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86B9F8" w14:textId="65CC2870" w:rsidR="008E5609" w:rsidRDefault="00BE1C6B">
      <w:r>
        <w:rPr>
          <w:noProof/>
        </w:rPr>
        <w:drawing>
          <wp:anchor distT="0" distB="0" distL="114300" distR="114300" simplePos="0" relativeHeight="251668992" behindDoc="1" locked="0" layoutInCell="1" allowOverlap="1" wp14:anchorId="4FFEF555" wp14:editId="305697A4">
            <wp:simplePos x="0" y="0"/>
            <wp:positionH relativeFrom="column">
              <wp:posOffset>3008630</wp:posOffset>
            </wp:positionH>
            <wp:positionV relativeFrom="paragraph">
              <wp:posOffset>1152525</wp:posOffset>
            </wp:positionV>
            <wp:extent cx="6273165" cy="4779010"/>
            <wp:effectExtent l="0" t="0" r="0" b="2540"/>
            <wp:wrapThrough wrapText="bothSides">
              <wp:wrapPolygon edited="0">
                <wp:start x="0" y="0"/>
                <wp:lineTo x="0" y="21525"/>
                <wp:lineTo x="21515" y="21525"/>
                <wp:lineTo x="2151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ctMaps2014-district_Build Out copy.jpg"/>
                    <pic:cNvPicPr/>
                  </pic:nvPicPr>
                  <pic:blipFill>
                    <a:blip r:embed="rId9">
                      <a:extLst>
                        <a:ext uri="{28A0092B-C50C-407E-A947-70E740481C1C}">
                          <a14:useLocalDpi xmlns:a14="http://schemas.microsoft.com/office/drawing/2010/main" val="0"/>
                        </a:ext>
                      </a:extLst>
                    </a:blip>
                    <a:stretch>
                      <a:fillRect/>
                    </a:stretch>
                  </pic:blipFill>
                  <pic:spPr>
                    <a:xfrm>
                      <a:off x="0" y="0"/>
                      <a:ext cx="6273165" cy="4779010"/>
                    </a:xfrm>
                    <a:prstGeom prst="rect">
                      <a:avLst/>
                    </a:prstGeom>
                  </pic:spPr>
                </pic:pic>
              </a:graphicData>
            </a:graphic>
            <wp14:sizeRelH relativeFrom="page">
              <wp14:pctWidth>0</wp14:pctWidth>
            </wp14:sizeRelH>
            <wp14:sizeRelV relativeFrom="page">
              <wp14:pctHeight>0</wp14:pctHeight>
            </wp14:sizeRelV>
          </wp:anchor>
        </w:drawing>
      </w:r>
      <w:r w:rsidR="008E5609">
        <w:rPr>
          <w:noProof/>
        </w:rPr>
        <mc:AlternateContent>
          <mc:Choice Requires="wps">
            <w:drawing>
              <wp:anchor distT="0" distB="0" distL="114300" distR="114300" simplePos="0" relativeHeight="251665920" behindDoc="0" locked="1" layoutInCell="1" allowOverlap="1" wp14:anchorId="0B8A869C" wp14:editId="6AFCB0A4">
                <wp:simplePos x="0" y="0"/>
                <wp:positionH relativeFrom="margin">
                  <wp:posOffset>433070</wp:posOffset>
                </wp:positionH>
                <wp:positionV relativeFrom="margin">
                  <wp:posOffset>461645</wp:posOffset>
                </wp:positionV>
                <wp:extent cx="6286500" cy="1085850"/>
                <wp:effectExtent l="0" t="0" r="0" b="0"/>
                <wp:wrapSquare wrapText="bothSides"/>
                <wp:docPr id="33" name="Text Box 33" descr="Version number and date"/>
                <wp:cNvGraphicFramePr/>
                <a:graphic xmlns:a="http://schemas.openxmlformats.org/drawingml/2006/main">
                  <a:graphicData uri="http://schemas.microsoft.com/office/word/2010/wordprocessingShape">
                    <wps:wsp>
                      <wps:cNvSpPr txBox="1"/>
                      <wps:spPr>
                        <a:xfrm>
                          <a:off x="0" y="0"/>
                          <a:ext cx="6286500" cy="108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BDD229" w14:textId="77777777" w:rsidR="00BE1C6B" w:rsidRPr="00485372" w:rsidRDefault="00BE1C6B" w:rsidP="008E5609">
                            <w:pPr>
                              <w:pStyle w:val="Subtitle"/>
                              <w:ind w:left="720"/>
                              <w:jc w:val="left"/>
                              <w:rPr>
                                <w:rFonts w:ascii="Palatino Linotype" w:hAnsi="Palatino Linotype"/>
                                <w:caps w:val="0"/>
                              </w:rPr>
                            </w:pPr>
                            <w:r>
                              <w:rPr>
                                <w:rFonts w:ascii="Palatino Linotype" w:hAnsi="Palatino Linotype"/>
                                <w:caps w:val="0"/>
                              </w:rPr>
                              <w:t>Colorado T</w:t>
                            </w:r>
                            <w:r w:rsidRPr="00485372">
                              <w:rPr>
                                <w:rFonts w:ascii="Palatino Linotype" w:hAnsi="Palatino Linotype"/>
                                <w:caps w:val="0"/>
                              </w:rPr>
                              <w:t>eacher-</w:t>
                            </w:r>
                            <w:r>
                              <w:rPr>
                                <w:rFonts w:ascii="Palatino Linotype" w:hAnsi="Palatino Linotype"/>
                                <w:caps w:val="0"/>
                              </w:rPr>
                              <w:t>Authored</w:t>
                            </w:r>
                            <w:r w:rsidRPr="00485372">
                              <w:rPr>
                                <w:rFonts w:ascii="Palatino Linotype" w:hAnsi="Palatino Linotype"/>
                                <w:caps w:val="0"/>
                              </w:rPr>
                              <w:t xml:space="preserve"> Instructional Unit</w:t>
                            </w:r>
                            <w:r>
                              <w:rPr>
                                <w:rFonts w:ascii="Palatino Linotype" w:hAnsi="Palatino Linotype"/>
                                <w:caps w:val="0"/>
                              </w:rPr>
                              <w:t xml:space="preserve"> Sample</w:t>
                            </w:r>
                          </w:p>
                          <w:p w14:paraId="73341F25" w14:textId="4FE51B57" w:rsidR="00BE1C6B" w:rsidRPr="00DD35F8" w:rsidRDefault="00BE1C6B" w:rsidP="008E5609">
                            <w:pPr>
                              <w:pStyle w:val="Title"/>
                              <w:spacing w:after="120"/>
                              <w:ind w:left="720"/>
                              <w:jc w:val="left"/>
                              <w:rPr>
                                <w:rFonts w:ascii="Palatino Linotype" w:eastAsiaTheme="minorEastAsia" w:hAnsi="Palatino Linotype" w:cstheme="minorBidi"/>
                                <w:b/>
                                <w:caps w:val="0"/>
                                <w:noProof/>
                                <w:color w:val="197A9B"/>
                              </w:rPr>
                            </w:pPr>
                            <w:r>
                              <w:rPr>
                                <w:rFonts w:ascii="Palatino Linotype" w:eastAsiaTheme="minorEastAsia" w:hAnsi="Palatino Linotype" w:cstheme="minorBidi"/>
                                <w:b/>
                                <w:caps w:val="0"/>
                                <w:noProof/>
                                <w:color w:val="197A9B"/>
                              </w:rPr>
                              <w:t>Unit Title: The American Dream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alt="Version number and date" style="position:absolute;margin-left:34.1pt;margin-top:36.35pt;width:495pt;height:85.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" filled="f" stroked="f" strokeweight=".5pt">
                <v:textbox inset="0,0,0,0">
                  <w:txbxContent>
                    <w:p w14:paraId="1EBDD229" w14:textId="77777777" w:rsidR="00BE1C6B" w:rsidRPr="00485372" w:rsidRDefault="00BE1C6B" w:rsidP="008E5609">
                      <w:pPr>
                        <w:pStyle w:val="Subtitle"/>
                        <w:ind w:left="720"/>
                        <w:jc w:val="left"/>
                        <w:rPr>
                          <w:rFonts w:ascii="Palatino Linotype" w:hAnsi="Palatino Linotype"/>
                          <w:caps w:val="0"/>
                        </w:rPr>
                      </w:pPr>
                      <w:r>
                        <w:rPr>
                          <w:rFonts w:ascii="Palatino Linotype" w:hAnsi="Palatino Linotype"/>
                          <w:caps w:val="0"/>
                        </w:rPr>
                        <w:t>Colorado T</w:t>
                      </w:r>
                      <w:r w:rsidRPr="00485372">
                        <w:rPr>
                          <w:rFonts w:ascii="Palatino Linotype" w:hAnsi="Palatino Linotype"/>
                          <w:caps w:val="0"/>
                        </w:rPr>
                        <w:t>eacher-</w:t>
                      </w:r>
                      <w:r>
                        <w:rPr>
                          <w:rFonts w:ascii="Palatino Linotype" w:hAnsi="Palatino Linotype"/>
                          <w:caps w:val="0"/>
                        </w:rPr>
                        <w:t>Authored</w:t>
                      </w:r>
                      <w:r w:rsidRPr="00485372">
                        <w:rPr>
                          <w:rFonts w:ascii="Palatino Linotype" w:hAnsi="Palatino Linotype"/>
                          <w:caps w:val="0"/>
                        </w:rPr>
                        <w:t xml:space="preserve"> Instructional Unit</w:t>
                      </w:r>
                      <w:r>
                        <w:rPr>
                          <w:rFonts w:ascii="Palatino Linotype" w:hAnsi="Palatino Linotype"/>
                          <w:caps w:val="0"/>
                        </w:rPr>
                        <w:t xml:space="preserve"> Sample</w:t>
                      </w:r>
                    </w:p>
                    <w:p w14:paraId="73341F25" w14:textId="4FE51B57" w:rsidR="00BE1C6B" w:rsidRPr="00DD35F8" w:rsidRDefault="00BE1C6B" w:rsidP="008E5609">
                      <w:pPr>
                        <w:pStyle w:val="Title"/>
                        <w:spacing w:after="120"/>
                        <w:ind w:left="720"/>
                        <w:jc w:val="left"/>
                        <w:rPr>
                          <w:rFonts w:ascii="Palatino Linotype" w:eastAsiaTheme="minorEastAsia" w:hAnsi="Palatino Linotype" w:cstheme="minorBidi"/>
                          <w:b/>
                          <w:caps w:val="0"/>
                          <w:noProof/>
                          <w:color w:val="197A9B"/>
                        </w:rPr>
                      </w:pPr>
                      <w:r>
                        <w:rPr>
                          <w:rFonts w:ascii="Palatino Linotype" w:eastAsiaTheme="minorEastAsia" w:hAnsi="Palatino Linotype" w:cstheme="minorBidi"/>
                          <w:b/>
                          <w:caps w:val="0"/>
                          <w:noProof/>
                          <w:color w:val="197A9B"/>
                        </w:rPr>
                        <w:t>Unit Title: The American Dream</w:t>
                      </w:r>
                    </w:p>
                  </w:txbxContent>
                </v:textbox>
                <w10:wrap type="square" anchorx="margin" anchory="margin"/>
                <w10:anchorlock/>
              </v:shape>
            </w:pict>
          </mc:Fallback>
        </mc:AlternateContent>
      </w:r>
      <w:r w:rsidR="008E5609">
        <w:rPr>
          <w:noProof/>
        </w:rPr>
        <mc:AlternateContent>
          <mc:Choice Requires="wps">
            <w:drawing>
              <wp:anchor distT="0" distB="0" distL="114300" distR="114300" simplePos="0" relativeHeight="251663872" behindDoc="0" locked="0" layoutInCell="1" allowOverlap="1" wp14:anchorId="5A428203" wp14:editId="053C00F5">
                <wp:simplePos x="0" y="0"/>
                <wp:positionH relativeFrom="margin">
                  <wp:posOffset>595630</wp:posOffset>
                </wp:positionH>
                <wp:positionV relativeFrom="margin">
                  <wp:posOffset>2070735</wp:posOffset>
                </wp:positionV>
                <wp:extent cx="2743200" cy="3996690"/>
                <wp:effectExtent l="0" t="0" r="0" b="3810"/>
                <wp:wrapSquare wrapText="bothSides"/>
                <wp:docPr id="37" name="Text Box 37" descr="Title and subtitle"/>
                <wp:cNvGraphicFramePr/>
                <a:graphic xmlns:a="http://schemas.openxmlformats.org/drawingml/2006/main">
                  <a:graphicData uri="http://schemas.microsoft.com/office/word/2010/wordprocessingShape">
                    <wps:wsp>
                      <wps:cNvSpPr txBox="1"/>
                      <wps:spPr>
                        <a:xfrm>
                          <a:off x="0" y="0"/>
                          <a:ext cx="2743200" cy="3996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0CB13" w14:textId="77777777" w:rsidR="00BE1C6B" w:rsidRDefault="00BE1C6B" w:rsidP="008E5609">
                            <w:pPr>
                              <w:spacing w:after="120"/>
                              <w:jc w:val="center"/>
                              <w:rPr>
                                <w:b/>
                                <w:caps/>
                                <w:sz w:val="24"/>
                                <w:szCs w:val="24"/>
                              </w:rPr>
                            </w:pPr>
                            <w:r w:rsidRPr="00A12AC3">
                              <w:rPr>
                                <w:b/>
                                <w:caps/>
                                <w:sz w:val="24"/>
                                <w:szCs w:val="24"/>
                              </w:rPr>
                              <w:t>Instructional Unit Authors</w:t>
                            </w:r>
                          </w:p>
                          <w:p w14:paraId="6FCB53D8" w14:textId="223C278C" w:rsidR="00BE1C6B" w:rsidRDefault="00BE1C6B" w:rsidP="008E5609">
                            <w:pPr>
                              <w:ind w:left="1080"/>
                              <w:rPr>
                                <w:sz w:val="24"/>
                                <w:szCs w:val="24"/>
                              </w:rPr>
                            </w:pPr>
                            <w:r>
                              <w:rPr>
                                <w:sz w:val="24"/>
                                <w:szCs w:val="24"/>
                              </w:rPr>
                              <w:t>Wray School District</w:t>
                            </w:r>
                          </w:p>
                          <w:p w14:paraId="69FD756B" w14:textId="77777777" w:rsidR="00BE1C6B" w:rsidRDefault="00BE1C6B" w:rsidP="008E5609">
                            <w:pPr>
                              <w:ind w:left="1080"/>
                              <w:rPr>
                                <w:sz w:val="24"/>
                                <w:szCs w:val="24"/>
                              </w:rPr>
                            </w:pPr>
                          </w:p>
                          <w:p w14:paraId="3B8E6F79" w14:textId="77777777" w:rsidR="00BE1C6B" w:rsidRDefault="00BE1C6B" w:rsidP="008E5609">
                            <w:pPr>
                              <w:ind w:left="1080"/>
                              <w:rPr>
                                <w:sz w:val="24"/>
                                <w:szCs w:val="24"/>
                              </w:rPr>
                            </w:pPr>
                          </w:p>
                          <w:p w14:paraId="62575A7C" w14:textId="77777777" w:rsidR="00BE1C6B" w:rsidRDefault="00BE1C6B" w:rsidP="008E5609">
                            <w:pPr>
                              <w:ind w:left="1080"/>
                              <w:rPr>
                                <w:sz w:val="24"/>
                                <w:szCs w:val="24"/>
                              </w:rPr>
                            </w:pPr>
                          </w:p>
                          <w:p w14:paraId="54BC3C1D" w14:textId="4A4EC699" w:rsidR="00BE1C6B" w:rsidRPr="008E5609" w:rsidRDefault="00BE1C6B" w:rsidP="008E5609">
                            <w:pPr>
                              <w:pStyle w:val="Subtitle"/>
                              <w:jc w:val="center"/>
                              <w:rPr>
                                <w:b/>
                                <w:sz w:val="24"/>
                                <w:szCs w:val="24"/>
                              </w:rPr>
                            </w:pPr>
                            <w:r w:rsidRPr="008E5609">
                              <w:rPr>
                                <w:b/>
                                <w:sz w:val="24"/>
                                <w:szCs w:val="24"/>
                              </w:rPr>
                              <w:t xml:space="preserve">Based on a curriculum </w:t>
                            </w:r>
                            <w:r>
                              <w:rPr>
                                <w:b/>
                                <w:sz w:val="24"/>
                                <w:szCs w:val="24"/>
                              </w:rPr>
                              <w:br/>
                            </w:r>
                            <w:r w:rsidRPr="008E5609">
                              <w:rPr>
                                <w:b/>
                                <w:sz w:val="24"/>
                                <w:szCs w:val="24"/>
                              </w:rPr>
                              <w:t>overview Sample authored by</w:t>
                            </w:r>
                          </w:p>
                          <w:p w14:paraId="545B11EE" w14:textId="77777777" w:rsidR="00BE1C6B" w:rsidRDefault="00BE1C6B" w:rsidP="008E5609">
                            <w:pPr>
                              <w:spacing w:after="0" w:line="240" w:lineRule="auto"/>
                              <w:ind w:left="1080"/>
                              <w:rPr>
                                <w:sz w:val="24"/>
                                <w:szCs w:val="24"/>
                              </w:rPr>
                            </w:pPr>
                            <w:r>
                              <w:rPr>
                                <w:sz w:val="24"/>
                                <w:szCs w:val="24"/>
                              </w:rPr>
                              <w:t>Clear Creek School District</w:t>
                            </w:r>
                          </w:p>
                          <w:p w14:paraId="44CBC442" w14:textId="77777777" w:rsidR="00BE1C6B" w:rsidRDefault="00BE1C6B" w:rsidP="008E5609">
                            <w:pPr>
                              <w:spacing w:after="0" w:line="240" w:lineRule="auto"/>
                              <w:ind w:left="1800"/>
                              <w:rPr>
                                <w:sz w:val="24"/>
                                <w:szCs w:val="24"/>
                              </w:rPr>
                            </w:pPr>
                            <w:r>
                              <w:rPr>
                                <w:sz w:val="24"/>
                                <w:szCs w:val="24"/>
                              </w:rPr>
                              <w:t xml:space="preserve">Erica Riley </w:t>
                            </w:r>
                          </w:p>
                          <w:p w14:paraId="5834E7ED" w14:textId="77777777" w:rsidR="00BE1C6B" w:rsidRPr="004445F1" w:rsidRDefault="00BE1C6B" w:rsidP="008E5609">
                            <w:pPr>
                              <w:spacing w:after="0" w:line="240" w:lineRule="auto"/>
                              <w:ind w:left="1800"/>
                            </w:pPr>
                          </w:p>
                          <w:p w14:paraId="00B241AC" w14:textId="77777777" w:rsidR="00BE1C6B" w:rsidRDefault="00BE1C6B" w:rsidP="008E5609">
                            <w:pPr>
                              <w:spacing w:after="0" w:line="240" w:lineRule="auto"/>
                              <w:ind w:left="1080"/>
                              <w:rPr>
                                <w:sz w:val="24"/>
                                <w:szCs w:val="24"/>
                              </w:rPr>
                            </w:pPr>
                            <w:r>
                              <w:rPr>
                                <w:sz w:val="24"/>
                                <w:szCs w:val="24"/>
                              </w:rPr>
                              <w:t>Delta School District</w:t>
                            </w:r>
                          </w:p>
                          <w:p w14:paraId="518E1D67" w14:textId="77777777" w:rsidR="00BE1C6B" w:rsidRDefault="00BE1C6B" w:rsidP="008E5609">
                            <w:pPr>
                              <w:spacing w:after="0" w:line="240" w:lineRule="auto"/>
                              <w:ind w:left="1800"/>
                              <w:rPr>
                                <w:sz w:val="24"/>
                                <w:szCs w:val="24"/>
                              </w:rPr>
                            </w:pPr>
                            <w:r w:rsidRPr="008F61D5">
                              <w:rPr>
                                <w:sz w:val="24"/>
                                <w:szCs w:val="24"/>
                              </w:rPr>
                              <w:t xml:space="preserve">Carrie Coats </w:t>
                            </w:r>
                          </w:p>
                          <w:p w14:paraId="540AE1EB" w14:textId="77777777" w:rsidR="00BE1C6B" w:rsidRDefault="00BE1C6B" w:rsidP="008E5609">
                            <w:pPr>
                              <w:spacing w:after="0" w:line="240" w:lineRule="auto"/>
                              <w:ind w:left="1080"/>
                              <w:rPr>
                                <w:sz w:val="24"/>
                                <w:szCs w:val="24"/>
                              </w:rPr>
                            </w:pPr>
                          </w:p>
                          <w:p w14:paraId="4089D015" w14:textId="77777777" w:rsidR="00BE1C6B" w:rsidRDefault="00BE1C6B" w:rsidP="008E5609">
                            <w:pPr>
                              <w:spacing w:after="0" w:line="240" w:lineRule="auto"/>
                              <w:ind w:left="1080"/>
                              <w:rPr>
                                <w:sz w:val="24"/>
                                <w:szCs w:val="24"/>
                              </w:rPr>
                            </w:pPr>
                            <w:r>
                              <w:rPr>
                                <w:sz w:val="24"/>
                                <w:szCs w:val="24"/>
                              </w:rPr>
                              <w:t>Greeley School District</w:t>
                            </w:r>
                          </w:p>
                          <w:p w14:paraId="02009C0F" w14:textId="77777777" w:rsidR="00BE1C6B" w:rsidRDefault="00BE1C6B" w:rsidP="008E5609">
                            <w:pPr>
                              <w:spacing w:after="0" w:line="240" w:lineRule="auto"/>
                              <w:ind w:left="1800"/>
                            </w:pPr>
                            <w:r w:rsidRPr="008F61D5">
                              <w:rPr>
                                <w:sz w:val="24"/>
                                <w:szCs w:val="24"/>
                              </w:rPr>
                              <w:t xml:space="preserve">Courtney </w:t>
                            </w:r>
                            <w:proofErr w:type="spellStart"/>
                            <w:r w:rsidRPr="008F61D5">
                              <w:rPr>
                                <w:sz w:val="24"/>
                                <w:szCs w:val="24"/>
                              </w:rPr>
                              <w:t>Luce</w:t>
                            </w:r>
                            <w:proofErr w:type="spellEnd"/>
                            <w:r w:rsidRPr="008F61D5">
                              <w:rPr>
                                <w:sz w:val="24"/>
                                <w:szCs w:val="24"/>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7" o:spid="_x0000_s1027" type="#_x0000_t202" alt="Title and subtitle" style="position:absolute;margin-left:46.9pt;margin-top:163.05pt;width:3in;height:314.7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" filled="f" stroked="f" strokeweight=".5pt">
                <v:textbox inset="0,0,0,0">
                  <w:txbxContent>
                    <w:p w14:paraId="0A90CB13" w14:textId="77777777" w:rsidR="00BE1C6B" w:rsidRDefault="00BE1C6B" w:rsidP="008E5609">
                      <w:pPr>
                        <w:spacing w:after="120"/>
                        <w:jc w:val="center"/>
                        <w:rPr>
                          <w:b/>
                          <w:caps/>
                          <w:sz w:val="24"/>
                          <w:szCs w:val="24"/>
                        </w:rPr>
                      </w:pPr>
                      <w:r w:rsidRPr="00A12AC3">
                        <w:rPr>
                          <w:b/>
                          <w:caps/>
                          <w:sz w:val="24"/>
                          <w:szCs w:val="24"/>
                        </w:rPr>
                        <w:t>Instructional Unit Authors</w:t>
                      </w:r>
                    </w:p>
                    <w:p w14:paraId="6FCB53D8" w14:textId="223C278C" w:rsidR="00BE1C6B" w:rsidRDefault="00BE1C6B" w:rsidP="008E5609">
                      <w:pPr>
                        <w:ind w:left="1080"/>
                        <w:rPr>
                          <w:sz w:val="24"/>
                          <w:szCs w:val="24"/>
                        </w:rPr>
                      </w:pPr>
                      <w:r>
                        <w:rPr>
                          <w:sz w:val="24"/>
                          <w:szCs w:val="24"/>
                        </w:rPr>
                        <w:t>Wray School District</w:t>
                      </w:r>
                    </w:p>
                    <w:p w14:paraId="69FD756B" w14:textId="77777777" w:rsidR="00BE1C6B" w:rsidRDefault="00BE1C6B" w:rsidP="008E5609">
                      <w:pPr>
                        <w:ind w:left="1080"/>
                        <w:rPr>
                          <w:sz w:val="24"/>
                          <w:szCs w:val="24"/>
                        </w:rPr>
                      </w:pPr>
                    </w:p>
                    <w:p w14:paraId="3B8E6F79" w14:textId="77777777" w:rsidR="00BE1C6B" w:rsidRDefault="00BE1C6B" w:rsidP="008E5609">
                      <w:pPr>
                        <w:ind w:left="1080"/>
                        <w:rPr>
                          <w:sz w:val="24"/>
                          <w:szCs w:val="24"/>
                        </w:rPr>
                      </w:pPr>
                    </w:p>
                    <w:p w14:paraId="62575A7C" w14:textId="77777777" w:rsidR="00BE1C6B" w:rsidRDefault="00BE1C6B" w:rsidP="008E5609">
                      <w:pPr>
                        <w:ind w:left="1080"/>
                        <w:rPr>
                          <w:sz w:val="24"/>
                          <w:szCs w:val="24"/>
                        </w:rPr>
                      </w:pPr>
                    </w:p>
                    <w:p w14:paraId="54BC3C1D" w14:textId="4A4EC699" w:rsidR="00BE1C6B" w:rsidRPr="008E5609" w:rsidRDefault="00BE1C6B" w:rsidP="008E5609">
                      <w:pPr>
                        <w:pStyle w:val="Subtitle"/>
                        <w:jc w:val="center"/>
                        <w:rPr>
                          <w:b/>
                          <w:sz w:val="24"/>
                          <w:szCs w:val="24"/>
                        </w:rPr>
                      </w:pPr>
                      <w:r w:rsidRPr="008E5609">
                        <w:rPr>
                          <w:b/>
                          <w:sz w:val="24"/>
                          <w:szCs w:val="24"/>
                        </w:rPr>
                        <w:t xml:space="preserve">Based on a curriculum </w:t>
                      </w:r>
                      <w:r>
                        <w:rPr>
                          <w:b/>
                          <w:sz w:val="24"/>
                          <w:szCs w:val="24"/>
                        </w:rPr>
                        <w:br/>
                      </w:r>
                      <w:r w:rsidRPr="008E5609">
                        <w:rPr>
                          <w:b/>
                          <w:sz w:val="24"/>
                          <w:szCs w:val="24"/>
                        </w:rPr>
                        <w:t>overview Sample authored by</w:t>
                      </w:r>
                    </w:p>
                    <w:p w14:paraId="545B11EE" w14:textId="77777777" w:rsidR="00BE1C6B" w:rsidRDefault="00BE1C6B" w:rsidP="008E5609">
                      <w:pPr>
                        <w:spacing w:after="0" w:line="240" w:lineRule="auto"/>
                        <w:ind w:left="1080"/>
                        <w:rPr>
                          <w:sz w:val="24"/>
                          <w:szCs w:val="24"/>
                        </w:rPr>
                      </w:pPr>
                      <w:r>
                        <w:rPr>
                          <w:sz w:val="24"/>
                          <w:szCs w:val="24"/>
                        </w:rPr>
                        <w:t>Clear Creek School District</w:t>
                      </w:r>
                    </w:p>
                    <w:p w14:paraId="44CBC442" w14:textId="77777777" w:rsidR="00BE1C6B" w:rsidRDefault="00BE1C6B" w:rsidP="008E5609">
                      <w:pPr>
                        <w:spacing w:after="0" w:line="240" w:lineRule="auto"/>
                        <w:ind w:left="1800"/>
                        <w:rPr>
                          <w:sz w:val="24"/>
                          <w:szCs w:val="24"/>
                        </w:rPr>
                      </w:pPr>
                      <w:r>
                        <w:rPr>
                          <w:sz w:val="24"/>
                          <w:szCs w:val="24"/>
                        </w:rPr>
                        <w:t xml:space="preserve">Erica Riley </w:t>
                      </w:r>
                    </w:p>
                    <w:p w14:paraId="5834E7ED" w14:textId="77777777" w:rsidR="00BE1C6B" w:rsidRPr="004445F1" w:rsidRDefault="00BE1C6B" w:rsidP="008E5609">
                      <w:pPr>
                        <w:spacing w:after="0" w:line="240" w:lineRule="auto"/>
                        <w:ind w:left="1800"/>
                      </w:pPr>
                    </w:p>
                    <w:p w14:paraId="00B241AC" w14:textId="77777777" w:rsidR="00BE1C6B" w:rsidRDefault="00BE1C6B" w:rsidP="008E5609">
                      <w:pPr>
                        <w:spacing w:after="0" w:line="240" w:lineRule="auto"/>
                        <w:ind w:left="1080"/>
                        <w:rPr>
                          <w:sz w:val="24"/>
                          <w:szCs w:val="24"/>
                        </w:rPr>
                      </w:pPr>
                      <w:r>
                        <w:rPr>
                          <w:sz w:val="24"/>
                          <w:szCs w:val="24"/>
                        </w:rPr>
                        <w:t>Delta School District</w:t>
                      </w:r>
                    </w:p>
                    <w:p w14:paraId="518E1D67" w14:textId="77777777" w:rsidR="00BE1C6B" w:rsidRDefault="00BE1C6B" w:rsidP="008E5609">
                      <w:pPr>
                        <w:spacing w:after="0" w:line="240" w:lineRule="auto"/>
                        <w:ind w:left="1800"/>
                        <w:rPr>
                          <w:sz w:val="24"/>
                          <w:szCs w:val="24"/>
                        </w:rPr>
                      </w:pPr>
                      <w:r w:rsidRPr="008F61D5">
                        <w:rPr>
                          <w:sz w:val="24"/>
                          <w:szCs w:val="24"/>
                        </w:rPr>
                        <w:t xml:space="preserve">Carrie Coats </w:t>
                      </w:r>
                    </w:p>
                    <w:p w14:paraId="540AE1EB" w14:textId="77777777" w:rsidR="00BE1C6B" w:rsidRDefault="00BE1C6B" w:rsidP="008E5609">
                      <w:pPr>
                        <w:spacing w:after="0" w:line="240" w:lineRule="auto"/>
                        <w:ind w:left="1080"/>
                        <w:rPr>
                          <w:sz w:val="24"/>
                          <w:szCs w:val="24"/>
                        </w:rPr>
                      </w:pPr>
                    </w:p>
                    <w:p w14:paraId="4089D015" w14:textId="77777777" w:rsidR="00BE1C6B" w:rsidRDefault="00BE1C6B" w:rsidP="008E5609">
                      <w:pPr>
                        <w:spacing w:after="0" w:line="240" w:lineRule="auto"/>
                        <w:ind w:left="1080"/>
                        <w:rPr>
                          <w:sz w:val="24"/>
                          <w:szCs w:val="24"/>
                        </w:rPr>
                      </w:pPr>
                      <w:r>
                        <w:rPr>
                          <w:sz w:val="24"/>
                          <w:szCs w:val="24"/>
                        </w:rPr>
                        <w:t>Greeley School District</w:t>
                      </w:r>
                    </w:p>
                    <w:p w14:paraId="02009C0F" w14:textId="77777777" w:rsidR="00BE1C6B" w:rsidRDefault="00BE1C6B" w:rsidP="008E5609">
                      <w:pPr>
                        <w:spacing w:after="0" w:line="240" w:lineRule="auto"/>
                        <w:ind w:left="1800"/>
                      </w:pPr>
                      <w:r w:rsidRPr="008F61D5">
                        <w:rPr>
                          <w:sz w:val="24"/>
                          <w:szCs w:val="24"/>
                        </w:rPr>
                        <w:t xml:space="preserve">Courtney </w:t>
                      </w:r>
                      <w:proofErr w:type="spellStart"/>
                      <w:r w:rsidRPr="008F61D5">
                        <w:rPr>
                          <w:sz w:val="24"/>
                          <w:szCs w:val="24"/>
                        </w:rPr>
                        <w:t>Luce</w:t>
                      </w:r>
                      <w:proofErr w:type="spellEnd"/>
                      <w:r w:rsidRPr="008F61D5">
                        <w:rPr>
                          <w:sz w:val="24"/>
                          <w:szCs w:val="24"/>
                        </w:rPr>
                        <w:t xml:space="preserve"> </w:t>
                      </w:r>
                    </w:p>
                  </w:txbxContent>
                </v:textbox>
                <w10:wrap type="square" anchorx="margin" anchory="margin"/>
              </v:shape>
            </w:pict>
          </mc:Fallback>
        </mc:AlternateContent>
      </w:r>
      <w:r w:rsidR="008E5609">
        <w:rPr>
          <w:noProof/>
        </w:rPr>
        <mc:AlternateContent>
          <mc:Choice Requires="wps">
            <w:drawing>
              <wp:anchor distT="0" distB="0" distL="114300" distR="114300" simplePos="0" relativeHeight="251661824" behindDoc="0" locked="1" layoutInCell="1" allowOverlap="1" wp14:anchorId="2B21F423" wp14:editId="509FB1D7">
                <wp:simplePos x="0" y="0"/>
                <wp:positionH relativeFrom="margin">
                  <wp:posOffset>147955</wp:posOffset>
                </wp:positionH>
                <wp:positionV relativeFrom="page">
                  <wp:posOffset>7409180</wp:posOffset>
                </wp:positionV>
                <wp:extent cx="2776220" cy="215900"/>
                <wp:effectExtent l="0" t="0" r="5080" b="12700"/>
                <wp:wrapSquare wrapText="bothSides"/>
                <wp:docPr id="14" name="Text Box 14" descr="Title and subtitle"/>
                <wp:cNvGraphicFramePr/>
                <a:graphic xmlns:a="http://schemas.openxmlformats.org/drawingml/2006/main">
                  <a:graphicData uri="http://schemas.microsoft.com/office/word/2010/wordprocessingShape">
                    <wps:wsp>
                      <wps:cNvSpPr txBox="1"/>
                      <wps:spPr>
                        <a:xfrm>
                          <a:off x="0" y="0"/>
                          <a:ext cx="277622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E57181" w14:textId="6E040D60" w:rsidR="00BE1C6B" w:rsidRPr="002D4B73" w:rsidRDefault="00BE1C6B" w:rsidP="008E5609">
                            <w:pPr>
                              <w:pStyle w:val="Subtitle"/>
                              <w:spacing w:after="0"/>
                              <w:ind w:left="720"/>
                              <w:jc w:val="left"/>
                              <w:rPr>
                                <w:rFonts w:ascii="Palatino Linotype" w:hAnsi="Palatino Linotype"/>
                              </w:rPr>
                            </w:pPr>
                            <w:r w:rsidRPr="002D4B73">
                              <w:rPr>
                                <w:rFonts w:ascii="Palatino Linotype" w:hAnsi="Palatino Linotype"/>
                                <w:sz w:val="20"/>
                              </w:rPr>
                              <w:t xml:space="preserve">date Posted: </w:t>
                            </w:r>
                            <w:r>
                              <w:rPr>
                                <w:rFonts w:ascii="Palatino Linotype" w:hAnsi="Palatino Linotype"/>
                                <w:sz w:val="20"/>
                              </w:rPr>
                              <w:t>November 2015</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alt="Title and subtitle" style="position:absolute;margin-left:11.65pt;margin-top:583.4pt;width:218.6pt;height:17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" filled="f" stroked="f" strokeweight=".5pt">
                <v:textbox inset="0,0,0,0">
                  <w:txbxContent>
                    <w:p w14:paraId="1EE57181" w14:textId="6E040D60" w:rsidR="00BE1C6B" w:rsidRPr="002D4B73" w:rsidRDefault="00BE1C6B" w:rsidP="008E5609">
                      <w:pPr>
                        <w:pStyle w:val="Subtitle"/>
                        <w:spacing w:after="0"/>
                        <w:ind w:left="720"/>
                        <w:jc w:val="left"/>
                        <w:rPr>
                          <w:rFonts w:ascii="Palatino Linotype" w:hAnsi="Palatino Linotype"/>
                        </w:rPr>
                      </w:pPr>
                      <w:r w:rsidRPr="002D4B73">
                        <w:rPr>
                          <w:rFonts w:ascii="Palatino Linotype" w:hAnsi="Palatino Linotype"/>
                          <w:sz w:val="20"/>
                        </w:rPr>
                        <w:t xml:space="preserve">date Posted: </w:t>
                      </w:r>
                      <w:r>
                        <w:rPr>
                          <w:rFonts w:ascii="Palatino Linotype" w:hAnsi="Palatino Linotype"/>
                          <w:sz w:val="20"/>
                        </w:rPr>
                        <w:t>November 2015</w:t>
                      </w:r>
                    </w:p>
                  </w:txbxContent>
                </v:textbox>
                <w10:wrap type="square" anchorx="margin" anchory="page"/>
                <w10:anchorlock/>
              </v:shape>
            </w:pict>
          </mc:Fallback>
        </mc:AlternateContent>
      </w:r>
      <w:r w:rsidR="008E5609">
        <w:rPr>
          <w:noProof/>
        </w:rPr>
        <mc:AlternateContent>
          <mc:Choice Requires="wps">
            <w:drawing>
              <wp:anchor distT="0" distB="0" distL="114300" distR="114300" simplePos="0" relativeHeight="251659776" behindDoc="0" locked="0" layoutInCell="1" allowOverlap="1" wp14:anchorId="56E983EE" wp14:editId="3D02860F">
                <wp:simplePos x="0" y="0"/>
                <wp:positionH relativeFrom="column">
                  <wp:posOffset>593090</wp:posOffset>
                </wp:positionH>
                <wp:positionV relativeFrom="paragraph">
                  <wp:posOffset>6177280</wp:posOffset>
                </wp:positionV>
                <wp:extent cx="8686800" cy="768350"/>
                <wp:effectExtent l="19050" t="19050" r="19050" b="12700"/>
                <wp:wrapSquare wrapText="bothSides"/>
                <wp:docPr id="9" name="Text Box 9" descr="Presenter, company name and address"/>
                <wp:cNvGraphicFramePr/>
                <a:graphic xmlns:a="http://schemas.openxmlformats.org/drawingml/2006/main">
                  <a:graphicData uri="http://schemas.microsoft.com/office/word/2010/wordprocessingShape">
                    <wps:wsp>
                      <wps:cNvSpPr txBox="1"/>
                      <wps:spPr>
                        <a:xfrm>
                          <a:off x="0" y="0"/>
                          <a:ext cx="8686800" cy="768350"/>
                        </a:xfrm>
                        <a:prstGeom prst="roundRect">
                          <a:avLst/>
                        </a:prstGeom>
                        <a:noFill/>
                        <a:ln w="28575">
                          <a:solidFill>
                            <a:srgbClr val="943634"/>
                          </a:solidFill>
                        </a:ln>
                        <a:effectLst/>
                      </wps:spPr>
                      <wps:style>
                        <a:lnRef idx="0">
                          <a:schemeClr val="accent1"/>
                        </a:lnRef>
                        <a:fillRef idx="0">
                          <a:schemeClr val="accent1"/>
                        </a:fillRef>
                        <a:effectRef idx="0">
                          <a:schemeClr val="accent1"/>
                        </a:effectRef>
                        <a:fontRef idx="minor">
                          <a:schemeClr val="dk1"/>
                        </a:fontRef>
                      </wps:style>
                      <wps:txbx>
                        <w:txbxContent>
                          <w:p w14:paraId="7D501E59" w14:textId="77777777" w:rsidR="00BE1C6B" w:rsidRPr="00A71662" w:rsidRDefault="00BE1C6B" w:rsidP="008E5609">
                            <w:pPr>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Text Box 9" o:spid="_x0000_s1029" alt="Presenter, company name and address" style="position:absolute;margin-left:46.7pt;margin-top:486.4pt;width:684pt;height:60.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" filled="f" strokecolor="#943634" strokeweight="2.25pt">
                <v:textbox inset=",0,,0">
                  <w:txbxContent>
                    <w:p w14:paraId="7D501E59" w14:textId="77777777" w:rsidR="00BE1C6B" w:rsidRPr="00A71662" w:rsidRDefault="00BE1C6B" w:rsidP="008E5609">
                      <w:pPr>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v:textbox>
                <w10:wrap type="square"/>
              </v:roundrect>
            </w:pict>
          </mc:Fallback>
        </mc:AlternateContent>
      </w:r>
      <w:r w:rsidR="008E5609">
        <w:rPr>
          <w:noProof/>
        </w:rPr>
        <mc:AlternateContent>
          <mc:Choice Requires="wpg">
            <w:drawing>
              <wp:anchor distT="0" distB="0" distL="114300" distR="114300" simplePos="0" relativeHeight="251658752" behindDoc="0" locked="0" layoutInCell="1" allowOverlap="1" wp14:anchorId="7A1F0B72" wp14:editId="16BAD99C">
                <wp:simplePos x="0" y="0"/>
                <wp:positionH relativeFrom="column">
                  <wp:posOffset>156949</wp:posOffset>
                </wp:positionH>
                <wp:positionV relativeFrom="paragraph">
                  <wp:posOffset>211540</wp:posOffset>
                </wp:positionV>
                <wp:extent cx="441959" cy="6924040"/>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441959" cy="6924040"/>
                          <a:chOff x="-1" y="0"/>
                          <a:chExt cx="505095" cy="6924906"/>
                        </a:xfrm>
                      </wpg:grpSpPr>
                      <wps:wsp>
                        <wps:cNvPr id="11" name="Rectangle 11"/>
                        <wps:cNvSpPr/>
                        <wps:spPr>
                          <a:xfrm>
                            <a:off x="1" y="1862254"/>
                            <a:ext cx="505093" cy="4114800"/>
                          </a:xfrm>
                          <a:prstGeom prst="rect">
                            <a:avLst/>
                          </a:prstGeom>
                          <a:solidFill>
                            <a:srgbClr val="197A9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12FE6D" w14:textId="77777777" w:rsidR="00BE1C6B" w:rsidRPr="00A74D8C" w:rsidRDefault="00BE1C6B" w:rsidP="008E5609">
                              <w:pPr>
                                <w:jc w:val="center"/>
                                <w:rPr>
                                  <w:b/>
                                  <w:sz w:val="20"/>
                                  <w:szCs w:val="20"/>
                                </w:rPr>
                              </w:pPr>
                              <w:r w:rsidRPr="00A74D8C">
                                <w:rPr>
                                  <w:b/>
                                  <w:sz w:val="20"/>
                                  <w:szCs w:val="20"/>
                                </w:rPr>
                                <w:t>Colorado’s District Sample Curriculum Project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2" name="Rectangle 12"/>
                        <wps:cNvSpPr/>
                        <wps:spPr>
                          <a:xfrm flipV="1">
                            <a:off x="-1" y="0"/>
                            <a:ext cx="313508" cy="1828800"/>
                          </a:xfrm>
                          <a:prstGeom prst="rect">
                            <a:avLst/>
                          </a:prstGeom>
                          <a:solidFill>
                            <a:srgbClr val="FFC7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flipV="1">
                            <a:off x="0" y="6010506"/>
                            <a:ext cx="418011" cy="914400"/>
                          </a:xfrm>
                          <a:prstGeom prst="rect">
                            <a:avLst/>
                          </a:prstGeom>
                          <a:solidFill>
                            <a:srgbClr val="9436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0" o:spid="_x0000_s1030" style="position:absolute;margin-left:12.35pt;margin-top:16.65pt;width:34.8pt;height:545.2pt;z-index:251658752" coordorigin="" coordsize="5050,6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">
                <v:rect id="Rectangle 11" o:spid="_x0000_s1031" style="position:absolute;top:18622;width:5050;height:41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z5V8QA&#10;AADbAAAADwAAAGRycy9kb3ducmV2LnhtbESPQWvCQBCF74X+h2UK3upGkVKjmyBSQfTSpCIeh+yY&#10;BLOzaXaNyb/vFgq9zfDevO/NOh1MI3rqXG1ZwWwagSAurK65VHD62r2+g3AeWWNjmRSM5CBNnp/W&#10;GGv74Iz63JcihLCLUUHlfRtL6YqKDLqpbYmDdrWdQR/WrpS6w0cIN42cR9GbNFhzIFTY0rai4pbf&#10;jYLyvNT0bTfbRXT8HA8f2eUc8EpNXobNCoSnwf+b/673OtSfwe8vYQC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s+VfEAAAA2wAAAA8AAAAAAAAAAAAAAAAAmAIAAGRycy9k&#10;b3ducmV2LnhtbFBLBQYAAAAABAAEAPUAAACJAwAAAAA=&#10;" fillcolor="#197a9b" stroked="f" strokeweight="2pt">
                  <v:textbox style="layout-flow:vertical;mso-layout-flow-alt:bottom-to-top">
                    <w:txbxContent>
                      <w:p w14:paraId="0B12FE6D" w14:textId="77777777" w:rsidR="00BE1C6B" w:rsidRPr="00A74D8C" w:rsidRDefault="00BE1C6B" w:rsidP="008E5609">
                        <w:pPr>
                          <w:jc w:val="center"/>
                          <w:rPr>
                            <w:b/>
                            <w:sz w:val="20"/>
                            <w:szCs w:val="20"/>
                          </w:rPr>
                        </w:pPr>
                        <w:r w:rsidRPr="00A74D8C">
                          <w:rPr>
                            <w:b/>
                            <w:sz w:val="20"/>
                            <w:szCs w:val="20"/>
                          </w:rPr>
                          <w:t>Colorado’s District Sample Curriculum Project</w:t>
                        </w:r>
                      </w:p>
                    </w:txbxContent>
                  </v:textbox>
                </v:rect>
                <v:rect id="Rectangle 12" o:spid="_x0000_s1032" style="position:absolute;width:3135;height:1828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eRhMIA&#10;AADbAAAADwAAAGRycy9kb3ducmV2LnhtbERPS2vCQBC+C/6HZYReSt2YQmlTNyJCoaBE1F68jdnJ&#10;g2ZnQ3abx7/vFgre5uN7znozmkb01LnasoLVMgJBnFtdc6ng6/Lx9ArCeWSNjWVSMJGDTTqfrTHR&#10;duAT9WdfihDCLkEFlfdtIqXLKzLolrYlDlxhO4M+wK6UusMhhJtGxlH0Ig3WHBoqbGlXUf59/jEK&#10;jtvHveTnA10v9DZlt6Y4YtYr9bAYt+8gPI3+Lv53f+owP4a/X8IBMv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t5GEwgAAANsAAAAPAAAAAAAAAAAAAAAAAJgCAABkcnMvZG93&#10;bnJldi54bWxQSwUGAAAAAAQABAD1AAAAhwMAAAAA&#10;" fillcolor="#ffc74e" stroked="f" strokeweight="2pt"/>
                <v:rect id="Rectangle 13" o:spid="_x0000_s1033" style="position:absolute;top:60105;width:4180;height:914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5Mx8AA&#10;AADbAAAADwAAAGRycy9kb3ducmV2LnhtbERPTWsCMRC9F/wPYYTeataWFlmNIqWCPXb1sMchmW62&#10;biZLkrqrv74RhN7m8T5ntRldJ84UYutZwXxWgCDW3rTcKDgedk8LEDEhG+w8k4ILRdisJw8rLI0f&#10;+IvOVWpEDuFYogKbUl9KGbUlh3Hme+LMffvgMGUYGmkCDjncdfK5KN6kw5Zzg8We3i3pU/XrFNS4&#10;+LTb8HO1+tDXH691OrajUepxOm6XIBKN6V98d+9Nnv8Ct1/y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35Mx8AAAADbAAAADwAAAAAAAAAAAAAAAACYAgAAZHJzL2Rvd25y&#10;ZXYueG1sUEsFBgAAAAAEAAQA9QAAAIUDAAAAAA==&#10;" fillcolor="#943634" stroked="f" strokeweight="2pt"/>
                <w10:wrap type="square"/>
              </v:group>
            </w:pict>
          </mc:Fallback>
        </mc:AlternateContent>
      </w:r>
      <w:r w:rsidR="008E5609">
        <w:br w:type="page"/>
      </w:r>
      <w:r w:rsidR="008E5609">
        <w:rPr>
          <w:noProof/>
        </w:rPr>
        <mc:AlternateContent>
          <mc:Choice Requires="wps">
            <w:drawing>
              <wp:anchor distT="0" distB="0" distL="114300" distR="114300" simplePos="0" relativeHeight="251667968" behindDoc="0" locked="1" layoutInCell="1" allowOverlap="1" wp14:anchorId="3B06D976" wp14:editId="47FCF4EE">
                <wp:simplePos x="0" y="0"/>
                <wp:positionH relativeFrom="margin">
                  <wp:posOffset>6000750</wp:posOffset>
                </wp:positionH>
                <wp:positionV relativeFrom="margin">
                  <wp:posOffset>343535</wp:posOffset>
                </wp:positionV>
                <wp:extent cx="3213100" cy="3651250"/>
                <wp:effectExtent l="0" t="0" r="6350" b="6985"/>
                <wp:wrapSquare wrapText="bothSides"/>
                <wp:docPr id="3" name="Text Box 3" descr="Version number and date"/>
                <wp:cNvGraphicFramePr/>
                <a:graphic xmlns:a="http://schemas.openxmlformats.org/drawingml/2006/main">
                  <a:graphicData uri="http://schemas.microsoft.com/office/word/2010/wordprocessingShape">
                    <wps:wsp>
                      <wps:cNvSpPr txBox="1"/>
                      <wps:spPr>
                        <a:xfrm>
                          <a:off x="0" y="0"/>
                          <a:ext cx="3213100"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25F05" w14:textId="77777777" w:rsidR="00BE1C6B" w:rsidRPr="00900B3F" w:rsidRDefault="00BE1C6B" w:rsidP="008E5609">
                            <w:pPr>
                              <w:jc w:val="right"/>
                              <w:rPr>
                                <w:rFonts w:ascii="Palatino Linotype" w:hAnsi="Palatino Linotype"/>
                                <w:sz w:val="28"/>
                                <w:szCs w:val="28"/>
                              </w:rPr>
                            </w:pPr>
                            <w:r>
                              <w:rPr>
                                <w:rFonts w:ascii="Palatino Linotype" w:hAnsi="Palatino Linotype"/>
                                <w:sz w:val="28"/>
                                <w:szCs w:val="28"/>
                              </w:rPr>
                              <w:t>Reading, Writing, and Communicating</w:t>
                            </w:r>
                          </w:p>
                          <w:p w14:paraId="5B041C21" w14:textId="77777777" w:rsidR="00BE1C6B" w:rsidRPr="00900B3F" w:rsidRDefault="00BE1C6B" w:rsidP="008E5609">
                            <w:pPr>
                              <w:jc w:val="right"/>
                              <w:rPr>
                                <w:sz w:val="28"/>
                                <w:szCs w:val="28"/>
                              </w:rPr>
                            </w:pPr>
                            <w:r>
                              <w:rPr>
                                <w:rFonts w:ascii="Palatino Linotype" w:hAnsi="Palatino Linotype"/>
                                <w:sz w:val="28"/>
                                <w:szCs w:val="28"/>
                              </w:rPr>
                              <w:t>8</w:t>
                            </w:r>
                            <w:r w:rsidRPr="008F61D5">
                              <w:rPr>
                                <w:rFonts w:ascii="Palatino Linotype" w:hAnsi="Palatino Linotype"/>
                                <w:sz w:val="28"/>
                                <w:szCs w:val="28"/>
                                <w:vertAlign w:val="superscript"/>
                              </w:rPr>
                              <w:t>th</w:t>
                            </w:r>
                            <w:r>
                              <w:rPr>
                                <w:rFonts w:ascii="Palatino Linotype" w:hAnsi="Palatino Linotype"/>
                                <w:sz w:val="28"/>
                                <w:szCs w:val="28"/>
                              </w:rPr>
                              <w:t xml:space="preserve"> </w:t>
                            </w:r>
                            <w:r w:rsidRPr="00900B3F">
                              <w:rPr>
                                <w:rFonts w:ascii="Palatino Linotype" w:hAnsi="Palatino Linotype"/>
                                <w:sz w:val="28"/>
                                <w:szCs w:val="28"/>
                              </w:rPr>
                              <w:t xml:space="preserve">Grade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36300</wp14:pctHeight>
                </wp14:sizeRelV>
              </wp:anchor>
            </w:drawing>
          </mc:Choice>
          <mc:Fallback>
            <w:pict>
              <v:shape id="Text Box 3" o:spid="_x0000_s1034" type="#_x0000_t202" alt="Version number and date" style="position:absolute;margin-left:472.5pt;margin-top:27.05pt;width:253pt;height:287.5pt;z-index:251667968;visibility:visible;mso-wrap-style:square;mso-width-percent:0;mso-height-percent:363;mso-wrap-distance-left:9pt;mso-wrap-distance-top:0;mso-wrap-distance-right:9pt;mso-wrap-distance-bottom:0;mso-position-horizontal:absolute;mso-position-horizontal-relative:margin;mso-position-vertical:absolute;mso-position-vertical-relative:margin;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" filled="f" stroked="f" strokeweight=".5pt">
                <v:textbox style="mso-fit-shape-to-text:t" inset="0,0,0,0">
                  <w:txbxContent>
                    <w:p w14:paraId="29025F05" w14:textId="77777777" w:rsidR="00BE1C6B" w:rsidRPr="00900B3F" w:rsidRDefault="00BE1C6B" w:rsidP="008E5609">
                      <w:pPr>
                        <w:jc w:val="right"/>
                        <w:rPr>
                          <w:rFonts w:ascii="Palatino Linotype" w:hAnsi="Palatino Linotype"/>
                          <w:sz w:val="28"/>
                          <w:szCs w:val="28"/>
                        </w:rPr>
                      </w:pPr>
                      <w:r>
                        <w:rPr>
                          <w:rFonts w:ascii="Palatino Linotype" w:hAnsi="Palatino Linotype"/>
                          <w:sz w:val="28"/>
                          <w:szCs w:val="28"/>
                        </w:rPr>
                        <w:t>Reading, Writing, and Communicating</w:t>
                      </w:r>
                    </w:p>
                    <w:p w14:paraId="5B041C21" w14:textId="77777777" w:rsidR="00BE1C6B" w:rsidRPr="00900B3F" w:rsidRDefault="00BE1C6B" w:rsidP="008E5609">
                      <w:pPr>
                        <w:jc w:val="right"/>
                        <w:rPr>
                          <w:sz w:val="28"/>
                          <w:szCs w:val="28"/>
                        </w:rPr>
                      </w:pPr>
                      <w:r>
                        <w:rPr>
                          <w:rFonts w:ascii="Palatino Linotype" w:hAnsi="Palatino Linotype"/>
                          <w:sz w:val="28"/>
                          <w:szCs w:val="28"/>
                        </w:rPr>
                        <w:t>8</w:t>
                      </w:r>
                      <w:r w:rsidRPr="008F61D5">
                        <w:rPr>
                          <w:rFonts w:ascii="Palatino Linotype" w:hAnsi="Palatino Linotype"/>
                          <w:sz w:val="28"/>
                          <w:szCs w:val="28"/>
                          <w:vertAlign w:val="superscript"/>
                        </w:rPr>
                        <w:t>th</w:t>
                      </w:r>
                      <w:r>
                        <w:rPr>
                          <w:rFonts w:ascii="Palatino Linotype" w:hAnsi="Palatino Linotype"/>
                          <w:sz w:val="28"/>
                          <w:szCs w:val="28"/>
                        </w:rPr>
                        <w:t xml:space="preserve"> </w:t>
                      </w:r>
                      <w:r w:rsidRPr="00900B3F">
                        <w:rPr>
                          <w:rFonts w:ascii="Palatino Linotype" w:hAnsi="Palatino Linotype"/>
                          <w:sz w:val="28"/>
                          <w:szCs w:val="28"/>
                        </w:rPr>
                        <w:t xml:space="preserve">Grade </w:t>
                      </w:r>
                    </w:p>
                  </w:txbxContent>
                </v:textbox>
                <w10:wrap type="square" anchorx="margin" anchory="margin"/>
                <w10:anchorlock/>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4A0" w:firstRow="1" w:lastRow="0" w:firstColumn="1" w:lastColumn="0" w:noHBand="0" w:noVBand="1"/>
      </w:tblPr>
      <w:tblGrid>
        <w:gridCol w:w="2538"/>
        <w:gridCol w:w="3420"/>
        <w:gridCol w:w="2160"/>
        <w:gridCol w:w="316"/>
        <w:gridCol w:w="2037"/>
        <w:gridCol w:w="797"/>
        <w:gridCol w:w="1170"/>
        <w:gridCol w:w="2178"/>
      </w:tblGrid>
      <w:tr w:rsidR="00D41F7A" w:rsidRPr="00D41F7A" w14:paraId="6B8A5AC4" w14:textId="77777777" w:rsidTr="00D41F7A">
        <w:trPr>
          <w:jc w:val="center"/>
        </w:trPr>
        <w:tc>
          <w:tcPr>
            <w:tcW w:w="2538" w:type="dxa"/>
            <w:shd w:val="clear" w:color="auto" w:fill="D9D9D9"/>
          </w:tcPr>
          <w:p w14:paraId="52782D6F" w14:textId="2FC26418" w:rsidR="00D41F7A" w:rsidRPr="00D41F7A" w:rsidRDefault="00D41F7A" w:rsidP="00D41F7A">
            <w:pPr>
              <w:spacing w:after="0" w:line="240" w:lineRule="auto"/>
              <w:rPr>
                <w:b/>
                <w:sz w:val="20"/>
                <w:szCs w:val="20"/>
              </w:rPr>
            </w:pPr>
            <w:r w:rsidRPr="00D41F7A">
              <w:rPr>
                <w:b/>
                <w:sz w:val="20"/>
                <w:szCs w:val="20"/>
              </w:rPr>
              <w:lastRenderedPageBreak/>
              <w:t>Content Area</w:t>
            </w:r>
          </w:p>
        </w:tc>
        <w:tc>
          <w:tcPr>
            <w:tcW w:w="5896" w:type="dxa"/>
            <w:gridSpan w:val="3"/>
          </w:tcPr>
          <w:p w14:paraId="6773EEC9" w14:textId="77777777" w:rsidR="00D41F7A" w:rsidRPr="00D41F7A" w:rsidRDefault="00D41F7A" w:rsidP="00D41F7A">
            <w:pPr>
              <w:spacing w:after="0" w:line="240" w:lineRule="auto"/>
              <w:rPr>
                <w:sz w:val="20"/>
                <w:szCs w:val="20"/>
              </w:rPr>
            </w:pPr>
            <w:r w:rsidRPr="00D41F7A">
              <w:rPr>
                <w:sz w:val="20"/>
                <w:szCs w:val="20"/>
              </w:rPr>
              <w:t>Reading, Writing, and Communicating</w:t>
            </w:r>
          </w:p>
        </w:tc>
        <w:tc>
          <w:tcPr>
            <w:tcW w:w="2037" w:type="dxa"/>
            <w:shd w:val="clear" w:color="auto" w:fill="D9D9D9"/>
          </w:tcPr>
          <w:p w14:paraId="659C91B3" w14:textId="77777777" w:rsidR="00D41F7A" w:rsidRPr="00D41F7A" w:rsidRDefault="00D41F7A" w:rsidP="00D41F7A">
            <w:pPr>
              <w:spacing w:after="0" w:line="240" w:lineRule="auto"/>
              <w:rPr>
                <w:b/>
                <w:sz w:val="20"/>
                <w:szCs w:val="20"/>
              </w:rPr>
            </w:pPr>
            <w:r w:rsidRPr="00D41F7A">
              <w:rPr>
                <w:b/>
                <w:sz w:val="20"/>
                <w:szCs w:val="20"/>
              </w:rPr>
              <w:t>Grade Level</w:t>
            </w:r>
          </w:p>
        </w:tc>
        <w:tc>
          <w:tcPr>
            <w:tcW w:w="4145" w:type="dxa"/>
            <w:gridSpan w:val="3"/>
          </w:tcPr>
          <w:p w14:paraId="428E6375" w14:textId="77777777" w:rsidR="00D41F7A" w:rsidRPr="00D41F7A" w:rsidRDefault="00D41F7A" w:rsidP="00D41F7A">
            <w:pPr>
              <w:spacing w:after="0" w:line="240" w:lineRule="auto"/>
              <w:rPr>
                <w:sz w:val="20"/>
                <w:szCs w:val="20"/>
              </w:rPr>
            </w:pPr>
            <w:r w:rsidRPr="00D41F7A">
              <w:rPr>
                <w:sz w:val="20"/>
                <w:szCs w:val="20"/>
              </w:rPr>
              <w:t>8</w:t>
            </w:r>
            <w:r w:rsidRPr="00D41F7A">
              <w:rPr>
                <w:sz w:val="20"/>
                <w:szCs w:val="20"/>
                <w:vertAlign w:val="superscript"/>
              </w:rPr>
              <w:t>th</w:t>
            </w:r>
            <w:r w:rsidRPr="00D41F7A">
              <w:rPr>
                <w:sz w:val="20"/>
                <w:szCs w:val="20"/>
              </w:rPr>
              <w:t xml:space="preserve"> Grade</w:t>
            </w:r>
          </w:p>
        </w:tc>
      </w:tr>
      <w:tr w:rsidR="00D41F7A" w:rsidRPr="00D41F7A" w14:paraId="07E28E0C" w14:textId="77777777" w:rsidTr="00D41F7A">
        <w:trPr>
          <w:jc w:val="center"/>
        </w:trPr>
        <w:tc>
          <w:tcPr>
            <w:tcW w:w="2538" w:type="dxa"/>
            <w:tcBorders>
              <w:bottom w:val="single" w:sz="24" w:space="0" w:color="auto"/>
            </w:tcBorders>
            <w:shd w:val="clear" w:color="auto" w:fill="D9D9D9"/>
          </w:tcPr>
          <w:p w14:paraId="35C8F42F" w14:textId="77777777" w:rsidR="00D41F7A" w:rsidRPr="00D41F7A" w:rsidRDefault="00D41F7A" w:rsidP="00D41F7A">
            <w:pPr>
              <w:spacing w:after="0" w:line="240" w:lineRule="auto"/>
              <w:rPr>
                <w:b/>
                <w:sz w:val="20"/>
                <w:szCs w:val="20"/>
              </w:rPr>
            </w:pPr>
            <w:r w:rsidRPr="00D41F7A">
              <w:rPr>
                <w:b/>
                <w:sz w:val="20"/>
                <w:szCs w:val="20"/>
              </w:rPr>
              <w:t>Course Name/Course Code</w:t>
            </w:r>
          </w:p>
        </w:tc>
        <w:tc>
          <w:tcPr>
            <w:tcW w:w="12078" w:type="dxa"/>
            <w:gridSpan w:val="7"/>
            <w:tcBorders>
              <w:bottom w:val="single" w:sz="24" w:space="0" w:color="auto"/>
            </w:tcBorders>
          </w:tcPr>
          <w:p w14:paraId="794C86F6" w14:textId="77777777" w:rsidR="00D41F7A" w:rsidRPr="00D41F7A" w:rsidRDefault="00D41F7A" w:rsidP="00D41F7A">
            <w:pPr>
              <w:spacing w:after="0" w:line="240" w:lineRule="auto"/>
              <w:rPr>
                <w:sz w:val="20"/>
                <w:szCs w:val="20"/>
              </w:rPr>
            </w:pPr>
          </w:p>
        </w:tc>
      </w:tr>
      <w:tr w:rsidR="00D41F7A" w:rsidRPr="00D41F7A" w14:paraId="7C6BC224" w14:textId="77777777" w:rsidTr="00D41F7A">
        <w:trPr>
          <w:jc w:val="center"/>
        </w:trPr>
        <w:tc>
          <w:tcPr>
            <w:tcW w:w="2538" w:type="dxa"/>
            <w:tcBorders>
              <w:top w:val="single" w:sz="24" w:space="0" w:color="auto"/>
              <w:left w:val="single" w:sz="24" w:space="0" w:color="auto"/>
              <w:bottom w:val="single" w:sz="8" w:space="0" w:color="auto"/>
              <w:right w:val="single" w:sz="8" w:space="0" w:color="auto"/>
            </w:tcBorders>
            <w:shd w:val="clear" w:color="auto" w:fill="D9D9D9"/>
          </w:tcPr>
          <w:p w14:paraId="19700D72" w14:textId="77777777" w:rsidR="00D41F7A" w:rsidRPr="00D41F7A" w:rsidRDefault="00D41F7A" w:rsidP="00D41F7A">
            <w:pPr>
              <w:spacing w:after="0" w:line="240" w:lineRule="auto"/>
              <w:rPr>
                <w:b/>
                <w:sz w:val="20"/>
                <w:szCs w:val="20"/>
              </w:rPr>
            </w:pPr>
            <w:r w:rsidRPr="00D41F7A">
              <w:rPr>
                <w:b/>
                <w:sz w:val="20"/>
                <w:szCs w:val="20"/>
              </w:rPr>
              <w:t>Standard</w:t>
            </w:r>
          </w:p>
        </w:tc>
        <w:tc>
          <w:tcPr>
            <w:tcW w:w="9900" w:type="dxa"/>
            <w:gridSpan w:val="6"/>
            <w:tcBorders>
              <w:top w:val="single" w:sz="24" w:space="0" w:color="auto"/>
              <w:left w:val="single" w:sz="8" w:space="0" w:color="auto"/>
              <w:bottom w:val="single" w:sz="8" w:space="0" w:color="auto"/>
              <w:right w:val="single" w:sz="4" w:space="0" w:color="auto"/>
            </w:tcBorders>
            <w:shd w:val="clear" w:color="auto" w:fill="D9D9D9"/>
          </w:tcPr>
          <w:p w14:paraId="7AC092E5" w14:textId="77777777" w:rsidR="00D41F7A" w:rsidRPr="00D41F7A" w:rsidRDefault="00D41F7A" w:rsidP="00D41F7A">
            <w:pPr>
              <w:spacing w:after="0" w:line="240" w:lineRule="auto"/>
              <w:rPr>
                <w:b/>
                <w:sz w:val="20"/>
                <w:szCs w:val="20"/>
              </w:rPr>
            </w:pPr>
            <w:r w:rsidRPr="00D41F7A">
              <w:rPr>
                <w:b/>
                <w:sz w:val="20"/>
                <w:szCs w:val="20"/>
              </w:rPr>
              <w:t>Grade Level Expectations (GLE)</w:t>
            </w:r>
          </w:p>
        </w:tc>
        <w:tc>
          <w:tcPr>
            <w:tcW w:w="2178" w:type="dxa"/>
            <w:tcBorders>
              <w:top w:val="single" w:sz="24" w:space="0" w:color="auto"/>
              <w:left w:val="single" w:sz="4" w:space="0" w:color="auto"/>
              <w:bottom w:val="single" w:sz="8" w:space="0" w:color="auto"/>
              <w:right w:val="single" w:sz="24" w:space="0" w:color="auto"/>
            </w:tcBorders>
            <w:shd w:val="clear" w:color="auto" w:fill="D9D9D9"/>
          </w:tcPr>
          <w:p w14:paraId="48D05C25" w14:textId="77777777" w:rsidR="00D41F7A" w:rsidRPr="00D41F7A" w:rsidRDefault="00D41F7A" w:rsidP="00D41F7A">
            <w:pPr>
              <w:spacing w:after="0" w:line="240" w:lineRule="auto"/>
              <w:rPr>
                <w:b/>
                <w:sz w:val="20"/>
                <w:szCs w:val="20"/>
              </w:rPr>
            </w:pPr>
            <w:r w:rsidRPr="00D41F7A">
              <w:rPr>
                <w:b/>
                <w:sz w:val="20"/>
                <w:szCs w:val="20"/>
              </w:rPr>
              <w:t>GLE Code</w:t>
            </w:r>
          </w:p>
        </w:tc>
      </w:tr>
      <w:tr w:rsidR="00D41F7A" w:rsidRPr="00D41F7A" w14:paraId="67A431F1" w14:textId="77777777" w:rsidTr="00D22927">
        <w:trPr>
          <w:jc w:val="center"/>
        </w:trPr>
        <w:tc>
          <w:tcPr>
            <w:tcW w:w="2538" w:type="dxa"/>
            <w:vMerge w:val="restart"/>
            <w:tcBorders>
              <w:top w:val="single" w:sz="8" w:space="0" w:color="auto"/>
              <w:left w:val="single" w:sz="24" w:space="0" w:color="auto"/>
              <w:right w:val="single" w:sz="8" w:space="0" w:color="auto"/>
            </w:tcBorders>
          </w:tcPr>
          <w:p w14:paraId="4D03E2F4" w14:textId="77777777" w:rsidR="00D41F7A" w:rsidRPr="00D41F7A" w:rsidRDefault="00D41F7A" w:rsidP="00D41F7A">
            <w:pPr>
              <w:numPr>
                <w:ilvl w:val="0"/>
                <w:numId w:val="7"/>
              </w:numPr>
              <w:spacing w:after="0" w:line="240" w:lineRule="auto"/>
              <w:contextualSpacing/>
              <w:rPr>
                <w:sz w:val="20"/>
                <w:szCs w:val="20"/>
              </w:rPr>
            </w:pPr>
            <w:r w:rsidRPr="00D41F7A">
              <w:rPr>
                <w:sz w:val="20"/>
                <w:szCs w:val="20"/>
              </w:rPr>
              <w:t>Oral Expression and Listening</w:t>
            </w:r>
          </w:p>
        </w:tc>
        <w:tc>
          <w:tcPr>
            <w:tcW w:w="9900" w:type="dxa"/>
            <w:gridSpan w:val="6"/>
            <w:tcBorders>
              <w:top w:val="single" w:sz="8" w:space="0" w:color="auto"/>
              <w:left w:val="single" w:sz="8" w:space="0" w:color="auto"/>
              <w:bottom w:val="single" w:sz="8" w:space="0" w:color="auto"/>
              <w:right w:val="single" w:sz="4" w:space="0" w:color="auto"/>
            </w:tcBorders>
          </w:tcPr>
          <w:p w14:paraId="2926787E" w14:textId="77777777" w:rsidR="00D41F7A" w:rsidRPr="00D41F7A" w:rsidRDefault="00D41F7A" w:rsidP="00A01557">
            <w:pPr>
              <w:numPr>
                <w:ilvl w:val="0"/>
                <w:numId w:val="26"/>
              </w:numPr>
              <w:spacing w:after="0" w:line="240" w:lineRule="auto"/>
              <w:ind w:left="425"/>
              <w:rPr>
                <w:sz w:val="20"/>
                <w:szCs w:val="20"/>
              </w:rPr>
            </w:pPr>
            <w:r w:rsidRPr="00D41F7A">
              <w:rPr>
                <w:sz w:val="20"/>
                <w:szCs w:val="20"/>
              </w:rPr>
              <w:t>Communication skills and interviewing techniques are required to gather information and to develop and deliver oral presentations</w:t>
            </w:r>
          </w:p>
        </w:tc>
        <w:tc>
          <w:tcPr>
            <w:tcW w:w="2178" w:type="dxa"/>
            <w:tcBorders>
              <w:top w:val="single" w:sz="8" w:space="0" w:color="auto"/>
              <w:left w:val="single" w:sz="4" w:space="0" w:color="auto"/>
              <w:bottom w:val="single" w:sz="8" w:space="0" w:color="auto"/>
              <w:right w:val="single" w:sz="24" w:space="0" w:color="auto"/>
            </w:tcBorders>
          </w:tcPr>
          <w:p w14:paraId="43E9490C" w14:textId="77777777" w:rsidR="00D41F7A" w:rsidRPr="00D41F7A" w:rsidRDefault="00D41F7A" w:rsidP="00D41F7A">
            <w:pPr>
              <w:spacing w:after="0" w:line="240" w:lineRule="auto"/>
              <w:rPr>
                <w:rFonts w:eastAsia="Times New Roman"/>
                <w:sz w:val="20"/>
                <w:szCs w:val="20"/>
              </w:rPr>
            </w:pPr>
            <w:r w:rsidRPr="00D41F7A">
              <w:rPr>
                <w:rFonts w:eastAsia="Times New Roman"/>
                <w:sz w:val="20"/>
                <w:szCs w:val="20"/>
              </w:rPr>
              <w:t>RWC10-GR.8-S.1-GLE.1</w:t>
            </w:r>
          </w:p>
        </w:tc>
      </w:tr>
      <w:tr w:rsidR="00D41F7A" w:rsidRPr="00D41F7A" w14:paraId="6728CF8B" w14:textId="77777777" w:rsidTr="00D22927">
        <w:trPr>
          <w:jc w:val="center"/>
        </w:trPr>
        <w:tc>
          <w:tcPr>
            <w:tcW w:w="2538" w:type="dxa"/>
            <w:vMerge/>
            <w:tcBorders>
              <w:left w:val="single" w:sz="24" w:space="0" w:color="auto"/>
              <w:right w:val="single" w:sz="8" w:space="0" w:color="auto"/>
            </w:tcBorders>
          </w:tcPr>
          <w:p w14:paraId="211CC990" w14:textId="77777777" w:rsidR="00D41F7A" w:rsidRPr="00D41F7A" w:rsidRDefault="00D41F7A" w:rsidP="00D41F7A">
            <w:pPr>
              <w:numPr>
                <w:ilvl w:val="0"/>
                <w:numId w:val="7"/>
              </w:numPr>
              <w:spacing w:after="0" w:line="240" w:lineRule="auto"/>
              <w:rPr>
                <w:sz w:val="20"/>
                <w:szCs w:val="20"/>
              </w:rPr>
            </w:pPr>
          </w:p>
        </w:tc>
        <w:tc>
          <w:tcPr>
            <w:tcW w:w="9900" w:type="dxa"/>
            <w:gridSpan w:val="6"/>
            <w:tcBorders>
              <w:top w:val="single" w:sz="8" w:space="0" w:color="auto"/>
              <w:left w:val="single" w:sz="8" w:space="0" w:color="auto"/>
              <w:bottom w:val="single" w:sz="8" w:space="0" w:color="auto"/>
              <w:right w:val="single" w:sz="4" w:space="0" w:color="auto"/>
            </w:tcBorders>
          </w:tcPr>
          <w:p w14:paraId="686D5913" w14:textId="77777777" w:rsidR="00D41F7A" w:rsidRPr="00D41F7A" w:rsidRDefault="00D41F7A" w:rsidP="00A01557">
            <w:pPr>
              <w:numPr>
                <w:ilvl w:val="0"/>
                <w:numId w:val="26"/>
              </w:numPr>
              <w:spacing w:after="0" w:line="240" w:lineRule="auto"/>
              <w:ind w:left="425"/>
              <w:rPr>
                <w:sz w:val="20"/>
                <w:szCs w:val="20"/>
              </w:rPr>
            </w:pPr>
            <w:r w:rsidRPr="00D41F7A">
              <w:rPr>
                <w:sz w:val="20"/>
                <w:szCs w:val="20"/>
              </w:rPr>
              <w:t>A variety of response strategies clarifies meaning or messages</w:t>
            </w:r>
          </w:p>
        </w:tc>
        <w:tc>
          <w:tcPr>
            <w:tcW w:w="2178" w:type="dxa"/>
            <w:tcBorders>
              <w:top w:val="single" w:sz="8" w:space="0" w:color="auto"/>
              <w:left w:val="single" w:sz="4" w:space="0" w:color="auto"/>
              <w:right w:val="single" w:sz="24" w:space="0" w:color="auto"/>
            </w:tcBorders>
          </w:tcPr>
          <w:p w14:paraId="45FF1DD8" w14:textId="77777777" w:rsidR="00D41F7A" w:rsidRPr="00D41F7A" w:rsidRDefault="00D41F7A" w:rsidP="00D41F7A">
            <w:pPr>
              <w:spacing w:after="0" w:line="240" w:lineRule="auto"/>
              <w:rPr>
                <w:rFonts w:eastAsia="Times New Roman"/>
                <w:sz w:val="20"/>
                <w:szCs w:val="20"/>
              </w:rPr>
            </w:pPr>
            <w:r w:rsidRPr="00D41F7A">
              <w:rPr>
                <w:rFonts w:eastAsia="Times New Roman"/>
                <w:sz w:val="20"/>
                <w:szCs w:val="20"/>
              </w:rPr>
              <w:t>RWC10-GR.8-S.1-GLE.2</w:t>
            </w:r>
          </w:p>
        </w:tc>
      </w:tr>
      <w:tr w:rsidR="00D41F7A" w:rsidRPr="00D41F7A" w14:paraId="6320C14D" w14:textId="77777777" w:rsidTr="00D22927">
        <w:trPr>
          <w:jc w:val="center"/>
        </w:trPr>
        <w:tc>
          <w:tcPr>
            <w:tcW w:w="2538" w:type="dxa"/>
            <w:vMerge w:val="restart"/>
            <w:tcBorders>
              <w:top w:val="single" w:sz="8" w:space="0" w:color="auto"/>
              <w:left w:val="single" w:sz="24" w:space="0" w:color="auto"/>
              <w:right w:val="single" w:sz="8" w:space="0" w:color="auto"/>
            </w:tcBorders>
          </w:tcPr>
          <w:p w14:paraId="23AEECCD" w14:textId="77777777" w:rsidR="00D41F7A" w:rsidRPr="00D41F7A" w:rsidRDefault="00D41F7A" w:rsidP="00D41F7A">
            <w:pPr>
              <w:numPr>
                <w:ilvl w:val="0"/>
                <w:numId w:val="7"/>
              </w:numPr>
              <w:spacing w:after="0" w:line="240" w:lineRule="auto"/>
              <w:rPr>
                <w:sz w:val="20"/>
                <w:szCs w:val="20"/>
              </w:rPr>
            </w:pPr>
            <w:r w:rsidRPr="00D41F7A">
              <w:rPr>
                <w:sz w:val="20"/>
                <w:szCs w:val="20"/>
              </w:rPr>
              <w:t>Reading for All Purposes</w:t>
            </w:r>
          </w:p>
        </w:tc>
        <w:tc>
          <w:tcPr>
            <w:tcW w:w="9900" w:type="dxa"/>
            <w:gridSpan w:val="6"/>
            <w:tcBorders>
              <w:top w:val="single" w:sz="8" w:space="0" w:color="auto"/>
              <w:left w:val="single" w:sz="8" w:space="0" w:color="auto"/>
              <w:bottom w:val="single" w:sz="8" w:space="0" w:color="auto"/>
              <w:right w:val="single" w:sz="4" w:space="0" w:color="auto"/>
            </w:tcBorders>
          </w:tcPr>
          <w:p w14:paraId="08BF3E22" w14:textId="77777777" w:rsidR="00D41F7A" w:rsidRPr="00D41F7A" w:rsidRDefault="00D41F7A" w:rsidP="00D41F7A">
            <w:pPr>
              <w:numPr>
                <w:ilvl w:val="0"/>
                <w:numId w:val="27"/>
              </w:numPr>
              <w:spacing w:after="0" w:line="240" w:lineRule="auto"/>
              <w:rPr>
                <w:sz w:val="20"/>
                <w:szCs w:val="20"/>
              </w:rPr>
            </w:pPr>
            <w:r w:rsidRPr="00D41F7A">
              <w:rPr>
                <w:sz w:val="20"/>
                <w:szCs w:val="20"/>
              </w:rPr>
              <w:t>Quality comprehension and interpretation of literary texts demand self-monitoring and self-assessment</w:t>
            </w:r>
          </w:p>
        </w:tc>
        <w:tc>
          <w:tcPr>
            <w:tcW w:w="2178" w:type="dxa"/>
            <w:tcBorders>
              <w:top w:val="single" w:sz="8" w:space="0" w:color="auto"/>
              <w:left w:val="single" w:sz="4" w:space="0" w:color="auto"/>
              <w:right w:val="single" w:sz="24" w:space="0" w:color="auto"/>
            </w:tcBorders>
          </w:tcPr>
          <w:p w14:paraId="2BBF40AC" w14:textId="77777777" w:rsidR="00D41F7A" w:rsidRPr="00D41F7A" w:rsidRDefault="00D41F7A" w:rsidP="00D41F7A">
            <w:pPr>
              <w:spacing w:after="0" w:line="240" w:lineRule="auto"/>
              <w:rPr>
                <w:rFonts w:eastAsia="Times New Roman" w:cs="Calibri"/>
                <w:sz w:val="20"/>
                <w:szCs w:val="20"/>
              </w:rPr>
            </w:pPr>
            <w:r w:rsidRPr="00D41F7A">
              <w:rPr>
                <w:rFonts w:eastAsia="Times New Roman"/>
                <w:sz w:val="20"/>
                <w:szCs w:val="20"/>
              </w:rPr>
              <w:t>RWC10-GR.8-S.2-GLE.1</w:t>
            </w:r>
          </w:p>
        </w:tc>
      </w:tr>
      <w:tr w:rsidR="00D41F7A" w:rsidRPr="00D41F7A" w14:paraId="0C336C92" w14:textId="77777777" w:rsidTr="00D22927">
        <w:trPr>
          <w:jc w:val="center"/>
        </w:trPr>
        <w:tc>
          <w:tcPr>
            <w:tcW w:w="2538" w:type="dxa"/>
            <w:vMerge/>
            <w:tcBorders>
              <w:left w:val="single" w:sz="24" w:space="0" w:color="auto"/>
              <w:right w:val="single" w:sz="8" w:space="0" w:color="auto"/>
            </w:tcBorders>
          </w:tcPr>
          <w:p w14:paraId="7AA4975D" w14:textId="77777777" w:rsidR="00D41F7A" w:rsidRPr="00D41F7A" w:rsidRDefault="00D41F7A" w:rsidP="00D41F7A">
            <w:pPr>
              <w:numPr>
                <w:ilvl w:val="0"/>
                <w:numId w:val="7"/>
              </w:numPr>
              <w:spacing w:after="0" w:line="240" w:lineRule="auto"/>
              <w:rPr>
                <w:sz w:val="20"/>
                <w:szCs w:val="20"/>
              </w:rPr>
            </w:pPr>
          </w:p>
        </w:tc>
        <w:tc>
          <w:tcPr>
            <w:tcW w:w="9900" w:type="dxa"/>
            <w:gridSpan w:val="6"/>
            <w:tcBorders>
              <w:top w:val="single" w:sz="8" w:space="0" w:color="auto"/>
              <w:left w:val="single" w:sz="8" w:space="0" w:color="auto"/>
              <w:bottom w:val="single" w:sz="8" w:space="0" w:color="auto"/>
              <w:right w:val="single" w:sz="4" w:space="0" w:color="auto"/>
            </w:tcBorders>
          </w:tcPr>
          <w:p w14:paraId="174FB64F" w14:textId="77777777" w:rsidR="00D41F7A" w:rsidRPr="00D41F7A" w:rsidRDefault="00D41F7A" w:rsidP="00D41F7A">
            <w:pPr>
              <w:numPr>
                <w:ilvl w:val="0"/>
                <w:numId w:val="27"/>
              </w:numPr>
              <w:spacing w:after="0" w:line="240" w:lineRule="auto"/>
              <w:rPr>
                <w:sz w:val="20"/>
                <w:szCs w:val="20"/>
              </w:rPr>
            </w:pPr>
            <w:r w:rsidRPr="00D41F7A">
              <w:rPr>
                <w:sz w:val="20"/>
                <w:szCs w:val="20"/>
              </w:rPr>
              <w:t xml:space="preserve">Quality comprehension and interpretation of </w:t>
            </w:r>
            <w:r w:rsidRPr="00D41F7A">
              <w:rPr>
                <w:bCs/>
                <w:iCs/>
                <w:sz w:val="20"/>
                <w:szCs w:val="20"/>
              </w:rPr>
              <w:t xml:space="preserve">informational and persuasive texts </w:t>
            </w:r>
            <w:r w:rsidRPr="00D41F7A">
              <w:rPr>
                <w:sz w:val="20"/>
                <w:szCs w:val="20"/>
              </w:rPr>
              <w:t>demand monitoring and self-assessment</w:t>
            </w:r>
          </w:p>
        </w:tc>
        <w:tc>
          <w:tcPr>
            <w:tcW w:w="2178" w:type="dxa"/>
            <w:tcBorders>
              <w:left w:val="single" w:sz="4" w:space="0" w:color="auto"/>
              <w:right w:val="single" w:sz="24" w:space="0" w:color="auto"/>
            </w:tcBorders>
          </w:tcPr>
          <w:p w14:paraId="6811C159" w14:textId="77777777" w:rsidR="00D41F7A" w:rsidRPr="00D41F7A" w:rsidRDefault="00D41F7A" w:rsidP="00D41F7A">
            <w:pPr>
              <w:spacing w:after="0" w:line="240" w:lineRule="auto"/>
              <w:rPr>
                <w:rFonts w:eastAsia="Times New Roman"/>
                <w:sz w:val="20"/>
                <w:szCs w:val="20"/>
              </w:rPr>
            </w:pPr>
            <w:r w:rsidRPr="00D41F7A">
              <w:rPr>
                <w:rFonts w:eastAsia="Times New Roman"/>
                <w:sz w:val="20"/>
                <w:szCs w:val="20"/>
              </w:rPr>
              <w:t>RWC10-GR.8-S.2-GLE.2</w:t>
            </w:r>
          </w:p>
        </w:tc>
      </w:tr>
      <w:tr w:rsidR="00D41F7A" w:rsidRPr="00D41F7A" w14:paraId="6F03833A" w14:textId="77777777" w:rsidTr="00D22927">
        <w:trPr>
          <w:jc w:val="center"/>
        </w:trPr>
        <w:tc>
          <w:tcPr>
            <w:tcW w:w="2538" w:type="dxa"/>
            <w:vMerge/>
            <w:tcBorders>
              <w:left w:val="single" w:sz="24" w:space="0" w:color="auto"/>
              <w:bottom w:val="single" w:sz="8" w:space="0" w:color="auto"/>
              <w:right w:val="single" w:sz="8" w:space="0" w:color="auto"/>
            </w:tcBorders>
          </w:tcPr>
          <w:p w14:paraId="2BD8CC78" w14:textId="77777777" w:rsidR="00D41F7A" w:rsidRPr="00D41F7A" w:rsidRDefault="00D41F7A" w:rsidP="00D41F7A">
            <w:pPr>
              <w:numPr>
                <w:ilvl w:val="0"/>
                <w:numId w:val="7"/>
              </w:numPr>
              <w:spacing w:after="0" w:line="240" w:lineRule="auto"/>
              <w:rPr>
                <w:sz w:val="20"/>
                <w:szCs w:val="20"/>
              </w:rPr>
            </w:pPr>
          </w:p>
        </w:tc>
        <w:tc>
          <w:tcPr>
            <w:tcW w:w="9900" w:type="dxa"/>
            <w:gridSpan w:val="6"/>
            <w:tcBorders>
              <w:top w:val="single" w:sz="8" w:space="0" w:color="auto"/>
              <w:left w:val="single" w:sz="8" w:space="0" w:color="auto"/>
              <w:bottom w:val="single" w:sz="8" w:space="0" w:color="auto"/>
              <w:right w:val="single" w:sz="4" w:space="0" w:color="auto"/>
            </w:tcBorders>
          </w:tcPr>
          <w:p w14:paraId="3728F09C" w14:textId="77777777" w:rsidR="00D41F7A" w:rsidRPr="00D41F7A" w:rsidRDefault="00D41F7A" w:rsidP="00D41F7A">
            <w:pPr>
              <w:numPr>
                <w:ilvl w:val="0"/>
                <w:numId w:val="27"/>
              </w:numPr>
              <w:spacing w:after="0" w:line="240" w:lineRule="auto"/>
              <w:rPr>
                <w:sz w:val="20"/>
                <w:szCs w:val="20"/>
              </w:rPr>
            </w:pPr>
            <w:r w:rsidRPr="00D41F7A">
              <w:rPr>
                <w:sz w:val="20"/>
                <w:szCs w:val="20"/>
              </w:rPr>
              <w:t>Context, grammar, and word choice influence the understanding of literary, persuasive, and informational texts</w:t>
            </w:r>
          </w:p>
        </w:tc>
        <w:tc>
          <w:tcPr>
            <w:tcW w:w="2178" w:type="dxa"/>
            <w:tcBorders>
              <w:left w:val="single" w:sz="4" w:space="0" w:color="auto"/>
              <w:bottom w:val="single" w:sz="8" w:space="0" w:color="auto"/>
              <w:right w:val="single" w:sz="24" w:space="0" w:color="auto"/>
            </w:tcBorders>
          </w:tcPr>
          <w:p w14:paraId="38A3626B" w14:textId="77777777" w:rsidR="00D41F7A" w:rsidRPr="00D41F7A" w:rsidRDefault="00D41F7A" w:rsidP="00D41F7A">
            <w:pPr>
              <w:spacing w:after="0" w:line="240" w:lineRule="auto"/>
              <w:rPr>
                <w:rFonts w:eastAsia="Times New Roman"/>
                <w:sz w:val="20"/>
                <w:szCs w:val="20"/>
              </w:rPr>
            </w:pPr>
            <w:r w:rsidRPr="00D41F7A">
              <w:rPr>
                <w:rFonts w:eastAsia="Times New Roman"/>
                <w:sz w:val="20"/>
                <w:szCs w:val="20"/>
              </w:rPr>
              <w:t>RWC10-GR.8-S.2-GLE.3</w:t>
            </w:r>
          </w:p>
        </w:tc>
      </w:tr>
      <w:tr w:rsidR="00D41F7A" w:rsidRPr="00D41F7A" w14:paraId="5A0CD425" w14:textId="77777777" w:rsidTr="00D22927">
        <w:trPr>
          <w:jc w:val="center"/>
        </w:trPr>
        <w:tc>
          <w:tcPr>
            <w:tcW w:w="2538" w:type="dxa"/>
            <w:vMerge w:val="restart"/>
            <w:tcBorders>
              <w:top w:val="single" w:sz="8" w:space="0" w:color="auto"/>
              <w:left w:val="single" w:sz="24" w:space="0" w:color="auto"/>
              <w:right w:val="single" w:sz="8" w:space="0" w:color="auto"/>
            </w:tcBorders>
          </w:tcPr>
          <w:p w14:paraId="74CE3889" w14:textId="77777777" w:rsidR="00D41F7A" w:rsidRPr="00D41F7A" w:rsidRDefault="00D41F7A" w:rsidP="00D41F7A">
            <w:pPr>
              <w:numPr>
                <w:ilvl w:val="0"/>
                <w:numId w:val="7"/>
              </w:numPr>
              <w:spacing w:after="0" w:line="240" w:lineRule="auto"/>
              <w:rPr>
                <w:sz w:val="20"/>
                <w:szCs w:val="20"/>
              </w:rPr>
            </w:pPr>
            <w:r w:rsidRPr="00D41F7A">
              <w:rPr>
                <w:sz w:val="20"/>
                <w:szCs w:val="20"/>
              </w:rPr>
              <w:t>Writing and Composition</w:t>
            </w:r>
          </w:p>
        </w:tc>
        <w:tc>
          <w:tcPr>
            <w:tcW w:w="9900" w:type="dxa"/>
            <w:gridSpan w:val="6"/>
            <w:tcBorders>
              <w:top w:val="single" w:sz="8" w:space="0" w:color="auto"/>
              <w:left w:val="single" w:sz="8" w:space="0" w:color="auto"/>
              <w:bottom w:val="single" w:sz="8" w:space="0" w:color="auto"/>
              <w:right w:val="single" w:sz="4" w:space="0" w:color="auto"/>
            </w:tcBorders>
          </w:tcPr>
          <w:p w14:paraId="265BD256" w14:textId="77777777" w:rsidR="00D41F7A" w:rsidRPr="00D41F7A" w:rsidRDefault="00D41F7A" w:rsidP="00D41F7A">
            <w:pPr>
              <w:numPr>
                <w:ilvl w:val="0"/>
                <w:numId w:val="28"/>
              </w:numPr>
              <w:spacing w:after="0" w:line="240" w:lineRule="auto"/>
              <w:rPr>
                <w:sz w:val="20"/>
                <w:szCs w:val="20"/>
              </w:rPr>
            </w:pPr>
            <w:r w:rsidRPr="00D41F7A">
              <w:rPr>
                <w:sz w:val="20"/>
                <w:szCs w:val="20"/>
              </w:rPr>
              <w:t>Stylistic devices and descriptive details in literary and narrative texts are organized for a variety of audiences and purposes and evaluated for quality</w:t>
            </w:r>
          </w:p>
        </w:tc>
        <w:tc>
          <w:tcPr>
            <w:tcW w:w="2178" w:type="dxa"/>
            <w:tcBorders>
              <w:top w:val="single" w:sz="8" w:space="0" w:color="auto"/>
              <w:left w:val="single" w:sz="4" w:space="0" w:color="auto"/>
              <w:bottom w:val="single" w:sz="8" w:space="0" w:color="auto"/>
              <w:right w:val="single" w:sz="24" w:space="0" w:color="auto"/>
            </w:tcBorders>
          </w:tcPr>
          <w:p w14:paraId="2BA0FCBE" w14:textId="77777777" w:rsidR="00D41F7A" w:rsidRPr="00D41F7A" w:rsidRDefault="00D41F7A" w:rsidP="00D41F7A">
            <w:pPr>
              <w:spacing w:after="0" w:line="240" w:lineRule="auto"/>
              <w:rPr>
                <w:rFonts w:eastAsia="Times New Roman" w:cs="Calibri"/>
                <w:sz w:val="20"/>
                <w:szCs w:val="20"/>
              </w:rPr>
            </w:pPr>
            <w:r w:rsidRPr="00D41F7A">
              <w:rPr>
                <w:rFonts w:eastAsia="Times New Roman"/>
                <w:sz w:val="20"/>
                <w:szCs w:val="20"/>
              </w:rPr>
              <w:t>RWC10-GR.8-S.3-GLE.1</w:t>
            </w:r>
          </w:p>
        </w:tc>
      </w:tr>
      <w:tr w:rsidR="00D41F7A" w:rsidRPr="00D41F7A" w14:paraId="20C8DE5C" w14:textId="77777777" w:rsidTr="00D22927">
        <w:trPr>
          <w:jc w:val="center"/>
        </w:trPr>
        <w:tc>
          <w:tcPr>
            <w:tcW w:w="2538" w:type="dxa"/>
            <w:vMerge/>
            <w:tcBorders>
              <w:left w:val="single" w:sz="24" w:space="0" w:color="auto"/>
              <w:right w:val="single" w:sz="8" w:space="0" w:color="auto"/>
            </w:tcBorders>
          </w:tcPr>
          <w:p w14:paraId="39338874" w14:textId="77777777" w:rsidR="00D41F7A" w:rsidRPr="00D41F7A" w:rsidRDefault="00D41F7A" w:rsidP="00D41F7A">
            <w:pPr>
              <w:numPr>
                <w:ilvl w:val="0"/>
                <w:numId w:val="7"/>
              </w:numPr>
              <w:spacing w:after="0" w:line="240" w:lineRule="auto"/>
              <w:rPr>
                <w:sz w:val="20"/>
                <w:szCs w:val="20"/>
              </w:rPr>
            </w:pPr>
          </w:p>
        </w:tc>
        <w:tc>
          <w:tcPr>
            <w:tcW w:w="9900" w:type="dxa"/>
            <w:gridSpan w:val="6"/>
            <w:tcBorders>
              <w:top w:val="single" w:sz="8" w:space="0" w:color="auto"/>
              <w:left w:val="single" w:sz="8" w:space="0" w:color="auto"/>
              <w:bottom w:val="single" w:sz="8" w:space="0" w:color="auto"/>
              <w:right w:val="single" w:sz="4" w:space="0" w:color="auto"/>
            </w:tcBorders>
          </w:tcPr>
          <w:p w14:paraId="09068B08" w14:textId="77777777" w:rsidR="00D41F7A" w:rsidRPr="00D41F7A" w:rsidRDefault="00D41F7A" w:rsidP="00D41F7A">
            <w:pPr>
              <w:numPr>
                <w:ilvl w:val="0"/>
                <w:numId w:val="28"/>
              </w:numPr>
              <w:spacing w:after="0" w:line="240" w:lineRule="auto"/>
              <w:rPr>
                <w:sz w:val="20"/>
                <w:szCs w:val="20"/>
              </w:rPr>
            </w:pPr>
            <w:r w:rsidRPr="00D41F7A">
              <w:rPr>
                <w:sz w:val="20"/>
                <w:szCs w:val="20"/>
              </w:rPr>
              <w:t>Ideas and supporting details in informational and persuasive texts are organized for a variety of audiences and purposes and evaluated for quality</w:t>
            </w:r>
          </w:p>
        </w:tc>
        <w:tc>
          <w:tcPr>
            <w:tcW w:w="2178" w:type="dxa"/>
            <w:tcBorders>
              <w:top w:val="single" w:sz="8" w:space="0" w:color="auto"/>
              <w:left w:val="single" w:sz="4" w:space="0" w:color="auto"/>
              <w:right w:val="single" w:sz="24" w:space="0" w:color="auto"/>
            </w:tcBorders>
          </w:tcPr>
          <w:p w14:paraId="5B1070EB" w14:textId="77777777" w:rsidR="00D41F7A" w:rsidRPr="00D41F7A" w:rsidRDefault="00D41F7A" w:rsidP="00D41F7A">
            <w:pPr>
              <w:spacing w:after="0" w:line="240" w:lineRule="auto"/>
              <w:rPr>
                <w:rFonts w:eastAsia="Times New Roman"/>
                <w:sz w:val="20"/>
                <w:szCs w:val="20"/>
              </w:rPr>
            </w:pPr>
            <w:r w:rsidRPr="00D41F7A">
              <w:rPr>
                <w:rFonts w:eastAsia="Times New Roman"/>
                <w:sz w:val="20"/>
                <w:szCs w:val="20"/>
              </w:rPr>
              <w:t>RWC10-GR.8-S.3-GLE.2</w:t>
            </w:r>
          </w:p>
        </w:tc>
      </w:tr>
      <w:tr w:rsidR="00D41F7A" w:rsidRPr="00D41F7A" w14:paraId="0E1E0854" w14:textId="77777777" w:rsidTr="00D22927">
        <w:trPr>
          <w:jc w:val="center"/>
        </w:trPr>
        <w:tc>
          <w:tcPr>
            <w:tcW w:w="2538" w:type="dxa"/>
            <w:vMerge/>
            <w:tcBorders>
              <w:left w:val="single" w:sz="24" w:space="0" w:color="auto"/>
              <w:right w:val="single" w:sz="8" w:space="0" w:color="auto"/>
            </w:tcBorders>
          </w:tcPr>
          <w:p w14:paraId="550733FB" w14:textId="77777777" w:rsidR="00D41F7A" w:rsidRPr="00D41F7A" w:rsidRDefault="00D41F7A" w:rsidP="00D41F7A">
            <w:pPr>
              <w:numPr>
                <w:ilvl w:val="0"/>
                <w:numId w:val="7"/>
              </w:numPr>
              <w:spacing w:after="0" w:line="240" w:lineRule="auto"/>
              <w:rPr>
                <w:sz w:val="20"/>
                <w:szCs w:val="20"/>
              </w:rPr>
            </w:pPr>
          </w:p>
        </w:tc>
        <w:tc>
          <w:tcPr>
            <w:tcW w:w="9900" w:type="dxa"/>
            <w:gridSpan w:val="6"/>
            <w:tcBorders>
              <w:top w:val="single" w:sz="8" w:space="0" w:color="auto"/>
              <w:left w:val="single" w:sz="8" w:space="0" w:color="auto"/>
              <w:bottom w:val="single" w:sz="8" w:space="0" w:color="auto"/>
              <w:right w:val="single" w:sz="4" w:space="0" w:color="auto"/>
            </w:tcBorders>
          </w:tcPr>
          <w:p w14:paraId="106205BE" w14:textId="77777777" w:rsidR="00D41F7A" w:rsidRPr="00D41F7A" w:rsidRDefault="00D41F7A" w:rsidP="00D41F7A">
            <w:pPr>
              <w:numPr>
                <w:ilvl w:val="0"/>
                <w:numId w:val="28"/>
              </w:numPr>
              <w:spacing w:after="0" w:line="240" w:lineRule="auto"/>
              <w:rPr>
                <w:sz w:val="20"/>
                <w:szCs w:val="20"/>
              </w:rPr>
            </w:pPr>
            <w:r w:rsidRPr="00D41F7A">
              <w:rPr>
                <w:sz w:val="20"/>
                <w:szCs w:val="20"/>
              </w:rPr>
              <w:t>Editing writing for grammar, usage, mechanics, and clarity is an essential trait of a well-written document</w:t>
            </w:r>
          </w:p>
        </w:tc>
        <w:tc>
          <w:tcPr>
            <w:tcW w:w="2178" w:type="dxa"/>
            <w:tcBorders>
              <w:top w:val="single" w:sz="8" w:space="0" w:color="auto"/>
              <w:left w:val="single" w:sz="4" w:space="0" w:color="auto"/>
              <w:right w:val="single" w:sz="24" w:space="0" w:color="auto"/>
            </w:tcBorders>
          </w:tcPr>
          <w:p w14:paraId="1B831089" w14:textId="77777777" w:rsidR="00D41F7A" w:rsidRPr="00D41F7A" w:rsidRDefault="00D41F7A" w:rsidP="00D41F7A">
            <w:pPr>
              <w:spacing w:after="0" w:line="240" w:lineRule="auto"/>
              <w:rPr>
                <w:rFonts w:eastAsia="Times New Roman"/>
                <w:sz w:val="20"/>
                <w:szCs w:val="20"/>
              </w:rPr>
            </w:pPr>
            <w:r w:rsidRPr="00D41F7A">
              <w:rPr>
                <w:rFonts w:eastAsia="Times New Roman"/>
                <w:sz w:val="20"/>
                <w:szCs w:val="20"/>
              </w:rPr>
              <w:t>RWC10-GR.8-S.3-GLE.3</w:t>
            </w:r>
          </w:p>
        </w:tc>
      </w:tr>
      <w:tr w:rsidR="00D41F7A" w:rsidRPr="00D41F7A" w14:paraId="2A4106D1" w14:textId="77777777" w:rsidTr="00D22927">
        <w:trPr>
          <w:jc w:val="center"/>
        </w:trPr>
        <w:tc>
          <w:tcPr>
            <w:tcW w:w="2538" w:type="dxa"/>
            <w:vMerge w:val="restart"/>
            <w:tcBorders>
              <w:top w:val="single" w:sz="8" w:space="0" w:color="auto"/>
              <w:left w:val="single" w:sz="24" w:space="0" w:color="auto"/>
              <w:right w:val="single" w:sz="8" w:space="0" w:color="auto"/>
            </w:tcBorders>
          </w:tcPr>
          <w:p w14:paraId="3132269A" w14:textId="77777777" w:rsidR="00D41F7A" w:rsidRPr="00D41F7A" w:rsidRDefault="00D41F7A" w:rsidP="00D41F7A">
            <w:pPr>
              <w:numPr>
                <w:ilvl w:val="0"/>
                <w:numId w:val="7"/>
              </w:numPr>
              <w:spacing w:after="0" w:line="240" w:lineRule="auto"/>
              <w:rPr>
                <w:sz w:val="20"/>
                <w:szCs w:val="20"/>
              </w:rPr>
            </w:pPr>
            <w:r w:rsidRPr="00D41F7A">
              <w:rPr>
                <w:sz w:val="20"/>
                <w:szCs w:val="20"/>
              </w:rPr>
              <w:t>Research and Reasoning</w:t>
            </w:r>
          </w:p>
        </w:tc>
        <w:tc>
          <w:tcPr>
            <w:tcW w:w="9900" w:type="dxa"/>
            <w:gridSpan w:val="6"/>
            <w:tcBorders>
              <w:top w:val="single" w:sz="8" w:space="0" w:color="auto"/>
              <w:left w:val="single" w:sz="8" w:space="0" w:color="auto"/>
              <w:bottom w:val="single" w:sz="4" w:space="0" w:color="auto"/>
              <w:right w:val="single" w:sz="4" w:space="0" w:color="auto"/>
            </w:tcBorders>
          </w:tcPr>
          <w:p w14:paraId="6BFFC29A" w14:textId="77777777" w:rsidR="00D41F7A" w:rsidRPr="00D41F7A" w:rsidRDefault="00D41F7A" w:rsidP="00D41F7A">
            <w:pPr>
              <w:numPr>
                <w:ilvl w:val="0"/>
                <w:numId w:val="29"/>
              </w:numPr>
              <w:spacing w:after="0" w:line="240" w:lineRule="auto"/>
              <w:rPr>
                <w:sz w:val="20"/>
                <w:szCs w:val="20"/>
              </w:rPr>
            </w:pPr>
            <w:r w:rsidRPr="00D41F7A">
              <w:rPr>
                <w:sz w:val="20"/>
                <w:szCs w:val="20"/>
              </w:rPr>
              <w:t>Individual research projects begin with information obtained from a variety of sources, and is organized, documented, and presented using logical procedures</w:t>
            </w:r>
          </w:p>
        </w:tc>
        <w:tc>
          <w:tcPr>
            <w:tcW w:w="2178" w:type="dxa"/>
            <w:tcBorders>
              <w:top w:val="single" w:sz="8" w:space="0" w:color="auto"/>
              <w:left w:val="single" w:sz="4" w:space="0" w:color="auto"/>
              <w:bottom w:val="single" w:sz="4" w:space="0" w:color="auto"/>
              <w:right w:val="single" w:sz="24" w:space="0" w:color="auto"/>
            </w:tcBorders>
          </w:tcPr>
          <w:p w14:paraId="4DD973EC" w14:textId="77777777" w:rsidR="00D41F7A" w:rsidRPr="00D41F7A" w:rsidRDefault="00D41F7A" w:rsidP="00D41F7A">
            <w:pPr>
              <w:spacing w:after="0" w:line="240" w:lineRule="auto"/>
              <w:rPr>
                <w:rFonts w:eastAsia="Times New Roman" w:cs="Calibri"/>
                <w:sz w:val="20"/>
                <w:szCs w:val="20"/>
              </w:rPr>
            </w:pPr>
            <w:r w:rsidRPr="00D41F7A">
              <w:rPr>
                <w:rFonts w:eastAsia="Times New Roman"/>
                <w:sz w:val="20"/>
                <w:szCs w:val="20"/>
              </w:rPr>
              <w:t>RWC10-GR.8-S.4-GLE.1</w:t>
            </w:r>
          </w:p>
        </w:tc>
      </w:tr>
      <w:tr w:rsidR="00D41F7A" w:rsidRPr="00D41F7A" w14:paraId="02CDD44E" w14:textId="77777777" w:rsidTr="00D22927">
        <w:trPr>
          <w:jc w:val="center"/>
        </w:trPr>
        <w:tc>
          <w:tcPr>
            <w:tcW w:w="2538" w:type="dxa"/>
            <w:vMerge/>
            <w:tcBorders>
              <w:left w:val="single" w:sz="24" w:space="0" w:color="auto"/>
              <w:right w:val="single" w:sz="8" w:space="0" w:color="auto"/>
            </w:tcBorders>
          </w:tcPr>
          <w:p w14:paraId="1BAF50DA" w14:textId="77777777" w:rsidR="00D41F7A" w:rsidRPr="00D41F7A" w:rsidRDefault="00D41F7A" w:rsidP="00D41F7A">
            <w:pPr>
              <w:numPr>
                <w:ilvl w:val="0"/>
                <w:numId w:val="7"/>
              </w:numPr>
              <w:spacing w:after="0" w:line="240" w:lineRule="auto"/>
              <w:rPr>
                <w:sz w:val="20"/>
                <w:szCs w:val="20"/>
              </w:rPr>
            </w:pPr>
          </w:p>
        </w:tc>
        <w:tc>
          <w:tcPr>
            <w:tcW w:w="9900" w:type="dxa"/>
            <w:gridSpan w:val="6"/>
            <w:tcBorders>
              <w:top w:val="single" w:sz="4" w:space="0" w:color="auto"/>
              <w:left w:val="single" w:sz="8" w:space="0" w:color="auto"/>
              <w:bottom w:val="single" w:sz="4" w:space="0" w:color="auto"/>
              <w:right w:val="single" w:sz="4" w:space="0" w:color="auto"/>
            </w:tcBorders>
          </w:tcPr>
          <w:p w14:paraId="2FBD7544" w14:textId="77777777" w:rsidR="00D41F7A" w:rsidRPr="00D41F7A" w:rsidRDefault="00D41F7A" w:rsidP="00D41F7A">
            <w:pPr>
              <w:numPr>
                <w:ilvl w:val="0"/>
                <w:numId w:val="29"/>
              </w:numPr>
              <w:spacing w:after="0" w:line="240" w:lineRule="auto"/>
              <w:rPr>
                <w:sz w:val="20"/>
                <w:szCs w:val="20"/>
              </w:rPr>
            </w:pPr>
            <w:r w:rsidRPr="00D41F7A">
              <w:rPr>
                <w:sz w:val="20"/>
                <w:szCs w:val="20"/>
              </w:rPr>
              <w:t>Common fallacies and errors occur in reasoning</w:t>
            </w:r>
          </w:p>
        </w:tc>
        <w:tc>
          <w:tcPr>
            <w:tcW w:w="2178" w:type="dxa"/>
            <w:tcBorders>
              <w:top w:val="single" w:sz="4" w:space="0" w:color="auto"/>
              <w:left w:val="single" w:sz="4" w:space="0" w:color="auto"/>
              <w:right w:val="single" w:sz="24" w:space="0" w:color="auto"/>
            </w:tcBorders>
          </w:tcPr>
          <w:p w14:paraId="124882C7" w14:textId="77777777" w:rsidR="00D41F7A" w:rsidRPr="00D41F7A" w:rsidRDefault="00D41F7A" w:rsidP="00D41F7A">
            <w:pPr>
              <w:spacing w:after="0" w:line="240" w:lineRule="auto"/>
              <w:rPr>
                <w:rFonts w:eastAsia="Times New Roman"/>
                <w:sz w:val="20"/>
                <w:szCs w:val="20"/>
              </w:rPr>
            </w:pPr>
            <w:r w:rsidRPr="00D41F7A">
              <w:rPr>
                <w:rFonts w:eastAsia="Times New Roman"/>
                <w:sz w:val="20"/>
                <w:szCs w:val="20"/>
              </w:rPr>
              <w:t>RWC10-GR.8-S.4-GLE.2</w:t>
            </w:r>
          </w:p>
        </w:tc>
      </w:tr>
      <w:tr w:rsidR="00D41F7A" w:rsidRPr="00D41F7A" w14:paraId="212F1CEF" w14:textId="77777777" w:rsidTr="00D22927">
        <w:trPr>
          <w:jc w:val="center"/>
        </w:trPr>
        <w:tc>
          <w:tcPr>
            <w:tcW w:w="2538" w:type="dxa"/>
            <w:vMerge/>
            <w:tcBorders>
              <w:left w:val="single" w:sz="24" w:space="0" w:color="auto"/>
              <w:right w:val="single" w:sz="8" w:space="0" w:color="auto"/>
            </w:tcBorders>
          </w:tcPr>
          <w:p w14:paraId="2D5656CE" w14:textId="77777777" w:rsidR="00D41F7A" w:rsidRPr="00D41F7A" w:rsidRDefault="00D41F7A" w:rsidP="00D41F7A">
            <w:pPr>
              <w:numPr>
                <w:ilvl w:val="0"/>
                <w:numId w:val="7"/>
              </w:numPr>
              <w:spacing w:after="0" w:line="240" w:lineRule="auto"/>
              <w:rPr>
                <w:sz w:val="20"/>
                <w:szCs w:val="20"/>
              </w:rPr>
            </w:pPr>
          </w:p>
        </w:tc>
        <w:tc>
          <w:tcPr>
            <w:tcW w:w="9900" w:type="dxa"/>
            <w:gridSpan w:val="6"/>
            <w:tcBorders>
              <w:top w:val="single" w:sz="4" w:space="0" w:color="auto"/>
              <w:left w:val="single" w:sz="8" w:space="0" w:color="auto"/>
              <w:bottom w:val="single" w:sz="4" w:space="0" w:color="auto"/>
              <w:right w:val="single" w:sz="4" w:space="0" w:color="auto"/>
            </w:tcBorders>
          </w:tcPr>
          <w:p w14:paraId="644CE597" w14:textId="77777777" w:rsidR="00D41F7A" w:rsidRPr="00D41F7A" w:rsidRDefault="00D41F7A" w:rsidP="00D41F7A">
            <w:pPr>
              <w:numPr>
                <w:ilvl w:val="0"/>
                <w:numId w:val="29"/>
              </w:numPr>
              <w:spacing w:after="0" w:line="240" w:lineRule="auto"/>
              <w:rPr>
                <w:sz w:val="20"/>
                <w:szCs w:val="20"/>
              </w:rPr>
            </w:pPr>
            <w:r w:rsidRPr="00D41F7A">
              <w:rPr>
                <w:bCs/>
                <w:sz w:val="20"/>
                <w:szCs w:val="20"/>
              </w:rPr>
              <w:t>Quality reasoning relies on supporting evidence in media</w:t>
            </w:r>
          </w:p>
        </w:tc>
        <w:tc>
          <w:tcPr>
            <w:tcW w:w="2178" w:type="dxa"/>
            <w:tcBorders>
              <w:top w:val="single" w:sz="4" w:space="0" w:color="auto"/>
              <w:left w:val="single" w:sz="4" w:space="0" w:color="auto"/>
              <w:right w:val="single" w:sz="24" w:space="0" w:color="auto"/>
            </w:tcBorders>
          </w:tcPr>
          <w:p w14:paraId="7510D102" w14:textId="77777777" w:rsidR="00D41F7A" w:rsidRPr="00D41F7A" w:rsidRDefault="00D41F7A" w:rsidP="00D41F7A">
            <w:pPr>
              <w:spacing w:after="0" w:line="240" w:lineRule="auto"/>
              <w:rPr>
                <w:rFonts w:eastAsia="Times New Roman"/>
                <w:sz w:val="20"/>
                <w:szCs w:val="20"/>
              </w:rPr>
            </w:pPr>
            <w:r w:rsidRPr="00D41F7A">
              <w:rPr>
                <w:rFonts w:eastAsia="Times New Roman"/>
                <w:sz w:val="20"/>
                <w:szCs w:val="20"/>
              </w:rPr>
              <w:t>RWC10-GR.8-S.4-GLE.3</w:t>
            </w:r>
          </w:p>
        </w:tc>
      </w:tr>
      <w:tr w:rsidR="00D41F7A" w:rsidRPr="00D41F7A" w14:paraId="4C280EC7" w14:textId="77777777" w:rsidTr="00D41F7A">
        <w:trPr>
          <w:jc w:val="center"/>
        </w:trPr>
        <w:tc>
          <w:tcPr>
            <w:tcW w:w="5958" w:type="dxa"/>
            <w:gridSpan w:val="2"/>
            <w:tcBorders>
              <w:top w:val="single" w:sz="24" w:space="0" w:color="auto"/>
              <w:left w:val="single" w:sz="24" w:space="0" w:color="auto"/>
              <w:bottom w:val="nil"/>
              <w:right w:val="single" w:sz="24" w:space="0" w:color="auto"/>
            </w:tcBorders>
            <w:shd w:val="clear" w:color="auto" w:fill="D9D9D9"/>
            <w:vAlign w:val="center"/>
          </w:tcPr>
          <w:p w14:paraId="2775C32F" w14:textId="77777777" w:rsidR="00D41F7A" w:rsidRPr="00D41F7A" w:rsidRDefault="00D41F7A" w:rsidP="00D41F7A">
            <w:pPr>
              <w:spacing w:after="0" w:line="240" w:lineRule="auto"/>
              <w:jc w:val="center"/>
              <w:rPr>
                <w:b/>
                <w:sz w:val="24"/>
                <w:szCs w:val="24"/>
              </w:rPr>
            </w:pPr>
            <w:r w:rsidRPr="00D41F7A">
              <w:rPr>
                <w:b/>
                <w:sz w:val="24"/>
                <w:szCs w:val="24"/>
              </w:rPr>
              <w:t>Colorado 21</w:t>
            </w:r>
            <w:r w:rsidRPr="00D41F7A">
              <w:rPr>
                <w:b/>
                <w:sz w:val="24"/>
                <w:szCs w:val="24"/>
                <w:vertAlign w:val="superscript"/>
              </w:rPr>
              <w:t>st</w:t>
            </w:r>
            <w:r w:rsidRPr="00D41F7A">
              <w:rPr>
                <w:b/>
                <w:sz w:val="24"/>
                <w:szCs w:val="24"/>
              </w:rPr>
              <w:t xml:space="preserve"> Century Skills</w:t>
            </w:r>
          </w:p>
        </w:tc>
        <w:tc>
          <w:tcPr>
            <w:tcW w:w="8658" w:type="dxa"/>
            <w:gridSpan w:val="6"/>
            <w:tcBorders>
              <w:top w:val="single" w:sz="24" w:space="0" w:color="auto"/>
              <w:left w:val="single" w:sz="24" w:space="0" w:color="auto"/>
              <w:bottom w:val="nil"/>
              <w:right w:val="single" w:sz="24" w:space="0" w:color="auto"/>
            </w:tcBorders>
            <w:shd w:val="clear" w:color="auto" w:fill="auto"/>
            <w:vAlign w:val="center"/>
          </w:tcPr>
          <w:p w14:paraId="6BCDAB0D" w14:textId="77777777" w:rsidR="00D41F7A" w:rsidRPr="00D41F7A" w:rsidRDefault="00D41F7A" w:rsidP="00D41F7A">
            <w:pPr>
              <w:spacing w:after="0" w:line="240" w:lineRule="auto"/>
              <w:jc w:val="center"/>
              <w:rPr>
                <w:noProof/>
                <w:sz w:val="24"/>
                <w:szCs w:val="24"/>
              </w:rPr>
            </w:pPr>
            <w:r w:rsidRPr="00D41F7A">
              <w:rPr>
                <w:b/>
                <w:sz w:val="24"/>
                <w:szCs w:val="24"/>
              </w:rPr>
              <w:t>Text Complexity</w:t>
            </w:r>
          </w:p>
        </w:tc>
      </w:tr>
      <w:tr w:rsidR="00D41F7A" w:rsidRPr="00D41F7A" w14:paraId="0CC42A3C" w14:textId="77777777" w:rsidTr="00D41F7A">
        <w:trPr>
          <w:jc w:val="center"/>
        </w:trPr>
        <w:tc>
          <w:tcPr>
            <w:tcW w:w="5958" w:type="dxa"/>
            <w:gridSpan w:val="2"/>
            <w:tcBorders>
              <w:top w:val="nil"/>
              <w:left w:val="single" w:sz="24" w:space="0" w:color="auto"/>
              <w:right w:val="single" w:sz="24" w:space="0" w:color="auto"/>
            </w:tcBorders>
            <w:shd w:val="clear" w:color="auto" w:fill="D9D9D9"/>
          </w:tcPr>
          <w:p w14:paraId="37CBC847" w14:textId="51099DBF" w:rsidR="00D41F7A" w:rsidRPr="00D41F7A" w:rsidRDefault="001D027B" w:rsidP="00D41F7A">
            <w:pPr>
              <w:spacing w:after="120" w:line="240" w:lineRule="auto"/>
              <w:rPr>
                <w:rFonts w:cs="Verdana"/>
                <w:b/>
                <w:sz w:val="20"/>
                <w:szCs w:val="20"/>
              </w:rPr>
            </w:pPr>
            <w:r>
              <w:rPr>
                <w:noProof/>
              </w:rPr>
              <w:drawing>
                <wp:anchor distT="0" distB="0" distL="114300" distR="114300" simplePos="0" relativeHeight="251656704" behindDoc="0" locked="0" layoutInCell="1" allowOverlap="1" wp14:anchorId="21C03077" wp14:editId="563CBC47">
                  <wp:simplePos x="0" y="0"/>
                  <wp:positionH relativeFrom="margin">
                    <wp:align>left</wp:align>
                  </wp:positionH>
                  <wp:positionV relativeFrom="margin">
                    <wp:align>top</wp:align>
                  </wp:positionV>
                  <wp:extent cx="1280160" cy="1310005"/>
                  <wp:effectExtent l="0" t="0" r="0" b="10795"/>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0160" cy="1310005"/>
                          </a:xfrm>
                          <a:prstGeom prst="rect">
                            <a:avLst/>
                          </a:prstGeom>
                          <a:solidFill>
                            <a:srgbClr val="D9D9D9"/>
                          </a:solidFill>
                        </pic:spPr>
                      </pic:pic>
                    </a:graphicData>
                  </a:graphic>
                  <wp14:sizeRelH relativeFrom="page">
                    <wp14:pctWidth>0</wp14:pctWidth>
                  </wp14:sizeRelH>
                  <wp14:sizeRelV relativeFrom="page">
                    <wp14:pctHeight>0</wp14:pctHeight>
                  </wp14:sizeRelV>
                </wp:anchor>
              </w:drawing>
            </w:r>
            <w:r w:rsidR="00D41F7A" w:rsidRPr="00D41F7A">
              <w:rPr>
                <w:rFonts w:cs="Verdana"/>
                <w:b/>
                <w:sz w:val="20"/>
                <w:szCs w:val="20"/>
              </w:rPr>
              <w:t xml:space="preserve">Critical Thinking and Reasoning:  </w:t>
            </w:r>
            <w:r w:rsidR="00D41F7A" w:rsidRPr="00D41F7A">
              <w:rPr>
                <w:rFonts w:cs="Verdana"/>
                <w:i/>
                <w:sz w:val="20"/>
                <w:szCs w:val="20"/>
              </w:rPr>
              <w:t>Thinking Deeply, Thinking Differently</w:t>
            </w:r>
          </w:p>
          <w:p w14:paraId="1FCF196C" w14:textId="77777777" w:rsidR="00D41F7A" w:rsidRPr="00D41F7A" w:rsidRDefault="00D41F7A" w:rsidP="00D41F7A">
            <w:pPr>
              <w:spacing w:after="120" w:line="240" w:lineRule="auto"/>
              <w:rPr>
                <w:rFonts w:cs="Verdana"/>
                <w:b/>
                <w:sz w:val="20"/>
                <w:szCs w:val="20"/>
              </w:rPr>
            </w:pPr>
            <w:r w:rsidRPr="00D41F7A">
              <w:rPr>
                <w:rFonts w:cs="Verdana"/>
                <w:b/>
                <w:sz w:val="20"/>
                <w:szCs w:val="20"/>
              </w:rPr>
              <w:t xml:space="preserve">Information Literacy: </w:t>
            </w:r>
            <w:r w:rsidRPr="00D41F7A">
              <w:rPr>
                <w:rFonts w:cs="Verdana"/>
                <w:i/>
                <w:sz w:val="20"/>
                <w:szCs w:val="20"/>
              </w:rPr>
              <w:t>Untangling the Web</w:t>
            </w:r>
          </w:p>
          <w:p w14:paraId="670EFE9A" w14:textId="77777777" w:rsidR="00D41F7A" w:rsidRPr="00D41F7A" w:rsidRDefault="00D41F7A" w:rsidP="00D41F7A">
            <w:pPr>
              <w:spacing w:after="120" w:line="240" w:lineRule="auto"/>
              <w:rPr>
                <w:rFonts w:cs="Verdana"/>
                <w:b/>
                <w:sz w:val="20"/>
                <w:szCs w:val="20"/>
              </w:rPr>
            </w:pPr>
            <w:r w:rsidRPr="00D41F7A">
              <w:rPr>
                <w:rFonts w:cs="Verdana"/>
                <w:b/>
                <w:sz w:val="20"/>
                <w:szCs w:val="20"/>
              </w:rPr>
              <w:t xml:space="preserve">Collaboration: </w:t>
            </w:r>
            <w:r w:rsidRPr="00D41F7A">
              <w:rPr>
                <w:rFonts w:cs="Verdana"/>
                <w:i/>
                <w:sz w:val="20"/>
                <w:szCs w:val="20"/>
              </w:rPr>
              <w:t>Working Together, Learning Together</w:t>
            </w:r>
          </w:p>
          <w:p w14:paraId="454A46E4" w14:textId="77777777" w:rsidR="00D41F7A" w:rsidRPr="00D41F7A" w:rsidRDefault="00D41F7A" w:rsidP="00D41F7A">
            <w:pPr>
              <w:spacing w:after="120" w:line="240" w:lineRule="auto"/>
              <w:rPr>
                <w:rFonts w:cs="Verdana"/>
                <w:b/>
                <w:sz w:val="20"/>
                <w:szCs w:val="20"/>
              </w:rPr>
            </w:pPr>
            <w:r w:rsidRPr="00D41F7A">
              <w:rPr>
                <w:rFonts w:cs="Verdana"/>
                <w:b/>
                <w:sz w:val="20"/>
                <w:szCs w:val="20"/>
              </w:rPr>
              <w:t xml:space="preserve">Self-Direction: </w:t>
            </w:r>
            <w:r w:rsidRPr="00D41F7A">
              <w:rPr>
                <w:rFonts w:cs="Verdana"/>
                <w:i/>
                <w:sz w:val="20"/>
                <w:szCs w:val="20"/>
              </w:rPr>
              <w:t>Own Your Learning</w:t>
            </w:r>
            <w:r w:rsidRPr="00D41F7A">
              <w:rPr>
                <w:rFonts w:cs="Verdana"/>
                <w:b/>
                <w:sz w:val="20"/>
                <w:szCs w:val="20"/>
              </w:rPr>
              <w:t xml:space="preserve"> </w:t>
            </w:r>
          </w:p>
          <w:p w14:paraId="4D8E76B6" w14:textId="77777777" w:rsidR="00D41F7A" w:rsidRPr="00D41F7A" w:rsidRDefault="00D41F7A" w:rsidP="00D41F7A">
            <w:pPr>
              <w:tabs>
                <w:tab w:val="left" w:pos="369"/>
              </w:tabs>
              <w:spacing w:after="0" w:line="240" w:lineRule="auto"/>
              <w:rPr>
                <w:b/>
                <w:sz w:val="28"/>
                <w:szCs w:val="20"/>
              </w:rPr>
            </w:pPr>
            <w:r w:rsidRPr="00D41F7A">
              <w:rPr>
                <w:rFonts w:cs="Verdana"/>
                <w:b/>
                <w:sz w:val="20"/>
                <w:szCs w:val="20"/>
              </w:rPr>
              <w:t xml:space="preserve">Invention: </w:t>
            </w:r>
            <w:r w:rsidRPr="00D41F7A">
              <w:rPr>
                <w:rFonts w:cs="Verdana"/>
                <w:i/>
                <w:sz w:val="20"/>
                <w:szCs w:val="20"/>
              </w:rPr>
              <w:t>Creating Solutions</w:t>
            </w:r>
            <w:r w:rsidRPr="00D41F7A">
              <w:rPr>
                <w:rFonts w:cs="Verdana"/>
                <w:b/>
                <w:sz w:val="20"/>
                <w:szCs w:val="20"/>
              </w:rPr>
              <w:t xml:space="preserve"> </w:t>
            </w:r>
          </w:p>
        </w:tc>
        <w:tc>
          <w:tcPr>
            <w:tcW w:w="8658" w:type="dxa"/>
            <w:gridSpan w:val="6"/>
            <w:tcBorders>
              <w:top w:val="nil"/>
              <w:left w:val="single" w:sz="24" w:space="0" w:color="auto"/>
              <w:right w:val="single" w:sz="24" w:space="0" w:color="auto"/>
            </w:tcBorders>
            <w:shd w:val="clear" w:color="auto" w:fill="auto"/>
          </w:tcPr>
          <w:p w14:paraId="6D6D14CF" w14:textId="11A484F5" w:rsidR="00D41F7A" w:rsidRPr="00D41F7A" w:rsidRDefault="001D027B" w:rsidP="00D41F7A">
            <w:pPr>
              <w:tabs>
                <w:tab w:val="left" w:pos="381"/>
                <w:tab w:val="num" w:pos="1440"/>
              </w:tabs>
              <w:spacing w:after="0" w:line="240" w:lineRule="auto"/>
              <w:jc w:val="center"/>
              <w:rPr>
                <w:b/>
                <w:sz w:val="28"/>
                <w:szCs w:val="20"/>
              </w:rPr>
            </w:pPr>
            <w:r>
              <w:rPr>
                <w:b/>
                <w:noProof/>
                <w:sz w:val="28"/>
                <w:szCs w:val="20"/>
              </w:rPr>
              <w:drawing>
                <wp:inline distT="0" distB="0" distL="0" distR="0" wp14:anchorId="651001C6" wp14:editId="07E90654">
                  <wp:extent cx="2999740" cy="1572260"/>
                  <wp:effectExtent l="0" t="0" r="0" b="254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l="2838" t="5109" r="2831" b="3226"/>
                          <a:stretch>
                            <a:fillRect/>
                          </a:stretch>
                        </pic:blipFill>
                        <pic:spPr bwMode="auto">
                          <a:xfrm>
                            <a:off x="0" y="0"/>
                            <a:ext cx="2999740" cy="1572260"/>
                          </a:xfrm>
                          <a:prstGeom prst="rect">
                            <a:avLst/>
                          </a:prstGeom>
                          <a:noFill/>
                          <a:ln>
                            <a:noFill/>
                          </a:ln>
                        </pic:spPr>
                      </pic:pic>
                    </a:graphicData>
                  </a:graphic>
                </wp:inline>
              </w:drawing>
            </w:r>
          </w:p>
        </w:tc>
      </w:tr>
      <w:tr w:rsidR="00D41F7A" w:rsidRPr="00D41F7A" w14:paraId="4C6B037D" w14:textId="77777777" w:rsidTr="00D41F7A">
        <w:trPr>
          <w:jc w:val="center"/>
        </w:trPr>
        <w:tc>
          <w:tcPr>
            <w:tcW w:w="8118" w:type="dxa"/>
            <w:gridSpan w:val="3"/>
            <w:tcBorders>
              <w:top w:val="single" w:sz="24" w:space="0" w:color="auto"/>
            </w:tcBorders>
            <w:shd w:val="clear" w:color="auto" w:fill="D9D9D9"/>
          </w:tcPr>
          <w:p w14:paraId="5C94FBF6" w14:textId="77777777" w:rsidR="00D41F7A" w:rsidRPr="00D41F7A" w:rsidRDefault="00D41F7A" w:rsidP="00D41F7A">
            <w:pPr>
              <w:spacing w:after="0" w:line="240" w:lineRule="auto"/>
              <w:rPr>
                <w:b/>
                <w:sz w:val="20"/>
                <w:szCs w:val="20"/>
              </w:rPr>
            </w:pPr>
            <w:r w:rsidRPr="00D41F7A">
              <w:rPr>
                <w:b/>
                <w:sz w:val="20"/>
                <w:szCs w:val="20"/>
              </w:rPr>
              <w:t>Unit Titles</w:t>
            </w:r>
          </w:p>
        </w:tc>
        <w:tc>
          <w:tcPr>
            <w:tcW w:w="3150" w:type="dxa"/>
            <w:gridSpan w:val="3"/>
            <w:tcBorders>
              <w:top w:val="single" w:sz="24" w:space="0" w:color="auto"/>
            </w:tcBorders>
            <w:shd w:val="clear" w:color="auto" w:fill="D9D9D9"/>
          </w:tcPr>
          <w:p w14:paraId="5A930719" w14:textId="77777777" w:rsidR="00D41F7A" w:rsidRPr="00D41F7A" w:rsidRDefault="00D41F7A" w:rsidP="00D41F7A">
            <w:pPr>
              <w:spacing w:after="0" w:line="240" w:lineRule="auto"/>
              <w:rPr>
                <w:sz w:val="20"/>
                <w:szCs w:val="20"/>
              </w:rPr>
            </w:pPr>
            <w:r w:rsidRPr="00D41F7A">
              <w:rPr>
                <w:b/>
                <w:sz w:val="20"/>
                <w:szCs w:val="20"/>
              </w:rPr>
              <w:t>Length of Unit/Contact Hours</w:t>
            </w:r>
          </w:p>
        </w:tc>
        <w:tc>
          <w:tcPr>
            <w:tcW w:w="3348" w:type="dxa"/>
            <w:gridSpan w:val="2"/>
            <w:tcBorders>
              <w:top w:val="single" w:sz="24" w:space="0" w:color="auto"/>
            </w:tcBorders>
            <w:shd w:val="clear" w:color="auto" w:fill="D9D9D9"/>
          </w:tcPr>
          <w:p w14:paraId="55843827" w14:textId="77777777" w:rsidR="00D41F7A" w:rsidRPr="00D41F7A" w:rsidRDefault="00D41F7A" w:rsidP="00D41F7A">
            <w:pPr>
              <w:spacing w:after="0" w:line="240" w:lineRule="auto"/>
              <w:rPr>
                <w:b/>
                <w:sz w:val="20"/>
                <w:szCs w:val="20"/>
              </w:rPr>
            </w:pPr>
            <w:r w:rsidRPr="00D41F7A">
              <w:rPr>
                <w:b/>
                <w:sz w:val="20"/>
                <w:szCs w:val="20"/>
              </w:rPr>
              <w:t>Unit Number/Sequence</w:t>
            </w:r>
          </w:p>
        </w:tc>
      </w:tr>
      <w:tr w:rsidR="00D41F7A" w:rsidRPr="00D41F7A" w14:paraId="4555173A" w14:textId="77777777" w:rsidTr="00D22927">
        <w:trPr>
          <w:jc w:val="center"/>
        </w:trPr>
        <w:tc>
          <w:tcPr>
            <w:tcW w:w="8118" w:type="dxa"/>
            <w:gridSpan w:val="3"/>
          </w:tcPr>
          <w:p w14:paraId="4071ABA6" w14:textId="77777777" w:rsidR="00D41F7A" w:rsidRPr="00D41F7A" w:rsidRDefault="00D41F7A" w:rsidP="00D41F7A">
            <w:pPr>
              <w:spacing w:after="0" w:line="240" w:lineRule="auto"/>
              <w:rPr>
                <w:sz w:val="20"/>
                <w:szCs w:val="20"/>
              </w:rPr>
            </w:pPr>
            <w:r w:rsidRPr="00D41F7A">
              <w:rPr>
                <w:sz w:val="20"/>
                <w:szCs w:val="20"/>
              </w:rPr>
              <w:t xml:space="preserve">The American Dream (Relationships) </w:t>
            </w:r>
          </w:p>
        </w:tc>
        <w:tc>
          <w:tcPr>
            <w:tcW w:w="3150" w:type="dxa"/>
            <w:gridSpan w:val="3"/>
          </w:tcPr>
          <w:p w14:paraId="63D2E5F4" w14:textId="77777777" w:rsidR="00D41F7A" w:rsidRPr="00D41F7A" w:rsidRDefault="00D41F7A" w:rsidP="00D41F7A">
            <w:pPr>
              <w:spacing w:after="0" w:line="240" w:lineRule="auto"/>
              <w:rPr>
                <w:sz w:val="20"/>
                <w:szCs w:val="20"/>
              </w:rPr>
            </w:pPr>
            <w:r w:rsidRPr="00D41F7A">
              <w:rPr>
                <w:sz w:val="20"/>
                <w:szCs w:val="20"/>
              </w:rPr>
              <w:t>9 weeks</w:t>
            </w:r>
          </w:p>
        </w:tc>
        <w:tc>
          <w:tcPr>
            <w:tcW w:w="3348" w:type="dxa"/>
            <w:gridSpan w:val="2"/>
          </w:tcPr>
          <w:p w14:paraId="2CCCBC00" w14:textId="77777777" w:rsidR="00D41F7A" w:rsidRPr="00D41F7A" w:rsidRDefault="00D41F7A" w:rsidP="00D41F7A">
            <w:pPr>
              <w:spacing w:after="0" w:line="240" w:lineRule="auto"/>
              <w:rPr>
                <w:sz w:val="20"/>
                <w:szCs w:val="20"/>
              </w:rPr>
            </w:pPr>
            <w:r w:rsidRPr="00D41F7A">
              <w:rPr>
                <w:sz w:val="20"/>
                <w:szCs w:val="20"/>
              </w:rPr>
              <w:t>2</w:t>
            </w:r>
          </w:p>
        </w:tc>
      </w:tr>
    </w:tbl>
    <w:p w14:paraId="6C68F3FE" w14:textId="77777777" w:rsidR="0082701A" w:rsidRPr="006C184B" w:rsidRDefault="0082701A" w:rsidP="0082701A">
      <w:pPr>
        <w:spacing w:after="0" w:line="240" w:lineRule="auto"/>
        <w:rPr>
          <w:sz w:val="20"/>
          <w:szCs w:val="20"/>
        </w:rPr>
        <w:sectPr w:rsidR="0082701A" w:rsidRPr="006C184B" w:rsidSect="008E5609">
          <w:headerReference w:type="default" r:id="rId12"/>
          <w:footerReference w:type="default" r:id="rId13"/>
          <w:pgSz w:w="15840" w:h="12240" w:orient="landscape"/>
          <w:pgMar w:top="720" w:right="720" w:bottom="720" w:left="720" w:header="720" w:footer="440" w:gutter="0"/>
          <w:cols w:space="720"/>
          <w:titlePg/>
          <w:docGrid w:linePitch="360"/>
        </w:sectPr>
      </w:pPr>
    </w:p>
    <w:p w14:paraId="11655502" w14:textId="77777777" w:rsidR="0082701A" w:rsidRDefault="0082701A" w:rsidP="0082701A">
      <w:pPr>
        <w:spacing w:after="0" w:line="240" w:lineRule="auto"/>
        <w:rPr>
          <w:b/>
          <w:sz w:val="24"/>
          <w:szCs w:val="20"/>
        </w:rPr>
      </w:pPr>
    </w:p>
    <w:p w14:paraId="777AD968" w14:textId="77777777" w:rsidR="00D41F7A" w:rsidRDefault="00D41F7A">
      <w:pPr>
        <w:rPr>
          <w:sz w:val="16"/>
          <w:szCs w:val="16"/>
        </w:rPr>
      </w:pPr>
    </w:p>
    <w:p w14:paraId="3EF36703" w14:textId="77777777" w:rsidR="00F72C47" w:rsidRDefault="00F72C47">
      <w:pPr>
        <w:rPr>
          <w:sz w:val="16"/>
          <w:szCs w:val="16"/>
        </w:rPr>
      </w:pPr>
    </w:p>
    <w:p w14:paraId="1AC3BE3A" w14:textId="77777777" w:rsidR="000A494B" w:rsidRDefault="000A494B">
      <w:pPr>
        <w:rPr>
          <w:sz w:val="16"/>
          <w:szCs w:val="16"/>
        </w:rPr>
      </w:pPr>
    </w:p>
    <w:p w14:paraId="62656C45" w14:textId="77777777" w:rsidR="000A494B" w:rsidRDefault="000A494B">
      <w:pPr>
        <w:rPr>
          <w:sz w:val="16"/>
          <w:szCs w:val="16"/>
        </w:rPr>
      </w:pP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1867"/>
        <w:gridCol w:w="2610"/>
        <w:gridCol w:w="1672"/>
        <w:gridCol w:w="758"/>
        <w:gridCol w:w="1151"/>
        <w:gridCol w:w="1956"/>
        <w:gridCol w:w="417"/>
        <w:gridCol w:w="379"/>
        <w:gridCol w:w="3903"/>
      </w:tblGrid>
      <w:tr w:rsidR="00F72C47" w:rsidRPr="00F72C47" w14:paraId="67D66B76" w14:textId="77777777" w:rsidTr="00F72C47">
        <w:trPr>
          <w:cantSplit/>
          <w:jc w:val="center"/>
        </w:trPr>
        <w:tc>
          <w:tcPr>
            <w:tcW w:w="1867" w:type="dxa"/>
            <w:shd w:val="clear" w:color="auto" w:fill="000000"/>
          </w:tcPr>
          <w:p w14:paraId="67F76B8E" w14:textId="77777777" w:rsidR="00F72C47" w:rsidRPr="00F72C47" w:rsidRDefault="00F72C47" w:rsidP="00F72C47">
            <w:pPr>
              <w:spacing w:after="0" w:line="240" w:lineRule="auto"/>
              <w:rPr>
                <w:b/>
                <w:sz w:val="20"/>
                <w:szCs w:val="20"/>
              </w:rPr>
            </w:pPr>
            <w:r w:rsidRPr="00F72C47">
              <w:rPr>
                <w:b/>
                <w:sz w:val="24"/>
                <w:szCs w:val="20"/>
              </w:rPr>
              <w:t>Unit Title</w:t>
            </w:r>
          </w:p>
        </w:tc>
        <w:tc>
          <w:tcPr>
            <w:tcW w:w="6191" w:type="dxa"/>
            <w:gridSpan w:val="4"/>
          </w:tcPr>
          <w:p w14:paraId="19E61449" w14:textId="77777777" w:rsidR="00F72C47" w:rsidRPr="00F72C47" w:rsidRDefault="00F72C47" w:rsidP="00F72C47">
            <w:pPr>
              <w:spacing w:after="0" w:line="240" w:lineRule="auto"/>
              <w:rPr>
                <w:sz w:val="20"/>
                <w:szCs w:val="20"/>
              </w:rPr>
            </w:pPr>
            <w:r w:rsidRPr="00F72C47">
              <w:rPr>
                <w:sz w:val="20"/>
                <w:szCs w:val="20"/>
              </w:rPr>
              <w:t xml:space="preserve">The American Dream </w:t>
            </w:r>
          </w:p>
        </w:tc>
        <w:tc>
          <w:tcPr>
            <w:tcW w:w="1956" w:type="dxa"/>
            <w:shd w:val="clear" w:color="auto" w:fill="000000"/>
          </w:tcPr>
          <w:p w14:paraId="2AA4E500" w14:textId="77777777" w:rsidR="00F72C47" w:rsidRPr="00F72C47" w:rsidRDefault="00F72C47" w:rsidP="00F72C47">
            <w:pPr>
              <w:spacing w:after="0" w:line="240" w:lineRule="auto"/>
              <w:rPr>
                <w:b/>
                <w:sz w:val="20"/>
                <w:szCs w:val="20"/>
              </w:rPr>
            </w:pPr>
            <w:r w:rsidRPr="00F72C47">
              <w:rPr>
                <w:b/>
                <w:sz w:val="24"/>
                <w:szCs w:val="20"/>
              </w:rPr>
              <w:t>Length of Unit</w:t>
            </w:r>
          </w:p>
        </w:tc>
        <w:tc>
          <w:tcPr>
            <w:tcW w:w="4699" w:type="dxa"/>
            <w:gridSpan w:val="3"/>
          </w:tcPr>
          <w:p w14:paraId="12F1F87C" w14:textId="77777777" w:rsidR="00F72C47" w:rsidRPr="00F72C47" w:rsidRDefault="00F72C47" w:rsidP="00F72C47">
            <w:pPr>
              <w:spacing w:after="0" w:line="240" w:lineRule="auto"/>
              <w:rPr>
                <w:sz w:val="20"/>
                <w:szCs w:val="20"/>
              </w:rPr>
            </w:pPr>
            <w:r w:rsidRPr="00F72C47">
              <w:rPr>
                <w:sz w:val="20"/>
                <w:szCs w:val="20"/>
              </w:rPr>
              <w:t>9 weeks</w:t>
            </w:r>
          </w:p>
        </w:tc>
      </w:tr>
      <w:tr w:rsidR="00F72C47" w:rsidRPr="00F72C47" w14:paraId="2198EE32" w14:textId="77777777" w:rsidTr="00F72C47">
        <w:trPr>
          <w:cantSplit/>
          <w:trHeight w:val="615"/>
          <w:jc w:val="center"/>
        </w:trPr>
        <w:tc>
          <w:tcPr>
            <w:tcW w:w="1867" w:type="dxa"/>
            <w:shd w:val="clear" w:color="auto" w:fill="D9D9D9"/>
          </w:tcPr>
          <w:p w14:paraId="27E57379" w14:textId="77777777" w:rsidR="00F72C47" w:rsidRPr="00F72C47" w:rsidRDefault="00F72C47" w:rsidP="00F72C47">
            <w:pPr>
              <w:spacing w:after="0" w:line="240" w:lineRule="auto"/>
              <w:rPr>
                <w:b/>
                <w:sz w:val="20"/>
                <w:szCs w:val="20"/>
              </w:rPr>
            </w:pPr>
            <w:r w:rsidRPr="00F72C47">
              <w:rPr>
                <w:b/>
                <w:sz w:val="20"/>
                <w:szCs w:val="20"/>
              </w:rPr>
              <w:t>Focusing Lens(</w:t>
            </w:r>
            <w:proofErr w:type="spellStart"/>
            <w:r w:rsidRPr="00F72C47">
              <w:rPr>
                <w:b/>
                <w:sz w:val="20"/>
                <w:szCs w:val="20"/>
              </w:rPr>
              <w:t>es</w:t>
            </w:r>
            <w:proofErr w:type="spellEnd"/>
            <w:r w:rsidRPr="00F72C47">
              <w:rPr>
                <w:b/>
                <w:sz w:val="20"/>
                <w:szCs w:val="20"/>
              </w:rPr>
              <w:t>)</w:t>
            </w:r>
          </w:p>
        </w:tc>
        <w:tc>
          <w:tcPr>
            <w:tcW w:w="2610" w:type="dxa"/>
          </w:tcPr>
          <w:p w14:paraId="288BA820" w14:textId="77777777" w:rsidR="00F72C47" w:rsidRPr="00F72C47" w:rsidRDefault="00F72C47" w:rsidP="00F72C47">
            <w:pPr>
              <w:spacing w:after="0" w:line="240" w:lineRule="auto"/>
              <w:rPr>
                <w:sz w:val="20"/>
                <w:szCs w:val="20"/>
              </w:rPr>
            </w:pPr>
            <w:r w:rsidRPr="00F72C47">
              <w:rPr>
                <w:sz w:val="20"/>
                <w:szCs w:val="20"/>
              </w:rPr>
              <w:t>Relationship</w:t>
            </w:r>
          </w:p>
        </w:tc>
        <w:tc>
          <w:tcPr>
            <w:tcW w:w="2430" w:type="dxa"/>
            <w:gridSpan w:val="2"/>
            <w:shd w:val="clear" w:color="auto" w:fill="D9D9D9"/>
          </w:tcPr>
          <w:p w14:paraId="10BD8BD3" w14:textId="77777777" w:rsidR="00F72C47" w:rsidRPr="00F72C47" w:rsidRDefault="00F72C47" w:rsidP="00F72C47">
            <w:pPr>
              <w:spacing w:after="0" w:line="240" w:lineRule="auto"/>
              <w:rPr>
                <w:sz w:val="20"/>
                <w:szCs w:val="20"/>
              </w:rPr>
            </w:pPr>
            <w:r w:rsidRPr="00F72C47">
              <w:rPr>
                <w:b/>
                <w:sz w:val="20"/>
                <w:szCs w:val="20"/>
              </w:rPr>
              <w:t>Standards and Grade Level Expectations Addressed in this Unit</w:t>
            </w:r>
          </w:p>
        </w:tc>
        <w:tc>
          <w:tcPr>
            <w:tcW w:w="3903" w:type="dxa"/>
            <w:gridSpan w:val="4"/>
            <w:tcBorders>
              <w:right w:val="nil"/>
            </w:tcBorders>
          </w:tcPr>
          <w:p w14:paraId="52A9D9F8" w14:textId="77777777" w:rsidR="00F72C47" w:rsidRPr="00F72C47" w:rsidRDefault="00F72C47" w:rsidP="00F72C47">
            <w:pPr>
              <w:spacing w:after="0" w:line="240" w:lineRule="auto"/>
              <w:rPr>
                <w:sz w:val="20"/>
                <w:szCs w:val="20"/>
              </w:rPr>
            </w:pPr>
            <w:r w:rsidRPr="00F72C47">
              <w:rPr>
                <w:sz w:val="20"/>
                <w:szCs w:val="20"/>
              </w:rPr>
              <w:t>RWC10-GR.8-S.1-GLE.2</w:t>
            </w:r>
          </w:p>
          <w:p w14:paraId="591BE166" w14:textId="77777777" w:rsidR="00F72C47" w:rsidRPr="00F72C47" w:rsidRDefault="00F72C47" w:rsidP="00F72C47">
            <w:pPr>
              <w:spacing w:after="0" w:line="240" w:lineRule="auto"/>
              <w:rPr>
                <w:sz w:val="20"/>
                <w:szCs w:val="20"/>
              </w:rPr>
            </w:pPr>
            <w:r w:rsidRPr="00F72C47">
              <w:rPr>
                <w:sz w:val="20"/>
                <w:szCs w:val="20"/>
              </w:rPr>
              <w:t>RWC10-GR.8-S.2-GLE.1</w:t>
            </w:r>
          </w:p>
          <w:p w14:paraId="1DA2EBE2" w14:textId="77777777" w:rsidR="00F72C47" w:rsidRPr="00F72C47" w:rsidRDefault="00F72C47" w:rsidP="00F72C47">
            <w:pPr>
              <w:spacing w:after="0" w:line="240" w:lineRule="auto"/>
              <w:rPr>
                <w:sz w:val="20"/>
                <w:szCs w:val="20"/>
              </w:rPr>
            </w:pPr>
            <w:r w:rsidRPr="00F72C47">
              <w:rPr>
                <w:sz w:val="20"/>
                <w:szCs w:val="20"/>
              </w:rPr>
              <w:t>RWC10-GR.8-S.2-GLE.2</w:t>
            </w:r>
          </w:p>
          <w:p w14:paraId="0E40112D" w14:textId="77777777" w:rsidR="00F72C47" w:rsidRPr="00F72C47" w:rsidRDefault="00F72C47" w:rsidP="00F72C47">
            <w:pPr>
              <w:spacing w:after="0" w:line="240" w:lineRule="auto"/>
              <w:rPr>
                <w:sz w:val="20"/>
                <w:szCs w:val="20"/>
              </w:rPr>
            </w:pPr>
            <w:r w:rsidRPr="00F72C47">
              <w:rPr>
                <w:sz w:val="20"/>
                <w:szCs w:val="20"/>
              </w:rPr>
              <w:t>RWC10-GR.8-S.2-GLE.3</w:t>
            </w:r>
          </w:p>
        </w:tc>
        <w:tc>
          <w:tcPr>
            <w:tcW w:w="3903" w:type="dxa"/>
            <w:tcBorders>
              <w:left w:val="nil"/>
            </w:tcBorders>
          </w:tcPr>
          <w:p w14:paraId="4ADF972E" w14:textId="77777777" w:rsidR="00F72C47" w:rsidRPr="00F72C47" w:rsidRDefault="00F72C47" w:rsidP="00F72C47">
            <w:pPr>
              <w:spacing w:after="0" w:line="240" w:lineRule="auto"/>
              <w:rPr>
                <w:sz w:val="20"/>
                <w:szCs w:val="20"/>
              </w:rPr>
            </w:pPr>
            <w:r w:rsidRPr="00F72C47">
              <w:rPr>
                <w:sz w:val="20"/>
                <w:szCs w:val="20"/>
              </w:rPr>
              <w:t xml:space="preserve">RWC10-GR.8-S.3-GLE.2 </w:t>
            </w:r>
          </w:p>
          <w:p w14:paraId="7EB7A383" w14:textId="77777777" w:rsidR="00F72C47" w:rsidRPr="00F72C47" w:rsidRDefault="00F72C47" w:rsidP="00F72C47">
            <w:pPr>
              <w:spacing w:after="0" w:line="240" w:lineRule="auto"/>
              <w:rPr>
                <w:sz w:val="20"/>
                <w:szCs w:val="20"/>
              </w:rPr>
            </w:pPr>
            <w:r w:rsidRPr="00F72C47">
              <w:rPr>
                <w:sz w:val="20"/>
                <w:szCs w:val="20"/>
              </w:rPr>
              <w:t>RWC10-GR.8-S.3-GLE.3</w:t>
            </w:r>
          </w:p>
          <w:p w14:paraId="6608D6B1" w14:textId="77777777" w:rsidR="00F72C47" w:rsidRPr="00F72C47" w:rsidRDefault="00F72C47" w:rsidP="00F72C47">
            <w:pPr>
              <w:spacing w:after="0" w:line="240" w:lineRule="auto"/>
              <w:rPr>
                <w:sz w:val="20"/>
                <w:szCs w:val="20"/>
              </w:rPr>
            </w:pPr>
            <w:r w:rsidRPr="00F72C47">
              <w:rPr>
                <w:sz w:val="20"/>
                <w:szCs w:val="20"/>
              </w:rPr>
              <w:t>RWC10-GR.8-S.4-GLE.2</w:t>
            </w:r>
          </w:p>
          <w:p w14:paraId="7C21391C" w14:textId="77777777" w:rsidR="00F72C47" w:rsidRPr="00F72C47" w:rsidRDefault="00F72C47" w:rsidP="00F72C47">
            <w:pPr>
              <w:spacing w:after="0" w:line="240" w:lineRule="auto"/>
              <w:rPr>
                <w:sz w:val="20"/>
                <w:szCs w:val="20"/>
              </w:rPr>
            </w:pPr>
            <w:r w:rsidRPr="00F72C47">
              <w:rPr>
                <w:sz w:val="20"/>
                <w:szCs w:val="20"/>
              </w:rPr>
              <w:t>RWC10-GR.8-S.4-GLE.3</w:t>
            </w:r>
          </w:p>
        </w:tc>
      </w:tr>
      <w:tr w:rsidR="00F72C47" w:rsidRPr="00F72C47" w14:paraId="11061A10" w14:textId="77777777" w:rsidTr="00F72C47">
        <w:trPr>
          <w:cantSplit/>
          <w:trHeight w:val="939"/>
          <w:jc w:val="center"/>
        </w:trPr>
        <w:tc>
          <w:tcPr>
            <w:tcW w:w="1867" w:type="dxa"/>
            <w:shd w:val="clear" w:color="auto" w:fill="D9D9D9"/>
          </w:tcPr>
          <w:p w14:paraId="02F6B3EF" w14:textId="77777777" w:rsidR="00F72C47" w:rsidRPr="00F72C47" w:rsidRDefault="00F72C47" w:rsidP="00F72C47">
            <w:pPr>
              <w:spacing w:after="0" w:line="240" w:lineRule="auto"/>
              <w:rPr>
                <w:b/>
                <w:sz w:val="20"/>
                <w:szCs w:val="20"/>
              </w:rPr>
            </w:pPr>
            <w:r w:rsidRPr="00F72C47">
              <w:rPr>
                <w:b/>
                <w:sz w:val="20"/>
                <w:szCs w:val="20"/>
              </w:rPr>
              <w:t xml:space="preserve">Inquiry Questions (Engaging- Debatable): </w:t>
            </w:r>
          </w:p>
        </w:tc>
        <w:tc>
          <w:tcPr>
            <w:tcW w:w="12846" w:type="dxa"/>
            <w:gridSpan w:val="8"/>
            <w:tcMar>
              <w:left w:w="115" w:type="dxa"/>
              <w:right w:w="115" w:type="dxa"/>
            </w:tcMar>
          </w:tcPr>
          <w:p w14:paraId="4D617B0A" w14:textId="77777777" w:rsidR="00F72C47" w:rsidRPr="00F72C47" w:rsidRDefault="00F72C47" w:rsidP="00F72C47">
            <w:pPr>
              <w:numPr>
                <w:ilvl w:val="0"/>
                <w:numId w:val="2"/>
              </w:numPr>
              <w:spacing w:after="0" w:line="240" w:lineRule="auto"/>
              <w:rPr>
                <w:rFonts w:eastAsia="Times New Roman"/>
                <w:sz w:val="20"/>
                <w:szCs w:val="20"/>
              </w:rPr>
            </w:pPr>
            <w:r w:rsidRPr="00F72C47">
              <w:rPr>
                <w:rFonts w:eastAsia="Times New Roman"/>
                <w:sz w:val="20"/>
                <w:szCs w:val="20"/>
              </w:rPr>
              <w:t xml:space="preserve">How does a reader develop perspective (RWC10-GR.8-S.2-GLE.1-N.1)? </w:t>
            </w:r>
          </w:p>
          <w:p w14:paraId="2FBA16B6" w14:textId="77777777" w:rsidR="00F72C47" w:rsidRPr="00F72C47" w:rsidRDefault="00F72C47" w:rsidP="00F72C47">
            <w:pPr>
              <w:numPr>
                <w:ilvl w:val="0"/>
                <w:numId w:val="2"/>
              </w:numPr>
              <w:spacing w:after="0" w:line="240" w:lineRule="auto"/>
              <w:rPr>
                <w:rFonts w:eastAsia="Times New Roman"/>
                <w:sz w:val="20"/>
                <w:szCs w:val="20"/>
              </w:rPr>
            </w:pPr>
            <w:r w:rsidRPr="00F72C47">
              <w:rPr>
                <w:rFonts w:eastAsia="Times New Roman"/>
                <w:sz w:val="20"/>
                <w:szCs w:val="20"/>
              </w:rPr>
              <w:t>How do you recognize bias in your everyday lives (RWC10-GR.8-S.4-GLE.2-IQ.3)?</w:t>
            </w:r>
          </w:p>
        </w:tc>
      </w:tr>
      <w:tr w:rsidR="00F72C47" w:rsidRPr="00F72C47" w14:paraId="7421EED7" w14:textId="77777777" w:rsidTr="00F72C47">
        <w:trPr>
          <w:cantSplit/>
          <w:trHeight w:val="337"/>
          <w:jc w:val="center"/>
        </w:trPr>
        <w:tc>
          <w:tcPr>
            <w:tcW w:w="1867" w:type="dxa"/>
            <w:shd w:val="clear" w:color="auto" w:fill="D9D9D9"/>
          </w:tcPr>
          <w:p w14:paraId="32229867" w14:textId="77777777" w:rsidR="00F72C47" w:rsidRPr="00F72C47" w:rsidRDefault="00F72C47" w:rsidP="00F72C47">
            <w:pPr>
              <w:spacing w:after="0" w:line="240" w:lineRule="auto"/>
              <w:rPr>
                <w:b/>
                <w:sz w:val="20"/>
                <w:szCs w:val="20"/>
              </w:rPr>
            </w:pPr>
            <w:r w:rsidRPr="00F72C47">
              <w:rPr>
                <w:b/>
                <w:sz w:val="20"/>
                <w:szCs w:val="20"/>
              </w:rPr>
              <w:t>Unit Strands</w:t>
            </w:r>
          </w:p>
        </w:tc>
        <w:tc>
          <w:tcPr>
            <w:tcW w:w="12846" w:type="dxa"/>
            <w:gridSpan w:val="8"/>
          </w:tcPr>
          <w:p w14:paraId="743D70EB" w14:textId="77777777" w:rsidR="00F72C47" w:rsidRPr="00F72C47" w:rsidRDefault="00F72C47" w:rsidP="00F72C47">
            <w:pPr>
              <w:spacing w:after="0" w:line="240" w:lineRule="auto"/>
              <w:rPr>
                <w:sz w:val="20"/>
                <w:szCs w:val="20"/>
              </w:rPr>
            </w:pPr>
            <w:r w:rsidRPr="00F72C47">
              <w:rPr>
                <w:sz w:val="20"/>
                <w:szCs w:val="20"/>
              </w:rPr>
              <w:t>Oral Expression and Listening, Reading for all Purposes, Writing and Composition, Research and Reasoning</w:t>
            </w:r>
          </w:p>
        </w:tc>
      </w:tr>
      <w:tr w:rsidR="00F72C47" w:rsidRPr="00F72C47" w14:paraId="71CAB5F6" w14:textId="77777777" w:rsidTr="00F72C47">
        <w:trPr>
          <w:cantSplit/>
          <w:trHeight w:val="34"/>
          <w:jc w:val="center"/>
        </w:trPr>
        <w:tc>
          <w:tcPr>
            <w:tcW w:w="1867" w:type="dxa"/>
            <w:vMerge w:val="restart"/>
            <w:shd w:val="clear" w:color="auto" w:fill="D9D9D9"/>
          </w:tcPr>
          <w:p w14:paraId="54D49787" w14:textId="77777777" w:rsidR="00F72C47" w:rsidRPr="00F72C47" w:rsidRDefault="00F72C47" w:rsidP="00F72C47">
            <w:pPr>
              <w:spacing w:after="0" w:line="240" w:lineRule="auto"/>
              <w:rPr>
                <w:b/>
                <w:sz w:val="20"/>
                <w:szCs w:val="20"/>
              </w:rPr>
            </w:pPr>
            <w:r w:rsidRPr="00F72C47">
              <w:rPr>
                <w:b/>
                <w:sz w:val="20"/>
                <w:szCs w:val="20"/>
              </w:rPr>
              <w:t>Concepts</w:t>
            </w:r>
          </w:p>
        </w:tc>
        <w:tc>
          <w:tcPr>
            <w:tcW w:w="4282" w:type="dxa"/>
            <w:gridSpan w:val="2"/>
            <w:shd w:val="clear" w:color="auto" w:fill="D9D9D9"/>
          </w:tcPr>
          <w:p w14:paraId="7AC605C2" w14:textId="77777777" w:rsidR="00F72C47" w:rsidRPr="00F72C47" w:rsidRDefault="00F72C47" w:rsidP="00F72C47">
            <w:pPr>
              <w:spacing w:after="0" w:line="240" w:lineRule="auto"/>
              <w:rPr>
                <w:b/>
                <w:sz w:val="20"/>
                <w:szCs w:val="20"/>
              </w:rPr>
            </w:pPr>
            <w:r w:rsidRPr="00F72C47">
              <w:rPr>
                <w:b/>
                <w:sz w:val="20"/>
                <w:szCs w:val="20"/>
              </w:rPr>
              <w:t>In content:</w:t>
            </w:r>
          </w:p>
        </w:tc>
        <w:tc>
          <w:tcPr>
            <w:tcW w:w="4282" w:type="dxa"/>
            <w:gridSpan w:val="4"/>
            <w:shd w:val="clear" w:color="auto" w:fill="D9D9D9"/>
          </w:tcPr>
          <w:p w14:paraId="19D7DD03" w14:textId="77777777" w:rsidR="00F72C47" w:rsidRPr="00F72C47" w:rsidRDefault="00F72C47" w:rsidP="00F72C47">
            <w:pPr>
              <w:spacing w:after="0" w:line="240" w:lineRule="auto"/>
              <w:rPr>
                <w:b/>
                <w:sz w:val="20"/>
                <w:szCs w:val="20"/>
              </w:rPr>
            </w:pPr>
            <w:r w:rsidRPr="00F72C47">
              <w:rPr>
                <w:b/>
                <w:sz w:val="20"/>
                <w:szCs w:val="20"/>
              </w:rPr>
              <w:t>In reading:</w:t>
            </w:r>
          </w:p>
        </w:tc>
        <w:tc>
          <w:tcPr>
            <w:tcW w:w="4282" w:type="dxa"/>
            <w:gridSpan w:val="2"/>
            <w:shd w:val="clear" w:color="auto" w:fill="D9D9D9"/>
          </w:tcPr>
          <w:p w14:paraId="0946878C" w14:textId="77777777" w:rsidR="00F72C47" w:rsidRPr="00F72C47" w:rsidRDefault="00F72C47" w:rsidP="00F72C47">
            <w:pPr>
              <w:spacing w:after="0" w:line="240" w:lineRule="auto"/>
              <w:rPr>
                <w:b/>
                <w:sz w:val="20"/>
                <w:szCs w:val="20"/>
              </w:rPr>
            </w:pPr>
            <w:r w:rsidRPr="00F72C47">
              <w:rPr>
                <w:b/>
                <w:sz w:val="20"/>
                <w:szCs w:val="20"/>
              </w:rPr>
              <w:t>In writing:</w:t>
            </w:r>
          </w:p>
        </w:tc>
      </w:tr>
      <w:tr w:rsidR="00F72C47" w:rsidRPr="00F72C47" w14:paraId="2DEB3F09" w14:textId="77777777" w:rsidTr="00F72C47">
        <w:trPr>
          <w:cantSplit/>
          <w:trHeight w:val="34"/>
          <w:jc w:val="center"/>
        </w:trPr>
        <w:tc>
          <w:tcPr>
            <w:tcW w:w="1867" w:type="dxa"/>
            <w:vMerge/>
            <w:shd w:val="clear" w:color="auto" w:fill="D9D9D9"/>
          </w:tcPr>
          <w:p w14:paraId="08B38FBD" w14:textId="77777777" w:rsidR="00F72C47" w:rsidRPr="00F72C47" w:rsidRDefault="00F72C47" w:rsidP="00F72C47">
            <w:pPr>
              <w:spacing w:after="0" w:line="240" w:lineRule="auto"/>
              <w:rPr>
                <w:b/>
                <w:sz w:val="20"/>
                <w:szCs w:val="20"/>
              </w:rPr>
            </w:pPr>
          </w:p>
        </w:tc>
        <w:tc>
          <w:tcPr>
            <w:tcW w:w="4282" w:type="dxa"/>
            <w:gridSpan w:val="2"/>
          </w:tcPr>
          <w:p w14:paraId="6B9DF264" w14:textId="77777777" w:rsidR="00F72C47" w:rsidRPr="00F72C47" w:rsidRDefault="00F72C47" w:rsidP="00F72C47">
            <w:pPr>
              <w:spacing w:after="0" w:line="240" w:lineRule="auto"/>
              <w:rPr>
                <w:sz w:val="20"/>
                <w:szCs w:val="20"/>
              </w:rPr>
            </w:pPr>
            <w:r w:rsidRPr="00F72C47">
              <w:rPr>
                <w:sz w:val="20"/>
                <w:szCs w:val="20"/>
              </w:rPr>
              <w:t>identity, citizenship, sacrifice, greed, perspective, fairness, justice, innovation, influence, system, diversity, conflict, values, beliefs , evidence</w:t>
            </w:r>
          </w:p>
        </w:tc>
        <w:tc>
          <w:tcPr>
            <w:tcW w:w="4282" w:type="dxa"/>
            <w:gridSpan w:val="4"/>
          </w:tcPr>
          <w:p w14:paraId="2568D107" w14:textId="77777777" w:rsidR="00F72C47" w:rsidRPr="00EA323C" w:rsidRDefault="00F72C47" w:rsidP="00F72C47">
            <w:pPr>
              <w:spacing w:after="0" w:line="240" w:lineRule="auto"/>
              <w:rPr>
                <w:sz w:val="20"/>
                <w:szCs w:val="20"/>
              </w:rPr>
            </w:pPr>
            <w:r w:rsidRPr="00EA323C">
              <w:rPr>
                <w:sz w:val="20"/>
                <w:szCs w:val="20"/>
              </w:rPr>
              <w:t>Summary, inference, figurative language, theme, characterization, author’s purpose, fallacy, interpretation, audience, context, point of view</w:t>
            </w:r>
          </w:p>
        </w:tc>
        <w:tc>
          <w:tcPr>
            <w:tcW w:w="4282" w:type="dxa"/>
            <w:gridSpan w:val="2"/>
          </w:tcPr>
          <w:p w14:paraId="4127C632" w14:textId="77777777" w:rsidR="00F72C47" w:rsidRPr="00EA323C" w:rsidRDefault="00F72C47" w:rsidP="00F72C47">
            <w:pPr>
              <w:spacing w:after="0" w:line="240" w:lineRule="auto"/>
              <w:rPr>
                <w:sz w:val="20"/>
                <w:szCs w:val="20"/>
              </w:rPr>
            </w:pPr>
            <w:r w:rsidRPr="00EA323C">
              <w:rPr>
                <w:sz w:val="20"/>
                <w:szCs w:val="20"/>
              </w:rPr>
              <w:t>conventions, organization, topic, transitions, language, support, reasoning, synthesis, thesis, point of view, context, audience</w:t>
            </w:r>
          </w:p>
        </w:tc>
      </w:tr>
    </w:tbl>
    <w:p w14:paraId="34DE1210" w14:textId="77777777" w:rsidR="00F72C47" w:rsidRPr="000A494B" w:rsidRDefault="00F72C47">
      <w:pPr>
        <w:rPr>
          <w:sz w:val="16"/>
          <w:szCs w:val="16"/>
        </w:rPr>
      </w:pPr>
    </w:p>
    <w:tbl>
      <w:tblPr>
        <w:tblW w:w="14713"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4976"/>
        <w:gridCol w:w="4832"/>
        <w:gridCol w:w="4905"/>
      </w:tblGrid>
      <w:tr w:rsidR="00F72C47" w:rsidRPr="00F72C47" w14:paraId="44A8DFFB" w14:textId="77777777" w:rsidTr="00F72C47">
        <w:trPr>
          <w:cantSplit/>
          <w:jc w:val="center"/>
        </w:trPr>
        <w:tc>
          <w:tcPr>
            <w:tcW w:w="4976" w:type="dxa"/>
            <w:shd w:val="clear" w:color="auto" w:fill="D9D9D9"/>
            <w:tcMar>
              <w:top w:w="115" w:type="dxa"/>
              <w:left w:w="115" w:type="dxa"/>
              <w:bottom w:w="115" w:type="dxa"/>
              <w:right w:w="115" w:type="dxa"/>
            </w:tcMar>
          </w:tcPr>
          <w:p w14:paraId="4667C8D4" w14:textId="77777777" w:rsidR="00F72C47" w:rsidRPr="00F72C47" w:rsidRDefault="00F72C47" w:rsidP="00F72C47">
            <w:pPr>
              <w:spacing w:after="0" w:line="240" w:lineRule="auto"/>
              <w:rPr>
                <w:i/>
                <w:sz w:val="20"/>
                <w:szCs w:val="20"/>
              </w:rPr>
            </w:pPr>
            <w:r w:rsidRPr="00F72C47">
              <w:rPr>
                <w:b/>
                <w:sz w:val="24"/>
                <w:szCs w:val="20"/>
              </w:rPr>
              <w:t>Generalizations</w:t>
            </w:r>
          </w:p>
          <w:p w14:paraId="16903EC4" w14:textId="77777777" w:rsidR="00F72C47" w:rsidRPr="00F72C47" w:rsidRDefault="00F72C47" w:rsidP="00F72C47">
            <w:pPr>
              <w:spacing w:after="0" w:line="240" w:lineRule="auto"/>
              <w:rPr>
                <w:i/>
                <w:sz w:val="20"/>
                <w:szCs w:val="20"/>
              </w:rPr>
            </w:pPr>
            <w:r w:rsidRPr="00F72C47">
              <w:rPr>
                <w:b/>
                <w:sz w:val="20"/>
                <w:szCs w:val="20"/>
              </w:rPr>
              <w:t xml:space="preserve">My students will </w:t>
            </w:r>
            <w:r w:rsidRPr="00F72C47">
              <w:rPr>
                <w:b/>
                <w:sz w:val="28"/>
                <w:szCs w:val="20"/>
              </w:rPr>
              <w:t>Understand</w:t>
            </w:r>
            <w:r w:rsidRPr="00F72C47">
              <w:rPr>
                <w:b/>
                <w:sz w:val="24"/>
                <w:szCs w:val="20"/>
              </w:rPr>
              <w:t xml:space="preserve"> </w:t>
            </w:r>
            <w:r w:rsidRPr="00F72C47">
              <w:rPr>
                <w:b/>
                <w:sz w:val="20"/>
                <w:szCs w:val="20"/>
              </w:rPr>
              <w:t>that…</w:t>
            </w:r>
          </w:p>
        </w:tc>
        <w:tc>
          <w:tcPr>
            <w:tcW w:w="9737" w:type="dxa"/>
            <w:gridSpan w:val="2"/>
            <w:shd w:val="clear" w:color="auto" w:fill="D9D9D9"/>
          </w:tcPr>
          <w:p w14:paraId="36C49F33" w14:textId="77777777" w:rsidR="00F72C47" w:rsidRPr="00F72C47" w:rsidRDefault="00F72C47" w:rsidP="00F72C47">
            <w:pPr>
              <w:spacing w:after="0" w:line="240" w:lineRule="auto"/>
              <w:jc w:val="center"/>
              <w:rPr>
                <w:i/>
                <w:szCs w:val="20"/>
              </w:rPr>
            </w:pPr>
            <w:r w:rsidRPr="00F72C47">
              <w:rPr>
                <w:b/>
                <w:sz w:val="24"/>
                <w:szCs w:val="20"/>
              </w:rPr>
              <w:t>Guiding Questions</w:t>
            </w:r>
          </w:p>
          <w:p w14:paraId="301C31A2" w14:textId="77777777" w:rsidR="00F72C47" w:rsidRPr="00F72C47" w:rsidRDefault="00F72C47" w:rsidP="00F72C47">
            <w:pPr>
              <w:tabs>
                <w:tab w:val="left" w:pos="1553"/>
                <w:tab w:val="left" w:pos="6683"/>
              </w:tabs>
              <w:spacing w:after="0" w:line="240" w:lineRule="auto"/>
              <w:rPr>
                <w:i/>
                <w:sz w:val="20"/>
                <w:szCs w:val="20"/>
              </w:rPr>
            </w:pPr>
            <w:r w:rsidRPr="00F72C47">
              <w:rPr>
                <w:b/>
                <w:sz w:val="20"/>
                <w:szCs w:val="20"/>
              </w:rPr>
              <w:tab/>
              <w:t>Factual</w:t>
            </w:r>
            <w:r w:rsidRPr="00F72C47">
              <w:rPr>
                <w:b/>
                <w:sz w:val="20"/>
                <w:szCs w:val="20"/>
              </w:rPr>
              <w:tab/>
              <w:t>Conceptual</w:t>
            </w:r>
          </w:p>
        </w:tc>
      </w:tr>
      <w:tr w:rsidR="00F72C47" w:rsidRPr="00F72C47" w14:paraId="381B36B5" w14:textId="77777777" w:rsidTr="00F72C47">
        <w:trPr>
          <w:cantSplit/>
          <w:trHeight w:val="37"/>
          <w:jc w:val="center"/>
        </w:trPr>
        <w:tc>
          <w:tcPr>
            <w:tcW w:w="4976" w:type="dxa"/>
            <w:shd w:val="clear" w:color="auto" w:fill="auto"/>
            <w:tcMar>
              <w:top w:w="115" w:type="dxa"/>
              <w:left w:w="115" w:type="dxa"/>
              <w:bottom w:w="115" w:type="dxa"/>
              <w:right w:w="115" w:type="dxa"/>
            </w:tcMar>
          </w:tcPr>
          <w:p w14:paraId="1DA568A4" w14:textId="77777777" w:rsidR="00F72C47" w:rsidRPr="00F72C47" w:rsidRDefault="00F72C47" w:rsidP="00F72C47">
            <w:pPr>
              <w:spacing w:after="0" w:line="240" w:lineRule="auto"/>
              <w:rPr>
                <w:sz w:val="20"/>
                <w:szCs w:val="20"/>
              </w:rPr>
            </w:pPr>
            <w:r w:rsidRPr="00F72C47">
              <w:rPr>
                <w:sz w:val="20"/>
                <w:szCs w:val="20"/>
              </w:rPr>
              <w:t xml:space="preserve">Authors create characters and relationships that cross time periods and places in order to represent timeless themes or universal messages (RWC10-GR.8-S2-GLE.1-EO.c.iv).  </w:t>
            </w:r>
          </w:p>
        </w:tc>
        <w:tc>
          <w:tcPr>
            <w:tcW w:w="4832" w:type="dxa"/>
            <w:shd w:val="clear" w:color="auto" w:fill="auto"/>
          </w:tcPr>
          <w:p w14:paraId="6DAC27DA" w14:textId="77777777" w:rsidR="00F72C47" w:rsidRPr="00F72C47" w:rsidRDefault="00F72C47" w:rsidP="00F72C47">
            <w:pPr>
              <w:spacing w:after="0" w:line="240" w:lineRule="auto"/>
              <w:ind w:left="360" w:hanging="360"/>
              <w:rPr>
                <w:sz w:val="20"/>
                <w:szCs w:val="20"/>
              </w:rPr>
            </w:pPr>
            <w:r w:rsidRPr="00F72C47">
              <w:rPr>
                <w:sz w:val="20"/>
                <w:szCs w:val="20"/>
              </w:rPr>
              <w:t>What is Westward expansion?</w:t>
            </w:r>
          </w:p>
          <w:p w14:paraId="0081D2F5" w14:textId="77777777" w:rsidR="00F72C47" w:rsidRPr="00F72C47" w:rsidRDefault="00F72C47" w:rsidP="00F72C47">
            <w:pPr>
              <w:spacing w:after="0" w:line="240" w:lineRule="auto"/>
              <w:ind w:left="360" w:hanging="360"/>
              <w:rPr>
                <w:sz w:val="20"/>
                <w:szCs w:val="20"/>
              </w:rPr>
            </w:pPr>
            <w:r w:rsidRPr="00F72C47">
              <w:rPr>
                <w:sz w:val="20"/>
                <w:szCs w:val="20"/>
              </w:rPr>
              <w:t xml:space="preserve">What were the “roaring 20s”? </w:t>
            </w:r>
          </w:p>
          <w:p w14:paraId="0F869EC1" w14:textId="77777777" w:rsidR="00F72C47" w:rsidRPr="00F72C47" w:rsidRDefault="00F72C47" w:rsidP="00F72C47">
            <w:pPr>
              <w:spacing w:after="0" w:line="240" w:lineRule="auto"/>
              <w:ind w:left="360" w:hanging="360"/>
              <w:rPr>
                <w:sz w:val="20"/>
                <w:szCs w:val="20"/>
              </w:rPr>
            </w:pPr>
            <w:r w:rsidRPr="00F72C47">
              <w:rPr>
                <w:sz w:val="20"/>
                <w:szCs w:val="20"/>
              </w:rPr>
              <w:t xml:space="preserve">What was the Great Depression? </w:t>
            </w:r>
          </w:p>
          <w:p w14:paraId="3A8509DD" w14:textId="77777777" w:rsidR="00F72C47" w:rsidRPr="00F72C47" w:rsidRDefault="00F72C47" w:rsidP="00F72C47">
            <w:pPr>
              <w:spacing w:after="0" w:line="240" w:lineRule="auto"/>
              <w:ind w:left="360" w:hanging="360"/>
              <w:rPr>
                <w:sz w:val="20"/>
                <w:szCs w:val="20"/>
              </w:rPr>
            </w:pPr>
            <w:r w:rsidRPr="00F72C47">
              <w:rPr>
                <w:sz w:val="20"/>
                <w:szCs w:val="20"/>
              </w:rPr>
              <w:t xml:space="preserve">What is the “American Dream”? </w:t>
            </w:r>
          </w:p>
          <w:p w14:paraId="1CD827A9" w14:textId="77777777" w:rsidR="00F72C47" w:rsidRPr="00F72C47" w:rsidRDefault="00F72C47" w:rsidP="00F72C47">
            <w:pPr>
              <w:spacing w:after="0" w:line="240" w:lineRule="auto"/>
              <w:ind w:left="360" w:hanging="360"/>
              <w:rPr>
                <w:sz w:val="20"/>
                <w:szCs w:val="20"/>
              </w:rPr>
            </w:pPr>
            <w:r w:rsidRPr="00F72C47">
              <w:rPr>
                <w:sz w:val="20"/>
                <w:szCs w:val="20"/>
              </w:rPr>
              <w:t xml:space="preserve">     *all are background knowledge for (RWC10-GR.8-S.2-GLE.2-EO.a.iii)</w:t>
            </w:r>
          </w:p>
        </w:tc>
        <w:tc>
          <w:tcPr>
            <w:tcW w:w="4905" w:type="dxa"/>
            <w:shd w:val="clear" w:color="auto" w:fill="auto"/>
          </w:tcPr>
          <w:p w14:paraId="2B763B63" w14:textId="77777777" w:rsidR="00F72C47" w:rsidRPr="00F72C47" w:rsidRDefault="00F72C47" w:rsidP="00F72C47">
            <w:pPr>
              <w:spacing w:after="0" w:line="240" w:lineRule="auto"/>
              <w:ind w:left="360" w:hanging="360"/>
              <w:rPr>
                <w:sz w:val="20"/>
                <w:szCs w:val="20"/>
              </w:rPr>
            </w:pPr>
            <w:r w:rsidRPr="00F72C47">
              <w:rPr>
                <w:sz w:val="20"/>
                <w:szCs w:val="20"/>
              </w:rPr>
              <w:t>How do you connect prior knowledge with new information (RWC10-GR.8-S.3-GLE.2-N.1)?</w:t>
            </w:r>
          </w:p>
          <w:p w14:paraId="71D11942" w14:textId="77777777" w:rsidR="00F72C47" w:rsidRPr="00F72C47" w:rsidRDefault="00F72C47" w:rsidP="00F72C47">
            <w:pPr>
              <w:spacing w:after="0" w:line="240" w:lineRule="auto"/>
              <w:ind w:left="360" w:hanging="360"/>
              <w:rPr>
                <w:sz w:val="20"/>
                <w:szCs w:val="20"/>
              </w:rPr>
            </w:pPr>
            <w:r w:rsidRPr="00F72C47">
              <w:rPr>
                <w:sz w:val="20"/>
                <w:szCs w:val="20"/>
              </w:rPr>
              <w:t>How can bias influence the reader (RWC10-GR.8-S.2-GLE.2-IQ.3)?</w:t>
            </w:r>
          </w:p>
          <w:p w14:paraId="7DC2E013" w14:textId="77777777" w:rsidR="00F72C47" w:rsidRPr="00F72C47" w:rsidRDefault="00F72C47" w:rsidP="00F72C47">
            <w:pPr>
              <w:spacing w:after="0" w:line="240" w:lineRule="auto"/>
              <w:ind w:left="360" w:hanging="360"/>
              <w:rPr>
                <w:sz w:val="20"/>
                <w:szCs w:val="20"/>
              </w:rPr>
            </w:pPr>
            <w:r w:rsidRPr="00F72C47">
              <w:rPr>
                <w:sz w:val="20"/>
                <w:szCs w:val="20"/>
              </w:rPr>
              <w:t xml:space="preserve">How do themes transcend time and place? </w:t>
            </w:r>
          </w:p>
        </w:tc>
      </w:tr>
      <w:tr w:rsidR="00F72C47" w:rsidRPr="00F72C47" w14:paraId="0E34298B" w14:textId="77777777" w:rsidTr="00F72C47">
        <w:trPr>
          <w:cantSplit/>
          <w:jc w:val="center"/>
        </w:trPr>
        <w:tc>
          <w:tcPr>
            <w:tcW w:w="4976" w:type="dxa"/>
            <w:shd w:val="clear" w:color="auto" w:fill="auto"/>
            <w:tcMar>
              <w:top w:w="115" w:type="dxa"/>
              <w:left w:w="115" w:type="dxa"/>
              <w:bottom w:w="115" w:type="dxa"/>
              <w:right w:w="115" w:type="dxa"/>
            </w:tcMar>
          </w:tcPr>
          <w:p w14:paraId="070E96B3" w14:textId="77777777" w:rsidR="00F72C47" w:rsidRPr="00F72C47" w:rsidRDefault="00F72C47" w:rsidP="00F72C47">
            <w:pPr>
              <w:spacing w:after="0" w:line="240" w:lineRule="auto"/>
              <w:rPr>
                <w:sz w:val="20"/>
                <w:szCs w:val="20"/>
              </w:rPr>
            </w:pPr>
            <w:r w:rsidRPr="00F72C47">
              <w:rPr>
                <w:sz w:val="20"/>
                <w:szCs w:val="20"/>
              </w:rPr>
              <w:t xml:space="preserve">To demonstrate deep understanding of a topic, writers construct informative or explanatory texts based on a synthesis of diverse and varied information/perspectives (RWC10-GR.8-S.3-GLE.2-EO.b.i-ii).  </w:t>
            </w:r>
          </w:p>
        </w:tc>
        <w:tc>
          <w:tcPr>
            <w:tcW w:w="4832" w:type="dxa"/>
            <w:shd w:val="clear" w:color="auto" w:fill="auto"/>
          </w:tcPr>
          <w:p w14:paraId="55B7F571" w14:textId="77777777" w:rsidR="00F72C47" w:rsidRPr="00F72C47" w:rsidRDefault="00F72C47" w:rsidP="00F72C47">
            <w:pPr>
              <w:spacing w:after="0" w:line="240" w:lineRule="auto"/>
              <w:ind w:left="360" w:hanging="360"/>
              <w:rPr>
                <w:sz w:val="20"/>
                <w:szCs w:val="20"/>
              </w:rPr>
            </w:pPr>
            <w:r w:rsidRPr="00F72C47">
              <w:rPr>
                <w:sz w:val="20"/>
                <w:szCs w:val="20"/>
              </w:rPr>
              <w:t xml:space="preserve">What does it mean to synthesize? (RWC10-GR.8-S.2-GLE.3-EO.a.vi-vii).  </w:t>
            </w:r>
          </w:p>
          <w:p w14:paraId="0D4FD488" w14:textId="77777777" w:rsidR="00F72C47" w:rsidRPr="00F72C47" w:rsidRDefault="00F72C47" w:rsidP="00F72C47">
            <w:pPr>
              <w:spacing w:after="0" w:line="240" w:lineRule="auto"/>
              <w:ind w:left="360" w:hanging="360"/>
              <w:rPr>
                <w:sz w:val="20"/>
                <w:szCs w:val="20"/>
              </w:rPr>
            </w:pPr>
            <w:r w:rsidRPr="00F72C47">
              <w:rPr>
                <w:sz w:val="20"/>
                <w:szCs w:val="20"/>
              </w:rPr>
              <w:t>When must you use facts, definitions, details, quotations, and examples to develop a topic? (RWC10-GR.8-S.3-GLE.2-EO.b.ii)</w:t>
            </w:r>
          </w:p>
          <w:p w14:paraId="4A992F23" w14:textId="77777777" w:rsidR="00F72C47" w:rsidRPr="00F72C47" w:rsidRDefault="00F72C47" w:rsidP="00F72C47">
            <w:pPr>
              <w:spacing w:after="0" w:line="240" w:lineRule="auto"/>
              <w:ind w:left="360" w:hanging="360"/>
              <w:rPr>
                <w:sz w:val="20"/>
                <w:szCs w:val="20"/>
              </w:rPr>
            </w:pPr>
            <w:r w:rsidRPr="00F72C47">
              <w:rPr>
                <w:sz w:val="20"/>
                <w:szCs w:val="20"/>
              </w:rPr>
              <w:t>What is the structure of informative/ explanatory writing? (RWC10-GR.8-S.3-GLE.3-EO.d)</w:t>
            </w:r>
          </w:p>
        </w:tc>
        <w:tc>
          <w:tcPr>
            <w:tcW w:w="4905" w:type="dxa"/>
            <w:shd w:val="clear" w:color="auto" w:fill="auto"/>
          </w:tcPr>
          <w:p w14:paraId="71B2215C" w14:textId="77777777" w:rsidR="00F72C47" w:rsidRPr="00F72C47" w:rsidRDefault="00F72C47" w:rsidP="00F72C47">
            <w:pPr>
              <w:spacing w:after="0" w:line="240" w:lineRule="auto"/>
              <w:ind w:left="360" w:hanging="360"/>
              <w:rPr>
                <w:sz w:val="20"/>
                <w:szCs w:val="20"/>
              </w:rPr>
            </w:pPr>
            <w:r w:rsidRPr="00F72C47">
              <w:rPr>
                <w:sz w:val="20"/>
                <w:szCs w:val="20"/>
              </w:rPr>
              <w:t>How do you select a topic for writing (RWC10-GR.8-S.3-GLE.2-EO.b.i)?</w:t>
            </w:r>
          </w:p>
          <w:p w14:paraId="59B6C9D8" w14:textId="77777777" w:rsidR="00F72C47" w:rsidRPr="00F72C47" w:rsidRDefault="00F72C47" w:rsidP="00F72C47">
            <w:pPr>
              <w:spacing w:after="0" w:line="240" w:lineRule="auto"/>
              <w:ind w:left="360" w:hanging="360"/>
              <w:rPr>
                <w:sz w:val="20"/>
                <w:szCs w:val="20"/>
              </w:rPr>
            </w:pPr>
            <w:r w:rsidRPr="00F72C47">
              <w:rPr>
                <w:sz w:val="20"/>
                <w:szCs w:val="20"/>
              </w:rPr>
              <w:t>How does the use of correct grammar, usage, and mechanics add clarity to writing (RWC10-GR.8-S.3-GLE.3-IQ.1)?</w:t>
            </w:r>
          </w:p>
          <w:p w14:paraId="546A5462" w14:textId="77777777" w:rsidR="00F72C47" w:rsidRPr="00F72C47" w:rsidRDefault="00F72C47" w:rsidP="00F72C47">
            <w:pPr>
              <w:spacing w:after="0" w:line="240" w:lineRule="auto"/>
              <w:ind w:left="360" w:hanging="360"/>
              <w:rPr>
                <w:sz w:val="20"/>
                <w:szCs w:val="20"/>
              </w:rPr>
            </w:pPr>
            <w:r w:rsidRPr="00F72C47">
              <w:rPr>
                <w:sz w:val="20"/>
                <w:szCs w:val="20"/>
              </w:rPr>
              <w:t>How do you construct a thesis statement? (RWC10-GR.8-S.3-GLE.2-EO.b.i)</w:t>
            </w:r>
          </w:p>
        </w:tc>
      </w:tr>
      <w:tr w:rsidR="00F72C47" w:rsidRPr="00F72C47" w14:paraId="49AAC53C" w14:textId="77777777" w:rsidTr="00F72C47">
        <w:trPr>
          <w:cantSplit/>
          <w:jc w:val="center"/>
        </w:trPr>
        <w:tc>
          <w:tcPr>
            <w:tcW w:w="4976" w:type="dxa"/>
            <w:shd w:val="clear" w:color="auto" w:fill="auto"/>
            <w:tcMar>
              <w:top w:w="115" w:type="dxa"/>
              <w:left w:w="115" w:type="dxa"/>
              <w:bottom w:w="115" w:type="dxa"/>
              <w:right w:w="115" w:type="dxa"/>
            </w:tcMar>
          </w:tcPr>
          <w:p w14:paraId="022A693B" w14:textId="77777777" w:rsidR="00F72C47" w:rsidRPr="00F72C47" w:rsidRDefault="00F72C47" w:rsidP="00F72C47">
            <w:pPr>
              <w:spacing w:after="0" w:line="240" w:lineRule="auto"/>
              <w:rPr>
                <w:sz w:val="20"/>
                <w:szCs w:val="20"/>
              </w:rPr>
            </w:pPr>
            <w:r w:rsidRPr="00F72C47">
              <w:rPr>
                <w:sz w:val="20"/>
                <w:szCs w:val="20"/>
              </w:rPr>
              <w:lastRenderedPageBreak/>
              <w:t>Figurative language and word choice influences a reader’s relationship to the text (RWC10-GR.8-S.2-GLE.3-EO.b.i-iii)</w:t>
            </w:r>
          </w:p>
        </w:tc>
        <w:tc>
          <w:tcPr>
            <w:tcW w:w="4832" w:type="dxa"/>
            <w:shd w:val="clear" w:color="auto" w:fill="auto"/>
          </w:tcPr>
          <w:p w14:paraId="3013A499" w14:textId="77777777" w:rsidR="00F72C47" w:rsidRPr="00F72C47" w:rsidRDefault="00F72C47" w:rsidP="00F72C47">
            <w:pPr>
              <w:spacing w:after="0" w:line="240" w:lineRule="auto"/>
              <w:ind w:left="360" w:hanging="360"/>
              <w:rPr>
                <w:sz w:val="20"/>
                <w:szCs w:val="20"/>
              </w:rPr>
            </w:pPr>
            <w:r w:rsidRPr="00F72C47">
              <w:rPr>
                <w:sz w:val="20"/>
                <w:szCs w:val="20"/>
              </w:rPr>
              <w:t>What is a words’ connotation? (RWC10-GR.8-S.2-GLE.3-EO.a.vi-vii)</w:t>
            </w:r>
          </w:p>
          <w:p w14:paraId="7C9E42D8" w14:textId="77777777" w:rsidR="00F72C47" w:rsidRPr="00F72C47" w:rsidRDefault="00F72C47" w:rsidP="00F72C47">
            <w:pPr>
              <w:spacing w:after="0" w:line="240" w:lineRule="auto"/>
              <w:ind w:left="360" w:hanging="360"/>
              <w:rPr>
                <w:sz w:val="20"/>
                <w:szCs w:val="20"/>
              </w:rPr>
            </w:pPr>
            <w:r w:rsidRPr="00F72C47">
              <w:rPr>
                <w:sz w:val="20"/>
                <w:szCs w:val="20"/>
              </w:rPr>
              <w:t xml:space="preserve">What is a word’s denotation? </w:t>
            </w:r>
          </w:p>
          <w:p w14:paraId="5E775154" w14:textId="77777777" w:rsidR="00F72C47" w:rsidRPr="00F72C47" w:rsidRDefault="00F72C47" w:rsidP="00F72C47">
            <w:pPr>
              <w:spacing w:after="0" w:line="240" w:lineRule="auto"/>
              <w:ind w:left="360" w:hanging="360"/>
              <w:rPr>
                <w:sz w:val="20"/>
                <w:szCs w:val="20"/>
              </w:rPr>
            </w:pPr>
            <w:r w:rsidRPr="00F72C47">
              <w:rPr>
                <w:sz w:val="20"/>
                <w:szCs w:val="20"/>
              </w:rPr>
              <w:t xml:space="preserve">What is figurative language (idioms, metaphors, similes, etc.)? </w:t>
            </w:r>
          </w:p>
        </w:tc>
        <w:tc>
          <w:tcPr>
            <w:tcW w:w="4905" w:type="dxa"/>
            <w:shd w:val="clear" w:color="auto" w:fill="auto"/>
          </w:tcPr>
          <w:p w14:paraId="2277DCE8" w14:textId="77777777" w:rsidR="00F72C47" w:rsidRPr="00F72C47" w:rsidRDefault="00F72C47" w:rsidP="00F72C47">
            <w:pPr>
              <w:spacing w:after="0" w:line="240" w:lineRule="auto"/>
              <w:ind w:left="360" w:hanging="360"/>
              <w:rPr>
                <w:sz w:val="20"/>
                <w:szCs w:val="20"/>
              </w:rPr>
            </w:pPr>
            <w:r w:rsidRPr="00F72C47">
              <w:rPr>
                <w:sz w:val="20"/>
                <w:szCs w:val="20"/>
              </w:rPr>
              <w:t>How does the author use language to influence the readers? (RWC10-GR.8-S.2-GLE.3-EO.a.iii)</w:t>
            </w:r>
          </w:p>
          <w:p w14:paraId="6B627E81" w14:textId="77777777" w:rsidR="00F72C47" w:rsidRPr="00F72C47" w:rsidRDefault="00F72C47" w:rsidP="00F72C47">
            <w:pPr>
              <w:spacing w:after="0" w:line="240" w:lineRule="auto"/>
              <w:ind w:left="360" w:hanging="360"/>
              <w:rPr>
                <w:sz w:val="20"/>
                <w:szCs w:val="20"/>
              </w:rPr>
            </w:pPr>
            <w:r w:rsidRPr="00F72C47">
              <w:rPr>
                <w:sz w:val="20"/>
                <w:szCs w:val="20"/>
              </w:rPr>
              <w:t>How does the author’s use of language inspire change? (RWC10-GR.8-S.2-GLE.3-EO.b.ii-iii)</w:t>
            </w:r>
          </w:p>
          <w:p w14:paraId="3C9C0CFB" w14:textId="77777777" w:rsidR="00F72C47" w:rsidRPr="00F72C47" w:rsidRDefault="00F72C47" w:rsidP="00F72C47">
            <w:pPr>
              <w:spacing w:after="0" w:line="240" w:lineRule="auto"/>
              <w:ind w:left="360" w:hanging="360"/>
              <w:rPr>
                <w:sz w:val="20"/>
                <w:szCs w:val="20"/>
              </w:rPr>
            </w:pPr>
            <w:r w:rsidRPr="00F72C47">
              <w:rPr>
                <w:sz w:val="20"/>
                <w:szCs w:val="20"/>
              </w:rPr>
              <w:t>How does the reader’s understanding of language affect his or her interpretation of the text? (RWC10-GR.8-S.3-GLE.3-IQ.3)</w:t>
            </w:r>
          </w:p>
        </w:tc>
      </w:tr>
      <w:tr w:rsidR="00F72C47" w:rsidRPr="00F72C47" w14:paraId="21CE0D20" w14:textId="77777777" w:rsidTr="00F72C47">
        <w:trPr>
          <w:cantSplit/>
          <w:jc w:val="center"/>
        </w:trPr>
        <w:tc>
          <w:tcPr>
            <w:tcW w:w="4976" w:type="dxa"/>
            <w:shd w:val="clear" w:color="auto" w:fill="auto"/>
            <w:tcMar>
              <w:top w:w="115" w:type="dxa"/>
              <w:left w:w="115" w:type="dxa"/>
              <w:bottom w:w="115" w:type="dxa"/>
              <w:right w:w="115" w:type="dxa"/>
            </w:tcMar>
          </w:tcPr>
          <w:p w14:paraId="375D76A6" w14:textId="77777777" w:rsidR="00F72C47" w:rsidRPr="00F72C47" w:rsidRDefault="00F72C47" w:rsidP="00F72C47">
            <w:pPr>
              <w:spacing w:after="0" w:line="240" w:lineRule="auto"/>
              <w:rPr>
                <w:sz w:val="20"/>
                <w:szCs w:val="20"/>
              </w:rPr>
            </w:pPr>
            <w:r w:rsidRPr="00F72C47">
              <w:rPr>
                <w:sz w:val="20"/>
                <w:szCs w:val="20"/>
              </w:rPr>
              <w:t xml:space="preserve">Societal norms and systems may influence personal beliefs and values that inform the understanding and appreciation of a given text (RWC10-GR.8-S.2-GLE.2-IQ.3) </w:t>
            </w:r>
          </w:p>
        </w:tc>
        <w:tc>
          <w:tcPr>
            <w:tcW w:w="4832" w:type="dxa"/>
            <w:shd w:val="clear" w:color="auto" w:fill="auto"/>
          </w:tcPr>
          <w:p w14:paraId="179D8EB5" w14:textId="77777777" w:rsidR="00F72C47" w:rsidRPr="00F72C47" w:rsidRDefault="00F72C47" w:rsidP="00F72C47">
            <w:pPr>
              <w:spacing w:after="0" w:line="240" w:lineRule="auto"/>
              <w:ind w:left="360" w:hanging="360"/>
              <w:rPr>
                <w:sz w:val="20"/>
                <w:szCs w:val="20"/>
              </w:rPr>
            </w:pPr>
            <w:r w:rsidRPr="00F72C47">
              <w:rPr>
                <w:sz w:val="20"/>
                <w:szCs w:val="20"/>
              </w:rPr>
              <w:t>What is meant by the term “societal norms” (RWC10-GR.8-S.2-GLE.3-EO.a.vi-vii)</w:t>
            </w:r>
          </w:p>
          <w:p w14:paraId="12786569" w14:textId="77777777" w:rsidR="00F72C47" w:rsidRPr="00F72C47" w:rsidRDefault="00F72C47" w:rsidP="00F72C47">
            <w:pPr>
              <w:spacing w:after="0" w:line="240" w:lineRule="auto"/>
              <w:ind w:left="360" w:hanging="360"/>
              <w:rPr>
                <w:sz w:val="20"/>
                <w:szCs w:val="20"/>
              </w:rPr>
            </w:pPr>
            <w:r w:rsidRPr="00F72C47">
              <w:rPr>
                <w:sz w:val="20"/>
                <w:szCs w:val="20"/>
              </w:rPr>
              <w:t xml:space="preserve">What are personal beliefs and values? </w:t>
            </w:r>
          </w:p>
          <w:p w14:paraId="2FD734B4" w14:textId="77777777" w:rsidR="00F72C47" w:rsidRPr="00F72C47" w:rsidRDefault="00F72C47" w:rsidP="00F72C47">
            <w:pPr>
              <w:spacing w:after="0" w:line="240" w:lineRule="auto"/>
              <w:ind w:left="360" w:hanging="360"/>
              <w:rPr>
                <w:sz w:val="20"/>
                <w:szCs w:val="20"/>
              </w:rPr>
            </w:pPr>
            <w:r w:rsidRPr="00F72C47">
              <w:rPr>
                <w:sz w:val="20"/>
                <w:szCs w:val="20"/>
              </w:rPr>
              <w:t xml:space="preserve">What does it mean to be biased? </w:t>
            </w:r>
          </w:p>
        </w:tc>
        <w:tc>
          <w:tcPr>
            <w:tcW w:w="4905" w:type="dxa"/>
            <w:shd w:val="clear" w:color="auto" w:fill="auto"/>
          </w:tcPr>
          <w:p w14:paraId="6E0DA2C6" w14:textId="77777777" w:rsidR="00F72C47" w:rsidRPr="00F72C47" w:rsidRDefault="00F72C47" w:rsidP="00F72C47">
            <w:pPr>
              <w:spacing w:after="0" w:line="240" w:lineRule="auto"/>
              <w:ind w:left="360" w:hanging="360"/>
              <w:rPr>
                <w:sz w:val="20"/>
                <w:szCs w:val="20"/>
              </w:rPr>
            </w:pPr>
            <w:r w:rsidRPr="00F72C47">
              <w:rPr>
                <w:sz w:val="20"/>
                <w:szCs w:val="20"/>
              </w:rPr>
              <w:t>When students are reading text, how do they monitor clarity and bias in reading? (RWC10-GR.8-S.4-GLE.2-IQ.3)</w:t>
            </w:r>
          </w:p>
          <w:p w14:paraId="1C2A676A" w14:textId="77777777" w:rsidR="00F72C47" w:rsidRPr="00F72C47" w:rsidRDefault="00F72C47" w:rsidP="00F72C47">
            <w:pPr>
              <w:spacing w:after="0" w:line="240" w:lineRule="auto"/>
              <w:ind w:left="360" w:hanging="360"/>
              <w:rPr>
                <w:sz w:val="20"/>
                <w:szCs w:val="20"/>
              </w:rPr>
            </w:pPr>
            <w:r w:rsidRPr="00F72C47">
              <w:rPr>
                <w:sz w:val="20"/>
                <w:szCs w:val="20"/>
              </w:rPr>
              <w:t>Why do listeners need to recognize the contributions and backgrounds of others? (RWC10-GR.8-S.1-GLE.2-N.1)</w:t>
            </w:r>
          </w:p>
        </w:tc>
      </w:tr>
    </w:tbl>
    <w:p w14:paraId="78DA4044" w14:textId="77777777" w:rsidR="00F72C47" w:rsidRDefault="00F72C47">
      <w:pPr>
        <w:rPr>
          <w:sz w:val="16"/>
          <w:szCs w:val="16"/>
        </w:rPr>
      </w:pPr>
    </w:p>
    <w:tbl>
      <w:tblPr>
        <w:tblW w:w="14713"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6007"/>
        <w:gridCol w:w="8706"/>
      </w:tblGrid>
      <w:tr w:rsidR="00F72C47" w:rsidRPr="00F72C47" w14:paraId="1317CA15" w14:textId="77777777" w:rsidTr="00F72C47">
        <w:trPr>
          <w:trHeight w:val="18"/>
          <w:jc w:val="center"/>
        </w:trPr>
        <w:tc>
          <w:tcPr>
            <w:tcW w:w="6007" w:type="dxa"/>
            <w:shd w:val="clear" w:color="auto" w:fill="D9D9D9"/>
            <w:tcMar>
              <w:top w:w="115" w:type="dxa"/>
              <w:left w:w="115" w:type="dxa"/>
              <w:bottom w:w="115" w:type="dxa"/>
              <w:right w:w="115" w:type="dxa"/>
            </w:tcMar>
          </w:tcPr>
          <w:p w14:paraId="67E06105" w14:textId="77777777" w:rsidR="00F72C47" w:rsidRPr="00F72C47" w:rsidRDefault="00F72C47" w:rsidP="00F72C47">
            <w:pPr>
              <w:spacing w:after="0" w:line="240" w:lineRule="auto"/>
              <w:rPr>
                <w:b/>
                <w:sz w:val="24"/>
                <w:szCs w:val="20"/>
              </w:rPr>
            </w:pPr>
            <w:r w:rsidRPr="00F72C47">
              <w:br w:type="page"/>
            </w:r>
            <w:r w:rsidRPr="00F72C47">
              <w:rPr>
                <w:b/>
                <w:sz w:val="24"/>
                <w:szCs w:val="20"/>
              </w:rPr>
              <w:t xml:space="preserve">Critical Content: </w:t>
            </w:r>
          </w:p>
          <w:p w14:paraId="25F6E172" w14:textId="77777777" w:rsidR="00F72C47" w:rsidRPr="00F72C47" w:rsidRDefault="00F72C47" w:rsidP="00F72C47">
            <w:pPr>
              <w:spacing w:after="0" w:line="240" w:lineRule="auto"/>
              <w:rPr>
                <w:b/>
                <w:sz w:val="20"/>
                <w:szCs w:val="20"/>
              </w:rPr>
            </w:pPr>
            <w:r w:rsidRPr="00F72C47">
              <w:rPr>
                <w:b/>
                <w:sz w:val="20"/>
                <w:szCs w:val="20"/>
              </w:rPr>
              <w:t xml:space="preserve">My students will </w:t>
            </w:r>
            <w:r w:rsidRPr="00F72C47">
              <w:rPr>
                <w:b/>
                <w:sz w:val="28"/>
                <w:szCs w:val="20"/>
              </w:rPr>
              <w:t>Know</w:t>
            </w:r>
            <w:r w:rsidRPr="00F72C47">
              <w:rPr>
                <w:b/>
                <w:sz w:val="20"/>
                <w:szCs w:val="20"/>
              </w:rPr>
              <w:t>…</w:t>
            </w:r>
          </w:p>
        </w:tc>
        <w:tc>
          <w:tcPr>
            <w:tcW w:w="8706" w:type="dxa"/>
            <w:shd w:val="clear" w:color="auto" w:fill="D9D9D9"/>
          </w:tcPr>
          <w:p w14:paraId="0B33AA15" w14:textId="77777777" w:rsidR="00F72C47" w:rsidRPr="00F72C47" w:rsidRDefault="00F72C47" w:rsidP="00F72C47">
            <w:pPr>
              <w:spacing w:after="0" w:line="240" w:lineRule="auto"/>
              <w:rPr>
                <w:b/>
                <w:sz w:val="24"/>
                <w:szCs w:val="20"/>
              </w:rPr>
            </w:pPr>
            <w:r w:rsidRPr="00F72C47">
              <w:rPr>
                <w:b/>
                <w:sz w:val="24"/>
                <w:szCs w:val="20"/>
              </w:rPr>
              <w:t>Key Skills:</w:t>
            </w:r>
          </w:p>
          <w:p w14:paraId="5810AF09" w14:textId="77777777" w:rsidR="00F72C47" w:rsidRPr="00F72C47" w:rsidRDefault="00F72C47" w:rsidP="00F72C47">
            <w:pPr>
              <w:spacing w:after="0" w:line="240" w:lineRule="auto"/>
              <w:rPr>
                <w:b/>
                <w:sz w:val="20"/>
                <w:szCs w:val="20"/>
              </w:rPr>
            </w:pPr>
            <w:r w:rsidRPr="00F72C47">
              <w:rPr>
                <w:b/>
                <w:sz w:val="20"/>
                <w:szCs w:val="20"/>
              </w:rPr>
              <w:t xml:space="preserve">My students will be able to </w:t>
            </w:r>
            <w:r w:rsidRPr="00F72C47">
              <w:rPr>
                <w:b/>
                <w:sz w:val="28"/>
                <w:szCs w:val="20"/>
              </w:rPr>
              <w:t>(Do)</w:t>
            </w:r>
            <w:r w:rsidRPr="00F72C47">
              <w:rPr>
                <w:b/>
                <w:sz w:val="20"/>
                <w:szCs w:val="20"/>
              </w:rPr>
              <w:t>…</w:t>
            </w:r>
          </w:p>
        </w:tc>
      </w:tr>
      <w:tr w:rsidR="00F72C47" w:rsidRPr="00F72C47" w14:paraId="5C1A1200" w14:textId="77777777" w:rsidTr="00F13055">
        <w:trPr>
          <w:trHeight w:val="654"/>
          <w:jc w:val="center"/>
        </w:trPr>
        <w:tc>
          <w:tcPr>
            <w:tcW w:w="6007" w:type="dxa"/>
            <w:shd w:val="clear" w:color="auto" w:fill="auto"/>
            <w:tcMar>
              <w:top w:w="115" w:type="dxa"/>
              <w:left w:w="115" w:type="dxa"/>
              <w:bottom w:w="115" w:type="dxa"/>
              <w:right w:w="115" w:type="dxa"/>
            </w:tcMar>
          </w:tcPr>
          <w:p w14:paraId="12B04AFE" w14:textId="77777777" w:rsidR="00F72C47" w:rsidRPr="00F72C47" w:rsidRDefault="00F72C47" w:rsidP="00F72C47">
            <w:pPr>
              <w:numPr>
                <w:ilvl w:val="0"/>
                <w:numId w:val="1"/>
              </w:numPr>
              <w:spacing w:after="0" w:line="240" w:lineRule="auto"/>
              <w:rPr>
                <w:sz w:val="20"/>
                <w:szCs w:val="20"/>
              </w:rPr>
            </w:pPr>
            <w:r w:rsidRPr="00F72C47">
              <w:rPr>
                <w:sz w:val="20"/>
                <w:szCs w:val="20"/>
              </w:rPr>
              <w:t>The significance of evidence in the support of claims/assertions (RWC10-GR.8-S.2-GLE.2-EO.a.i) and (RWC10-GR.8-S.2-GLE.2-EO.a.i)</w:t>
            </w:r>
          </w:p>
          <w:p w14:paraId="1039B111" w14:textId="77777777" w:rsidR="00F72C47" w:rsidRPr="00F72C47" w:rsidRDefault="00F72C47" w:rsidP="00F72C47">
            <w:pPr>
              <w:numPr>
                <w:ilvl w:val="0"/>
                <w:numId w:val="1"/>
              </w:numPr>
              <w:spacing w:after="0" w:line="240" w:lineRule="auto"/>
              <w:rPr>
                <w:sz w:val="20"/>
                <w:szCs w:val="20"/>
              </w:rPr>
            </w:pPr>
            <w:r w:rsidRPr="00F72C47">
              <w:rPr>
                <w:sz w:val="20"/>
                <w:szCs w:val="20"/>
              </w:rPr>
              <w:t>Key words that identify/suggest bias (RWC10-GR.8-S.2-GLE.2-RA2)</w:t>
            </w:r>
          </w:p>
          <w:p w14:paraId="104A94E6" w14:textId="77777777" w:rsidR="00F72C47" w:rsidRPr="00F72C47" w:rsidRDefault="00F72C47" w:rsidP="00F72C47">
            <w:pPr>
              <w:numPr>
                <w:ilvl w:val="0"/>
                <w:numId w:val="1"/>
              </w:numPr>
              <w:spacing w:after="0" w:line="240" w:lineRule="auto"/>
              <w:rPr>
                <w:sz w:val="20"/>
                <w:szCs w:val="20"/>
              </w:rPr>
            </w:pPr>
            <w:r w:rsidRPr="00F72C47">
              <w:rPr>
                <w:sz w:val="20"/>
                <w:szCs w:val="20"/>
              </w:rPr>
              <w:t>The relationship between personal perspectives and the understanding/interpretation of a text (RWC10-GR.8-S.2-GLE.3-N.1)</w:t>
            </w:r>
          </w:p>
          <w:p w14:paraId="183EE61E" w14:textId="77777777" w:rsidR="00F72C47" w:rsidRPr="00F72C47" w:rsidRDefault="00F72C47" w:rsidP="00F72C47">
            <w:pPr>
              <w:numPr>
                <w:ilvl w:val="0"/>
                <w:numId w:val="1"/>
              </w:numPr>
              <w:spacing w:after="0" w:line="240" w:lineRule="auto"/>
              <w:rPr>
                <w:sz w:val="20"/>
                <w:szCs w:val="20"/>
              </w:rPr>
            </w:pPr>
            <w:r w:rsidRPr="00F72C47">
              <w:rPr>
                <w:sz w:val="20"/>
                <w:szCs w:val="20"/>
              </w:rPr>
              <w:t>Precise meanings and underlying meanings of words in context (RWC10-GR.8-S.2-GLE.2-EO.b.i).</w:t>
            </w:r>
          </w:p>
          <w:p w14:paraId="400EC6F8" w14:textId="77777777" w:rsidR="00F72C47" w:rsidRPr="00F72C47" w:rsidRDefault="00F72C47" w:rsidP="00F72C47">
            <w:pPr>
              <w:numPr>
                <w:ilvl w:val="0"/>
                <w:numId w:val="1"/>
              </w:numPr>
              <w:spacing w:after="0" w:line="240" w:lineRule="auto"/>
              <w:rPr>
                <w:sz w:val="20"/>
                <w:szCs w:val="20"/>
              </w:rPr>
            </w:pPr>
            <w:r w:rsidRPr="00F72C47">
              <w:rPr>
                <w:sz w:val="20"/>
                <w:szCs w:val="20"/>
              </w:rPr>
              <w:t>Multiple and differing points of view on a given topic (RWC10-GR.8-S.2-GLE.2-EO.b.iii)</w:t>
            </w:r>
          </w:p>
          <w:p w14:paraId="11F3E92B" w14:textId="77777777" w:rsidR="00F72C47" w:rsidRPr="00F72C47" w:rsidRDefault="00F72C47" w:rsidP="00F72C47">
            <w:pPr>
              <w:numPr>
                <w:ilvl w:val="0"/>
                <w:numId w:val="1"/>
              </w:numPr>
              <w:spacing w:after="0" w:line="240" w:lineRule="auto"/>
              <w:rPr>
                <w:sz w:val="20"/>
                <w:szCs w:val="20"/>
              </w:rPr>
            </w:pPr>
            <w:r w:rsidRPr="00F72C47">
              <w:rPr>
                <w:sz w:val="20"/>
                <w:szCs w:val="20"/>
              </w:rPr>
              <w:t>Text structure and organization for informative/explanatory writing (RWC10-GR.8-S.3-GLE.2-EO.b.i-vii)</w:t>
            </w:r>
          </w:p>
          <w:p w14:paraId="5544DEA0" w14:textId="77777777" w:rsidR="00F72C47" w:rsidRPr="00F72C47" w:rsidRDefault="00F72C47" w:rsidP="00F72C47">
            <w:pPr>
              <w:numPr>
                <w:ilvl w:val="0"/>
                <w:numId w:val="1"/>
              </w:numPr>
              <w:spacing w:after="0" w:line="240" w:lineRule="auto"/>
              <w:rPr>
                <w:sz w:val="20"/>
                <w:szCs w:val="20"/>
              </w:rPr>
            </w:pPr>
            <w:r w:rsidRPr="00F72C47">
              <w:rPr>
                <w:sz w:val="20"/>
                <w:szCs w:val="20"/>
              </w:rPr>
              <w:t xml:space="preserve">Details and information about varying time periods based on research and good, relevant evidence (RWC10-GR.8-S.4-GLE.1) </w:t>
            </w:r>
          </w:p>
          <w:p w14:paraId="4E1D8F51" w14:textId="77777777" w:rsidR="00F72C47" w:rsidRPr="00F72C47" w:rsidRDefault="00F72C47" w:rsidP="00F72C47">
            <w:pPr>
              <w:numPr>
                <w:ilvl w:val="0"/>
                <w:numId w:val="1"/>
              </w:numPr>
              <w:spacing w:after="0" w:line="240" w:lineRule="auto"/>
              <w:rPr>
                <w:sz w:val="20"/>
                <w:szCs w:val="20"/>
              </w:rPr>
            </w:pPr>
            <w:r w:rsidRPr="00F72C47">
              <w:rPr>
                <w:sz w:val="20"/>
                <w:szCs w:val="20"/>
              </w:rPr>
              <w:t>The definition of reasoning (RWC10-GR.8-S.4-GLE.3)</w:t>
            </w:r>
          </w:p>
          <w:p w14:paraId="5F10058B" w14:textId="77777777" w:rsidR="00F72C47" w:rsidRPr="00F72C47" w:rsidRDefault="00F72C47" w:rsidP="00F72C47">
            <w:pPr>
              <w:numPr>
                <w:ilvl w:val="0"/>
                <w:numId w:val="1"/>
              </w:numPr>
              <w:spacing w:after="0" w:line="240" w:lineRule="auto"/>
              <w:rPr>
                <w:sz w:val="20"/>
                <w:szCs w:val="20"/>
              </w:rPr>
            </w:pPr>
            <w:r w:rsidRPr="00F72C47">
              <w:rPr>
                <w:sz w:val="20"/>
                <w:szCs w:val="20"/>
              </w:rPr>
              <w:t>The importance of using standard grammar when writing and speaking (RWC10-GR.8-S.3-GLE.3-EO.a)</w:t>
            </w:r>
          </w:p>
        </w:tc>
        <w:tc>
          <w:tcPr>
            <w:tcW w:w="8706" w:type="dxa"/>
            <w:shd w:val="clear" w:color="auto" w:fill="auto"/>
          </w:tcPr>
          <w:p w14:paraId="04B18DA6" w14:textId="77777777" w:rsidR="00F72C47" w:rsidRPr="00F72C47" w:rsidRDefault="00F72C47" w:rsidP="00F72C47">
            <w:pPr>
              <w:numPr>
                <w:ilvl w:val="0"/>
                <w:numId w:val="1"/>
              </w:numPr>
              <w:spacing w:after="0" w:line="240" w:lineRule="auto"/>
              <w:rPr>
                <w:sz w:val="20"/>
                <w:szCs w:val="20"/>
              </w:rPr>
            </w:pPr>
            <w:r w:rsidRPr="00F72C47">
              <w:rPr>
                <w:sz w:val="20"/>
                <w:szCs w:val="20"/>
              </w:rPr>
              <w:t>Present claims and findings (RWC10-GR.8-S.1-GLE.2-EO.a).</w:t>
            </w:r>
          </w:p>
          <w:p w14:paraId="2A93DF37" w14:textId="77777777" w:rsidR="00F72C47" w:rsidRPr="00F72C47" w:rsidRDefault="00F72C47" w:rsidP="00F72C47">
            <w:pPr>
              <w:numPr>
                <w:ilvl w:val="0"/>
                <w:numId w:val="1"/>
              </w:numPr>
              <w:spacing w:after="0" w:line="240" w:lineRule="auto"/>
              <w:rPr>
                <w:sz w:val="20"/>
                <w:szCs w:val="20"/>
              </w:rPr>
            </w:pPr>
            <w:r w:rsidRPr="00F72C47">
              <w:rPr>
                <w:sz w:val="20"/>
                <w:szCs w:val="20"/>
              </w:rPr>
              <w:t>Read for credibility and bias in authors (RWC10-GR.8-S.2-GLE.2-RA.2).</w:t>
            </w:r>
          </w:p>
          <w:p w14:paraId="05E70685" w14:textId="77777777" w:rsidR="00F72C47" w:rsidRPr="00F72C47" w:rsidRDefault="00F72C47" w:rsidP="00F72C47">
            <w:pPr>
              <w:numPr>
                <w:ilvl w:val="0"/>
                <w:numId w:val="1"/>
              </w:numPr>
              <w:spacing w:after="0" w:line="240" w:lineRule="auto"/>
              <w:rPr>
                <w:sz w:val="20"/>
                <w:szCs w:val="20"/>
              </w:rPr>
            </w:pPr>
            <w:r w:rsidRPr="00F72C47">
              <w:rPr>
                <w:sz w:val="20"/>
                <w:szCs w:val="20"/>
              </w:rPr>
              <w:t>Analyze how a text makes connections among and distinctions between individuals (RWC10-GR.8-S.2-GLE.1-EO.a.iii).</w:t>
            </w:r>
          </w:p>
          <w:p w14:paraId="0AF1BF03" w14:textId="77777777" w:rsidR="00F72C47" w:rsidRPr="00F72C47" w:rsidRDefault="00F72C47" w:rsidP="00F72C47">
            <w:pPr>
              <w:numPr>
                <w:ilvl w:val="0"/>
                <w:numId w:val="1"/>
              </w:numPr>
              <w:spacing w:after="0" w:line="240" w:lineRule="auto"/>
              <w:rPr>
                <w:sz w:val="20"/>
                <w:szCs w:val="20"/>
              </w:rPr>
            </w:pPr>
            <w:r w:rsidRPr="00F72C47">
              <w:rPr>
                <w:sz w:val="20"/>
                <w:szCs w:val="20"/>
              </w:rPr>
              <w:t>Determine the connotation and denotation of words as they are used in a text (RWC10-GR.8-S.2-GLE.2-EO.b.i)</w:t>
            </w:r>
          </w:p>
          <w:p w14:paraId="77398D62" w14:textId="77777777" w:rsidR="00F72C47" w:rsidRPr="00F72C47" w:rsidRDefault="00F72C47" w:rsidP="00F72C47">
            <w:pPr>
              <w:numPr>
                <w:ilvl w:val="0"/>
                <w:numId w:val="1"/>
              </w:numPr>
              <w:spacing w:after="0" w:line="240" w:lineRule="auto"/>
              <w:rPr>
                <w:sz w:val="20"/>
                <w:szCs w:val="20"/>
              </w:rPr>
            </w:pPr>
            <w:r w:rsidRPr="00F72C47">
              <w:rPr>
                <w:sz w:val="20"/>
                <w:szCs w:val="20"/>
              </w:rPr>
              <w:t xml:space="preserve">Recognize that there are multiple points of view on the same topic (RWC10-GR.8-S.2-GLE.3-N.1). </w:t>
            </w:r>
          </w:p>
          <w:p w14:paraId="75F1EAC0" w14:textId="77777777" w:rsidR="00F72C47" w:rsidRPr="00F72C47" w:rsidRDefault="00F72C47" w:rsidP="00F72C47">
            <w:pPr>
              <w:numPr>
                <w:ilvl w:val="0"/>
                <w:numId w:val="1"/>
              </w:numPr>
              <w:spacing w:after="0" w:line="240" w:lineRule="auto"/>
              <w:rPr>
                <w:sz w:val="20"/>
                <w:szCs w:val="20"/>
              </w:rPr>
            </w:pPr>
            <w:r w:rsidRPr="00F72C47">
              <w:rPr>
                <w:sz w:val="20"/>
                <w:szCs w:val="20"/>
              </w:rPr>
              <w:t>Explore a variety of authors and literature to develop a relationship with literature for personal interest selection (RWC10-GR.8-S.2-GLE.1-RA.2)</w:t>
            </w:r>
          </w:p>
          <w:p w14:paraId="5CC7B538" w14:textId="77777777" w:rsidR="00F72C47" w:rsidRPr="00F72C47" w:rsidRDefault="00F72C47" w:rsidP="00F72C47">
            <w:pPr>
              <w:numPr>
                <w:ilvl w:val="0"/>
                <w:numId w:val="1"/>
              </w:numPr>
              <w:spacing w:after="0" w:line="240" w:lineRule="auto"/>
              <w:rPr>
                <w:sz w:val="20"/>
                <w:szCs w:val="20"/>
              </w:rPr>
            </w:pPr>
            <w:r w:rsidRPr="00F72C47">
              <w:rPr>
                <w:sz w:val="20"/>
                <w:szCs w:val="20"/>
              </w:rPr>
              <w:t>Write informative/explanatory texts to examine a topic and convey ideas, concepts, and information through synthesis of content (RWC10-GR.8-S.3-GLE.2-EO.b.i-vii).</w:t>
            </w:r>
          </w:p>
          <w:p w14:paraId="74800DB7" w14:textId="77777777" w:rsidR="00F72C47" w:rsidRPr="00F72C47" w:rsidRDefault="00F72C47" w:rsidP="00F72C47">
            <w:pPr>
              <w:numPr>
                <w:ilvl w:val="0"/>
                <w:numId w:val="1"/>
              </w:numPr>
              <w:spacing w:after="0" w:line="240" w:lineRule="auto"/>
              <w:rPr>
                <w:sz w:val="20"/>
                <w:szCs w:val="20"/>
              </w:rPr>
            </w:pPr>
            <w:r w:rsidRPr="00F72C47">
              <w:rPr>
                <w:sz w:val="20"/>
                <w:szCs w:val="20"/>
              </w:rPr>
              <w:t>Connect prior knowledge to new information (RWC10-GR.8-S.3-GLE.2-N.1).</w:t>
            </w:r>
          </w:p>
          <w:p w14:paraId="6F9B26A7" w14:textId="77777777" w:rsidR="00F72C47" w:rsidRPr="00F72C47" w:rsidRDefault="00F72C47" w:rsidP="00F72C47">
            <w:pPr>
              <w:numPr>
                <w:ilvl w:val="0"/>
                <w:numId w:val="1"/>
              </w:numPr>
              <w:spacing w:after="0" w:line="240" w:lineRule="auto"/>
              <w:rPr>
                <w:sz w:val="20"/>
                <w:szCs w:val="20"/>
              </w:rPr>
            </w:pPr>
            <w:r w:rsidRPr="00F72C47">
              <w:rPr>
                <w:sz w:val="20"/>
                <w:szCs w:val="20"/>
              </w:rPr>
              <w:t>Practice and review reasoning to determine if it is reliable (RWC10-GR.8-S.3-GLE.3-RA.3).</w:t>
            </w:r>
          </w:p>
          <w:p w14:paraId="2E26DA91" w14:textId="77777777" w:rsidR="00F72C47" w:rsidRPr="00F72C47" w:rsidRDefault="00F72C47" w:rsidP="00F72C47">
            <w:pPr>
              <w:numPr>
                <w:ilvl w:val="0"/>
                <w:numId w:val="1"/>
              </w:numPr>
              <w:spacing w:after="0" w:line="240" w:lineRule="auto"/>
              <w:rPr>
                <w:sz w:val="20"/>
                <w:szCs w:val="20"/>
              </w:rPr>
            </w:pPr>
            <w:r w:rsidRPr="00F72C47">
              <w:rPr>
                <w:sz w:val="20"/>
                <w:szCs w:val="20"/>
              </w:rPr>
              <w:t>Determine strengths and weaknesses of their thinking and thinking of others (RWC10-GR.8-S.4-GLE.2-EO.b)</w:t>
            </w:r>
          </w:p>
          <w:p w14:paraId="239BB6EF" w14:textId="77777777" w:rsidR="00F72C47" w:rsidRPr="00F72C47" w:rsidRDefault="00F72C47" w:rsidP="00F72C47">
            <w:pPr>
              <w:numPr>
                <w:ilvl w:val="0"/>
                <w:numId w:val="1"/>
              </w:numPr>
              <w:spacing w:after="0" w:line="240" w:lineRule="auto"/>
              <w:rPr>
                <w:sz w:val="20"/>
                <w:szCs w:val="20"/>
              </w:rPr>
            </w:pPr>
            <w:r w:rsidRPr="00F72C47">
              <w:rPr>
                <w:sz w:val="20"/>
                <w:szCs w:val="20"/>
              </w:rPr>
              <w:t>Compare / contrast the structure of two or more texts and analyze how the differing structure of each text contributes to its meaning and style (RWC10-GR.8-S.2-GLE.1-EO.b.ii)</w:t>
            </w:r>
          </w:p>
          <w:p w14:paraId="27C5A287" w14:textId="77777777" w:rsidR="00F72C47" w:rsidRPr="00F72C47" w:rsidRDefault="00F72C47" w:rsidP="00F72C47">
            <w:pPr>
              <w:numPr>
                <w:ilvl w:val="0"/>
                <w:numId w:val="1"/>
              </w:numPr>
              <w:spacing w:after="0" w:line="240" w:lineRule="auto"/>
              <w:rPr>
                <w:sz w:val="20"/>
                <w:szCs w:val="20"/>
              </w:rPr>
            </w:pPr>
            <w:r w:rsidRPr="00F72C47">
              <w:rPr>
                <w:sz w:val="20"/>
                <w:szCs w:val="20"/>
              </w:rPr>
              <w:t>Develop and share interpretations of literary works (RWC10-GR.8-S.2-GLE.1-EO.c)</w:t>
            </w:r>
          </w:p>
          <w:p w14:paraId="63F8D541" w14:textId="77777777" w:rsidR="00F72C47" w:rsidRPr="00F72C47" w:rsidRDefault="00F72C47" w:rsidP="00F72C47">
            <w:pPr>
              <w:numPr>
                <w:ilvl w:val="0"/>
                <w:numId w:val="1"/>
              </w:numPr>
              <w:spacing w:after="0" w:line="240" w:lineRule="auto"/>
              <w:rPr>
                <w:sz w:val="20"/>
                <w:szCs w:val="20"/>
              </w:rPr>
            </w:pPr>
            <w:r w:rsidRPr="00F72C47">
              <w:rPr>
                <w:sz w:val="20"/>
                <w:szCs w:val="20"/>
              </w:rPr>
              <w:t>Read and comprehend grade level texts of various genres (RWC10-GR.8-S.2-GLE.1-EO.d.)</w:t>
            </w:r>
          </w:p>
        </w:tc>
      </w:tr>
    </w:tbl>
    <w:p w14:paraId="6F317FB6" w14:textId="77777777" w:rsidR="00F72C47" w:rsidRDefault="00F72C47">
      <w:pPr>
        <w:rPr>
          <w:sz w:val="16"/>
          <w:szCs w:val="16"/>
        </w:rPr>
      </w:pPr>
    </w:p>
    <w:p w14:paraId="58FD50AB" w14:textId="77777777" w:rsidR="00F72C47" w:rsidRDefault="00F72C47">
      <w:pPr>
        <w:rPr>
          <w:sz w:val="16"/>
          <w:szCs w:val="16"/>
        </w:rPr>
      </w:pPr>
    </w:p>
    <w:p w14:paraId="090C8B2A" w14:textId="77777777" w:rsidR="00D41F7A" w:rsidRPr="00A01557" w:rsidRDefault="00D41F7A">
      <w:pPr>
        <w:rPr>
          <w:sz w:val="16"/>
          <w:szCs w:val="16"/>
        </w:rPr>
      </w:pPr>
    </w:p>
    <w:p w14:paraId="414371F8" w14:textId="77777777" w:rsidR="0082701A" w:rsidRPr="006C184B" w:rsidRDefault="0082701A" w:rsidP="0082701A">
      <w:pPr>
        <w:spacing w:after="0" w:line="240" w:lineRule="auto"/>
        <w:ind w:left="720" w:hanging="360"/>
      </w:pP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227"/>
        <w:gridCol w:w="2677"/>
        <w:gridCol w:w="9809"/>
      </w:tblGrid>
      <w:tr w:rsidR="00F72C47" w:rsidRPr="00F72C47" w14:paraId="42E06070" w14:textId="77777777" w:rsidTr="00F72C47">
        <w:trPr>
          <w:trHeight w:val="654"/>
          <w:jc w:val="center"/>
        </w:trPr>
        <w:tc>
          <w:tcPr>
            <w:tcW w:w="14713" w:type="dxa"/>
            <w:gridSpan w:val="3"/>
            <w:shd w:val="clear" w:color="auto" w:fill="D9D9D9"/>
          </w:tcPr>
          <w:p w14:paraId="53781B46" w14:textId="77777777" w:rsidR="00F72C47" w:rsidRPr="00F72C47" w:rsidRDefault="00F72C47" w:rsidP="00F72C47">
            <w:pPr>
              <w:spacing w:after="0" w:line="240" w:lineRule="auto"/>
              <w:rPr>
                <w:sz w:val="20"/>
                <w:szCs w:val="20"/>
              </w:rPr>
            </w:pPr>
            <w:r w:rsidRPr="00F72C47">
              <w:rPr>
                <w:b/>
                <w:sz w:val="20"/>
                <w:szCs w:val="20"/>
              </w:rPr>
              <w:t>Critical Language:</w:t>
            </w:r>
            <w:r w:rsidRPr="00F72C47">
              <w:rPr>
                <w:sz w:val="20"/>
                <w:szCs w:val="20"/>
              </w:rPr>
              <w:t xml:space="preserve"> includes the Academic and Technical vocabulary, semantics, and discourse which are particular to and necessary for accessing a given discipline.</w:t>
            </w:r>
          </w:p>
          <w:p w14:paraId="41BB20A6" w14:textId="77777777" w:rsidR="00F72C47" w:rsidRPr="00F72C47" w:rsidRDefault="00F72C47" w:rsidP="00F72C47">
            <w:pPr>
              <w:spacing w:after="0" w:line="240" w:lineRule="auto"/>
              <w:ind w:left="720"/>
              <w:rPr>
                <w:sz w:val="20"/>
                <w:szCs w:val="20"/>
              </w:rPr>
            </w:pPr>
            <w:r w:rsidRPr="00F72C47">
              <w:rPr>
                <w:sz w:val="20"/>
                <w:szCs w:val="20"/>
              </w:rPr>
              <w:t xml:space="preserve">EXAMPLE: A student in Language Arts can demonstrate the ability to apply and comprehend critical language through the following statement: </w:t>
            </w:r>
            <w:r w:rsidRPr="00F72C47">
              <w:rPr>
                <w:i/>
                <w:sz w:val="20"/>
                <w:szCs w:val="20"/>
              </w:rPr>
              <w:t>“Mark Twain exposes the hypocrisy of slavery through the use of satire.”</w:t>
            </w:r>
          </w:p>
        </w:tc>
      </w:tr>
      <w:tr w:rsidR="00F72C47" w:rsidRPr="00F72C47" w14:paraId="0885375C" w14:textId="77777777" w:rsidTr="00F72C47">
        <w:trPr>
          <w:trHeight w:val="654"/>
          <w:jc w:val="center"/>
        </w:trPr>
        <w:tc>
          <w:tcPr>
            <w:tcW w:w="4904" w:type="dxa"/>
            <w:gridSpan w:val="2"/>
            <w:shd w:val="clear" w:color="auto" w:fill="D9D9D9"/>
          </w:tcPr>
          <w:p w14:paraId="34E08440" w14:textId="77777777" w:rsidR="00F72C47" w:rsidRPr="00F72C47" w:rsidRDefault="00F72C47" w:rsidP="00F72C47">
            <w:pPr>
              <w:spacing w:after="0" w:line="240" w:lineRule="auto"/>
              <w:rPr>
                <w:b/>
                <w:sz w:val="20"/>
                <w:szCs w:val="20"/>
              </w:rPr>
            </w:pPr>
            <w:r w:rsidRPr="00F72C47">
              <w:rPr>
                <w:b/>
                <w:sz w:val="20"/>
                <w:szCs w:val="20"/>
              </w:rPr>
              <w:t xml:space="preserve">A student in ______________ can demonstrate the ability to apply and comprehend critical language through the following statement(s): </w:t>
            </w:r>
          </w:p>
        </w:tc>
        <w:tc>
          <w:tcPr>
            <w:tcW w:w="9809" w:type="dxa"/>
          </w:tcPr>
          <w:p w14:paraId="243E63BE" w14:textId="77777777" w:rsidR="00F72C47" w:rsidRPr="00F72C47" w:rsidRDefault="00F72C47" w:rsidP="00F72C47">
            <w:pPr>
              <w:spacing w:after="0" w:line="240" w:lineRule="auto"/>
              <w:rPr>
                <w:i/>
                <w:sz w:val="20"/>
                <w:szCs w:val="20"/>
              </w:rPr>
            </w:pPr>
            <w:r w:rsidRPr="00F72C47">
              <w:rPr>
                <w:i/>
                <w:sz w:val="20"/>
                <w:szCs w:val="20"/>
              </w:rPr>
              <w:t>“After reading and synthesizing texts on the ‘American Dream,’ there is evidence to support that the American Dream has not changed since the foundation of the country.”</w:t>
            </w:r>
          </w:p>
        </w:tc>
      </w:tr>
      <w:tr w:rsidR="00F72C47" w:rsidRPr="00F72C47" w14:paraId="3101F2FC" w14:textId="77777777" w:rsidTr="00F72C47">
        <w:trPr>
          <w:trHeight w:val="653"/>
          <w:jc w:val="center"/>
        </w:trPr>
        <w:tc>
          <w:tcPr>
            <w:tcW w:w="2227" w:type="dxa"/>
            <w:shd w:val="clear" w:color="auto" w:fill="D9D9D9"/>
          </w:tcPr>
          <w:p w14:paraId="79A974E6" w14:textId="77777777" w:rsidR="00F72C47" w:rsidRPr="00F72C47" w:rsidRDefault="00F72C47" w:rsidP="00F72C47">
            <w:pPr>
              <w:spacing w:after="0" w:line="240" w:lineRule="auto"/>
              <w:rPr>
                <w:b/>
                <w:sz w:val="20"/>
                <w:szCs w:val="20"/>
              </w:rPr>
            </w:pPr>
            <w:r w:rsidRPr="00F72C47">
              <w:rPr>
                <w:b/>
                <w:sz w:val="20"/>
                <w:szCs w:val="20"/>
              </w:rPr>
              <w:t>Academic Vocabulary:</w:t>
            </w:r>
          </w:p>
        </w:tc>
        <w:tc>
          <w:tcPr>
            <w:tcW w:w="12486" w:type="dxa"/>
            <w:gridSpan w:val="2"/>
          </w:tcPr>
          <w:p w14:paraId="74F68966" w14:textId="77777777" w:rsidR="00F72C47" w:rsidRPr="00F72C47" w:rsidRDefault="00F72C47" w:rsidP="00F72C47">
            <w:pPr>
              <w:spacing w:after="0" w:line="240" w:lineRule="auto"/>
              <w:rPr>
                <w:sz w:val="20"/>
                <w:szCs w:val="20"/>
              </w:rPr>
            </w:pPr>
            <w:r w:rsidRPr="00F72C47">
              <w:rPr>
                <w:sz w:val="20"/>
                <w:szCs w:val="20"/>
              </w:rPr>
              <w:t>Interpretation, connection, perspective, relationship, synthesis, analyze, values, beliefs, support, context, construct, justice, evidence</w:t>
            </w:r>
          </w:p>
        </w:tc>
      </w:tr>
      <w:tr w:rsidR="00F72C47" w:rsidRPr="00F72C47" w14:paraId="7C8572F8" w14:textId="77777777" w:rsidTr="00F72C47">
        <w:trPr>
          <w:trHeight w:val="653"/>
          <w:jc w:val="center"/>
        </w:trPr>
        <w:tc>
          <w:tcPr>
            <w:tcW w:w="2227" w:type="dxa"/>
            <w:shd w:val="clear" w:color="auto" w:fill="D9D9D9"/>
          </w:tcPr>
          <w:p w14:paraId="32D37ACD" w14:textId="77777777" w:rsidR="00F72C47" w:rsidRPr="00F72C47" w:rsidRDefault="00F72C47" w:rsidP="00F72C47">
            <w:pPr>
              <w:spacing w:after="0" w:line="240" w:lineRule="auto"/>
              <w:rPr>
                <w:b/>
                <w:sz w:val="20"/>
                <w:szCs w:val="20"/>
              </w:rPr>
            </w:pPr>
            <w:r w:rsidRPr="00F72C47">
              <w:rPr>
                <w:b/>
                <w:sz w:val="20"/>
                <w:szCs w:val="20"/>
              </w:rPr>
              <w:t>Technical Vocabulary:</w:t>
            </w:r>
          </w:p>
        </w:tc>
        <w:tc>
          <w:tcPr>
            <w:tcW w:w="12486" w:type="dxa"/>
            <w:gridSpan w:val="2"/>
          </w:tcPr>
          <w:p w14:paraId="761AC85C" w14:textId="77777777" w:rsidR="00F72C47" w:rsidRPr="00F72C47" w:rsidRDefault="00F72C47" w:rsidP="00F72C47">
            <w:pPr>
              <w:spacing w:after="0" w:line="240" w:lineRule="auto"/>
              <w:rPr>
                <w:sz w:val="20"/>
                <w:szCs w:val="20"/>
              </w:rPr>
            </w:pPr>
            <w:r w:rsidRPr="00F72C47">
              <w:rPr>
                <w:sz w:val="20"/>
                <w:szCs w:val="20"/>
              </w:rPr>
              <w:t>Audience, transitions, conventions, tone, mood, Greek/Latin roots</w:t>
            </w:r>
          </w:p>
        </w:tc>
      </w:tr>
    </w:tbl>
    <w:p w14:paraId="2698968C" w14:textId="77777777" w:rsidR="00632705" w:rsidRPr="006C184B" w:rsidRDefault="00632705" w:rsidP="00905152">
      <w:pPr>
        <w:spacing w:after="0" w:line="240" w:lineRule="auto"/>
        <w:rPr>
          <w:b/>
          <w:sz w:val="20"/>
          <w:szCs w:val="20"/>
        </w:rPr>
        <w:sectPr w:rsidR="00632705" w:rsidRPr="006C184B" w:rsidSect="00D41F7A">
          <w:headerReference w:type="default" r:id="rId14"/>
          <w:type w:val="continuous"/>
          <w:pgSz w:w="15840" w:h="12240" w:orient="landscape"/>
          <w:pgMar w:top="720" w:right="720" w:bottom="720" w:left="720" w:header="720" w:footer="638" w:gutter="0"/>
          <w:cols w:space="720"/>
          <w:docGrid w:linePitch="360"/>
        </w:sectPr>
      </w:pPr>
    </w:p>
    <w:tbl>
      <w:tblPr>
        <w:tblW w:w="14400" w:type="dxa"/>
        <w:tblInd w:w="99" w:type="dxa"/>
        <w:tblCellMar>
          <w:top w:w="58" w:type="dxa"/>
          <w:left w:w="115" w:type="dxa"/>
          <w:bottom w:w="58" w:type="dxa"/>
          <w:right w:w="115" w:type="dxa"/>
        </w:tblCellMar>
        <w:tblLook w:val="04A0" w:firstRow="1" w:lastRow="0" w:firstColumn="1" w:lastColumn="0" w:noHBand="0" w:noVBand="1"/>
      </w:tblPr>
      <w:tblGrid>
        <w:gridCol w:w="1989"/>
        <w:gridCol w:w="12411"/>
      </w:tblGrid>
      <w:tr w:rsidR="00632705" w:rsidRPr="001001B9" w14:paraId="66DF510E" w14:textId="77777777" w:rsidTr="002A7FD9">
        <w:tc>
          <w:tcPr>
            <w:tcW w:w="1989" w:type="dxa"/>
            <w:tcBorders>
              <w:top w:val="single" w:sz="4" w:space="0" w:color="auto"/>
              <w:left w:val="single" w:sz="4" w:space="0" w:color="auto"/>
              <w:bottom w:val="single" w:sz="4" w:space="0" w:color="auto"/>
              <w:right w:val="single" w:sz="4" w:space="0" w:color="000000"/>
            </w:tcBorders>
            <w:shd w:val="clear" w:color="auto" w:fill="D9D9D9"/>
            <w:vAlign w:val="center"/>
          </w:tcPr>
          <w:p w14:paraId="46D4357A" w14:textId="77777777" w:rsidR="00632705" w:rsidRPr="00AB4F0D" w:rsidRDefault="00632705" w:rsidP="00905152">
            <w:pPr>
              <w:spacing w:after="0" w:line="240" w:lineRule="auto"/>
              <w:rPr>
                <w:rFonts w:eastAsia="Times New Roman"/>
                <w:b/>
                <w:bCs/>
                <w:color w:val="000000"/>
                <w:sz w:val="24"/>
                <w:szCs w:val="24"/>
              </w:rPr>
            </w:pPr>
            <w:r w:rsidRPr="00AB4F0D">
              <w:rPr>
                <w:rFonts w:eastAsia="Times New Roman"/>
                <w:b/>
                <w:bCs/>
                <w:color w:val="000000"/>
                <w:sz w:val="24"/>
                <w:szCs w:val="24"/>
              </w:rPr>
              <w:lastRenderedPageBreak/>
              <w:t>Unit Description:</w:t>
            </w:r>
          </w:p>
        </w:tc>
        <w:tc>
          <w:tcPr>
            <w:tcW w:w="12411" w:type="dxa"/>
            <w:tcBorders>
              <w:top w:val="single" w:sz="4" w:space="0" w:color="auto"/>
              <w:left w:val="single" w:sz="4" w:space="0" w:color="auto"/>
              <w:bottom w:val="single" w:sz="4" w:space="0" w:color="auto"/>
              <w:right w:val="single" w:sz="4" w:space="0" w:color="000000"/>
            </w:tcBorders>
            <w:shd w:val="clear" w:color="auto" w:fill="auto"/>
            <w:vAlign w:val="center"/>
          </w:tcPr>
          <w:p w14:paraId="56146123" w14:textId="1026A26F" w:rsidR="00632705" w:rsidRPr="00170434" w:rsidRDefault="00B94A8C" w:rsidP="00EA323C">
            <w:pPr>
              <w:spacing w:after="0" w:line="240" w:lineRule="auto"/>
              <w:rPr>
                <w:rFonts w:eastAsia="Times New Roman"/>
                <w:bCs/>
                <w:color w:val="FF0000"/>
                <w:sz w:val="20"/>
                <w:szCs w:val="20"/>
              </w:rPr>
            </w:pPr>
            <w:r w:rsidRPr="00170434">
              <w:rPr>
                <w:rFonts w:eastAsia="Times New Roman"/>
                <w:bCs/>
                <w:sz w:val="20"/>
                <w:szCs w:val="20"/>
              </w:rPr>
              <w:t xml:space="preserve">In this 9-week unit, students will examine the </w:t>
            </w:r>
            <w:r w:rsidR="00EA323C">
              <w:rPr>
                <w:rFonts w:eastAsia="Times New Roman"/>
                <w:bCs/>
                <w:sz w:val="20"/>
                <w:szCs w:val="20"/>
              </w:rPr>
              <w:t>concept</w:t>
            </w:r>
            <w:r w:rsidRPr="00170434">
              <w:rPr>
                <w:rFonts w:eastAsia="Times New Roman"/>
                <w:bCs/>
                <w:sz w:val="20"/>
                <w:szCs w:val="20"/>
              </w:rPr>
              <w:t xml:space="preserve"> of the American dream. Students will </w:t>
            </w:r>
            <w:r w:rsidR="007378F5">
              <w:rPr>
                <w:rFonts w:eastAsia="Times New Roman"/>
                <w:bCs/>
                <w:sz w:val="20"/>
                <w:szCs w:val="20"/>
              </w:rPr>
              <w:t>read</w:t>
            </w:r>
            <w:r w:rsidRPr="00170434">
              <w:rPr>
                <w:rFonts w:eastAsia="Times New Roman"/>
                <w:bCs/>
                <w:sz w:val="20"/>
                <w:szCs w:val="20"/>
              </w:rPr>
              <w:t xml:space="preserve"> a variety of texts (informational and literary) to develop an understanding </w:t>
            </w:r>
            <w:r w:rsidR="007378F5">
              <w:rPr>
                <w:rFonts w:eastAsia="Times New Roman"/>
                <w:bCs/>
                <w:sz w:val="20"/>
                <w:szCs w:val="20"/>
              </w:rPr>
              <w:t>of how the concept of “the</w:t>
            </w:r>
            <w:r w:rsidR="00314B79" w:rsidRPr="00170434">
              <w:rPr>
                <w:rFonts w:eastAsia="Times New Roman"/>
                <w:bCs/>
                <w:sz w:val="20"/>
                <w:szCs w:val="20"/>
              </w:rPr>
              <w:t xml:space="preserve"> American dream</w:t>
            </w:r>
            <w:r w:rsidR="007378F5">
              <w:rPr>
                <w:rFonts w:eastAsia="Times New Roman"/>
                <w:bCs/>
                <w:sz w:val="20"/>
                <w:szCs w:val="20"/>
              </w:rPr>
              <w:t>” has changed and/or endured over time.  The te</w:t>
            </w:r>
            <w:r w:rsidR="00E92F99">
              <w:rPr>
                <w:rFonts w:eastAsia="Times New Roman"/>
                <w:bCs/>
                <w:sz w:val="20"/>
                <w:szCs w:val="20"/>
              </w:rPr>
              <w:t>xts read will span many decades – from our country’s foundational documents up to contemporary times -- and classroom discussions will explore how</w:t>
            </w:r>
            <w:r w:rsidR="00314B79" w:rsidRPr="00170434">
              <w:rPr>
                <w:rFonts w:eastAsia="Times New Roman"/>
                <w:bCs/>
                <w:sz w:val="20"/>
                <w:szCs w:val="20"/>
              </w:rPr>
              <w:t xml:space="preserve"> </w:t>
            </w:r>
            <w:r w:rsidR="00E92F99">
              <w:rPr>
                <w:rFonts w:eastAsia="Times New Roman"/>
                <w:bCs/>
                <w:sz w:val="20"/>
                <w:szCs w:val="20"/>
              </w:rPr>
              <w:t xml:space="preserve">text qualities such as </w:t>
            </w:r>
            <w:r w:rsidR="00314B79" w:rsidRPr="00170434">
              <w:rPr>
                <w:rFonts w:eastAsia="Times New Roman"/>
                <w:bCs/>
                <w:sz w:val="20"/>
                <w:szCs w:val="20"/>
              </w:rPr>
              <w:t xml:space="preserve">perspective, </w:t>
            </w:r>
            <w:r w:rsidR="00E92F99">
              <w:rPr>
                <w:rFonts w:eastAsia="Times New Roman"/>
                <w:bCs/>
                <w:sz w:val="20"/>
                <w:szCs w:val="20"/>
              </w:rPr>
              <w:t>language use, and imagery shape our perceptions and understanding</w:t>
            </w:r>
            <w:r w:rsidR="00314B79" w:rsidRPr="00170434">
              <w:rPr>
                <w:rFonts w:eastAsia="Times New Roman"/>
                <w:bCs/>
                <w:sz w:val="20"/>
                <w:szCs w:val="20"/>
              </w:rPr>
              <w:t xml:space="preserve">. The students will synthesize the texts presented in this unit to develop a personal definition of the American dream. The unit culminates in a multi-genre project that </w:t>
            </w:r>
            <w:r w:rsidR="00170434" w:rsidRPr="00170434">
              <w:rPr>
                <w:rFonts w:eastAsia="Times New Roman"/>
                <w:bCs/>
                <w:sz w:val="20"/>
                <w:szCs w:val="20"/>
              </w:rPr>
              <w:t>expresses</w:t>
            </w:r>
            <w:r w:rsidR="00314B79" w:rsidRPr="00170434">
              <w:rPr>
                <w:rFonts w:eastAsia="Times New Roman"/>
                <w:bCs/>
                <w:sz w:val="20"/>
                <w:szCs w:val="20"/>
              </w:rPr>
              <w:t xml:space="preserve"> this definition of the American dream. </w:t>
            </w:r>
          </w:p>
        </w:tc>
      </w:tr>
      <w:tr w:rsidR="00065B9E" w:rsidRPr="001001B9" w14:paraId="3FC9BDED" w14:textId="77777777" w:rsidTr="001536F3">
        <w:tc>
          <w:tcPr>
            <w:tcW w:w="14400" w:type="dxa"/>
            <w:gridSpan w:val="2"/>
            <w:tcBorders>
              <w:top w:val="single" w:sz="4" w:space="0" w:color="auto"/>
              <w:left w:val="single" w:sz="4" w:space="0" w:color="auto"/>
              <w:bottom w:val="single" w:sz="4" w:space="0" w:color="auto"/>
              <w:right w:val="single" w:sz="4" w:space="0" w:color="000000"/>
            </w:tcBorders>
            <w:shd w:val="clear" w:color="000000" w:fill="D8D8D8"/>
            <w:vAlign w:val="center"/>
          </w:tcPr>
          <w:p w14:paraId="20358205" w14:textId="77777777" w:rsidR="00065B9E" w:rsidRPr="001001B9" w:rsidRDefault="00065B9E" w:rsidP="00905152">
            <w:pPr>
              <w:spacing w:after="0" w:line="240" w:lineRule="auto"/>
              <w:jc w:val="center"/>
              <w:rPr>
                <w:rFonts w:eastAsia="Times New Roman"/>
                <w:b/>
                <w:bCs/>
                <w:color w:val="000000"/>
                <w:sz w:val="20"/>
                <w:szCs w:val="20"/>
              </w:rPr>
            </w:pPr>
            <w:r w:rsidRPr="001001B9">
              <w:rPr>
                <w:rFonts w:eastAsia="Times New Roman"/>
                <w:b/>
                <w:bCs/>
                <w:color w:val="000000"/>
                <w:sz w:val="20"/>
                <w:szCs w:val="20"/>
              </w:rPr>
              <w:t>Unit Generalizations</w:t>
            </w:r>
          </w:p>
        </w:tc>
      </w:tr>
      <w:tr w:rsidR="00065B9E" w:rsidRPr="001001B9" w14:paraId="597EC314" w14:textId="77777777" w:rsidTr="001536F3">
        <w:tc>
          <w:tcPr>
            <w:tcW w:w="1989" w:type="dxa"/>
            <w:tcBorders>
              <w:top w:val="nil"/>
              <w:left w:val="single" w:sz="4" w:space="0" w:color="auto"/>
              <w:bottom w:val="single" w:sz="4" w:space="0" w:color="auto"/>
              <w:right w:val="single" w:sz="4" w:space="0" w:color="auto"/>
            </w:tcBorders>
            <w:shd w:val="clear" w:color="000000" w:fill="D8D8D8"/>
            <w:vAlign w:val="center"/>
          </w:tcPr>
          <w:p w14:paraId="39880B35" w14:textId="77777777" w:rsidR="00065B9E" w:rsidRPr="001001B9" w:rsidRDefault="00065B9E" w:rsidP="00905152">
            <w:pPr>
              <w:spacing w:after="0" w:line="240" w:lineRule="auto"/>
              <w:rPr>
                <w:rFonts w:eastAsia="Times New Roman"/>
                <w:b/>
                <w:bCs/>
                <w:color w:val="000000"/>
                <w:sz w:val="20"/>
                <w:szCs w:val="20"/>
              </w:rPr>
            </w:pPr>
            <w:r w:rsidRPr="001001B9">
              <w:rPr>
                <w:rFonts w:eastAsia="Times New Roman"/>
                <w:b/>
                <w:bCs/>
                <w:color w:val="000000"/>
                <w:sz w:val="20"/>
                <w:szCs w:val="20"/>
              </w:rPr>
              <w:t>Key Generalization:</w:t>
            </w:r>
          </w:p>
        </w:tc>
        <w:tc>
          <w:tcPr>
            <w:tcW w:w="12411" w:type="dxa"/>
            <w:tcBorders>
              <w:top w:val="single" w:sz="4" w:space="0" w:color="auto"/>
              <w:left w:val="nil"/>
              <w:bottom w:val="single" w:sz="4" w:space="0" w:color="auto"/>
              <w:right w:val="single" w:sz="4" w:space="0" w:color="auto"/>
            </w:tcBorders>
            <w:shd w:val="clear" w:color="auto" w:fill="auto"/>
          </w:tcPr>
          <w:p w14:paraId="3322CF7D" w14:textId="1A903D6D" w:rsidR="00065B9E" w:rsidRPr="00F72C47" w:rsidRDefault="008F0864" w:rsidP="00065B9E">
            <w:pPr>
              <w:spacing w:after="0" w:line="240" w:lineRule="auto"/>
              <w:rPr>
                <w:sz w:val="20"/>
                <w:szCs w:val="20"/>
              </w:rPr>
            </w:pPr>
            <w:r w:rsidRPr="00F72C47">
              <w:rPr>
                <w:sz w:val="20"/>
                <w:szCs w:val="20"/>
              </w:rPr>
              <w:t>To demonstrate deep understanding of a topic, writers construct informative or explanatory texts based on a synthesis of diverse and v</w:t>
            </w:r>
            <w:r>
              <w:rPr>
                <w:sz w:val="20"/>
                <w:szCs w:val="20"/>
              </w:rPr>
              <w:t xml:space="preserve">aried information/perspectives </w:t>
            </w:r>
            <w:r w:rsidRPr="00F72C47">
              <w:rPr>
                <w:sz w:val="20"/>
                <w:szCs w:val="20"/>
              </w:rPr>
              <w:t xml:space="preserve"> </w:t>
            </w:r>
          </w:p>
        </w:tc>
      </w:tr>
      <w:tr w:rsidR="00065B9E" w:rsidRPr="001001B9" w14:paraId="4B4786DC" w14:textId="77777777" w:rsidTr="001536F3">
        <w:tc>
          <w:tcPr>
            <w:tcW w:w="1989"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6F0EB9D8" w14:textId="77777777" w:rsidR="00065B9E" w:rsidRPr="001001B9" w:rsidRDefault="00065B9E" w:rsidP="00905152">
            <w:pPr>
              <w:spacing w:after="0" w:line="240" w:lineRule="auto"/>
              <w:rPr>
                <w:rFonts w:eastAsia="Times New Roman"/>
                <w:b/>
                <w:bCs/>
                <w:color w:val="000000"/>
                <w:sz w:val="20"/>
                <w:szCs w:val="20"/>
              </w:rPr>
            </w:pPr>
            <w:r w:rsidRPr="001001B9">
              <w:rPr>
                <w:rFonts w:eastAsia="Times New Roman"/>
                <w:b/>
                <w:bCs/>
                <w:color w:val="000000"/>
                <w:sz w:val="20"/>
                <w:szCs w:val="20"/>
              </w:rPr>
              <w:t>Supporting Generalizations:</w:t>
            </w:r>
          </w:p>
        </w:tc>
        <w:tc>
          <w:tcPr>
            <w:tcW w:w="12411" w:type="dxa"/>
            <w:tcBorders>
              <w:top w:val="single" w:sz="4" w:space="0" w:color="auto"/>
              <w:left w:val="nil"/>
              <w:bottom w:val="single" w:sz="4" w:space="0" w:color="auto"/>
              <w:right w:val="single" w:sz="4" w:space="0" w:color="auto"/>
            </w:tcBorders>
            <w:shd w:val="clear" w:color="auto" w:fill="auto"/>
          </w:tcPr>
          <w:p w14:paraId="22FC7CAC" w14:textId="233466CB" w:rsidR="00065B9E" w:rsidRPr="00F72C47" w:rsidRDefault="008F0864" w:rsidP="00065B9E">
            <w:pPr>
              <w:spacing w:after="0" w:line="240" w:lineRule="auto"/>
              <w:rPr>
                <w:sz w:val="20"/>
                <w:szCs w:val="20"/>
              </w:rPr>
            </w:pPr>
            <w:r w:rsidRPr="00F72C47">
              <w:rPr>
                <w:sz w:val="20"/>
                <w:szCs w:val="20"/>
              </w:rPr>
              <w:t>Authors create characters and relationships that cross time periods and places in order to represent timeless themes or universal messages</w:t>
            </w:r>
          </w:p>
        </w:tc>
      </w:tr>
      <w:tr w:rsidR="00065B9E" w:rsidRPr="001001B9" w14:paraId="4890CBD6" w14:textId="77777777" w:rsidTr="001536F3">
        <w:tc>
          <w:tcPr>
            <w:tcW w:w="1989"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120D7E7E" w14:textId="77777777" w:rsidR="00065B9E" w:rsidRPr="001001B9" w:rsidRDefault="00065B9E" w:rsidP="00905152">
            <w:pPr>
              <w:spacing w:after="0" w:line="240" w:lineRule="auto"/>
              <w:rPr>
                <w:rFonts w:eastAsia="Times New Roman"/>
                <w:b/>
                <w:bCs/>
                <w:color w:val="000000"/>
                <w:sz w:val="20"/>
                <w:szCs w:val="20"/>
              </w:rPr>
            </w:pPr>
          </w:p>
        </w:tc>
        <w:tc>
          <w:tcPr>
            <w:tcW w:w="12411" w:type="dxa"/>
            <w:tcBorders>
              <w:top w:val="single" w:sz="4" w:space="0" w:color="auto"/>
              <w:left w:val="nil"/>
              <w:bottom w:val="single" w:sz="4" w:space="0" w:color="auto"/>
              <w:right w:val="single" w:sz="4" w:space="0" w:color="auto"/>
            </w:tcBorders>
            <w:shd w:val="clear" w:color="auto" w:fill="auto"/>
          </w:tcPr>
          <w:p w14:paraId="2ABA4FB6" w14:textId="77777777" w:rsidR="00065B9E" w:rsidRPr="00F72C47" w:rsidRDefault="00065B9E" w:rsidP="00065B9E">
            <w:pPr>
              <w:spacing w:after="0" w:line="240" w:lineRule="auto"/>
              <w:rPr>
                <w:sz w:val="20"/>
                <w:szCs w:val="20"/>
              </w:rPr>
            </w:pPr>
            <w:r w:rsidRPr="00F72C47">
              <w:rPr>
                <w:sz w:val="20"/>
                <w:szCs w:val="20"/>
              </w:rPr>
              <w:t>Figurative language and word choice influences a rea</w:t>
            </w:r>
            <w:r>
              <w:rPr>
                <w:sz w:val="20"/>
                <w:szCs w:val="20"/>
              </w:rPr>
              <w:t xml:space="preserve">der’s relationship to the text </w:t>
            </w:r>
          </w:p>
        </w:tc>
      </w:tr>
      <w:tr w:rsidR="00065B9E" w:rsidRPr="001001B9" w14:paraId="086DFF47" w14:textId="77777777" w:rsidTr="001536F3">
        <w:tc>
          <w:tcPr>
            <w:tcW w:w="1989"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75E8BEF5" w14:textId="77777777" w:rsidR="00065B9E" w:rsidRPr="001001B9" w:rsidRDefault="00065B9E" w:rsidP="00905152">
            <w:pPr>
              <w:spacing w:after="0" w:line="240" w:lineRule="auto"/>
              <w:rPr>
                <w:rFonts w:eastAsia="Times New Roman"/>
                <w:b/>
                <w:bCs/>
                <w:color w:val="000000"/>
                <w:sz w:val="20"/>
                <w:szCs w:val="20"/>
              </w:rPr>
            </w:pPr>
          </w:p>
        </w:tc>
        <w:tc>
          <w:tcPr>
            <w:tcW w:w="12411" w:type="dxa"/>
            <w:tcBorders>
              <w:top w:val="single" w:sz="4" w:space="0" w:color="auto"/>
              <w:left w:val="nil"/>
              <w:bottom w:val="single" w:sz="4" w:space="0" w:color="auto"/>
              <w:right w:val="single" w:sz="4" w:space="0" w:color="auto"/>
            </w:tcBorders>
            <w:shd w:val="clear" w:color="auto" w:fill="auto"/>
          </w:tcPr>
          <w:p w14:paraId="7CF2C49F" w14:textId="77777777" w:rsidR="00065B9E" w:rsidRPr="00F72C47" w:rsidRDefault="00065B9E" w:rsidP="00065B9E">
            <w:pPr>
              <w:spacing w:after="0" w:line="240" w:lineRule="auto"/>
              <w:rPr>
                <w:sz w:val="20"/>
                <w:szCs w:val="20"/>
              </w:rPr>
            </w:pPr>
            <w:r w:rsidRPr="00F72C47">
              <w:rPr>
                <w:sz w:val="20"/>
                <w:szCs w:val="20"/>
              </w:rPr>
              <w:t>Societal norms and systems may influence personal beliefs and values that inform the understanding an</w:t>
            </w:r>
            <w:r>
              <w:rPr>
                <w:sz w:val="20"/>
                <w:szCs w:val="20"/>
              </w:rPr>
              <w:t xml:space="preserve">d appreciation of a given text </w:t>
            </w:r>
            <w:r w:rsidRPr="00F72C47">
              <w:rPr>
                <w:sz w:val="20"/>
                <w:szCs w:val="20"/>
              </w:rPr>
              <w:t xml:space="preserve"> </w:t>
            </w:r>
          </w:p>
        </w:tc>
      </w:tr>
      <w:tr w:rsidR="00065B9E" w:rsidRPr="001001B9" w14:paraId="0AD36DF3" w14:textId="77777777" w:rsidTr="001536F3">
        <w:tc>
          <w:tcPr>
            <w:tcW w:w="1989" w:type="dxa"/>
            <w:tcBorders>
              <w:top w:val="single" w:sz="4" w:space="0" w:color="auto"/>
              <w:left w:val="single" w:sz="4" w:space="0" w:color="auto"/>
              <w:bottom w:val="single" w:sz="4" w:space="0" w:color="auto"/>
              <w:right w:val="single" w:sz="4" w:space="0" w:color="auto"/>
            </w:tcBorders>
            <w:shd w:val="clear" w:color="auto" w:fill="D9D9D9"/>
            <w:vAlign w:val="center"/>
          </w:tcPr>
          <w:p w14:paraId="7EE6EF7A" w14:textId="77777777" w:rsidR="00065B9E" w:rsidRPr="001001B9" w:rsidRDefault="00065B9E" w:rsidP="00905152">
            <w:pPr>
              <w:spacing w:after="0" w:line="240" w:lineRule="auto"/>
              <w:rPr>
                <w:rFonts w:eastAsia="Times New Roman"/>
                <w:b/>
                <w:bCs/>
                <w:color w:val="000000"/>
                <w:sz w:val="20"/>
                <w:szCs w:val="20"/>
              </w:rPr>
            </w:pPr>
            <w:r>
              <w:rPr>
                <w:rFonts w:eastAsia="Times New Roman"/>
                <w:b/>
                <w:bCs/>
                <w:color w:val="000000"/>
                <w:sz w:val="20"/>
                <w:szCs w:val="20"/>
              </w:rPr>
              <w:t>Considerations:</w:t>
            </w:r>
          </w:p>
        </w:tc>
        <w:tc>
          <w:tcPr>
            <w:tcW w:w="12411" w:type="dxa"/>
            <w:tcBorders>
              <w:top w:val="single" w:sz="4" w:space="0" w:color="auto"/>
              <w:left w:val="nil"/>
              <w:bottom w:val="single" w:sz="4" w:space="0" w:color="auto"/>
              <w:right w:val="single" w:sz="4" w:space="0" w:color="auto"/>
            </w:tcBorders>
            <w:shd w:val="clear" w:color="auto" w:fill="auto"/>
          </w:tcPr>
          <w:p w14:paraId="7C7E0D5C" w14:textId="4646ECAA" w:rsidR="00065B9E" w:rsidRPr="001001B9" w:rsidRDefault="00624F48" w:rsidP="00DF2BDF">
            <w:pPr>
              <w:spacing w:after="0" w:line="240" w:lineRule="auto"/>
              <w:rPr>
                <w:rFonts w:eastAsia="Times New Roman"/>
                <w:color w:val="000000"/>
                <w:sz w:val="20"/>
                <w:szCs w:val="20"/>
              </w:rPr>
            </w:pPr>
            <w:r>
              <w:rPr>
                <w:rFonts w:eastAsia="Times New Roman"/>
                <w:color w:val="000000"/>
                <w:sz w:val="20"/>
                <w:szCs w:val="20"/>
              </w:rPr>
              <w:t>This unit traces a concept – The American Dream – by looking at American Literature over time to see how the idea of “the American Dream” was expressed through the literature of distinct time periods.  In this unit, students will explore literature written about or at the time of the Civil War, the European Immigration,</w:t>
            </w:r>
            <w:r w:rsidR="00E92F99">
              <w:rPr>
                <w:rFonts w:eastAsia="Times New Roman"/>
                <w:color w:val="000000"/>
                <w:sz w:val="20"/>
                <w:szCs w:val="20"/>
              </w:rPr>
              <w:t xml:space="preserve"> </w:t>
            </w:r>
            <w:r>
              <w:rPr>
                <w:rFonts w:eastAsia="Times New Roman"/>
                <w:color w:val="000000"/>
                <w:sz w:val="20"/>
                <w:szCs w:val="20"/>
              </w:rPr>
              <w:t xml:space="preserve">the Roaring 20’s, the Great Depression, the Civil Rights era, and in contemporary times.  Teachers could </w:t>
            </w:r>
            <w:r w:rsidR="00E92F99">
              <w:rPr>
                <w:rFonts w:eastAsia="Times New Roman"/>
                <w:color w:val="000000"/>
                <w:sz w:val="20"/>
                <w:szCs w:val="20"/>
              </w:rPr>
              <w:t xml:space="preserve">certainly </w:t>
            </w:r>
            <w:r>
              <w:rPr>
                <w:rFonts w:eastAsia="Times New Roman"/>
                <w:color w:val="000000"/>
                <w:sz w:val="20"/>
                <w:szCs w:val="20"/>
              </w:rPr>
              <w:t xml:space="preserve">consider other time periods.  The unit includes literary works, political speeches, a variety of nonfiction texts, and images.  The intent of providing a variety of texts is to show students a wide range of perceptions and expressions of the American Dream over time.  </w:t>
            </w:r>
            <w:r w:rsidR="005F6E5D">
              <w:rPr>
                <w:rFonts w:eastAsia="Times New Roman"/>
                <w:color w:val="000000"/>
                <w:sz w:val="20"/>
                <w:szCs w:val="20"/>
              </w:rPr>
              <w:t>Teachers may want to assign a novel from one of the time periods covered as a whole-class read or have students participate in literature circles covering the novel of their choice.</w:t>
            </w:r>
          </w:p>
        </w:tc>
      </w:tr>
    </w:tbl>
    <w:p w14:paraId="6C2DA990" w14:textId="77777777" w:rsidR="00D94191" w:rsidRPr="000A494B" w:rsidRDefault="00D94191" w:rsidP="00DB0298">
      <w:pPr>
        <w:shd w:val="clear" w:color="auto" w:fill="FFFFFF"/>
        <w:spacing w:after="0" w:line="240" w:lineRule="auto"/>
        <w:rPr>
          <w:b/>
          <w:sz w:val="16"/>
          <w:szCs w:val="16"/>
          <w:u w:val="single"/>
        </w:rPr>
      </w:pPr>
    </w:p>
    <w:tbl>
      <w:tblPr>
        <w:tblW w:w="14400" w:type="dxa"/>
        <w:tblInd w:w="99" w:type="dxa"/>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3604"/>
        <w:gridCol w:w="10796"/>
      </w:tblGrid>
      <w:tr w:rsidR="00E23A02" w:rsidRPr="0040453B" w14:paraId="543BBACD" w14:textId="77777777" w:rsidTr="00DB0298">
        <w:tc>
          <w:tcPr>
            <w:tcW w:w="14400" w:type="dxa"/>
            <w:gridSpan w:val="2"/>
            <w:shd w:val="clear" w:color="000000" w:fill="D8D8D8"/>
          </w:tcPr>
          <w:p w14:paraId="2ECEF28C" w14:textId="77777777" w:rsidR="00E23A02" w:rsidRPr="0040453B" w:rsidRDefault="00E23A02" w:rsidP="00905152">
            <w:pPr>
              <w:spacing w:after="0" w:line="240" w:lineRule="auto"/>
              <w:rPr>
                <w:rFonts w:eastAsia="Times New Roman"/>
                <w:color w:val="000000"/>
                <w:sz w:val="20"/>
                <w:szCs w:val="20"/>
              </w:rPr>
            </w:pPr>
            <w:r w:rsidRPr="0040453B">
              <w:rPr>
                <w:b/>
                <w:sz w:val="20"/>
                <w:szCs w:val="20"/>
              </w:rPr>
              <w:t xml:space="preserve">Performance Assessment: </w:t>
            </w:r>
            <w:r w:rsidRPr="0040453B">
              <w:rPr>
                <w:i/>
                <w:sz w:val="20"/>
                <w:szCs w:val="20"/>
              </w:rPr>
              <w:t>The capstone/summative assessment for this unit.</w:t>
            </w:r>
          </w:p>
        </w:tc>
      </w:tr>
      <w:tr w:rsidR="00AD63F2" w:rsidRPr="0040453B" w14:paraId="0E0944A6" w14:textId="77777777" w:rsidTr="00D94191">
        <w:tc>
          <w:tcPr>
            <w:tcW w:w="3604" w:type="dxa"/>
            <w:shd w:val="clear" w:color="000000" w:fill="D8D8D8"/>
          </w:tcPr>
          <w:p w14:paraId="127A316D" w14:textId="77777777" w:rsidR="00AD63F2" w:rsidRPr="0040453B" w:rsidRDefault="00AD63F2" w:rsidP="00905152">
            <w:pPr>
              <w:spacing w:after="0" w:line="240" w:lineRule="auto"/>
              <w:rPr>
                <w:rFonts w:eastAsia="Times New Roman"/>
                <w:b/>
                <w:bCs/>
                <w:color w:val="000000"/>
                <w:sz w:val="20"/>
                <w:szCs w:val="20"/>
              </w:rPr>
            </w:pPr>
            <w:r w:rsidRPr="0040453B">
              <w:rPr>
                <w:rFonts w:eastAsia="Times New Roman"/>
                <w:b/>
                <w:bCs/>
                <w:color w:val="000000"/>
                <w:sz w:val="20"/>
                <w:szCs w:val="20"/>
              </w:rPr>
              <w:t xml:space="preserve">Claims: </w:t>
            </w:r>
          </w:p>
          <w:p w14:paraId="74C6EC19" w14:textId="77777777" w:rsidR="00AD63F2" w:rsidRPr="0040453B" w:rsidRDefault="00AD63F2" w:rsidP="00905152">
            <w:pPr>
              <w:spacing w:after="0" w:line="240" w:lineRule="auto"/>
              <w:rPr>
                <w:rFonts w:eastAsia="Times New Roman"/>
                <w:bCs/>
                <w:color w:val="000000"/>
                <w:sz w:val="20"/>
                <w:szCs w:val="20"/>
              </w:rPr>
            </w:pPr>
            <w:r w:rsidRPr="0040453B">
              <w:rPr>
                <w:rFonts w:eastAsia="Times New Roman"/>
                <w:bCs/>
                <w:color w:val="000000"/>
                <w:sz w:val="20"/>
                <w:szCs w:val="20"/>
              </w:rPr>
              <w:t>(Key generalization(s) to be mastered and demonstrated through the capstone assessment.)</w:t>
            </w:r>
          </w:p>
        </w:tc>
        <w:tc>
          <w:tcPr>
            <w:tcW w:w="10796" w:type="dxa"/>
            <w:shd w:val="clear" w:color="auto" w:fill="auto"/>
          </w:tcPr>
          <w:p w14:paraId="0E5C828E" w14:textId="5FDFC979" w:rsidR="00AD63F2" w:rsidRPr="0040453B" w:rsidRDefault="008F0864" w:rsidP="001536F3">
            <w:pPr>
              <w:spacing w:after="0" w:line="240" w:lineRule="auto"/>
              <w:rPr>
                <w:sz w:val="20"/>
                <w:szCs w:val="20"/>
              </w:rPr>
            </w:pPr>
            <w:r w:rsidRPr="0040453B">
              <w:rPr>
                <w:sz w:val="20"/>
                <w:szCs w:val="20"/>
              </w:rPr>
              <w:t xml:space="preserve">To demonstrate deep understanding of a topic, writers construct informative or explanatory texts based on a synthesis of diverse and varied information/perspectives  </w:t>
            </w:r>
          </w:p>
        </w:tc>
      </w:tr>
      <w:tr w:rsidR="00AD63F2" w:rsidRPr="0040453B" w14:paraId="56E10D83" w14:textId="77777777" w:rsidTr="00D94191">
        <w:tc>
          <w:tcPr>
            <w:tcW w:w="3604" w:type="dxa"/>
            <w:shd w:val="clear" w:color="000000" w:fill="D8D8D8"/>
          </w:tcPr>
          <w:p w14:paraId="149B5D96" w14:textId="77777777" w:rsidR="00AD63F2" w:rsidRPr="0040453B" w:rsidRDefault="00AD63F2" w:rsidP="00905152">
            <w:pPr>
              <w:spacing w:after="0" w:line="240" w:lineRule="auto"/>
              <w:rPr>
                <w:rFonts w:eastAsia="Times New Roman"/>
                <w:b/>
                <w:bCs/>
                <w:color w:val="000000"/>
                <w:sz w:val="20"/>
                <w:szCs w:val="20"/>
              </w:rPr>
            </w:pPr>
            <w:r w:rsidRPr="0040453B">
              <w:rPr>
                <w:rFonts w:eastAsia="Times New Roman"/>
                <w:b/>
                <w:bCs/>
                <w:color w:val="000000"/>
                <w:sz w:val="20"/>
                <w:szCs w:val="20"/>
              </w:rPr>
              <w:t>Stimulus Material:</w:t>
            </w:r>
          </w:p>
          <w:p w14:paraId="27620FB2" w14:textId="77777777" w:rsidR="00AD63F2" w:rsidRPr="0040453B" w:rsidRDefault="00AD63F2" w:rsidP="00905152">
            <w:pPr>
              <w:spacing w:after="0" w:line="240" w:lineRule="auto"/>
              <w:rPr>
                <w:rFonts w:eastAsia="Times New Roman"/>
                <w:bCs/>
                <w:color w:val="000000"/>
                <w:sz w:val="20"/>
                <w:szCs w:val="20"/>
              </w:rPr>
            </w:pPr>
            <w:r w:rsidRPr="0040453B">
              <w:rPr>
                <w:rFonts w:eastAsia="Times New Roman"/>
                <w:bCs/>
                <w:color w:val="000000"/>
                <w:sz w:val="20"/>
                <w:szCs w:val="20"/>
              </w:rPr>
              <w:t>(Engaging scenario that includes role, audience, goal/outcome and explicitly connects the key generalization)</w:t>
            </w:r>
          </w:p>
        </w:tc>
        <w:tc>
          <w:tcPr>
            <w:tcW w:w="10796" w:type="dxa"/>
            <w:shd w:val="clear" w:color="auto" w:fill="auto"/>
          </w:tcPr>
          <w:p w14:paraId="2F152EB3" w14:textId="2080BB9B" w:rsidR="00F12AEB" w:rsidRPr="0040453B" w:rsidRDefault="00FA34D3" w:rsidP="008F0864">
            <w:pPr>
              <w:spacing w:after="0" w:line="240" w:lineRule="auto"/>
              <w:rPr>
                <w:rFonts w:eastAsia="Times New Roman"/>
                <w:color w:val="000000"/>
                <w:sz w:val="20"/>
                <w:szCs w:val="20"/>
              </w:rPr>
            </w:pPr>
            <w:r>
              <w:rPr>
                <w:rFonts w:eastAsia="Times New Roman"/>
                <w:color w:val="000000"/>
                <w:sz w:val="20"/>
                <w:szCs w:val="20"/>
              </w:rPr>
              <w:t xml:space="preserve">You and a classmate are a documentary team that has been hired to develop a project </w:t>
            </w:r>
            <w:r w:rsidR="00FA259F">
              <w:rPr>
                <w:rFonts w:eastAsia="Times New Roman"/>
                <w:color w:val="000000"/>
                <w:sz w:val="20"/>
                <w:szCs w:val="20"/>
              </w:rPr>
              <w:t>revealing modern day</w:t>
            </w:r>
            <w:r w:rsidR="00F12AEB" w:rsidRPr="0040453B">
              <w:rPr>
                <w:rFonts w:eastAsia="Times New Roman"/>
                <w:color w:val="000000"/>
                <w:sz w:val="20"/>
                <w:szCs w:val="20"/>
              </w:rPr>
              <w:t xml:space="preserve"> perspectives on the American Dream.  </w:t>
            </w:r>
            <w:r>
              <w:rPr>
                <w:rFonts w:eastAsia="Times New Roman"/>
                <w:color w:val="000000"/>
                <w:sz w:val="20"/>
                <w:szCs w:val="20"/>
              </w:rPr>
              <w:t xml:space="preserve">Your project should be a multi-genre representation that relies on words, photographs, and images to express your understanding of the American Dream.  </w:t>
            </w:r>
          </w:p>
          <w:p w14:paraId="1BAC0ECF" w14:textId="5B115743" w:rsidR="0083623E" w:rsidRPr="0040453B" w:rsidRDefault="008F0864" w:rsidP="008F0864">
            <w:pPr>
              <w:spacing w:after="0" w:line="240" w:lineRule="auto"/>
              <w:rPr>
                <w:rFonts w:eastAsia="Times New Roman"/>
                <w:color w:val="000000"/>
                <w:sz w:val="20"/>
                <w:szCs w:val="20"/>
              </w:rPr>
            </w:pPr>
            <w:r w:rsidRPr="0040453B">
              <w:rPr>
                <w:rFonts w:eastAsia="Times New Roman"/>
                <w:b/>
                <w:color w:val="000000"/>
                <w:sz w:val="20"/>
                <w:szCs w:val="20"/>
              </w:rPr>
              <w:t>Role</w:t>
            </w:r>
            <w:r w:rsidR="004A01F6" w:rsidRPr="0040453B">
              <w:rPr>
                <w:rFonts w:eastAsia="Times New Roman"/>
                <w:color w:val="000000"/>
                <w:sz w:val="20"/>
                <w:szCs w:val="20"/>
              </w:rPr>
              <w:t xml:space="preserve">: </w:t>
            </w:r>
            <w:r w:rsidR="00FA34D3">
              <w:rPr>
                <w:rFonts w:eastAsia="Times New Roman"/>
                <w:color w:val="000000"/>
                <w:sz w:val="20"/>
                <w:szCs w:val="20"/>
              </w:rPr>
              <w:t>a</w:t>
            </w:r>
            <w:r w:rsidR="00F12AEB" w:rsidRPr="0040453B">
              <w:rPr>
                <w:rFonts w:eastAsia="Times New Roman"/>
                <w:color w:val="000000"/>
                <w:sz w:val="20"/>
                <w:szCs w:val="20"/>
              </w:rPr>
              <w:t xml:space="preserve"> </w:t>
            </w:r>
            <w:r w:rsidR="00FA34D3">
              <w:rPr>
                <w:rFonts w:eastAsia="Times New Roman"/>
                <w:color w:val="000000"/>
                <w:sz w:val="20"/>
                <w:szCs w:val="20"/>
              </w:rPr>
              <w:t>photographer/artist or a writer</w:t>
            </w:r>
          </w:p>
          <w:p w14:paraId="2A01F1CE" w14:textId="6151E5BE" w:rsidR="008F0864" w:rsidRPr="0040453B" w:rsidRDefault="008F0864" w:rsidP="008F0864">
            <w:pPr>
              <w:spacing w:after="0" w:line="240" w:lineRule="auto"/>
              <w:rPr>
                <w:rFonts w:eastAsia="Times New Roman"/>
                <w:color w:val="000000"/>
                <w:sz w:val="20"/>
                <w:szCs w:val="20"/>
              </w:rPr>
            </w:pPr>
            <w:r w:rsidRPr="0040453B">
              <w:rPr>
                <w:rFonts w:eastAsia="Times New Roman"/>
                <w:b/>
                <w:color w:val="000000"/>
                <w:sz w:val="20"/>
                <w:szCs w:val="20"/>
              </w:rPr>
              <w:t>Audience</w:t>
            </w:r>
            <w:r w:rsidR="004A01F6" w:rsidRPr="0040453B">
              <w:rPr>
                <w:rFonts w:eastAsia="Times New Roman"/>
                <w:color w:val="000000"/>
                <w:sz w:val="20"/>
                <w:szCs w:val="20"/>
              </w:rPr>
              <w:t xml:space="preserve">: </w:t>
            </w:r>
            <w:r w:rsidR="00106135">
              <w:rPr>
                <w:rFonts w:eastAsia="Times New Roman"/>
                <w:color w:val="000000"/>
                <w:sz w:val="20"/>
                <w:szCs w:val="20"/>
              </w:rPr>
              <w:t>PBS viewers</w:t>
            </w:r>
          </w:p>
          <w:p w14:paraId="329D210A" w14:textId="77777777" w:rsidR="00880F0B" w:rsidRDefault="004A01F6" w:rsidP="00880F0B">
            <w:pPr>
              <w:spacing w:after="0" w:line="240" w:lineRule="auto"/>
              <w:rPr>
                <w:rFonts w:eastAsia="Times New Roman"/>
                <w:color w:val="000000"/>
                <w:sz w:val="20"/>
                <w:szCs w:val="20"/>
              </w:rPr>
            </w:pPr>
            <w:r w:rsidRPr="0040453B">
              <w:rPr>
                <w:rFonts w:eastAsia="Times New Roman"/>
                <w:b/>
                <w:color w:val="000000"/>
                <w:sz w:val="20"/>
                <w:szCs w:val="20"/>
              </w:rPr>
              <w:t>Format</w:t>
            </w:r>
            <w:r w:rsidRPr="0040453B">
              <w:rPr>
                <w:rFonts w:eastAsia="Times New Roman"/>
                <w:color w:val="000000"/>
                <w:sz w:val="20"/>
                <w:szCs w:val="20"/>
              </w:rPr>
              <w:t xml:space="preserve">: </w:t>
            </w:r>
            <w:r w:rsidR="008F0864" w:rsidRPr="0040453B">
              <w:rPr>
                <w:rFonts w:eastAsia="Times New Roman"/>
                <w:color w:val="000000"/>
                <w:sz w:val="20"/>
                <w:szCs w:val="20"/>
              </w:rPr>
              <w:t xml:space="preserve">a </w:t>
            </w:r>
            <w:r w:rsidR="00D90EBF" w:rsidRPr="0040453B">
              <w:rPr>
                <w:rFonts w:eastAsia="Times New Roman"/>
                <w:color w:val="000000"/>
                <w:sz w:val="20"/>
                <w:szCs w:val="20"/>
              </w:rPr>
              <w:t xml:space="preserve">multi-genre </w:t>
            </w:r>
            <w:r w:rsidR="008F0864" w:rsidRPr="0040453B">
              <w:rPr>
                <w:rFonts w:eastAsia="Times New Roman"/>
                <w:color w:val="000000"/>
                <w:sz w:val="20"/>
                <w:szCs w:val="20"/>
              </w:rPr>
              <w:t xml:space="preserve">representation of their definition of the American dream </w:t>
            </w:r>
          </w:p>
          <w:p w14:paraId="7800EF16" w14:textId="51095460" w:rsidR="004A01F6" w:rsidRPr="0040453B" w:rsidRDefault="004A01F6" w:rsidP="00880F0B">
            <w:pPr>
              <w:spacing w:after="0" w:line="240" w:lineRule="auto"/>
              <w:rPr>
                <w:rFonts w:eastAsia="Times New Roman"/>
                <w:color w:val="000000"/>
                <w:sz w:val="20"/>
                <w:szCs w:val="20"/>
              </w:rPr>
            </w:pPr>
            <w:r w:rsidRPr="0040453B">
              <w:rPr>
                <w:rFonts w:eastAsia="Times New Roman"/>
                <w:b/>
                <w:color w:val="000000"/>
                <w:sz w:val="20"/>
                <w:szCs w:val="20"/>
              </w:rPr>
              <w:t>Topic</w:t>
            </w:r>
            <w:r w:rsidRPr="0040453B">
              <w:rPr>
                <w:rFonts w:eastAsia="Times New Roman"/>
                <w:color w:val="000000"/>
                <w:sz w:val="20"/>
                <w:szCs w:val="20"/>
              </w:rPr>
              <w:t>: the American Dream</w:t>
            </w:r>
          </w:p>
        </w:tc>
      </w:tr>
      <w:tr w:rsidR="00AD63F2" w:rsidRPr="0040453B" w14:paraId="37F1A9A4" w14:textId="77777777" w:rsidTr="00D94191">
        <w:trPr>
          <w:trHeight w:val="773"/>
        </w:trPr>
        <w:tc>
          <w:tcPr>
            <w:tcW w:w="3604" w:type="dxa"/>
            <w:shd w:val="clear" w:color="000000" w:fill="D8D8D8"/>
          </w:tcPr>
          <w:p w14:paraId="12D0316F" w14:textId="12364FB0" w:rsidR="00AD63F2" w:rsidRPr="0040453B" w:rsidRDefault="00AD63F2" w:rsidP="00905152">
            <w:pPr>
              <w:spacing w:after="0" w:line="240" w:lineRule="auto"/>
              <w:rPr>
                <w:rFonts w:eastAsia="Times New Roman"/>
                <w:b/>
                <w:bCs/>
                <w:color w:val="000000"/>
                <w:sz w:val="20"/>
                <w:szCs w:val="20"/>
              </w:rPr>
            </w:pPr>
            <w:r w:rsidRPr="0040453B">
              <w:rPr>
                <w:rFonts w:eastAsia="Times New Roman"/>
                <w:b/>
                <w:bCs/>
                <w:color w:val="000000"/>
                <w:sz w:val="20"/>
                <w:szCs w:val="20"/>
              </w:rPr>
              <w:t>Product/Evidence:</w:t>
            </w:r>
          </w:p>
          <w:p w14:paraId="580536CE" w14:textId="77777777" w:rsidR="00AD63F2" w:rsidRPr="0040453B" w:rsidRDefault="00AD63F2" w:rsidP="00905152">
            <w:pPr>
              <w:spacing w:after="0" w:line="240" w:lineRule="auto"/>
              <w:rPr>
                <w:rFonts w:eastAsia="Times New Roman"/>
                <w:bCs/>
                <w:color w:val="000000"/>
                <w:sz w:val="20"/>
                <w:szCs w:val="20"/>
              </w:rPr>
            </w:pPr>
            <w:r w:rsidRPr="0040453B">
              <w:rPr>
                <w:rFonts w:eastAsia="Times New Roman"/>
                <w:bCs/>
                <w:color w:val="000000"/>
                <w:sz w:val="20"/>
                <w:szCs w:val="20"/>
              </w:rPr>
              <w:t>(Expected product from students)</w:t>
            </w:r>
          </w:p>
        </w:tc>
        <w:tc>
          <w:tcPr>
            <w:tcW w:w="10796" w:type="dxa"/>
            <w:shd w:val="clear" w:color="auto" w:fill="auto"/>
          </w:tcPr>
          <w:p w14:paraId="5B14619D" w14:textId="29F21AEA" w:rsidR="00AD63F2" w:rsidRPr="0040453B" w:rsidRDefault="00F12AEB" w:rsidP="0040453B">
            <w:pPr>
              <w:spacing w:after="0" w:line="240" w:lineRule="auto"/>
              <w:rPr>
                <w:rFonts w:eastAsia="Times New Roman"/>
                <w:color w:val="000000"/>
                <w:sz w:val="20"/>
                <w:szCs w:val="20"/>
              </w:rPr>
            </w:pPr>
            <w:r w:rsidRPr="0040453B">
              <w:rPr>
                <w:rFonts w:eastAsia="Times New Roman"/>
                <w:color w:val="000000"/>
                <w:sz w:val="20"/>
                <w:szCs w:val="20"/>
              </w:rPr>
              <w:t xml:space="preserve">Students will complete </w:t>
            </w:r>
            <w:r w:rsidR="0040453B" w:rsidRPr="0040453B">
              <w:rPr>
                <w:rFonts w:eastAsia="Times New Roman"/>
                <w:color w:val="000000"/>
                <w:sz w:val="20"/>
                <w:szCs w:val="20"/>
              </w:rPr>
              <w:t>a multi-genre project</w:t>
            </w:r>
            <w:r w:rsidR="0083623E" w:rsidRPr="0040453B">
              <w:rPr>
                <w:rFonts w:eastAsia="Times New Roman"/>
                <w:color w:val="000000"/>
                <w:sz w:val="20"/>
                <w:szCs w:val="20"/>
              </w:rPr>
              <w:t xml:space="preserve"> </w:t>
            </w:r>
            <w:r w:rsidR="0040453B" w:rsidRPr="0040453B">
              <w:rPr>
                <w:rFonts w:eastAsia="Times New Roman"/>
                <w:color w:val="000000"/>
                <w:sz w:val="20"/>
                <w:szCs w:val="20"/>
              </w:rPr>
              <w:t>that</w:t>
            </w:r>
            <w:r w:rsidR="008F0864" w:rsidRPr="0040453B">
              <w:rPr>
                <w:rFonts w:eastAsia="Times New Roman"/>
                <w:color w:val="000000"/>
                <w:sz w:val="20"/>
                <w:szCs w:val="20"/>
              </w:rPr>
              <w:t xml:space="preserve"> represent</w:t>
            </w:r>
            <w:r w:rsidR="0040453B" w:rsidRPr="0040453B">
              <w:rPr>
                <w:rFonts w:eastAsia="Times New Roman"/>
                <w:color w:val="000000"/>
                <w:sz w:val="20"/>
                <w:szCs w:val="20"/>
              </w:rPr>
              <w:t>s</w:t>
            </w:r>
            <w:r w:rsidR="008F0864" w:rsidRPr="0040453B">
              <w:rPr>
                <w:rFonts w:eastAsia="Times New Roman"/>
                <w:color w:val="000000"/>
                <w:sz w:val="20"/>
                <w:szCs w:val="20"/>
              </w:rPr>
              <w:t xml:space="preserve"> their definition of the American dream.</w:t>
            </w:r>
            <w:r w:rsidR="0040453B" w:rsidRPr="0040453B">
              <w:rPr>
                <w:rFonts w:eastAsia="Times New Roman"/>
                <w:color w:val="000000"/>
                <w:sz w:val="20"/>
                <w:szCs w:val="20"/>
              </w:rPr>
              <w:t xml:space="preserve">  They will have explored definitions, visual representations, stories, and nonfiction writings throughout the unit, so their representation may include a variety of those sorts of texts and images.  </w:t>
            </w:r>
            <w:r w:rsidR="00DF2BDF">
              <w:rPr>
                <w:rFonts w:eastAsia="Times New Roman"/>
                <w:color w:val="000000"/>
                <w:sz w:val="20"/>
                <w:szCs w:val="20"/>
              </w:rPr>
              <w:t xml:space="preserve">This could be a partner project or done individually.  </w:t>
            </w:r>
            <w:r w:rsidR="0040453B" w:rsidRPr="0040453B">
              <w:rPr>
                <w:rFonts w:eastAsia="Times New Roman"/>
                <w:color w:val="000000"/>
                <w:sz w:val="20"/>
                <w:szCs w:val="20"/>
              </w:rPr>
              <w:t xml:space="preserve">Teachers may choose to hold students accountable for a certain number of words or length of their multi-genre project. </w:t>
            </w:r>
            <w:r w:rsidR="0040453B" w:rsidRPr="0040453B">
              <w:rPr>
                <w:sz w:val="20"/>
                <w:szCs w:val="20"/>
              </w:rPr>
              <w:t xml:space="preserve">As Tom Romano describes it: “A </w:t>
            </w:r>
            <w:proofErr w:type="spellStart"/>
            <w:r w:rsidR="0040453B" w:rsidRPr="0040453B">
              <w:rPr>
                <w:sz w:val="20"/>
                <w:szCs w:val="20"/>
              </w:rPr>
              <w:lastRenderedPageBreak/>
              <w:t>multigenre</w:t>
            </w:r>
            <w:proofErr w:type="spellEnd"/>
            <w:r w:rsidR="0040453B" w:rsidRPr="0040453B">
              <w:rPr>
                <w:sz w:val="20"/>
                <w:szCs w:val="20"/>
              </w:rPr>
              <w:t xml:space="preserve"> paper arises from research, experience, and imagination. It is not an uninterrupted, expository monolog nor a seamless narrative nor a collection of poems. A </w:t>
            </w:r>
            <w:proofErr w:type="spellStart"/>
            <w:r w:rsidR="0040453B" w:rsidRPr="0040453B">
              <w:rPr>
                <w:sz w:val="20"/>
                <w:szCs w:val="20"/>
              </w:rPr>
              <w:t>multigenre</w:t>
            </w:r>
            <w:proofErr w:type="spellEnd"/>
            <w:r w:rsidR="0040453B" w:rsidRPr="0040453B">
              <w:rPr>
                <w:sz w:val="20"/>
                <w:szCs w:val="20"/>
              </w:rPr>
              <w:t xml:space="preserve"> paper is composed of many genres and subgenres, each piece self-contained, making a point of its own, yet connected by theme or topic and sometimes by language, images and content. In addition to many genres, a </w:t>
            </w:r>
            <w:proofErr w:type="spellStart"/>
            <w:r w:rsidR="0040453B" w:rsidRPr="0040453B">
              <w:rPr>
                <w:sz w:val="20"/>
                <w:szCs w:val="20"/>
              </w:rPr>
              <w:t>multigenre</w:t>
            </w:r>
            <w:proofErr w:type="spellEnd"/>
            <w:r w:rsidR="0040453B" w:rsidRPr="0040453B">
              <w:rPr>
                <w:sz w:val="20"/>
                <w:szCs w:val="20"/>
              </w:rPr>
              <w:t xml:space="preserve"> paper may also contain many voices, not just the author's. The trick is to make such a paper hang together” from Blending Genre, Altering Style: Writing </w:t>
            </w:r>
            <w:proofErr w:type="spellStart"/>
            <w:r w:rsidR="0040453B" w:rsidRPr="0040453B">
              <w:rPr>
                <w:sz w:val="20"/>
                <w:szCs w:val="20"/>
              </w:rPr>
              <w:t>Multigenre</w:t>
            </w:r>
            <w:proofErr w:type="spellEnd"/>
            <w:r w:rsidR="0040453B" w:rsidRPr="0040453B">
              <w:rPr>
                <w:sz w:val="20"/>
                <w:szCs w:val="20"/>
              </w:rPr>
              <w:t xml:space="preserve"> Papers (2000) (x-xi).</w:t>
            </w:r>
          </w:p>
        </w:tc>
      </w:tr>
      <w:tr w:rsidR="00AD63F2" w:rsidRPr="0040453B" w14:paraId="3FBF6795" w14:textId="77777777" w:rsidTr="00D94191">
        <w:trPr>
          <w:trHeight w:val="78"/>
        </w:trPr>
        <w:tc>
          <w:tcPr>
            <w:tcW w:w="3604" w:type="dxa"/>
            <w:shd w:val="clear" w:color="000000" w:fill="D8D8D8"/>
          </w:tcPr>
          <w:p w14:paraId="4D05B7BE" w14:textId="77777777" w:rsidR="00AD63F2" w:rsidRPr="0040453B" w:rsidRDefault="00AD63F2" w:rsidP="00905152">
            <w:pPr>
              <w:spacing w:after="0" w:line="240" w:lineRule="auto"/>
              <w:rPr>
                <w:rFonts w:eastAsia="Times New Roman"/>
                <w:b/>
                <w:bCs/>
                <w:color w:val="000000"/>
                <w:sz w:val="20"/>
                <w:szCs w:val="20"/>
              </w:rPr>
            </w:pPr>
            <w:r w:rsidRPr="0040453B">
              <w:rPr>
                <w:rFonts w:eastAsia="Times New Roman"/>
                <w:b/>
                <w:bCs/>
                <w:color w:val="000000"/>
                <w:sz w:val="20"/>
                <w:szCs w:val="20"/>
              </w:rPr>
              <w:lastRenderedPageBreak/>
              <w:t>Differentiation:</w:t>
            </w:r>
          </w:p>
          <w:p w14:paraId="6F66D295" w14:textId="77777777" w:rsidR="00AD63F2" w:rsidRPr="0040453B" w:rsidRDefault="00AD63F2" w:rsidP="00905152">
            <w:pPr>
              <w:spacing w:after="0" w:line="240" w:lineRule="auto"/>
              <w:rPr>
                <w:rFonts w:eastAsia="Times New Roman"/>
                <w:bCs/>
                <w:color w:val="000000"/>
                <w:sz w:val="20"/>
                <w:szCs w:val="20"/>
              </w:rPr>
            </w:pPr>
            <w:r w:rsidRPr="0040453B">
              <w:rPr>
                <w:rFonts w:eastAsia="Times New Roman"/>
                <w:bCs/>
                <w:color w:val="000000"/>
                <w:sz w:val="20"/>
                <w:szCs w:val="20"/>
              </w:rPr>
              <w:t>(Multiple modes for student expression)</w:t>
            </w:r>
          </w:p>
        </w:tc>
        <w:tc>
          <w:tcPr>
            <w:tcW w:w="10796" w:type="dxa"/>
            <w:shd w:val="clear" w:color="auto" w:fill="auto"/>
          </w:tcPr>
          <w:p w14:paraId="56A980CF" w14:textId="0853643B" w:rsidR="00AD63F2" w:rsidRPr="0040453B" w:rsidRDefault="00C5354B" w:rsidP="008F0864">
            <w:pPr>
              <w:spacing w:after="0" w:line="240" w:lineRule="auto"/>
              <w:ind w:left="288" w:hanging="288"/>
              <w:rPr>
                <w:rFonts w:eastAsia="Times New Roman"/>
                <w:color w:val="000000"/>
                <w:sz w:val="20"/>
                <w:szCs w:val="20"/>
              </w:rPr>
            </w:pPr>
            <w:r>
              <w:rPr>
                <w:rFonts w:eastAsia="Times New Roman"/>
                <w:color w:val="000000"/>
                <w:sz w:val="20"/>
                <w:szCs w:val="20"/>
              </w:rPr>
              <w:t xml:space="preserve">The </w:t>
            </w:r>
            <w:proofErr w:type="spellStart"/>
            <w:r>
              <w:rPr>
                <w:rFonts w:eastAsia="Times New Roman"/>
                <w:color w:val="000000"/>
                <w:sz w:val="20"/>
                <w:szCs w:val="20"/>
              </w:rPr>
              <w:t>multigenre</w:t>
            </w:r>
            <w:proofErr w:type="spellEnd"/>
            <w:r>
              <w:rPr>
                <w:rFonts w:eastAsia="Times New Roman"/>
                <w:color w:val="000000"/>
                <w:sz w:val="20"/>
                <w:szCs w:val="20"/>
              </w:rPr>
              <w:t xml:space="preserve"> representation could be visual, video, digital or modified for length</w:t>
            </w:r>
            <w:r w:rsidR="008F0864" w:rsidRPr="0040453B">
              <w:rPr>
                <w:rFonts w:eastAsia="Times New Roman"/>
                <w:color w:val="000000"/>
                <w:sz w:val="20"/>
                <w:szCs w:val="20"/>
              </w:rPr>
              <w:t xml:space="preserve"> </w:t>
            </w:r>
          </w:p>
        </w:tc>
      </w:tr>
    </w:tbl>
    <w:p w14:paraId="2CF58590" w14:textId="77777777" w:rsidR="008820E1" w:rsidRPr="00905152" w:rsidRDefault="008820E1" w:rsidP="008820E1">
      <w:pPr>
        <w:spacing w:after="0" w:line="240" w:lineRule="auto"/>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7200"/>
        <w:gridCol w:w="7200"/>
      </w:tblGrid>
      <w:tr w:rsidR="00E23A02" w:rsidRPr="008820E1" w14:paraId="5C639DE9" w14:textId="77777777" w:rsidTr="00DB0298">
        <w:tc>
          <w:tcPr>
            <w:tcW w:w="14400" w:type="dxa"/>
            <w:gridSpan w:val="2"/>
            <w:shd w:val="clear" w:color="auto" w:fill="BFBFBF"/>
            <w:noWrap/>
          </w:tcPr>
          <w:p w14:paraId="6211B542" w14:textId="77777777" w:rsidR="00E23A02" w:rsidRPr="00AB4F0D" w:rsidRDefault="00E23A02" w:rsidP="00E23A02">
            <w:pPr>
              <w:spacing w:after="0" w:line="240" w:lineRule="auto"/>
              <w:rPr>
                <w:b/>
                <w:sz w:val="24"/>
                <w:szCs w:val="24"/>
              </w:rPr>
            </w:pPr>
            <w:r w:rsidRPr="00AB4F0D">
              <w:rPr>
                <w:b/>
                <w:sz w:val="24"/>
                <w:szCs w:val="24"/>
              </w:rPr>
              <w:t>Texts for independent reading or for class read aloud to support the content</w:t>
            </w:r>
          </w:p>
        </w:tc>
      </w:tr>
      <w:tr w:rsidR="008820E1" w:rsidRPr="008820E1" w14:paraId="0A2B01D5" w14:textId="77777777" w:rsidTr="00DB0298">
        <w:tc>
          <w:tcPr>
            <w:tcW w:w="7200" w:type="dxa"/>
            <w:shd w:val="clear" w:color="auto" w:fill="BFBFBF"/>
            <w:noWrap/>
          </w:tcPr>
          <w:p w14:paraId="74ADD3ED" w14:textId="77777777" w:rsidR="008820E1" w:rsidRPr="00E23A02" w:rsidRDefault="008820E1" w:rsidP="00F83B2C">
            <w:pPr>
              <w:spacing w:after="0" w:line="240" w:lineRule="auto"/>
              <w:jc w:val="center"/>
              <w:rPr>
                <w:b/>
                <w:sz w:val="20"/>
                <w:szCs w:val="20"/>
              </w:rPr>
            </w:pPr>
            <w:r w:rsidRPr="00E23A02">
              <w:rPr>
                <w:b/>
                <w:sz w:val="20"/>
                <w:szCs w:val="20"/>
              </w:rPr>
              <w:t>Informational/Non-Fiction</w:t>
            </w:r>
          </w:p>
        </w:tc>
        <w:tc>
          <w:tcPr>
            <w:tcW w:w="7200" w:type="dxa"/>
            <w:shd w:val="clear" w:color="auto" w:fill="BFBFBF"/>
            <w:noWrap/>
          </w:tcPr>
          <w:p w14:paraId="4BA81499" w14:textId="77777777" w:rsidR="008820E1" w:rsidRPr="00E23A02" w:rsidRDefault="008820E1" w:rsidP="00F83B2C">
            <w:pPr>
              <w:spacing w:after="0" w:line="240" w:lineRule="auto"/>
              <w:jc w:val="center"/>
              <w:rPr>
                <w:b/>
                <w:i/>
                <w:sz w:val="20"/>
                <w:szCs w:val="20"/>
              </w:rPr>
            </w:pPr>
            <w:r w:rsidRPr="00E23A02">
              <w:rPr>
                <w:b/>
                <w:sz w:val="20"/>
                <w:szCs w:val="20"/>
              </w:rPr>
              <w:t>Fiction</w:t>
            </w:r>
          </w:p>
        </w:tc>
      </w:tr>
      <w:tr w:rsidR="008820E1" w:rsidRPr="009D1E6F" w14:paraId="322566A4" w14:textId="77777777" w:rsidTr="00F83B2C">
        <w:tc>
          <w:tcPr>
            <w:tcW w:w="7200" w:type="dxa"/>
            <w:shd w:val="clear" w:color="auto" w:fill="auto"/>
            <w:noWrap/>
          </w:tcPr>
          <w:p w14:paraId="2EF21076" w14:textId="51844A87" w:rsidR="0082701A" w:rsidRDefault="00EA4FA3" w:rsidP="00F83B2C">
            <w:pPr>
              <w:spacing w:after="0" w:line="240" w:lineRule="auto"/>
              <w:ind w:left="288" w:hanging="288"/>
              <w:rPr>
                <w:sz w:val="20"/>
                <w:szCs w:val="20"/>
              </w:rPr>
            </w:pPr>
            <w:hyperlink r:id="rId15" w:history="1">
              <w:r w:rsidR="00952929" w:rsidRPr="00AE690D">
                <w:rPr>
                  <w:rStyle w:val="Hyperlink"/>
                  <w:sz w:val="20"/>
                  <w:szCs w:val="20"/>
                </w:rPr>
                <w:t>http://www.loc.gov/teachers/classroommaterials/lessons/american-dream/students/thedream.html</w:t>
              </w:r>
            </w:hyperlink>
            <w:r w:rsidR="00952929">
              <w:rPr>
                <w:sz w:val="20"/>
                <w:szCs w:val="20"/>
              </w:rPr>
              <w:t xml:space="preserve"> (background on the American Dream)</w:t>
            </w:r>
          </w:p>
          <w:p w14:paraId="5B2BFE60" w14:textId="5B8A2CC1" w:rsidR="00952929" w:rsidRDefault="00EA4FA3" w:rsidP="00F83B2C">
            <w:pPr>
              <w:spacing w:after="0" w:line="240" w:lineRule="auto"/>
              <w:ind w:left="288" w:hanging="288"/>
              <w:rPr>
                <w:sz w:val="20"/>
                <w:szCs w:val="20"/>
              </w:rPr>
            </w:pPr>
            <w:hyperlink r:id="rId16" w:history="1">
              <w:r w:rsidR="00952929" w:rsidRPr="00AE690D">
                <w:rPr>
                  <w:rStyle w:val="Hyperlink"/>
                  <w:sz w:val="20"/>
                  <w:szCs w:val="20"/>
                </w:rPr>
                <w:t>http://america.day-dreamer.de/dream.htm</w:t>
              </w:r>
            </w:hyperlink>
            <w:r w:rsidR="00952929">
              <w:rPr>
                <w:sz w:val="20"/>
                <w:szCs w:val="20"/>
              </w:rPr>
              <w:t xml:space="preserve"> (“What is the American Dream?”</w:t>
            </w:r>
          </w:p>
          <w:p w14:paraId="176E4EAB" w14:textId="77777777" w:rsidR="00942597" w:rsidRPr="009D1E6F" w:rsidRDefault="00942597" w:rsidP="00F83B2C">
            <w:pPr>
              <w:spacing w:after="0" w:line="240" w:lineRule="auto"/>
              <w:ind w:left="288" w:hanging="288"/>
              <w:rPr>
                <w:sz w:val="20"/>
                <w:szCs w:val="20"/>
              </w:rPr>
            </w:pPr>
          </w:p>
        </w:tc>
        <w:tc>
          <w:tcPr>
            <w:tcW w:w="7200" w:type="dxa"/>
            <w:shd w:val="clear" w:color="auto" w:fill="auto"/>
            <w:noWrap/>
          </w:tcPr>
          <w:p w14:paraId="31336736" w14:textId="5D6CC04D" w:rsidR="008B0D81" w:rsidRDefault="008B0D81" w:rsidP="00942597">
            <w:pPr>
              <w:spacing w:after="0" w:line="240" w:lineRule="auto"/>
              <w:ind w:left="288" w:hanging="288"/>
              <w:rPr>
                <w:rFonts w:asciiTheme="majorHAnsi" w:hAnsiTheme="majorHAnsi"/>
                <w:sz w:val="20"/>
                <w:szCs w:val="20"/>
              </w:rPr>
            </w:pPr>
            <w:r>
              <w:rPr>
                <w:rFonts w:asciiTheme="majorHAnsi" w:hAnsiTheme="majorHAnsi"/>
                <w:i/>
                <w:sz w:val="20"/>
                <w:szCs w:val="20"/>
              </w:rPr>
              <w:t>The Red Badge of Courage</w:t>
            </w:r>
            <w:r>
              <w:rPr>
                <w:rFonts w:asciiTheme="majorHAnsi" w:hAnsiTheme="majorHAnsi"/>
                <w:sz w:val="20"/>
                <w:szCs w:val="20"/>
              </w:rPr>
              <w:t xml:space="preserve"> by Stephen Crane</w:t>
            </w:r>
          </w:p>
          <w:p w14:paraId="3BF327F3" w14:textId="1A9EEDB0" w:rsidR="00A123B0" w:rsidRPr="00952929" w:rsidRDefault="00EA4FA3" w:rsidP="00942597">
            <w:pPr>
              <w:spacing w:after="0" w:line="240" w:lineRule="auto"/>
              <w:ind w:left="288" w:hanging="288"/>
              <w:rPr>
                <w:rFonts w:asciiTheme="majorHAnsi" w:hAnsiTheme="majorHAnsi"/>
                <w:sz w:val="20"/>
                <w:szCs w:val="20"/>
              </w:rPr>
            </w:pPr>
            <w:hyperlink r:id="rId17" w:history="1">
              <w:r w:rsidR="00952929" w:rsidRPr="00AE690D">
                <w:rPr>
                  <w:rStyle w:val="Hyperlink"/>
                  <w:rFonts w:asciiTheme="majorHAnsi" w:hAnsiTheme="majorHAnsi"/>
                  <w:i/>
                  <w:sz w:val="20"/>
                  <w:szCs w:val="20"/>
                </w:rPr>
                <w:t>http://americanliterature.com/author/stephen-crane/book/the-red-badge-of-courage/summary</w:t>
              </w:r>
            </w:hyperlink>
            <w:r w:rsidR="00952929">
              <w:rPr>
                <w:rFonts w:asciiTheme="majorHAnsi" w:hAnsiTheme="majorHAnsi"/>
                <w:i/>
                <w:sz w:val="20"/>
                <w:szCs w:val="20"/>
              </w:rPr>
              <w:t xml:space="preserve"> (The Red Badge of Courage</w:t>
            </w:r>
            <w:r w:rsidR="00952929">
              <w:rPr>
                <w:rFonts w:asciiTheme="majorHAnsi" w:hAnsiTheme="majorHAnsi"/>
                <w:sz w:val="20"/>
                <w:szCs w:val="20"/>
              </w:rPr>
              <w:t xml:space="preserve"> by Stephen Crane</w:t>
            </w:r>
            <w:r w:rsidR="00952929">
              <w:rPr>
                <w:rFonts w:asciiTheme="majorHAnsi" w:hAnsiTheme="majorHAnsi"/>
                <w:i/>
                <w:sz w:val="20"/>
                <w:szCs w:val="20"/>
              </w:rPr>
              <w:t>)</w:t>
            </w:r>
          </w:p>
          <w:p w14:paraId="6D61608A" w14:textId="77777777" w:rsidR="008820E1" w:rsidRDefault="00D024EA" w:rsidP="00942597">
            <w:pPr>
              <w:spacing w:after="0" w:line="240" w:lineRule="auto"/>
              <w:ind w:left="288" w:hanging="288"/>
              <w:rPr>
                <w:rFonts w:asciiTheme="majorHAnsi" w:hAnsiTheme="majorHAnsi"/>
                <w:sz w:val="20"/>
                <w:szCs w:val="20"/>
              </w:rPr>
            </w:pPr>
            <w:r>
              <w:rPr>
                <w:rFonts w:asciiTheme="majorHAnsi" w:hAnsiTheme="majorHAnsi"/>
                <w:i/>
                <w:sz w:val="20"/>
                <w:szCs w:val="20"/>
              </w:rPr>
              <w:t>Out of the Dust</w:t>
            </w:r>
            <w:r>
              <w:rPr>
                <w:rFonts w:asciiTheme="majorHAnsi" w:hAnsiTheme="majorHAnsi"/>
                <w:sz w:val="20"/>
                <w:szCs w:val="20"/>
              </w:rPr>
              <w:t xml:space="preserve"> by Karen Hess</w:t>
            </w:r>
          </w:p>
          <w:p w14:paraId="3D398040" w14:textId="77777777" w:rsidR="007F4120" w:rsidRDefault="007F4120" w:rsidP="00942597">
            <w:pPr>
              <w:spacing w:after="0" w:line="240" w:lineRule="auto"/>
              <w:ind w:left="288" w:hanging="288"/>
              <w:rPr>
                <w:sz w:val="20"/>
                <w:szCs w:val="20"/>
              </w:rPr>
            </w:pPr>
            <w:r>
              <w:rPr>
                <w:i/>
                <w:sz w:val="20"/>
                <w:szCs w:val="20"/>
              </w:rPr>
              <w:t>The Watsons Go to Birmingham – 1963</w:t>
            </w:r>
            <w:r>
              <w:rPr>
                <w:sz w:val="20"/>
                <w:szCs w:val="20"/>
              </w:rPr>
              <w:t xml:space="preserve"> by Christopher Paul Curtis</w:t>
            </w:r>
          </w:p>
          <w:p w14:paraId="7DCCBAC1" w14:textId="0505BBD8" w:rsidR="00670172" w:rsidRPr="006C184B" w:rsidRDefault="00EA4FA3" w:rsidP="00942597">
            <w:pPr>
              <w:spacing w:after="0" w:line="240" w:lineRule="auto"/>
              <w:ind w:left="288" w:hanging="288"/>
              <w:rPr>
                <w:sz w:val="20"/>
                <w:szCs w:val="20"/>
              </w:rPr>
            </w:pPr>
            <w:hyperlink r:id="rId18" w:history="1">
              <w:r w:rsidR="00670172" w:rsidRPr="00AE690D">
                <w:rPr>
                  <w:rStyle w:val="Hyperlink"/>
                  <w:sz w:val="20"/>
                  <w:szCs w:val="20"/>
                </w:rPr>
                <w:t>http://www.shortstoryguide.com/short-stories-about-the-american-dream/</w:t>
              </w:r>
            </w:hyperlink>
            <w:r w:rsidR="00670172">
              <w:rPr>
                <w:sz w:val="20"/>
                <w:szCs w:val="20"/>
              </w:rPr>
              <w:t xml:space="preserve"> (short story collection about the American Dream)</w:t>
            </w:r>
          </w:p>
        </w:tc>
      </w:tr>
    </w:tbl>
    <w:p w14:paraId="5FDF640A" w14:textId="77777777" w:rsidR="00457A18" w:rsidRPr="00905152" w:rsidRDefault="00457A18" w:rsidP="00905152">
      <w:pPr>
        <w:spacing w:after="0" w:line="240" w:lineRule="auto"/>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88"/>
        <w:gridCol w:w="1321"/>
        <w:gridCol w:w="3337"/>
        <w:gridCol w:w="1260"/>
        <w:gridCol w:w="7994"/>
      </w:tblGrid>
      <w:tr w:rsidR="00457A18" w:rsidRPr="00A24174" w14:paraId="606E64FF" w14:textId="77777777" w:rsidTr="00DB0298">
        <w:tc>
          <w:tcPr>
            <w:tcW w:w="14400" w:type="dxa"/>
            <w:gridSpan w:val="5"/>
            <w:shd w:val="clear" w:color="auto" w:fill="BFBFBF"/>
            <w:noWrap/>
          </w:tcPr>
          <w:p w14:paraId="180DB1E5" w14:textId="77777777" w:rsidR="00457A18" w:rsidRPr="00AB4F0D" w:rsidRDefault="00E23A02" w:rsidP="00905152">
            <w:pPr>
              <w:spacing w:after="0" w:line="240" w:lineRule="auto"/>
              <w:rPr>
                <w:b/>
                <w:sz w:val="24"/>
                <w:szCs w:val="24"/>
              </w:rPr>
            </w:pPr>
            <w:r w:rsidRPr="00AB4F0D">
              <w:rPr>
                <w:b/>
                <w:sz w:val="24"/>
                <w:szCs w:val="24"/>
              </w:rPr>
              <w:t>Ongoing Discipline-Specific Learning Experiences</w:t>
            </w:r>
          </w:p>
        </w:tc>
      </w:tr>
      <w:tr w:rsidR="00D55D7F" w:rsidRPr="00870B58" w14:paraId="75B499CB" w14:textId="77777777" w:rsidTr="00DB0298">
        <w:tc>
          <w:tcPr>
            <w:tcW w:w="488" w:type="dxa"/>
            <w:vMerge w:val="restart"/>
            <w:shd w:val="clear" w:color="auto" w:fill="D9D9D9"/>
            <w:noWrap/>
          </w:tcPr>
          <w:p w14:paraId="06257D6E" w14:textId="77777777" w:rsidR="00D55D7F" w:rsidRPr="00E23A02" w:rsidRDefault="00D55D7F" w:rsidP="00905152">
            <w:pPr>
              <w:spacing w:after="0" w:line="240" w:lineRule="auto"/>
              <w:jc w:val="right"/>
              <w:rPr>
                <w:sz w:val="20"/>
                <w:szCs w:val="20"/>
              </w:rPr>
            </w:pPr>
            <w:r w:rsidRPr="00E23A02">
              <w:rPr>
                <w:sz w:val="20"/>
                <w:szCs w:val="20"/>
              </w:rPr>
              <w:t>1.</w:t>
            </w:r>
          </w:p>
        </w:tc>
        <w:tc>
          <w:tcPr>
            <w:tcW w:w="1321" w:type="dxa"/>
            <w:vMerge w:val="restart"/>
            <w:shd w:val="clear" w:color="auto" w:fill="D9D9D9"/>
          </w:tcPr>
          <w:p w14:paraId="6749A2ED" w14:textId="77777777" w:rsidR="00D55D7F" w:rsidRPr="00E23A02" w:rsidRDefault="00D55D7F" w:rsidP="00905152">
            <w:pPr>
              <w:spacing w:after="0" w:line="240" w:lineRule="auto"/>
              <w:rPr>
                <w:sz w:val="20"/>
                <w:szCs w:val="20"/>
              </w:rPr>
            </w:pPr>
            <w:r w:rsidRPr="00E23A02">
              <w:rPr>
                <w:sz w:val="20"/>
                <w:szCs w:val="20"/>
              </w:rPr>
              <w:t>Description:</w:t>
            </w:r>
          </w:p>
        </w:tc>
        <w:tc>
          <w:tcPr>
            <w:tcW w:w="3337" w:type="dxa"/>
            <w:vMerge w:val="restart"/>
            <w:shd w:val="clear" w:color="auto" w:fill="auto"/>
            <w:noWrap/>
          </w:tcPr>
          <w:p w14:paraId="0EFC4042" w14:textId="0323FF22" w:rsidR="00D55D7F" w:rsidRPr="00E23A02" w:rsidRDefault="00D55D7F" w:rsidP="00905152">
            <w:pPr>
              <w:spacing w:after="0" w:line="240" w:lineRule="auto"/>
              <w:rPr>
                <w:sz w:val="20"/>
                <w:szCs w:val="20"/>
              </w:rPr>
            </w:pPr>
            <w:r>
              <w:rPr>
                <w:sz w:val="20"/>
                <w:szCs w:val="20"/>
              </w:rPr>
              <w:t>Students will be able to cite textual evidence to support their analysis.</w:t>
            </w:r>
          </w:p>
        </w:tc>
        <w:tc>
          <w:tcPr>
            <w:tcW w:w="1260" w:type="dxa"/>
            <w:shd w:val="clear" w:color="auto" w:fill="D9D9D9"/>
          </w:tcPr>
          <w:p w14:paraId="7E39D580" w14:textId="5FFDF02E" w:rsidR="00D55D7F" w:rsidRPr="00E23A02" w:rsidRDefault="00D55D7F" w:rsidP="00905152">
            <w:pPr>
              <w:spacing w:after="0" w:line="240" w:lineRule="auto"/>
              <w:rPr>
                <w:sz w:val="20"/>
                <w:szCs w:val="20"/>
              </w:rPr>
            </w:pPr>
            <w:r w:rsidRPr="00E23A02">
              <w:rPr>
                <w:sz w:val="20"/>
                <w:szCs w:val="20"/>
              </w:rPr>
              <w:t>Teacher Resources:</w:t>
            </w:r>
          </w:p>
        </w:tc>
        <w:tc>
          <w:tcPr>
            <w:tcW w:w="7994" w:type="dxa"/>
            <w:shd w:val="clear" w:color="auto" w:fill="auto"/>
          </w:tcPr>
          <w:p w14:paraId="2BF40149" w14:textId="77777777" w:rsidR="00D55D7F" w:rsidRDefault="00EA4FA3" w:rsidP="00D41B22">
            <w:pPr>
              <w:spacing w:after="0" w:line="240" w:lineRule="auto"/>
              <w:ind w:left="288" w:hanging="288"/>
              <w:rPr>
                <w:sz w:val="20"/>
                <w:szCs w:val="20"/>
              </w:rPr>
            </w:pPr>
            <w:hyperlink r:id="rId19" w:history="1">
              <w:r w:rsidR="00D55D7F" w:rsidRPr="00396AEE">
                <w:rPr>
                  <w:rStyle w:val="Hyperlink"/>
                  <w:sz w:val="20"/>
                  <w:szCs w:val="20"/>
                </w:rPr>
                <w:t>https://www.teachingchannel.org/videos/teaching-about-textual-evidence</w:t>
              </w:r>
            </w:hyperlink>
            <w:r w:rsidR="00D55D7F">
              <w:rPr>
                <w:sz w:val="20"/>
                <w:szCs w:val="20"/>
              </w:rPr>
              <w:t xml:space="preserve"> (teaching about using textual evidence)</w:t>
            </w:r>
          </w:p>
          <w:p w14:paraId="4AE20890" w14:textId="77777777" w:rsidR="00D55D7F" w:rsidRDefault="00EA4FA3" w:rsidP="00D41B22">
            <w:pPr>
              <w:spacing w:after="0" w:line="240" w:lineRule="auto"/>
              <w:ind w:left="288" w:hanging="288"/>
              <w:rPr>
                <w:sz w:val="20"/>
                <w:szCs w:val="20"/>
              </w:rPr>
            </w:pPr>
            <w:hyperlink r:id="rId20" w:history="1">
              <w:r w:rsidR="00D55D7F" w:rsidRPr="00396AEE">
                <w:rPr>
                  <w:rStyle w:val="Hyperlink"/>
                  <w:sz w:val="20"/>
                  <w:szCs w:val="20"/>
                </w:rPr>
                <w:t>http://commoncore.scholastic.com/sites/default/files/ACT-090213-CommonCore.pdf</w:t>
              </w:r>
            </w:hyperlink>
            <w:r w:rsidR="00D55D7F">
              <w:rPr>
                <w:sz w:val="20"/>
                <w:szCs w:val="20"/>
              </w:rPr>
              <w:t xml:space="preserve"> (lesson plan for citing textual evidence)</w:t>
            </w:r>
          </w:p>
          <w:p w14:paraId="0BC0922E" w14:textId="5C6F5B3F" w:rsidR="00D55D7F" w:rsidRPr="00A95094" w:rsidRDefault="00EA4FA3" w:rsidP="00905152">
            <w:pPr>
              <w:spacing w:after="0" w:line="240" w:lineRule="auto"/>
              <w:ind w:left="288" w:hanging="288"/>
              <w:rPr>
                <w:sz w:val="20"/>
                <w:szCs w:val="20"/>
              </w:rPr>
            </w:pPr>
            <w:hyperlink r:id="rId21" w:history="1">
              <w:r w:rsidR="00D55D7F" w:rsidRPr="00396AEE">
                <w:rPr>
                  <w:rStyle w:val="Hyperlink"/>
                  <w:sz w:val="20"/>
                  <w:szCs w:val="20"/>
                </w:rPr>
                <w:t>http://www.readwritethink.org/classroom-resources/lesson-plans/prove-citation-scavenger-hunt-30899.html?tab=4</w:t>
              </w:r>
            </w:hyperlink>
            <w:r w:rsidR="00D55D7F">
              <w:rPr>
                <w:sz w:val="20"/>
                <w:szCs w:val="20"/>
              </w:rPr>
              <w:t xml:space="preserve"> (lesson plan from readwritethink.org on citing textual evidence)</w:t>
            </w:r>
          </w:p>
        </w:tc>
      </w:tr>
      <w:tr w:rsidR="00D55D7F" w:rsidRPr="00870B58" w14:paraId="255B7C60" w14:textId="77777777" w:rsidTr="00DB0298">
        <w:tc>
          <w:tcPr>
            <w:tcW w:w="488" w:type="dxa"/>
            <w:vMerge/>
            <w:shd w:val="clear" w:color="auto" w:fill="D9D9D9"/>
            <w:noWrap/>
          </w:tcPr>
          <w:p w14:paraId="2C7CEB98" w14:textId="77777777" w:rsidR="00D55D7F" w:rsidRPr="00E23A02" w:rsidRDefault="00D55D7F" w:rsidP="00905152">
            <w:pPr>
              <w:spacing w:after="0" w:line="240" w:lineRule="auto"/>
              <w:jc w:val="right"/>
              <w:rPr>
                <w:sz w:val="20"/>
                <w:szCs w:val="20"/>
              </w:rPr>
            </w:pPr>
          </w:p>
        </w:tc>
        <w:tc>
          <w:tcPr>
            <w:tcW w:w="1321" w:type="dxa"/>
            <w:vMerge/>
            <w:shd w:val="clear" w:color="auto" w:fill="D9D9D9"/>
          </w:tcPr>
          <w:p w14:paraId="4F6700F5" w14:textId="77777777" w:rsidR="00D55D7F" w:rsidRPr="00E23A02" w:rsidRDefault="00D55D7F" w:rsidP="00905152">
            <w:pPr>
              <w:spacing w:after="0" w:line="240" w:lineRule="auto"/>
              <w:rPr>
                <w:sz w:val="20"/>
                <w:szCs w:val="20"/>
              </w:rPr>
            </w:pPr>
          </w:p>
        </w:tc>
        <w:tc>
          <w:tcPr>
            <w:tcW w:w="3337" w:type="dxa"/>
            <w:vMerge/>
            <w:shd w:val="clear" w:color="auto" w:fill="auto"/>
            <w:noWrap/>
          </w:tcPr>
          <w:p w14:paraId="3D9C8F92" w14:textId="77777777" w:rsidR="00D55D7F" w:rsidRPr="00E23A02" w:rsidRDefault="00D55D7F" w:rsidP="00905152">
            <w:pPr>
              <w:spacing w:after="0" w:line="240" w:lineRule="auto"/>
              <w:rPr>
                <w:sz w:val="20"/>
                <w:szCs w:val="20"/>
              </w:rPr>
            </w:pPr>
          </w:p>
        </w:tc>
        <w:tc>
          <w:tcPr>
            <w:tcW w:w="1260" w:type="dxa"/>
            <w:shd w:val="clear" w:color="auto" w:fill="D9D9D9"/>
          </w:tcPr>
          <w:p w14:paraId="3A3CA257" w14:textId="70A71D0F" w:rsidR="00D55D7F" w:rsidRPr="00E23A02" w:rsidRDefault="00D55D7F" w:rsidP="00905152">
            <w:pPr>
              <w:spacing w:after="0" w:line="240" w:lineRule="auto"/>
              <w:rPr>
                <w:sz w:val="20"/>
                <w:szCs w:val="20"/>
              </w:rPr>
            </w:pPr>
            <w:r w:rsidRPr="00E23A02">
              <w:rPr>
                <w:sz w:val="20"/>
                <w:szCs w:val="20"/>
              </w:rPr>
              <w:t>Student Resources:</w:t>
            </w:r>
          </w:p>
        </w:tc>
        <w:tc>
          <w:tcPr>
            <w:tcW w:w="7994" w:type="dxa"/>
            <w:shd w:val="clear" w:color="auto" w:fill="auto"/>
          </w:tcPr>
          <w:p w14:paraId="5612B026" w14:textId="77777777" w:rsidR="00D55D7F" w:rsidRDefault="00EA4FA3" w:rsidP="00D41B22">
            <w:pPr>
              <w:spacing w:after="0" w:line="240" w:lineRule="auto"/>
              <w:ind w:left="288" w:hanging="288"/>
              <w:rPr>
                <w:sz w:val="20"/>
                <w:szCs w:val="20"/>
              </w:rPr>
            </w:pPr>
            <w:hyperlink r:id="rId22" w:history="1">
              <w:r w:rsidR="00D55D7F" w:rsidRPr="00396AEE">
                <w:rPr>
                  <w:rStyle w:val="Hyperlink"/>
                  <w:sz w:val="20"/>
                  <w:szCs w:val="20"/>
                </w:rPr>
                <w:t>http://www.readingquest.org/edis771/column_notes.html</w:t>
              </w:r>
            </w:hyperlink>
            <w:r w:rsidR="00D55D7F">
              <w:rPr>
                <w:sz w:val="20"/>
                <w:szCs w:val="20"/>
              </w:rPr>
              <w:t xml:space="preserve"> (two-column notes)</w:t>
            </w:r>
          </w:p>
          <w:p w14:paraId="432CB654" w14:textId="25FC8AA2" w:rsidR="00D55D7F" w:rsidRDefault="00EA4FA3" w:rsidP="00905152">
            <w:pPr>
              <w:spacing w:after="0" w:line="240" w:lineRule="auto"/>
              <w:ind w:left="288" w:hanging="288"/>
              <w:rPr>
                <w:sz w:val="20"/>
                <w:szCs w:val="20"/>
              </w:rPr>
            </w:pPr>
            <w:hyperlink r:id="rId23" w:history="1">
              <w:r w:rsidR="00D55D7F" w:rsidRPr="00396AEE">
                <w:rPr>
                  <w:rStyle w:val="Hyperlink"/>
                  <w:sz w:val="20"/>
                  <w:szCs w:val="20"/>
                </w:rPr>
                <w:t>http://www.readwritethink.org/classroom-resources/printouts/chart-30225.html</w:t>
              </w:r>
            </w:hyperlink>
            <w:r w:rsidR="00D55D7F">
              <w:rPr>
                <w:sz w:val="20"/>
                <w:szCs w:val="20"/>
              </w:rPr>
              <w:t xml:space="preserve"> (t-chart for citing evidence)</w:t>
            </w:r>
          </w:p>
        </w:tc>
      </w:tr>
      <w:tr w:rsidR="00D55D7F" w:rsidRPr="00870B58" w14:paraId="4B40BA10" w14:textId="77777777" w:rsidTr="00DB0298">
        <w:tc>
          <w:tcPr>
            <w:tcW w:w="488" w:type="dxa"/>
            <w:vMerge/>
            <w:tcBorders>
              <w:bottom w:val="single" w:sz="4" w:space="0" w:color="auto"/>
            </w:tcBorders>
            <w:shd w:val="clear" w:color="auto" w:fill="D9D9D9"/>
            <w:noWrap/>
          </w:tcPr>
          <w:p w14:paraId="41BF29C5" w14:textId="77777777" w:rsidR="00D55D7F" w:rsidRPr="00E23A02" w:rsidRDefault="00D55D7F" w:rsidP="00905152">
            <w:pPr>
              <w:spacing w:after="0" w:line="240" w:lineRule="auto"/>
              <w:jc w:val="right"/>
              <w:rPr>
                <w:sz w:val="20"/>
                <w:szCs w:val="20"/>
              </w:rPr>
            </w:pPr>
          </w:p>
        </w:tc>
        <w:tc>
          <w:tcPr>
            <w:tcW w:w="1321" w:type="dxa"/>
            <w:tcBorders>
              <w:bottom w:val="single" w:sz="4" w:space="0" w:color="auto"/>
            </w:tcBorders>
            <w:shd w:val="clear" w:color="auto" w:fill="D9D9D9"/>
          </w:tcPr>
          <w:p w14:paraId="5DB23B90" w14:textId="77777777" w:rsidR="00D55D7F" w:rsidRPr="00E23A02" w:rsidRDefault="00D55D7F" w:rsidP="00905152">
            <w:pPr>
              <w:spacing w:after="0" w:line="240" w:lineRule="auto"/>
              <w:rPr>
                <w:sz w:val="20"/>
                <w:szCs w:val="20"/>
              </w:rPr>
            </w:pPr>
            <w:r w:rsidRPr="00E23A02">
              <w:rPr>
                <w:sz w:val="20"/>
                <w:szCs w:val="20"/>
              </w:rPr>
              <w:t>Skills:</w:t>
            </w:r>
          </w:p>
        </w:tc>
        <w:tc>
          <w:tcPr>
            <w:tcW w:w="3337" w:type="dxa"/>
            <w:tcBorders>
              <w:bottom w:val="single" w:sz="4" w:space="0" w:color="auto"/>
            </w:tcBorders>
            <w:shd w:val="clear" w:color="auto" w:fill="auto"/>
            <w:noWrap/>
          </w:tcPr>
          <w:p w14:paraId="19A3EAB7" w14:textId="645F20BF" w:rsidR="00D55D7F" w:rsidRPr="00E23A02" w:rsidRDefault="00D55D7F" w:rsidP="00905152">
            <w:pPr>
              <w:spacing w:after="0" w:line="240" w:lineRule="auto"/>
              <w:rPr>
                <w:sz w:val="20"/>
                <w:szCs w:val="20"/>
              </w:rPr>
            </w:pPr>
            <w:r>
              <w:rPr>
                <w:sz w:val="20"/>
                <w:szCs w:val="20"/>
              </w:rPr>
              <w:t>Using textual evidence, identifying themes and main ideas</w:t>
            </w:r>
          </w:p>
        </w:tc>
        <w:tc>
          <w:tcPr>
            <w:tcW w:w="1260" w:type="dxa"/>
            <w:tcBorders>
              <w:bottom w:val="single" w:sz="4" w:space="0" w:color="auto"/>
            </w:tcBorders>
            <w:shd w:val="clear" w:color="auto" w:fill="D9D9D9"/>
          </w:tcPr>
          <w:p w14:paraId="40703B6F" w14:textId="0D523661" w:rsidR="00D55D7F" w:rsidRPr="00E23A02" w:rsidRDefault="00D55D7F" w:rsidP="00905152">
            <w:pPr>
              <w:spacing w:after="0" w:line="240" w:lineRule="auto"/>
              <w:rPr>
                <w:sz w:val="20"/>
                <w:szCs w:val="20"/>
              </w:rPr>
            </w:pPr>
            <w:r w:rsidRPr="00E23A02">
              <w:rPr>
                <w:sz w:val="20"/>
                <w:szCs w:val="20"/>
              </w:rPr>
              <w:t>Assessment:</w:t>
            </w:r>
          </w:p>
        </w:tc>
        <w:tc>
          <w:tcPr>
            <w:tcW w:w="7994" w:type="dxa"/>
            <w:tcBorders>
              <w:bottom w:val="single" w:sz="4" w:space="0" w:color="auto"/>
            </w:tcBorders>
            <w:shd w:val="clear" w:color="auto" w:fill="auto"/>
          </w:tcPr>
          <w:p w14:paraId="2CA4D9B5" w14:textId="25FCE535" w:rsidR="00D55D7F" w:rsidRPr="009D1E6F" w:rsidRDefault="00D55D7F" w:rsidP="00942597">
            <w:pPr>
              <w:spacing w:after="0" w:line="240" w:lineRule="auto"/>
              <w:ind w:left="288" w:hanging="288"/>
              <w:rPr>
                <w:sz w:val="20"/>
                <w:szCs w:val="20"/>
              </w:rPr>
            </w:pPr>
            <w:r>
              <w:rPr>
                <w:sz w:val="20"/>
                <w:szCs w:val="20"/>
              </w:rPr>
              <w:t>Students will cite textual evidence using two-column notes and in their response to literature exit tickets.</w:t>
            </w:r>
          </w:p>
        </w:tc>
      </w:tr>
      <w:tr w:rsidR="00883526" w:rsidRPr="00942597" w14:paraId="5847A42D" w14:textId="77777777" w:rsidTr="00DB0298">
        <w:tc>
          <w:tcPr>
            <w:tcW w:w="14400" w:type="dxa"/>
            <w:gridSpan w:val="5"/>
            <w:tcBorders>
              <w:top w:val="single" w:sz="4" w:space="0" w:color="auto"/>
              <w:left w:val="single" w:sz="4" w:space="0" w:color="auto"/>
              <w:bottom w:val="single" w:sz="4" w:space="0" w:color="auto"/>
              <w:right w:val="single" w:sz="4" w:space="0" w:color="auto"/>
            </w:tcBorders>
            <w:shd w:val="clear" w:color="auto" w:fill="BFBFBF"/>
            <w:noWrap/>
          </w:tcPr>
          <w:p w14:paraId="0D2ED254" w14:textId="77777777" w:rsidR="00883526" w:rsidRPr="00942597" w:rsidRDefault="00883526" w:rsidP="00905152">
            <w:pPr>
              <w:spacing w:after="0" w:line="240" w:lineRule="auto"/>
              <w:ind w:left="288" w:hanging="288"/>
              <w:rPr>
                <w:sz w:val="2"/>
                <w:szCs w:val="2"/>
              </w:rPr>
            </w:pPr>
          </w:p>
        </w:tc>
      </w:tr>
      <w:tr w:rsidR="00E23A02" w:rsidRPr="009D1E6F" w14:paraId="1786FD6A" w14:textId="77777777" w:rsidTr="00DB0298">
        <w:tc>
          <w:tcPr>
            <w:tcW w:w="488" w:type="dxa"/>
            <w:vMerge w:val="restart"/>
            <w:tcBorders>
              <w:top w:val="single" w:sz="4" w:space="0" w:color="auto"/>
            </w:tcBorders>
            <w:shd w:val="clear" w:color="auto" w:fill="D9D9D9"/>
            <w:noWrap/>
          </w:tcPr>
          <w:p w14:paraId="4F722D03" w14:textId="77777777" w:rsidR="00E23A02" w:rsidRPr="00E23A02" w:rsidRDefault="00E23A02" w:rsidP="00905152">
            <w:pPr>
              <w:spacing w:after="0" w:line="240" w:lineRule="auto"/>
              <w:jc w:val="right"/>
              <w:rPr>
                <w:color w:val="FFFFFF"/>
                <w:sz w:val="20"/>
                <w:szCs w:val="20"/>
              </w:rPr>
            </w:pPr>
            <w:r w:rsidRPr="00E23A02">
              <w:rPr>
                <w:sz w:val="20"/>
                <w:szCs w:val="20"/>
              </w:rPr>
              <w:t>2.</w:t>
            </w:r>
          </w:p>
        </w:tc>
        <w:tc>
          <w:tcPr>
            <w:tcW w:w="1321" w:type="dxa"/>
            <w:vMerge w:val="restart"/>
            <w:tcBorders>
              <w:top w:val="single" w:sz="4" w:space="0" w:color="auto"/>
            </w:tcBorders>
            <w:shd w:val="clear" w:color="auto" w:fill="D9D9D9"/>
          </w:tcPr>
          <w:p w14:paraId="6A359DAF" w14:textId="77777777" w:rsidR="00E23A02" w:rsidRPr="00E23A02" w:rsidRDefault="00E23A02" w:rsidP="00905152">
            <w:pPr>
              <w:spacing w:after="0" w:line="240" w:lineRule="auto"/>
              <w:rPr>
                <w:sz w:val="20"/>
                <w:szCs w:val="20"/>
              </w:rPr>
            </w:pPr>
            <w:r w:rsidRPr="00E23A02">
              <w:rPr>
                <w:sz w:val="20"/>
                <w:szCs w:val="20"/>
              </w:rPr>
              <w:t>Description:</w:t>
            </w:r>
          </w:p>
        </w:tc>
        <w:tc>
          <w:tcPr>
            <w:tcW w:w="3337" w:type="dxa"/>
            <w:vMerge w:val="restart"/>
            <w:tcBorders>
              <w:top w:val="single" w:sz="4" w:space="0" w:color="auto"/>
            </w:tcBorders>
            <w:shd w:val="clear" w:color="auto" w:fill="auto"/>
            <w:noWrap/>
          </w:tcPr>
          <w:p w14:paraId="25EF3B5C" w14:textId="47433CF6" w:rsidR="00E23A02" w:rsidRPr="00E23A02" w:rsidRDefault="00EC0D53" w:rsidP="00905152">
            <w:pPr>
              <w:spacing w:after="0" w:line="240" w:lineRule="auto"/>
              <w:rPr>
                <w:sz w:val="20"/>
                <w:szCs w:val="20"/>
              </w:rPr>
            </w:pPr>
            <w:r>
              <w:rPr>
                <w:sz w:val="20"/>
                <w:szCs w:val="20"/>
              </w:rPr>
              <w:t xml:space="preserve">Students will be able to consider that multiple viewpoints exist.  </w:t>
            </w:r>
          </w:p>
        </w:tc>
        <w:tc>
          <w:tcPr>
            <w:tcW w:w="1260" w:type="dxa"/>
            <w:tcBorders>
              <w:top w:val="single" w:sz="4" w:space="0" w:color="auto"/>
            </w:tcBorders>
            <w:shd w:val="clear" w:color="auto" w:fill="D9D9D9"/>
          </w:tcPr>
          <w:p w14:paraId="65C50AC4" w14:textId="77777777" w:rsidR="00E23A02" w:rsidRPr="00E23A02" w:rsidRDefault="00E23A02" w:rsidP="00905152">
            <w:pPr>
              <w:spacing w:after="0" w:line="240" w:lineRule="auto"/>
              <w:rPr>
                <w:sz w:val="20"/>
                <w:szCs w:val="20"/>
              </w:rPr>
            </w:pPr>
            <w:r w:rsidRPr="00E23A02">
              <w:rPr>
                <w:sz w:val="20"/>
                <w:szCs w:val="20"/>
              </w:rPr>
              <w:t>Teacher Resources:</w:t>
            </w:r>
          </w:p>
        </w:tc>
        <w:tc>
          <w:tcPr>
            <w:tcW w:w="7994" w:type="dxa"/>
            <w:tcBorders>
              <w:top w:val="single" w:sz="4" w:space="0" w:color="auto"/>
            </w:tcBorders>
            <w:shd w:val="clear" w:color="auto" w:fill="auto"/>
          </w:tcPr>
          <w:p w14:paraId="3A1F8444" w14:textId="77777777" w:rsidR="00EC0D53" w:rsidRPr="00EC0D53" w:rsidRDefault="00EA4FA3" w:rsidP="00EC0D53">
            <w:pPr>
              <w:spacing w:after="0"/>
              <w:rPr>
                <w:rFonts w:eastAsia="MS Mincho"/>
                <w:sz w:val="20"/>
                <w:szCs w:val="20"/>
              </w:rPr>
            </w:pPr>
            <w:hyperlink r:id="rId24" w:tgtFrame="_blank" w:history="1">
              <w:r w:rsidR="00EC0D53" w:rsidRPr="00EC0D53">
                <w:rPr>
                  <w:rFonts w:eastAsia="MS Mincho"/>
                  <w:color w:val="0000FF"/>
                  <w:sz w:val="20"/>
                  <w:szCs w:val="20"/>
                  <w:u w:val="single"/>
                </w:rPr>
                <w:t>http://www.mmanea.org/wp-content/uploads/2014/08/different-perspectives.jpg</w:t>
              </w:r>
            </w:hyperlink>
            <w:r w:rsidR="00EC0D53" w:rsidRPr="00EC0D53">
              <w:rPr>
                <w:rFonts w:eastAsia="MS Mincho"/>
                <w:sz w:val="20"/>
                <w:szCs w:val="20"/>
              </w:rPr>
              <w:t> (perspective cartoon)</w:t>
            </w:r>
          </w:p>
          <w:p w14:paraId="66220A9B" w14:textId="77777777" w:rsidR="00EC0D53" w:rsidRDefault="00EA4FA3" w:rsidP="00EC0D53">
            <w:pPr>
              <w:spacing w:after="0"/>
              <w:rPr>
                <w:sz w:val="20"/>
                <w:szCs w:val="20"/>
              </w:rPr>
            </w:pPr>
            <w:hyperlink r:id="rId25" w:tgtFrame="_blank" w:history="1">
              <w:r w:rsidR="00EC0D53" w:rsidRPr="00EC0D53">
                <w:rPr>
                  <w:color w:val="0000FF"/>
                  <w:sz w:val="20"/>
                  <w:szCs w:val="20"/>
                  <w:u w:val="single"/>
                </w:rPr>
                <w:t>http://www.readwritethink.org/classroom-resources/lesson-plans/multiple-perspectives-</w:t>
              </w:r>
              <w:r w:rsidR="00EC0D53" w:rsidRPr="00EC0D53">
                <w:rPr>
                  <w:color w:val="0000FF"/>
                  <w:sz w:val="20"/>
                  <w:szCs w:val="20"/>
                  <w:u w:val="single"/>
                </w:rPr>
                <w:lastRenderedPageBreak/>
                <w:t>building-critical-30629.html?tab=4</w:t>
              </w:r>
            </w:hyperlink>
            <w:r w:rsidR="00EC0D53" w:rsidRPr="00EC0D53">
              <w:rPr>
                <w:sz w:val="20"/>
                <w:szCs w:val="20"/>
              </w:rPr>
              <w:t>  (lesson plan ideas for multiple perspective)</w:t>
            </w:r>
          </w:p>
          <w:p w14:paraId="2C35282B" w14:textId="5FEE2A96" w:rsidR="00EC0D53" w:rsidRDefault="00EA4FA3" w:rsidP="00EC0D53">
            <w:pPr>
              <w:spacing w:after="0"/>
              <w:rPr>
                <w:sz w:val="20"/>
                <w:szCs w:val="20"/>
              </w:rPr>
            </w:pPr>
            <w:hyperlink r:id="rId26" w:history="1">
              <w:r w:rsidR="00B7572D" w:rsidRPr="00AE690D">
                <w:rPr>
                  <w:rStyle w:val="Hyperlink"/>
                  <w:sz w:val="20"/>
                  <w:szCs w:val="20"/>
                </w:rPr>
                <w:t>https://www.teachingchannel.org/videos/inquiry-based-teaching-facilitation</w:t>
              </w:r>
            </w:hyperlink>
            <w:r w:rsidR="00B7572D">
              <w:rPr>
                <w:sz w:val="20"/>
                <w:szCs w:val="20"/>
              </w:rPr>
              <w:t xml:space="preserve"> </w:t>
            </w:r>
            <w:r w:rsidR="005E5E53">
              <w:rPr>
                <w:sz w:val="20"/>
                <w:szCs w:val="20"/>
              </w:rPr>
              <w:t>(Inquiry Based instruction)</w:t>
            </w:r>
          </w:p>
          <w:p w14:paraId="533AF2F2" w14:textId="17BA22EC" w:rsidR="00E23A02" w:rsidRPr="009D1E6F" w:rsidRDefault="00EA4FA3" w:rsidP="00F1027D">
            <w:pPr>
              <w:spacing w:after="0"/>
              <w:rPr>
                <w:sz w:val="20"/>
                <w:szCs w:val="20"/>
              </w:rPr>
            </w:pPr>
            <w:hyperlink r:id="rId27" w:history="1">
              <w:r w:rsidR="00B7572D" w:rsidRPr="00AE690D">
                <w:rPr>
                  <w:rStyle w:val="Hyperlink"/>
                  <w:sz w:val="20"/>
                  <w:szCs w:val="20"/>
                </w:rPr>
                <w:t>http://www.adlit.org/article/23052/</w:t>
              </w:r>
            </w:hyperlink>
            <w:r w:rsidR="00B7572D">
              <w:rPr>
                <w:sz w:val="20"/>
                <w:szCs w:val="20"/>
              </w:rPr>
              <w:t xml:space="preserve"> (from </w:t>
            </w:r>
            <w:proofErr w:type="spellStart"/>
            <w:r w:rsidR="00B7572D">
              <w:rPr>
                <w:sz w:val="20"/>
                <w:szCs w:val="20"/>
              </w:rPr>
              <w:t>AdLit</w:t>
            </w:r>
            <w:proofErr w:type="spellEnd"/>
            <w:r w:rsidR="00B7572D">
              <w:rPr>
                <w:sz w:val="20"/>
                <w:szCs w:val="20"/>
              </w:rPr>
              <w:t xml:space="preserve">:  “Multiple Texts:  Multiple </w:t>
            </w:r>
            <w:proofErr w:type="spellStart"/>
            <w:r w:rsidR="00B7572D">
              <w:rPr>
                <w:sz w:val="20"/>
                <w:szCs w:val="20"/>
              </w:rPr>
              <w:t>Opportunites</w:t>
            </w:r>
            <w:proofErr w:type="spellEnd"/>
            <w:r w:rsidR="00B7572D">
              <w:rPr>
                <w:sz w:val="20"/>
                <w:szCs w:val="20"/>
              </w:rPr>
              <w:t xml:space="preserve"> for Teaching and Learning”)</w:t>
            </w:r>
          </w:p>
        </w:tc>
      </w:tr>
      <w:tr w:rsidR="00E23A02" w:rsidRPr="009D1E6F" w14:paraId="2867E4A7" w14:textId="77777777" w:rsidTr="00DB0298">
        <w:tc>
          <w:tcPr>
            <w:tcW w:w="488" w:type="dxa"/>
            <w:vMerge/>
            <w:shd w:val="clear" w:color="auto" w:fill="D9D9D9"/>
            <w:noWrap/>
          </w:tcPr>
          <w:p w14:paraId="30B49AA2" w14:textId="77777777" w:rsidR="00E23A02" w:rsidRPr="00E23A02" w:rsidRDefault="00E23A02" w:rsidP="00905152">
            <w:pPr>
              <w:spacing w:after="0" w:line="240" w:lineRule="auto"/>
              <w:jc w:val="right"/>
              <w:rPr>
                <w:sz w:val="20"/>
                <w:szCs w:val="20"/>
              </w:rPr>
            </w:pPr>
          </w:p>
        </w:tc>
        <w:tc>
          <w:tcPr>
            <w:tcW w:w="1321" w:type="dxa"/>
            <w:vMerge/>
            <w:shd w:val="clear" w:color="auto" w:fill="D9D9D9"/>
          </w:tcPr>
          <w:p w14:paraId="1B9D0B80" w14:textId="77777777" w:rsidR="00E23A02" w:rsidRPr="00E23A02" w:rsidRDefault="00E23A02" w:rsidP="00905152">
            <w:pPr>
              <w:spacing w:after="0" w:line="240" w:lineRule="auto"/>
              <w:rPr>
                <w:sz w:val="20"/>
                <w:szCs w:val="20"/>
              </w:rPr>
            </w:pPr>
          </w:p>
        </w:tc>
        <w:tc>
          <w:tcPr>
            <w:tcW w:w="3337" w:type="dxa"/>
            <w:vMerge/>
            <w:shd w:val="clear" w:color="auto" w:fill="auto"/>
            <w:noWrap/>
          </w:tcPr>
          <w:p w14:paraId="72CEEE63" w14:textId="77777777" w:rsidR="00E23A02" w:rsidRPr="00E23A02" w:rsidRDefault="00E23A02" w:rsidP="00905152">
            <w:pPr>
              <w:spacing w:after="0" w:line="240" w:lineRule="auto"/>
              <w:rPr>
                <w:sz w:val="20"/>
                <w:szCs w:val="20"/>
              </w:rPr>
            </w:pPr>
          </w:p>
        </w:tc>
        <w:tc>
          <w:tcPr>
            <w:tcW w:w="1260" w:type="dxa"/>
            <w:shd w:val="clear" w:color="auto" w:fill="D9D9D9"/>
          </w:tcPr>
          <w:p w14:paraId="079C3159" w14:textId="77777777" w:rsidR="00E23A02" w:rsidRPr="00E23A02" w:rsidRDefault="00E23A02" w:rsidP="00905152">
            <w:pPr>
              <w:spacing w:after="0" w:line="240" w:lineRule="auto"/>
              <w:rPr>
                <w:sz w:val="20"/>
                <w:szCs w:val="20"/>
              </w:rPr>
            </w:pPr>
            <w:r w:rsidRPr="00E23A02">
              <w:rPr>
                <w:sz w:val="20"/>
                <w:szCs w:val="20"/>
              </w:rPr>
              <w:t>Student Resources:</w:t>
            </w:r>
          </w:p>
        </w:tc>
        <w:tc>
          <w:tcPr>
            <w:tcW w:w="7994" w:type="dxa"/>
            <w:shd w:val="clear" w:color="auto" w:fill="auto"/>
          </w:tcPr>
          <w:p w14:paraId="0E1DCDAB" w14:textId="3CC1A063" w:rsidR="00E23A02" w:rsidRDefault="00EA4FA3" w:rsidP="00905152">
            <w:pPr>
              <w:spacing w:after="0" w:line="240" w:lineRule="auto"/>
              <w:ind w:left="288" w:hanging="288"/>
              <w:rPr>
                <w:sz w:val="20"/>
                <w:szCs w:val="20"/>
              </w:rPr>
            </w:pPr>
            <w:hyperlink r:id="rId28" w:history="1">
              <w:r w:rsidR="00EC0D53" w:rsidRPr="00EC0D53">
                <w:rPr>
                  <w:color w:val="0000FF"/>
                  <w:sz w:val="20"/>
                  <w:szCs w:val="20"/>
                  <w:u w:val="single"/>
                </w:rPr>
                <w:t>http://www.readwritethink.org/files/resources/printouts/T-Chart.pdf</w:t>
              </w:r>
            </w:hyperlink>
            <w:r w:rsidR="00EC0D53" w:rsidRPr="00EC0D53">
              <w:rPr>
                <w:sz w:val="20"/>
                <w:szCs w:val="20"/>
              </w:rPr>
              <w:t xml:space="preserve"> (t-chart template)</w:t>
            </w:r>
          </w:p>
        </w:tc>
      </w:tr>
      <w:tr w:rsidR="00E23A02" w:rsidRPr="009D1E6F" w14:paraId="00B444C6" w14:textId="77777777" w:rsidTr="00DB0298">
        <w:tc>
          <w:tcPr>
            <w:tcW w:w="488" w:type="dxa"/>
            <w:vMerge/>
            <w:shd w:val="clear" w:color="auto" w:fill="D9D9D9"/>
            <w:noWrap/>
          </w:tcPr>
          <w:p w14:paraId="34BB91BE" w14:textId="77777777" w:rsidR="00E23A02" w:rsidRPr="00E23A02" w:rsidRDefault="00E23A02" w:rsidP="00905152">
            <w:pPr>
              <w:spacing w:after="0" w:line="240" w:lineRule="auto"/>
              <w:jc w:val="right"/>
              <w:rPr>
                <w:sz w:val="20"/>
                <w:szCs w:val="20"/>
              </w:rPr>
            </w:pPr>
          </w:p>
        </w:tc>
        <w:tc>
          <w:tcPr>
            <w:tcW w:w="1321" w:type="dxa"/>
            <w:shd w:val="clear" w:color="auto" w:fill="D9D9D9"/>
          </w:tcPr>
          <w:p w14:paraId="1AD2ECE8" w14:textId="77777777" w:rsidR="00E23A02" w:rsidRPr="00E23A02" w:rsidRDefault="00E23A02" w:rsidP="00905152">
            <w:pPr>
              <w:spacing w:after="0" w:line="240" w:lineRule="auto"/>
              <w:rPr>
                <w:sz w:val="20"/>
                <w:szCs w:val="20"/>
              </w:rPr>
            </w:pPr>
            <w:r w:rsidRPr="00E23A02">
              <w:rPr>
                <w:sz w:val="20"/>
                <w:szCs w:val="20"/>
              </w:rPr>
              <w:t>Skills:</w:t>
            </w:r>
          </w:p>
        </w:tc>
        <w:tc>
          <w:tcPr>
            <w:tcW w:w="3337" w:type="dxa"/>
            <w:shd w:val="clear" w:color="auto" w:fill="auto"/>
            <w:noWrap/>
          </w:tcPr>
          <w:p w14:paraId="28D753AE" w14:textId="32A95427" w:rsidR="00E23A02" w:rsidRPr="00E23A02" w:rsidRDefault="00EC0D53" w:rsidP="00905152">
            <w:pPr>
              <w:spacing w:after="0" w:line="240" w:lineRule="auto"/>
              <w:rPr>
                <w:sz w:val="20"/>
                <w:szCs w:val="20"/>
              </w:rPr>
            </w:pPr>
            <w:r>
              <w:rPr>
                <w:sz w:val="20"/>
                <w:szCs w:val="20"/>
              </w:rPr>
              <w:t>Understanding different perspectives</w:t>
            </w:r>
          </w:p>
        </w:tc>
        <w:tc>
          <w:tcPr>
            <w:tcW w:w="1260" w:type="dxa"/>
            <w:shd w:val="clear" w:color="auto" w:fill="D9D9D9"/>
          </w:tcPr>
          <w:p w14:paraId="67B1F40E" w14:textId="77777777" w:rsidR="00E23A02" w:rsidRPr="00E23A02" w:rsidRDefault="00E23A02" w:rsidP="00905152">
            <w:pPr>
              <w:spacing w:after="0" w:line="240" w:lineRule="auto"/>
              <w:rPr>
                <w:sz w:val="20"/>
                <w:szCs w:val="20"/>
              </w:rPr>
            </w:pPr>
            <w:r w:rsidRPr="00E23A02">
              <w:rPr>
                <w:sz w:val="20"/>
                <w:szCs w:val="20"/>
              </w:rPr>
              <w:t>Assessment:</w:t>
            </w:r>
          </w:p>
        </w:tc>
        <w:tc>
          <w:tcPr>
            <w:tcW w:w="7994" w:type="dxa"/>
            <w:shd w:val="clear" w:color="auto" w:fill="auto"/>
          </w:tcPr>
          <w:p w14:paraId="30EC9F9E" w14:textId="378CC3A0" w:rsidR="00E23A02" w:rsidRPr="009D1E6F" w:rsidRDefault="00EA4FA3" w:rsidP="00942597">
            <w:pPr>
              <w:spacing w:after="0" w:line="240" w:lineRule="auto"/>
              <w:ind w:left="288" w:hanging="288"/>
              <w:rPr>
                <w:sz w:val="20"/>
                <w:szCs w:val="20"/>
              </w:rPr>
            </w:pPr>
            <w:hyperlink r:id="rId29" w:history="1">
              <w:r w:rsidR="00EC0D53" w:rsidRPr="00EC0D53">
                <w:rPr>
                  <w:color w:val="0000FF"/>
                  <w:sz w:val="20"/>
                  <w:szCs w:val="20"/>
                  <w:u w:val="single"/>
                </w:rPr>
                <w:t>http://www.readwritethink.org/files/resources/printouts/T-Chart.pdf</w:t>
              </w:r>
            </w:hyperlink>
            <w:r w:rsidR="00EC0D53" w:rsidRPr="00EC0D53">
              <w:rPr>
                <w:sz w:val="20"/>
                <w:szCs w:val="20"/>
              </w:rPr>
              <w:t xml:space="preserve"> (t-chart template)</w:t>
            </w:r>
          </w:p>
        </w:tc>
      </w:tr>
      <w:tr w:rsidR="00883526" w:rsidRPr="00942597" w14:paraId="20A0ADC1" w14:textId="77777777" w:rsidTr="00DB0298">
        <w:tc>
          <w:tcPr>
            <w:tcW w:w="14400" w:type="dxa"/>
            <w:gridSpan w:val="5"/>
            <w:shd w:val="clear" w:color="auto" w:fill="BFBFBF"/>
            <w:noWrap/>
          </w:tcPr>
          <w:p w14:paraId="1EBF0146" w14:textId="77777777" w:rsidR="00883526" w:rsidRPr="00942597" w:rsidRDefault="00883526" w:rsidP="00905152">
            <w:pPr>
              <w:spacing w:after="0" w:line="240" w:lineRule="auto"/>
              <w:ind w:left="288" w:hanging="288"/>
              <w:rPr>
                <w:sz w:val="2"/>
                <w:szCs w:val="2"/>
              </w:rPr>
            </w:pPr>
          </w:p>
        </w:tc>
      </w:tr>
      <w:tr w:rsidR="00E23A02" w:rsidRPr="009D1E6F" w14:paraId="42002F5D" w14:textId="77777777" w:rsidTr="00DB0298">
        <w:tc>
          <w:tcPr>
            <w:tcW w:w="488" w:type="dxa"/>
            <w:vMerge w:val="restart"/>
            <w:shd w:val="clear" w:color="auto" w:fill="D9D9D9"/>
            <w:noWrap/>
          </w:tcPr>
          <w:p w14:paraId="4F36837E" w14:textId="77777777" w:rsidR="00E23A02" w:rsidRPr="00E23A02" w:rsidRDefault="00E23A02" w:rsidP="00905152">
            <w:pPr>
              <w:spacing w:after="0" w:line="240" w:lineRule="auto"/>
              <w:jc w:val="right"/>
              <w:rPr>
                <w:sz w:val="20"/>
                <w:szCs w:val="20"/>
              </w:rPr>
            </w:pPr>
            <w:r w:rsidRPr="00E23A02">
              <w:rPr>
                <w:sz w:val="20"/>
                <w:szCs w:val="20"/>
              </w:rPr>
              <w:t>3.</w:t>
            </w:r>
          </w:p>
        </w:tc>
        <w:tc>
          <w:tcPr>
            <w:tcW w:w="1321" w:type="dxa"/>
            <w:vMerge w:val="restart"/>
            <w:shd w:val="clear" w:color="auto" w:fill="D9D9D9"/>
          </w:tcPr>
          <w:p w14:paraId="795F47B5" w14:textId="77777777" w:rsidR="00E23A02" w:rsidRPr="00E23A02" w:rsidRDefault="00E23A02" w:rsidP="00905152">
            <w:pPr>
              <w:spacing w:after="0" w:line="240" w:lineRule="auto"/>
              <w:rPr>
                <w:sz w:val="20"/>
                <w:szCs w:val="20"/>
              </w:rPr>
            </w:pPr>
            <w:r w:rsidRPr="00E23A02">
              <w:rPr>
                <w:sz w:val="20"/>
                <w:szCs w:val="20"/>
              </w:rPr>
              <w:t>Description:</w:t>
            </w:r>
          </w:p>
        </w:tc>
        <w:tc>
          <w:tcPr>
            <w:tcW w:w="3337" w:type="dxa"/>
            <w:vMerge w:val="restart"/>
            <w:shd w:val="clear" w:color="auto" w:fill="auto"/>
            <w:noWrap/>
          </w:tcPr>
          <w:p w14:paraId="574EE57C" w14:textId="77777777" w:rsidR="00E23A02" w:rsidRPr="00E23A02" w:rsidRDefault="00E23A02" w:rsidP="00905152">
            <w:pPr>
              <w:spacing w:after="0" w:line="240" w:lineRule="auto"/>
              <w:rPr>
                <w:sz w:val="20"/>
                <w:szCs w:val="20"/>
              </w:rPr>
            </w:pPr>
          </w:p>
        </w:tc>
        <w:tc>
          <w:tcPr>
            <w:tcW w:w="1260" w:type="dxa"/>
            <w:shd w:val="clear" w:color="auto" w:fill="D9D9D9"/>
          </w:tcPr>
          <w:p w14:paraId="08C6B445" w14:textId="77777777" w:rsidR="00E23A02" w:rsidRPr="00E23A02" w:rsidRDefault="00E23A02" w:rsidP="00905152">
            <w:pPr>
              <w:spacing w:after="0" w:line="240" w:lineRule="auto"/>
              <w:rPr>
                <w:sz w:val="20"/>
                <w:szCs w:val="20"/>
              </w:rPr>
            </w:pPr>
            <w:r w:rsidRPr="00E23A02">
              <w:rPr>
                <w:sz w:val="20"/>
                <w:szCs w:val="20"/>
              </w:rPr>
              <w:t>Teacher Resources:</w:t>
            </w:r>
          </w:p>
        </w:tc>
        <w:tc>
          <w:tcPr>
            <w:tcW w:w="7994" w:type="dxa"/>
            <w:shd w:val="clear" w:color="auto" w:fill="auto"/>
          </w:tcPr>
          <w:p w14:paraId="49FE75F6" w14:textId="77777777" w:rsidR="00E23A02" w:rsidRPr="00A95094" w:rsidRDefault="00E23A02" w:rsidP="00905152">
            <w:pPr>
              <w:spacing w:after="0" w:line="240" w:lineRule="auto"/>
              <w:ind w:left="288" w:hanging="288"/>
              <w:rPr>
                <w:sz w:val="20"/>
                <w:szCs w:val="20"/>
              </w:rPr>
            </w:pPr>
          </w:p>
        </w:tc>
      </w:tr>
      <w:tr w:rsidR="00E23A02" w:rsidRPr="009D1E6F" w14:paraId="5C08D6FA" w14:textId="77777777" w:rsidTr="00DB0298">
        <w:tc>
          <w:tcPr>
            <w:tcW w:w="488" w:type="dxa"/>
            <w:vMerge/>
            <w:shd w:val="clear" w:color="auto" w:fill="D9D9D9"/>
            <w:noWrap/>
          </w:tcPr>
          <w:p w14:paraId="1C25EA30" w14:textId="77777777" w:rsidR="00E23A02" w:rsidRPr="00E23A02" w:rsidRDefault="00E23A02" w:rsidP="00905152">
            <w:pPr>
              <w:spacing w:after="0" w:line="240" w:lineRule="auto"/>
              <w:jc w:val="right"/>
              <w:rPr>
                <w:sz w:val="20"/>
                <w:szCs w:val="20"/>
              </w:rPr>
            </w:pPr>
          </w:p>
        </w:tc>
        <w:tc>
          <w:tcPr>
            <w:tcW w:w="1321" w:type="dxa"/>
            <w:vMerge/>
            <w:shd w:val="clear" w:color="auto" w:fill="D9D9D9"/>
          </w:tcPr>
          <w:p w14:paraId="75960063" w14:textId="77777777" w:rsidR="00E23A02" w:rsidRPr="00E23A02" w:rsidRDefault="00E23A02" w:rsidP="00905152">
            <w:pPr>
              <w:spacing w:after="0" w:line="240" w:lineRule="auto"/>
              <w:rPr>
                <w:sz w:val="20"/>
                <w:szCs w:val="20"/>
              </w:rPr>
            </w:pPr>
          </w:p>
        </w:tc>
        <w:tc>
          <w:tcPr>
            <w:tcW w:w="3337" w:type="dxa"/>
            <w:vMerge/>
            <w:shd w:val="clear" w:color="auto" w:fill="auto"/>
            <w:noWrap/>
          </w:tcPr>
          <w:p w14:paraId="1699C4B6" w14:textId="77777777" w:rsidR="00E23A02" w:rsidRPr="00E23A02" w:rsidRDefault="00E23A02" w:rsidP="00905152">
            <w:pPr>
              <w:spacing w:after="0" w:line="240" w:lineRule="auto"/>
              <w:rPr>
                <w:sz w:val="20"/>
                <w:szCs w:val="20"/>
              </w:rPr>
            </w:pPr>
          </w:p>
        </w:tc>
        <w:tc>
          <w:tcPr>
            <w:tcW w:w="1260" w:type="dxa"/>
            <w:shd w:val="clear" w:color="auto" w:fill="D9D9D9"/>
          </w:tcPr>
          <w:p w14:paraId="241C3F94" w14:textId="77777777" w:rsidR="00E23A02" w:rsidRPr="00E23A02" w:rsidRDefault="00E23A02" w:rsidP="00905152">
            <w:pPr>
              <w:spacing w:after="0" w:line="240" w:lineRule="auto"/>
              <w:rPr>
                <w:sz w:val="20"/>
                <w:szCs w:val="20"/>
              </w:rPr>
            </w:pPr>
            <w:r w:rsidRPr="00E23A02">
              <w:rPr>
                <w:sz w:val="20"/>
                <w:szCs w:val="20"/>
              </w:rPr>
              <w:t>Student Resources:</w:t>
            </w:r>
          </w:p>
        </w:tc>
        <w:tc>
          <w:tcPr>
            <w:tcW w:w="7994" w:type="dxa"/>
            <w:shd w:val="clear" w:color="auto" w:fill="auto"/>
          </w:tcPr>
          <w:p w14:paraId="6ABFD2DA" w14:textId="77777777" w:rsidR="00E23A02" w:rsidRDefault="00E23A02" w:rsidP="00905152">
            <w:pPr>
              <w:spacing w:after="0" w:line="240" w:lineRule="auto"/>
              <w:ind w:left="288" w:hanging="288"/>
              <w:rPr>
                <w:sz w:val="20"/>
                <w:szCs w:val="20"/>
              </w:rPr>
            </w:pPr>
          </w:p>
        </w:tc>
      </w:tr>
      <w:tr w:rsidR="00E23A02" w:rsidRPr="009D1E6F" w14:paraId="032E005F" w14:textId="77777777" w:rsidTr="00DB0298">
        <w:tc>
          <w:tcPr>
            <w:tcW w:w="488" w:type="dxa"/>
            <w:vMerge/>
            <w:shd w:val="clear" w:color="auto" w:fill="D9D9D9"/>
            <w:noWrap/>
          </w:tcPr>
          <w:p w14:paraId="5A2C103B" w14:textId="77777777" w:rsidR="00E23A02" w:rsidRPr="00E23A02" w:rsidRDefault="00E23A02" w:rsidP="00905152">
            <w:pPr>
              <w:spacing w:after="0" w:line="240" w:lineRule="auto"/>
              <w:jc w:val="right"/>
              <w:rPr>
                <w:sz w:val="20"/>
                <w:szCs w:val="20"/>
              </w:rPr>
            </w:pPr>
          </w:p>
        </w:tc>
        <w:tc>
          <w:tcPr>
            <w:tcW w:w="1321" w:type="dxa"/>
            <w:shd w:val="clear" w:color="auto" w:fill="D9D9D9"/>
          </w:tcPr>
          <w:p w14:paraId="67779859" w14:textId="77777777" w:rsidR="00E23A02" w:rsidRPr="00E23A02" w:rsidRDefault="00E23A02" w:rsidP="00905152">
            <w:pPr>
              <w:spacing w:after="0" w:line="240" w:lineRule="auto"/>
              <w:rPr>
                <w:sz w:val="20"/>
                <w:szCs w:val="20"/>
              </w:rPr>
            </w:pPr>
            <w:r w:rsidRPr="00E23A02">
              <w:rPr>
                <w:sz w:val="20"/>
                <w:szCs w:val="20"/>
              </w:rPr>
              <w:t>Skills:</w:t>
            </w:r>
          </w:p>
        </w:tc>
        <w:tc>
          <w:tcPr>
            <w:tcW w:w="3337" w:type="dxa"/>
            <w:shd w:val="clear" w:color="auto" w:fill="auto"/>
            <w:noWrap/>
          </w:tcPr>
          <w:p w14:paraId="721C8444" w14:textId="77777777" w:rsidR="00E23A02" w:rsidRPr="00E23A02" w:rsidRDefault="00E23A02" w:rsidP="00905152">
            <w:pPr>
              <w:spacing w:after="0" w:line="240" w:lineRule="auto"/>
              <w:rPr>
                <w:sz w:val="20"/>
                <w:szCs w:val="20"/>
              </w:rPr>
            </w:pPr>
          </w:p>
        </w:tc>
        <w:tc>
          <w:tcPr>
            <w:tcW w:w="1260" w:type="dxa"/>
            <w:shd w:val="clear" w:color="auto" w:fill="D9D9D9"/>
          </w:tcPr>
          <w:p w14:paraId="4B0B2129" w14:textId="77777777" w:rsidR="00E23A02" w:rsidRPr="00E23A02" w:rsidRDefault="00E23A02" w:rsidP="00905152">
            <w:pPr>
              <w:spacing w:after="0" w:line="240" w:lineRule="auto"/>
              <w:rPr>
                <w:sz w:val="20"/>
                <w:szCs w:val="20"/>
              </w:rPr>
            </w:pPr>
            <w:r w:rsidRPr="00E23A02">
              <w:rPr>
                <w:sz w:val="20"/>
                <w:szCs w:val="20"/>
              </w:rPr>
              <w:t>Assessment:</w:t>
            </w:r>
          </w:p>
        </w:tc>
        <w:tc>
          <w:tcPr>
            <w:tcW w:w="7994" w:type="dxa"/>
            <w:shd w:val="clear" w:color="auto" w:fill="auto"/>
          </w:tcPr>
          <w:p w14:paraId="0503F080" w14:textId="77777777" w:rsidR="00E23A02" w:rsidRPr="009D1E6F" w:rsidRDefault="00E23A02" w:rsidP="00883526">
            <w:pPr>
              <w:spacing w:after="0" w:line="240" w:lineRule="auto"/>
              <w:ind w:left="288" w:hanging="288"/>
              <w:rPr>
                <w:sz w:val="20"/>
                <w:szCs w:val="20"/>
              </w:rPr>
            </w:pPr>
          </w:p>
        </w:tc>
      </w:tr>
      <w:tr w:rsidR="00883526" w:rsidRPr="009D1E6F" w14:paraId="692907DB" w14:textId="77777777" w:rsidTr="00DB0298">
        <w:tc>
          <w:tcPr>
            <w:tcW w:w="14400" w:type="dxa"/>
            <w:gridSpan w:val="5"/>
            <w:shd w:val="clear" w:color="auto" w:fill="BFBFBF"/>
            <w:noWrap/>
          </w:tcPr>
          <w:p w14:paraId="16D0F3E3" w14:textId="77777777" w:rsidR="00883526" w:rsidRPr="00883526" w:rsidRDefault="00883526" w:rsidP="00905152">
            <w:pPr>
              <w:spacing w:after="0" w:line="240" w:lineRule="auto"/>
              <w:ind w:left="288" w:hanging="288"/>
              <w:rPr>
                <w:sz w:val="2"/>
                <w:szCs w:val="2"/>
              </w:rPr>
            </w:pPr>
          </w:p>
        </w:tc>
      </w:tr>
    </w:tbl>
    <w:p w14:paraId="661F5CD5" w14:textId="77777777" w:rsidR="00905152" w:rsidRPr="00905152" w:rsidRDefault="00905152" w:rsidP="00905152">
      <w:pPr>
        <w:spacing w:after="0" w:line="240" w:lineRule="auto"/>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400"/>
      </w:tblGrid>
      <w:tr w:rsidR="00905152" w:rsidRPr="009D1E6F" w14:paraId="1EB3C2DF" w14:textId="77777777" w:rsidTr="00DB0298">
        <w:tc>
          <w:tcPr>
            <w:tcW w:w="14400" w:type="dxa"/>
            <w:shd w:val="clear" w:color="auto" w:fill="BFBFBF"/>
            <w:noWrap/>
          </w:tcPr>
          <w:p w14:paraId="5C395662" w14:textId="77777777" w:rsidR="0082701A" w:rsidRPr="00AB4F0D" w:rsidRDefault="00E23A02" w:rsidP="00F83B2C">
            <w:pPr>
              <w:spacing w:after="0" w:line="240" w:lineRule="auto"/>
              <w:rPr>
                <w:b/>
                <w:sz w:val="24"/>
                <w:szCs w:val="24"/>
              </w:rPr>
            </w:pPr>
            <w:r w:rsidRPr="00AB4F0D">
              <w:rPr>
                <w:b/>
                <w:sz w:val="24"/>
                <w:szCs w:val="24"/>
              </w:rPr>
              <w:t>Prior Knowledge and Experiences</w:t>
            </w:r>
          </w:p>
        </w:tc>
      </w:tr>
      <w:tr w:rsidR="00E23A02" w:rsidRPr="009D1E6F" w14:paraId="66C25644" w14:textId="77777777" w:rsidTr="00905152">
        <w:tc>
          <w:tcPr>
            <w:tcW w:w="14400" w:type="dxa"/>
            <w:shd w:val="clear" w:color="auto" w:fill="auto"/>
            <w:noWrap/>
          </w:tcPr>
          <w:p w14:paraId="7147B39C" w14:textId="10BA51BB" w:rsidR="00E23A02" w:rsidRPr="00445228" w:rsidRDefault="00E92F99" w:rsidP="00E92F99">
            <w:pPr>
              <w:spacing w:after="0" w:line="240" w:lineRule="auto"/>
              <w:ind w:left="720"/>
              <w:rPr>
                <w:sz w:val="20"/>
                <w:szCs w:val="20"/>
              </w:rPr>
            </w:pPr>
            <w:r>
              <w:rPr>
                <w:sz w:val="20"/>
                <w:szCs w:val="20"/>
              </w:rPr>
              <w:t>Students should understand p</w:t>
            </w:r>
            <w:r w:rsidR="00705D59">
              <w:rPr>
                <w:sz w:val="20"/>
                <w:szCs w:val="20"/>
              </w:rPr>
              <w:t>oint of view, audience, theme, perspective, research, citation, informative/explanatory writing skills</w:t>
            </w:r>
            <w:r>
              <w:rPr>
                <w:sz w:val="20"/>
                <w:szCs w:val="20"/>
              </w:rPr>
              <w:t>, and have a 7</w:t>
            </w:r>
            <w:r w:rsidRPr="00705D59">
              <w:rPr>
                <w:sz w:val="20"/>
                <w:szCs w:val="20"/>
                <w:vertAlign w:val="superscript"/>
              </w:rPr>
              <w:t>th</w:t>
            </w:r>
            <w:r>
              <w:rPr>
                <w:sz w:val="20"/>
                <w:szCs w:val="20"/>
              </w:rPr>
              <w:t xml:space="preserve"> grade knowledge of U.S. history</w:t>
            </w:r>
          </w:p>
        </w:tc>
      </w:tr>
    </w:tbl>
    <w:p w14:paraId="47FF345E" w14:textId="77777777" w:rsidR="009C5411" w:rsidRDefault="009C5411" w:rsidP="008820E1">
      <w:pPr>
        <w:spacing w:after="0" w:line="240" w:lineRule="auto"/>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474972" w:rsidRPr="00474972" w14:paraId="4F963D44" w14:textId="77777777" w:rsidTr="008A1E71">
        <w:tc>
          <w:tcPr>
            <w:tcW w:w="14781" w:type="dxa"/>
            <w:gridSpan w:val="3"/>
            <w:shd w:val="clear" w:color="auto" w:fill="A6A6A6"/>
            <w:noWrap/>
          </w:tcPr>
          <w:p w14:paraId="202F3F25" w14:textId="77777777" w:rsidR="00474972" w:rsidRPr="00474972" w:rsidRDefault="00474972" w:rsidP="00474972">
            <w:pPr>
              <w:spacing w:after="0" w:line="240" w:lineRule="auto"/>
              <w:rPr>
                <w:b/>
                <w:sz w:val="20"/>
                <w:szCs w:val="20"/>
              </w:rPr>
            </w:pPr>
            <w:r w:rsidRPr="00474972">
              <w:rPr>
                <w:b/>
                <w:sz w:val="20"/>
                <w:szCs w:val="20"/>
              </w:rPr>
              <w:t xml:space="preserve">Learning Experience # </w:t>
            </w:r>
            <w:r>
              <w:rPr>
                <w:b/>
                <w:sz w:val="20"/>
                <w:szCs w:val="20"/>
              </w:rPr>
              <w:t>1</w:t>
            </w:r>
          </w:p>
        </w:tc>
      </w:tr>
      <w:tr w:rsidR="00474972" w:rsidRPr="00474972" w14:paraId="2FBE9E3D" w14:textId="77777777" w:rsidTr="008A1E71">
        <w:tc>
          <w:tcPr>
            <w:tcW w:w="3706" w:type="dxa"/>
            <w:shd w:val="clear" w:color="auto" w:fill="D9D9D9"/>
            <w:noWrap/>
          </w:tcPr>
          <w:p w14:paraId="51B936D7" w14:textId="77777777" w:rsidR="00474972" w:rsidRPr="00474972" w:rsidRDefault="00474972" w:rsidP="00474972">
            <w:pPr>
              <w:spacing w:after="0" w:line="240" w:lineRule="auto"/>
              <w:rPr>
                <w:b/>
                <w:sz w:val="20"/>
                <w:szCs w:val="20"/>
              </w:rPr>
            </w:pPr>
            <w:r w:rsidRPr="00474972">
              <w:rPr>
                <w:b/>
                <w:sz w:val="20"/>
                <w:szCs w:val="20"/>
              </w:rPr>
              <w:t xml:space="preserve">Task Description:  </w:t>
            </w:r>
          </w:p>
          <w:p w14:paraId="4979A77A" w14:textId="77777777" w:rsidR="00474972" w:rsidRPr="00474972" w:rsidRDefault="00474972" w:rsidP="00474972">
            <w:pPr>
              <w:spacing w:after="0" w:line="240" w:lineRule="auto"/>
              <w:rPr>
                <w:b/>
                <w:i/>
                <w:sz w:val="20"/>
                <w:szCs w:val="20"/>
              </w:rPr>
            </w:pPr>
            <w:r w:rsidRPr="00474972">
              <w:rPr>
                <w:b/>
                <w:i/>
                <w:sz w:val="20"/>
                <w:szCs w:val="20"/>
              </w:rPr>
              <w:t>The teacher may… so that students can…</w:t>
            </w:r>
          </w:p>
        </w:tc>
        <w:tc>
          <w:tcPr>
            <w:tcW w:w="11075" w:type="dxa"/>
            <w:gridSpan w:val="2"/>
            <w:shd w:val="clear" w:color="auto" w:fill="auto"/>
            <w:noWrap/>
          </w:tcPr>
          <w:p w14:paraId="5B1AD733" w14:textId="787A6FE6" w:rsidR="00474972" w:rsidRPr="00474972" w:rsidRDefault="0083623E" w:rsidP="00A44738">
            <w:pPr>
              <w:spacing w:after="0" w:line="240" w:lineRule="auto"/>
              <w:rPr>
                <w:sz w:val="20"/>
                <w:szCs w:val="20"/>
              </w:rPr>
            </w:pPr>
            <w:r>
              <w:rPr>
                <w:sz w:val="20"/>
                <w:szCs w:val="20"/>
              </w:rPr>
              <w:t xml:space="preserve">The teacher may </w:t>
            </w:r>
            <w:r w:rsidR="000B784D">
              <w:rPr>
                <w:sz w:val="20"/>
                <w:szCs w:val="20"/>
              </w:rPr>
              <w:t xml:space="preserve">brainstorm </w:t>
            </w:r>
            <w:r w:rsidR="00C91B88">
              <w:rPr>
                <w:sz w:val="20"/>
                <w:szCs w:val="20"/>
              </w:rPr>
              <w:t>the question “What is the American Dream?”</w:t>
            </w:r>
            <w:r>
              <w:rPr>
                <w:sz w:val="20"/>
                <w:szCs w:val="20"/>
              </w:rPr>
              <w:t xml:space="preserve"> so that students can </w:t>
            </w:r>
            <w:r w:rsidR="006A12EA">
              <w:rPr>
                <w:sz w:val="20"/>
                <w:szCs w:val="20"/>
              </w:rPr>
              <w:t xml:space="preserve">begin </w:t>
            </w:r>
            <w:r w:rsidR="00C91B88">
              <w:rPr>
                <w:sz w:val="20"/>
                <w:szCs w:val="20"/>
              </w:rPr>
              <w:t>explorin</w:t>
            </w:r>
            <w:r w:rsidR="004456B8">
              <w:rPr>
                <w:sz w:val="20"/>
                <w:szCs w:val="20"/>
              </w:rPr>
              <w:t>g their own perspectives on the</w:t>
            </w:r>
            <w:r w:rsidR="00C91B88">
              <w:rPr>
                <w:sz w:val="20"/>
                <w:szCs w:val="20"/>
              </w:rPr>
              <w:t xml:space="preserve"> concept</w:t>
            </w:r>
            <w:r>
              <w:rPr>
                <w:sz w:val="20"/>
                <w:szCs w:val="20"/>
              </w:rPr>
              <w:t>.</w:t>
            </w:r>
          </w:p>
        </w:tc>
      </w:tr>
      <w:tr w:rsidR="00474972" w:rsidRPr="00474972" w14:paraId="5392079D" w14:textId="77777777" w:rsidTr="008A1E71">
        <w:tc>
          <w:tcPr>
            <w:tcW w:w="3706" w:type="dxa"/>
            <w:shd w:val="clear" w:color="auto" w:fill="D9D9D9"/>
            <w:noWrap/>
          </w:tcPr>
          <w:p w14:paraId="3EC9546A" w14:textId="77777777" w:rsidR="00474972" w:rsidRPr="00474972" w:rsidRDefault="00474972" w:rsidP="00474972">
            <w:pPr>
              <w:spacing w:after="0" w:line="240" w:lineRule="auto"/>
              <w:rPr>
                <w:b/>
                <w:sz w:val="20"/>
                <w:szCs w:val="20"/>
              </w:rPr>
            </w:pPr>
            <w:r w:rsidRPr="00474972">
              <w:rPr>
                <w:b/>
                <w:sz w:val="20"/>
                <w:szCs w:val="20"/>
              </w:rPr>
              <w:t>Generalization Connection(s):</w:t>
            </w:r>
          </w:p>
        </w:tc>
        <w:tc>
          <w:tcPr>
            <w:tcW w:w="11075" w:type="dxa"/>
            <w:gridSpan w:val="2"/>
            <w:shd w:val="clear" w:color="auto" w:fill="auto"/>
            <w:noWrap/>
          </w:tcPr>
          <w:p w14:paraId="0DEC4AC5" w14:textId="6A248E9A" w:rsidR="000F1CDA" w:rsidRDefault="000F1CDA" w:rsidP="00474972">
            <w:pPr>
              <w:spacing w:after="0" w:line="240" w:lineRule="auto"/>
              <w:ind w:left="288" w:hanging="288"/>
              <w:rPr>
                <w:sz w:val="20"/>
                <w:szCs w:val="20"/>
              </w:rPr>
            </w:pPr>
            <w:r w:rsidRPr="00F72C47">
              <w:rPr>
                <w:sz w:val="20"/>
                <w:szCs w:val="20"/>
              </w:rPr>
              <w:t>Authors create characters and relationships that cross time periods and places in order to represent timeles</w:t>
            </w:r>
            <w:r w:rsidR="00D81BA1">
              <w:rPr>
                <w:sz w:val="20"/>
                <w:szCs w:val="20"/>
              </w:rPr>
              <w:t xml:space="preserve">s themes or universal messages </w:t>
            </w:r>
            <w:r w:rsidRPr="00F72C47">
              <w:rPr>
                <w:sz w:val="20"/>
                <w:szCs w:val="20"/>
              </w:rPr>
              <w:t xml:space="preserve"> </w:t>
            </w:r>
          </w:p>
          <w:p w14:paraId="4CB84092" w14:textId="6429F3F9" w:rsidR="00474972" w:rsidRPr="00474972" w:rsidRDefault="00556153" w:rsidP="00D81BA1">
            <w:pPr>
              <w:spacing w:after="0" w:line="240" w:lineRule="auto"/>
              <w:ind w:left="288" w:hanging="288"/>
              <w:rPr>
                <w:sz w:val="20"/>
                <w:szCs w:val="20"/>
              </w:rPr>
            </w:pPr>
            <w:r w:rsidRPr="00F72C47">
              <w:rPr>
                <w:sz w:val="20"/>
                <w:szCs w:val="20"/>
              </w:rPr>
              <w:t>Societal norms and systems may influence personal beliefs and values that inform the understanding an</w:t>
            </w:r>
            <w:r w:rsidR="00D81BA1">
              <w:rPr>
                <w:sz w:val="20"/>
                <w:szCs w:val="20"/>
              </w:rPr>
              <w:t xml:space="preserve">d appreciation of a given text </w:t>
            </w:r>
          </w:p>
        </w:tc>
      </w:tr>
      <w:tr w:rsidR="00474972" w:rsidRPr="00474972" w14:paraId="61E1AC1E" w14:textId="77777777" w:rsidTr="008A1E71">
        <w:tc>
          <w:tcPr>
            <w:tcW w:w="3706" w:type="dxa"/>
            <w:shd w:val="clear" w:color="auto" w:fill="D9D9D9"/>
            <w:noWrap/>
          </w:tcPr>
          <w:p w14:paraId="243B056D" w14:textId="77777777" w:rsidR="00474972" w:rsidRPr="00474972" w:rsidRDefault="00474972" w:rsidP="00474972">
            <w:pPr>
              <w:spacing w:after="0" w:line="240" w:lineRule="auto"/>
              <w:rPr>
                <w:b/>
                <w:sz w:val="20"/>
                <w:szCs w:val="20"/>
              </w:rPr>
            </w:pPr>
            <w:r w:rsidRPr="00474972">
              <w:rPr>
                <w:b/>
                <w:sz w:val="20"/>
                <w:szCs w:val="20"/>
              </w:rPr>
              <w:t>Teacher Resources:</w:t>
            </w:r>
          </w:p>
        </w:tc>
        <w:tc>
          <w:tcPr>
            <w:tcW w:w="11075" w:type="dxa"/>
            <w:gridSpan w:val="2"/>
            <w:shd w:val="clear" w:color="auto" w:fill="auto"/>
            <w:noWrap/>
          </w:tcPr>
          <w:p w14:paraId="074BF5F3" w14:textId="39FD24CD" w:rsidR="00474972" w:rsidRPr="0013298D" w:rsidRDefault="00EA4FA3" w:rsidP="0013298D">
            <w:pPr>
              <w:spacing w:after="0" w:line="240" w:lineRule="auto"/>
              <w:ind w:left="288" w:hanging="288"/>
              <w:rPr>
                <w:sz w:val="20"/>
                <w:szCs w:val="20"/>
              </w:rPr>
            </w:pPr>
            <w:hyperlink r:id="rId30" w:history="1">
              <w:r w:rsidR="00A42A08" w:rsidRPr="0013298D">
                <w:rPr>
                  <w:rStyle w:val="Hyperlink"/>
                  <w:sz w:val="20"/>
                  <w:szCs w:val="20"/>
                </w:rPr>
                <w:t>http://www.pbs.org/wnet/americannovel/ideas/american_article.html</w:t>
              </w:r>
            </w:hyperlink>
            <w:r w:rsidR="00A42A08" w:rsidRPr="0013298D">
              <w:rPr>
                <w:sz w:val="20"/>
                <w:szCs w:val="20"/>
              </w:rPr>
              <w:t xml:space="preserve"> </w:t>
            </w:r>
            <w:r w:rsidR="0064451B" w:rsidRPr="0013298D">
              <w:rPr>
                <w:sz w:val="20"/>
                <w:szCs w:val="20"/>
              </w:rPr>
              <w:t xml:space="preserve"> (The American Dream in literature)</w:t>
            </w:r>
          </w:p>
          <w:p w14:paraId="1A7DC31F" w14:textId="77777777" w:rsidR="0064451B" w:rsidRPr="0013298D" w:rsidRDefault="00EA4FA3" w:rsidP="0013298D">
            <w:pPr>
              <w:spacing w:after="0" w:line="240" w:lineRule="auto"/>
              <w:ind w:left="288" w:hanging="288"/>
              <w:rPr>
                <w:sz w:val="20"/>
                <w:szCs w:val="20"/>
              </w:rPr>
            </w:pPr>
            <w:hyperlink r:id="rId31" w:history="1">
              <w:r w:rsidR="00A42A08" w:rsidRPr="0013298D">
                <w:rPr>
                  <w:rStyle w:val="Hyperlink"/>
                  <w:sz w:val="20"/>
                  <w:szCs w:val="20"/>
                </w:rPr>
                <w:t>https://www.ego4u.com/en/read-on/countries/usa/american-dream</w:t>
              </w:r>
            </w:hyperlink>
            <w:r w:rsidR="00A42A08" w:rsidRPr="0013298D">
              <w:rPr>
                <w:sz w:val="20"/>
                <w:szCs w:val="20"/>
              </w:rPr>
              <w:t xml:space="preserve"> </w:t>
            </w:r>
            <w:r w:rsidR="0064451B" w:rsidRPr="0013298D">
              <w:rPr>
                <w:sz w:val="20"/>
                <w:szCs w:val="20"/>
              </w:rPr>
              <w:t xml:space="preserve"> </w:t>
            </w:r>
            <w:r w:rsidR="00EA6A3F" w:rsidRPr="0013298D">
              <w:rPr>
                <w:sz w:val="20"/>
                <w:szCs w:val="20"/>
              </w:rPr>
              <w:t>(q</w:t>
            </w:r>
            <w:r w:rsidR="0064451B" w:rsidRPr="0013298D">
              <w:rPr>
                <w:sz w:val="20"/>
                <w:szCs w:val="20"/>
              </w:rPr>
              <w:t>uestions for discussion</w:t>
            </w:r>
            <w:r w:rsidR="00EA6A3F" w:rsidRPr="0013298D">
              <w:rPr>
                <w:sz w:val="20"/>
                <w:szCs w:val="20"/>
              </w:rPr>
              <w:t xml:space="preserve"> on the American Dream</w:t>
            </w:r>
            <w:r w:rsidR="0064451B" w:rsidRPr="0013298D">
              <w:rPr>
                <w:sz w:val="20"/>
                <w:szCs w:val="20"/>
              </w:rPr>
              <w:t>)</w:t>
            </w:r>
          </w:p>
          <w:p w14:paraId="515D131A" w14:textId="77777777" w:rsidR="009B5510" w:rsidRDefault="00EA4FA3" w:rsidP="0013298D">
            <w:pPr>
              <w:spacing w:after="0" w:line="240" w:lineRule="auto"/>
              <w:ind w:left="288" w:hanging="288"/>
              <w:rPr>
                <w:sz w:val="20"/>
                <w:szCs w:val="20"/>
              </w:rPr>
            </w:pPr>
            <w:hyperlink r:id="rId32" w:history="1">
              <w:r w:rsidR="009B5510" w:rsidRPr="0013298D">
                <w:rPr>
                  <w:rStyle w:val="Hyperlink"/>
                  <w:sz w:val="20"/>
                  <w:szCs w:val="20"/>
                </w:rPr>
                <w:t>http://static.dpsk12.org/gems/montbello/FullUnitStudent.pdf</w:t>
              </w:r>
            </w:hyperlink>
            <w:r w:rsidR="009B5510" w:rsidRPr="0013298D">
              <w:rPr>
                <w:sz w:val="20"/>
                <w:szCs w:val="20"/>
              </w:rPr>
              <w:t xml:space="preserve"> (resources for The American Dream)</w:t>
            </w:r>
          </w:p>
          <w:p w14:paraId="08272C78" w14:textId="2BF43159" w:rsidR="0013298D" w:rsidRPr="00474972" w:rsidRDefault="00EA4FA3" w:rsidP="0013298D">
            <w:pPr>
              <w:spacing w:after="0" w:line="240" w:lineRule="auto"/>
              <w:ind w:left="288" w:hanging="288"/>
              <w:rPr>
                <w:sz w:val="20"/>
                <w:szCs w:val="20"/>
              </w:rPr>
            </w:pPr>
            <w:hyperlink r:id="rId33" w:history="1">
              <w:r w:rsidR="0013298D" w:rsidRPr="00AE690D">
                <w:rPr>
                  <w:rStyle w:val="Hyperlink"/>
                  <w:sz w:val="20"/>
                  <w:szCs w:val="20"/>
                </w:rPr>
                <w:t>http://www.readwritethink.org/resources/resource-print.html?id=30925</w:t>
              </w:r>
            </w:hyperlink>
            <w:r w:rsidR="0013298D">
              <w:rPr>
                <w:sz w:val="20"/>
                <w:szCs w:val="20"/>
              </w:rPr>
              <w:t xml:space="preserve"> (“Chasing the Dream:  Researching the Meaning of the American Dream” – a lesson plan from readwritethink.org)</w:t>
            </w:r>
          </w:p>
        </w:tc>
      </w:tr>
      <w:tr w:rsidR="00474972" w:rsidRPr="00474972" w14:paraId="133E05CB" w14:textId="77777777" w:rsidTr="008A1E71">
        <w:tc>
          <w:tcPr>
            <w:tcW w:w="3706" w:type="dxa"/>
            <w:shd w:val="clear" w:color="auto" w:fill="D9D9D9"/>
            <w:noWrap/>
          </w:tcPr>
          <w:p w14:paraId="2994E167" w14:textId="77777777" w:rsidR="00474972" w:rsidRPr="00474972" w:rsidRDefault="00474972" w:rsidP="00474972">
            <w:pPr>
              <w:spacing w:after="0" w:line="240" w:lineRule="auto"/>
              <w:rPr>
                <w:b/>
                <w:sz w:val="20"/>
                <w:szCs w:val="20"/>
              </w:rPr>
            </w:pPr>
            <w:r w:rsidRPr="00474972">
              <w:rPr>
                <w:b/>
                <w:sz w:val="20"/>
                <w:szCs w:val="20"/>
              </w:rPr>
              <w:t>Student Resources:</w:t>
            </w:r>
          </w:p>
        </w:tc>
        <w:tc>
          <w:tcPr>
            <w:tcW w:w="11075" w:type="dxa"/>
            <w:gridSpan w:val="2"/>
            <w:shd w:val="clear" w:color="auto" w:fill="auto"/>
            <w:noWrap/>
          </w:tcPr>
          <w:p w14:paraId="4F97F27A" w14:textId="1E8D7A82" w:rsidR="00474972" w:rsidRPr="00474972" w:rsidRDefault="00F1027D" w:rsidP="00474972">
            <w:pPr>
              <w:spacing w:after="0" w:line="240" w:lineRule="auto"/>
              <w:ind w:left="288" w:hanging="288"/>
              <w:rPr>
                <w:sz w:val="20"/>
                <w:szCs w:val="20"/>
              </w:rPr>
            </w:pPr>
            <w:r>
              <w:rPr>
                <w:sz w:val="20"/>
                <w:szCs w:val="20"/>
              </w:rPr>
              <w:t>Students, as a class, will create a word wall / poster board that captures their ideas.</w:t>
            </w:r>
          </w:p>
        </w:tc>
      </w:tr>
      <w:tr w:rsidR="00474972" w:rsidRPr="00474972" w14:paraId="0957DF2B" w14:textId="77777777" w:rsidTr="008A1E71">
        <w:tc>
          <w:tcPr>
            <w:tcW w:w="3706" w:type="dxa"/>
            <w:shd w:val="clear" w:color="auto" w:fill="D9D9D9"/>
            <w:noWrap/>
          </w:tcPr>
          <w:p w14:paraId="4D70FD8F" w14:textId="77777777" w:rsidR="00474972" w:rsidRPr="00474972" w:rsidRDefault="00474972" w:rsidP="00474972">
            <w:pPr>
              <w:spacing w:after="0" w:line="240" w:lineRule="auto"/>
              <w:rPr>
                <w:b/>
                <w:sz w:val="20"/>
                <w:szCs w:val="20"/>
              </w:rPr>
            </w:pPr>
            <w:r w:rsidRPr="00474972">
              <w:rPr>
                <w:b/>
                <w:sz w:val="20"/>
                <w:szCs w:val="20"/>
              </w:rPr>
              <w:t>Assessment:</w:t>
            </w:r>
          </w:p>
        </w:tc>
        <w:tc>
          <w:tcPr>
            <w:tcW w:w="11075" w:type="dxa"/>
            <w:gridSpan w:val="2"/>
            <w:shd w:val="clear" w:color="auto" w:fill="auto"/>
            <w:noWrap/>
          </w:tcPr>
          <w:p w14:paraId="02BC355D" w14:textId="6A08576D" w:rsidR="00474972" w:rsidRPr="00474972" w:rsidRDefault="0064451B" w:rsidP="000F4725">
            <w:pPr>
              <w:spacing w:after="0" w:line="240" w:lineRule="auto"/>
              <w:ind w:left="288" w:hanging="288"/>
              <w:rPr>
                <w:sz w:val="20"/>
                <w:szCs w:val="20"/>
              </w:rPr>
            </w:pPr>
            <w:r>
              <w:rPr>
                <w:sz w:val="20"/>
                <w:szCs w:val="20"/>
              </w:rPr>
              <w:t xml:space="preserve">The </w:t>
            </w:r>
            <w:r w:rsidR="000F4725">
              <w:rPr>
                <w:sz w:val="20"/>
                <w:szCs w:val="20"/>
              </w:rPr>
              <w:t xml:space="preserve">class will create a poster or word wall of their collective understanding of the American Dream </w:t>
            </w:r>
            <w:r>
              <w:rPr>
                <w:sz w:val="20"/>
                <w:szCs w:val="20"/>
              </w:rPr>
              <w:t xml:space="preserve"> </w:t>
            </w:r>
          </w:p>
        </w:tc>
      </w:tr>
      <w:tr w:rsidR="00474972" w:rsidRPr="00474972" w14:paraId="20D6B59B" w14:textId="77777777" w:rsidTr="008A1E71">
        <w:trPr>
          <w:trHeight w:val="184"/>
        </w:trPr>
        <w:tc>
          <w:tcPr>
            <w:tcW w:w="3706" w:type="dxa"/>
            <w:vMerge w:val="restart"/>
            <w:shd w:val="clear" w:color="auto" w:fill="D9D9D9"/>
            <w:noWrap/>
          </w:tcPr>
          <w:p w14:paraId="0B1938D0" w14:textId="77777777" w:rsidR="00474972" w:rsidRPr="00474972" w:rsidRDefault="00474972" w:rsidP="00474972">
            <w:pPr>
              <w:spacing w:after="0" w:line="240" w:lineRule="auto"/>
              <w:rPr>
                <w:b/>
                <w:sz w:val="20"/>
                <w:szCs w:val="20"/>
              </w:rPr>
            </w:pPr>
            <w:r w:rsidRPr="00474972">
              <w:rPr>
                <w:b/>
                <w:sz w:val="20"/>
                <w:szCs w:val="20"/>
              </w:rPr>
              <w:lastRenderedPageBreak/>
              <w:t>Differentiation:</w:t>
            </w:r>
          </w:p>
          <w:p w14:paraId="61A532E8" w14:textId="77777777" w:rsidR="00474972" w:rsidRPr="00474972" w:rsidRDefault="00474972" w:rsidP="00474972">
            <w:pPr>
              <w:spacing w:after="0" w:line="240" w:lineRule="auto"/>
              <w:rPr>
                <w:bCs/>
                <w:sz w:val="20"/>
                <w:szCs w:val="20"/>
              </w:rPr>
            </w:pPr>
            <w:r w:rsidRPr="00474972">
              <w:rPr>
                <w:sz w:val="20"/>
                <w:szCs w:val="20"/>
              </w:rPr>
              <w:t>(</w:t>
            </w:r>
            <w:r w:rsidRPr="00474972">
              <w:rPr>
                <w:bCs/>
                <w:sz w:val="20"/>
                <w:szCs w:val="20"/>
              </w:rPr>
              <w:t>Multiple means for students to access content and multiple modes for student to express understanding.)</w:t>
            </w:r>
          </w:p>
        </w:tc>
        <w:tc>
          <w:tcPr>
            <w:tcW w:w="5320" w:type="dxa"/>
            <w:shd w:val="clear" w:color="auto" w:fill="D9D9D9"/>
          </w:tcPr>
          <w:p w14:paraId="199ED770" w14:textId="77777777" w:rsidR="00474972" w:rsidRPr="00474972" w:rsidRDefault="00474972" w:rsidP="00474972">
            <w:pPr>
              <w:spacing w:after="0" w:line="240" w:lineRule="auto"/>
              <w:rPr>
                <w:sz w:val="20"/>
                <w:szCs w:val="20"/>
              </w:rPr>
            </w:pPr>
            <w:r w:rsidRPr="00474972">
              <w:rPr>
                <w:b/>
                <w:sz w:val="20"/>
                <w:szCs w:val="20"/>
              </w:rPr>
              <w:t>Access</w:t>
            </w:r>
            <w:r w:rsidRPr="00474972">
              <w:rPr>
                <w:sz w:val="20"/>
                <w:szCs w:val="20"/>
              </w:rPr>
              <w:t xml:space="preserve"> (Resources and/or Process)</w:t>
            </w:r>
          </w:p>
        </w:tc>
        <w:tc>
          <w:tcPr>
            <w:tcW w:w="5755" w:type="dxa"/>
            <w:shd w:val="clear" w:color="auto" w:fill="D9D9D9"/>
          </w:tcPr>
          <w:p w14:paraId="7DBB9882" w14:textId="77777777" w:rsidR="00474972" w:rsidRPr="00474972" w:rsidRDefault="00474972" w:rsidP="00474972">
            <w:pPr>
              <w:spacing w:after="0" w:line="240" w:lineRule="auto"/>
              <w:rPr>
                <w:sz w:val="20"/>
                <w:szCs w:val="20"/>
              </w:rPr>
            </w:pPr>
            <w:r w:rsidRPr="00474972">
              <w:rPr>
                <w:b/>
                <w:sz w:val="20"/>
                <w:szCs w:val="20"/>
              </w:rPr>
              <w:t>Expression</w:t>
            </w:r>
            <w:r w:rsidRPr="00474972">
              <w:rPr>
                <w:sz w:val="20"/>
                <w:szCs w:val="20"/>
              </w:rPr>
              <w:t xml:space="preserve"> (Products and/or Performance)</w:t>
            </w:r>
          </w:p>
        </w:tc>
      </w:tr>
      <w:tr w:rsidR="00474972" w:rsidRPr="00474972" w14:paraId="06C67335" w14:textId="77777777" w:rsidTr="008A1E71">
        <w:trPr>
          <w:cantSplit/>
          <w:trHeight w:val="20"/>
        </w:trPr>
        <w:tc>
          <w:tcPr>
            <w:tcW w:w="3706" w:type="dxa"/>
            <w:vMerge/>
            <w:shd w:val="clear" w:color="auto" w:fill="D9D9D9"/>
            <w:noWrap/>
          </w:tcPr>
          <w:p w14:paraId="6801B0E1" w14:textId="77777777" w:rsidR="00474972" w:rsidRPr="00474972" w:rsidRDefault="00474972" w:rsidP="00474972">
            <w:pPr>
              <w:spacing w:after="0" w:line="240" w:lineRule="auto"/>
              <w:rPr>
                <w:b/>
                <w:sz w:val="20"/>
                <w:szCs w:val="20"/>
              </w:rPr>
            </w:pPr>
          </w:p>
        </w:tc>
        <w:tc>
          <w:tcPr>
            <w:tcW w:w="5320" w:type="dxa"/>
            <w:tcBorders>
              <w:top w:val="nil"/>
            </w:tcBorders>
            <w:shd w:val="clear" w:color="auto" w:fill="auto"/>
          </w:tcPr>
          <w:p w14:paraId="23EBA313" w14:textId="77777777" w:rsidR="00474972" w:rsidRPr="00474972" w:rsidRDefault="001A4992" w:rsidP="00474972">
            <w:pPr>
              <w:spacing w:after="0" w:line="240" w:lineRule="auto"/>
              <w:ind w:left="288" w:hanging="288"/>
              <w:rPr>
                <w:sz w:val="20"/>
                <w:szCs w:val="20"/>
              </w:rPr>
            </w:pPr>
            <w:r>
              <w:rPr>
                <w:sz w:val="20"/>
                <w:szCs w:val="20"/>
              </w:rPr>
              <w:t>The teacher may provide example definitions of the American dream for others to prompt reflection.</w:t>
            </w:r>
          </w:p>
        </w:tc>
        <w:tc>
          <w:tcPr>
            <w:tcW w:w="5755" w:type="dxa"/>
            <w:tcBorders>
              <w:top w:val="nil"/>
            </w:tcBorders>
            <w:shd w:val="clear" w:color="auto" w:fill="auto"/>
          </w:tcPr>
          <w:p w14:paraId="21DBC2A2" w14:textId="77777777" w:rsidR="00474972" w:rsidRPr="00474972" w:rsidRDefault="001A4992" w:rsidP="00474972">
            <w:pPr>
              <w:spacing w:after="0" w:line="240" w:lineRule="auto"/>
              <w:ind w:left="288" w:hanging="288"/>
              <w:rPr>
                <w:sz w:val="20"/>
                <w:szCs w:val="20"/>
              </w:rPr>
            </w:pPr>
            <w:r>
              <w:rPr>
                <w:sz w:val="20"/>
                <w:szCs w:val="20"/>
              </w:rPr>
              <w:t>The student may use other definitions of the American dream to spark their own interpretation.</w:t>
            </w:r>
          </w:p>
        </w:tc>
      </w:tr>
      <w:tr w:rsidR="00474972" w:rsidRPr="00474972" w14:paraId="323A74BE" w14:textId="77777777" w:rsidTr="008A1E71">
        <w:trPr>
          <w:cantSplit/>
          <w:trHeight w:val="20"/>
        </w:trPr>
        <w:tc>
          <w:tcPr>
            <w:tcW w:w="3706" w:type="dxa"/>
            <w:vMerge w:val="restart"/>
            <w:shd w:val="clear" w:color="auto" w:fill="D9D9D9"/>
            <w:noWrap/>
          </w:tcPr>
          <w:p w14:paraId="063E6E22" w14:textId="77777777" w:rsidR="00474972" w:rsidRPr="00474972" w:rsidRDefault="00474972" w:rsidP="00474972">
            <w:pPr>
              <w:spacing w:after="0" w:line="240" w:lineRule="auto"/>
              <w:rPr>
                <w:b/>
                <w:sz w:val="20"/>
                <w:szCs w:val="20"/>
              </w:rPr>
            </w:pPr>
            <w:r w:rsidRPr="00474972">
              <w:rPr>
                <w:b/>
                <w:sz w:val="20"/>
                <w:szCs w:val="20"/>
              </w:rPr>
              <w:t>Extensions for depth and complexity:</w:t>
            </w:r>
          </w:p>
        </w:tc>
        <w:tc>
          <w:tcPr>
            <w:tcW w:w="5320" w:type="dxa"/>
            <w:shd w:val="clear" w:color="auto" w:fill="D9D9D9"/>
          </w:tcPr>
          <w:p w14:paraId="2413B278" w14:textId="77777777" w:rsidR="00474972" w:rsidRPr="00474972" w:rsidRDefault="00474972" w:rsidP="00474972">
            <w:pPr>
              <w:spacing w:after="0" w:line="240" w:lineRule="auto"/>
              <w:rPr>
                <w:sz w:val="20"/>
                <w:szCs w:val="20"/>
              </w:rPr>
            </w:pPr>
            <w:r w:rsidRPr="00474972">
              <w:rPr>
                <w:b/>
                <w:sz w:val="20"/>
                <w:szCs w:val="20"/>
              </w:rPr>
              <w:t>Access</w:t>
            </w:r>
            <w:r w:rsidRPr="00474972">
              <w:rPr>
                <w:sz w:val="20"/>
                <w:szCs w:val="20"/>
              </w:rPr>
              <w:t xml:space="preserve"> (Resources and/or Process)</w:t>
            </w:r>
          </w:p>
        </w:tc>
        <w:tc>
          <w:tcPr>
            <w:tcW w:w="5755" w:type="dxa"/>
            <w:shd w:val="clear" w:color="auto" w:fill="D9D9D9"/>
          </w:tcPr>
          <w:p w14:paraId="22B26E34" w14:textId="77777777" w:rsidR="00474972" w:rsidRPr="00474972" w:rsidRDefault="00474972" w:rsidP="00474972">
            <w:pPr>
              <w:spacing w:after="0" w:line="240" w:lineRule="auto"/>
              <w:rPr>
                <w:sz w:val="20"/>
                <w:szCs w:val="20"/>
              </w:rPr>
            </w:pPr>
            <w:r w:rsidRPr="00474972">
              <w:rPr>
                <w:b/>
                <w:sz w:val="20"/>
                <w:szCs w:val="20"/>
              </w:rPr>
              <w:t>Expression</w:t>
            </w:r>
            <w:r w:rsidRPr="00474972">
              <w:rPr>
                <w:sz w:val="20"/>
                <w:szCs w:val="20"/>
              </w:rPr>
              <w:t xml:space="preserve"> (Products and/or Performance)</w:t>
            </w:r>
          </w:p>
        </w:tc>
      </w:tr>
      <w:tr w:rsidR="00474972" w:rsidRPr="00474972" w14:paraId="52C35649" w14:textId="77777777" w:rsidTr="008A1E71">
        <w:trPr>
          <w:cantSplit/>
          <w:trHeight w:val="886"/>
        </w:trPr>
        <w:tc>
          <w:tcPr>
            <w:tcW w:w="3706" w:type="dxa"/>
            <w:vMerge/>
            <w:shd w:val="clear" w:color="auto" w:fill="D9D9D9"/>
            <w:noWrap/>
          </w:tcPr>
          <w:p w14:paraId="079D6B2D" w14:textId="77777777" w:rsidR="00474972" w:rsidRPr="00474972" w:rsidRDefault="00474972" w:rsidP="00474972">
            <w:pPr>
              <w:spacing w:after="0" w:line="240" w:lineRule="auto"/>
              <w:rPr>
                <w:b/>
                <w:sz w:val="20"/>
                <w:szCs w:val="20"/>
              </w:rPr>
            </w:pPr>
          </w:p>
        </w:tc>
        <w:tc>
          <w:tcPr>
            <w:tcW w:w="5320" w:type="dxa"/>
            <w:tcBorders>
              <w:top w:val="nil"/>
            </w:tcBorders>
            <w:shd w:val="clear" w:color="auto" w:fill="auto"/>
          </w:tcPr>
          <w:p w14:paraId="3D256222" w14:textId="77777777" w:rsidR="00474972" w:rsidRPr="00474972" w:rsidRDefault="001A4992" w:rsidP="00474972">
            <w:pPr>
              <w:spacing w:after="0" w:line="240" w:lineRule="auto"/>
              <w:ind w:left="288" w:hanging="288"/>
              <w:rPr>
                <w:sz w:val="20"/>
                <w:szCs w:val="20"/>
              </w:rPr>
            </w:pPr>
            <w:r>
              <w:rPr>
                <w:sz w:val="20"/>
                <w:szCs w:val="20"/>
              </w:rPr>
              <w:t xml:space="preserve">N/A </w:t>
            </w:r>
          </w:p>
        </w:tc>
        <w:tc>
          <w:tcPr>
            <w:tcW w:w="5755" w:type="dxa"/>
            <w:tcBorders>
              <w:top w:val="nil"/>
            </w:tcBorders>
            <w:shd w:val="clear" w:color="auto" w:fill="auto"/>
          </w:tcPr>
          <w:p w14:paraId="5E328273" w14:textId="77777777" w:rsidR="00474972" w:rsidRPr="00474972" w:rsidRDefault="001A4992" w:rsidP="00474972">
            <w:pPr>
              <w:spacing w:after="0" w:line="240" w:lineRule="auto"/>
              <w:ind w:left="288" w:hanging="288"/>
              <w:rPr>
                <w:sz w:val="20"/>
                <w:szCs w:val="20"/>
              </w:rPr>
            </w:pPr>
            <w:r>
              <w:rPr>
                <w:sz w:val="20"/>
                <w:szCs w:val="20"/>
              </w:rPr>
              <w:t>N/A</w:t>
            </w:r>
          </w:p>
        </w:tc>
      </w:tr>
      <w:tr w:rsidR="00474972" w:rsidRPr="00474972" w14:paraId="5195F4F3" w14:textId="77777777" w:rsidTr="008A1E71">
        <w:tc>
          <w:tcPr>
            <w:tcW w:w="3706" w:type="dxa"/>
            <w:shd w:val="clear" w:color="auto" w:fill="D9D9D9"/>
            <w:noWrap/>
          </w:tcPr>
          <w:p w14:paraId="2AD20690" w14:textId="77777777" w:rsidR="00474972" w:rsidRPr="00474972" w:rsidRDefault="00474972" w:rsidP="00474972">
            <w:pPr>
              <w:spacing w:after="0" w:line="240" w:lineRule="auto"/>
              <w:rPr>
                <w:b/>
                <w:sz w:val="20"/>
                <w:szCs w:val="20"/>
              </w:rPr>
            </w:pPr>
            <w:r w:rsidRPr="00474972">
              <w:rPr>
                <w:b/>
                <w:sz w:val="20"/>
                <w:szCs w:val="20"/>
              </w:rPr>
              <w:t>Critical Content:</w:t>
            </w:r>
          </w:p>
        </w:tc>
        <w:tc>
          <w:tcPr>
            <w:tcW w:w="11075" w:type="dxa"/>
            <w:gridSpan w:val="2"/>
            <w:shd w:val="clear" w:color="auto" w:fill="auto"/>
          </w:tcPr>
          <w:p w14:paraId="56528632" w14:textId="04168447" w:rsidR="0083623E" w:rsidRPr="00F72C47" w:rsidRDefault="0083623E" w:rsidP="0083623E">
            <w:pPr>
              <w:numPr>
                <w:ilvl w:val="0"/>
                <w:numId w:val="1"/>
              </w:numPr>
              <w:spacing w:after="0" w:line="240" w:lineRule="auto"/>
              <w:rPr>
                <w:sz w:val="20"/>
                <w:szCs w:val="20"/>
              </w:rPr>
            </w:pPr>
            <w:r w:rsidRPr="00F72C47">
              <w:rPr>
                <w:sz w:val="20"/>
                <w:szCs w:val="20"/>
              </w:rPr>
              <w:t xml:space="preserve">The significance of evidence in the support of claims/assertions </w:t>
            </w:r>
          </w:p>
          <w:p w14:paraId="36F31BBC" w14:textId="27C9FB17" w:rsidR="0083623E" w:rsidRPr="00F72C47" w:rsidRDefault="0083623E" w:rsidP="0083623E">
            <w:pPr>
              <w:numPr>
                <w:ilvl w:val="0"/>
                <w:numId w:val="1"/>
              </w:numPr>
              <w:spacing w:after="0" w:line="240" w:lineRule="auto"/>
              <w:rPr>
                <w:sz w:val="20"/>
                <w:szCs w:val="20"/>
              </w:rPr>
            </w:pPr>
            <w:r w:rsidRPr="00F72C47">
              <w:rPr>
                <w:sz w:val="20"/>
                <w:szCs w:val="20"/>
              </w:rPr>
              <w:t>Precise meanings and underlyin</w:t>
            </w:r>
            <w:r w:rsidR="00EB38D3">
              <w:rPr>
                <w:sz w:val="20"/>
                <w:szCs w:val="20"/>
              </w:rPr>
              <w:t xml:space="preserve">g meanings of words in context </w:t>
            </w:r>
          </w:p>
          <w:p w14:paraId="277BC088" w14:textId="7BB97838" w:rsidR="00474972" w:rsidRPr="0064451B" w:rsidRDefault="0083623E" w:rsidP="00EB38D3">
            <w:pPr>
              <w:numPr>
                <w:ilvl w:val="0"/>
                <w:numId w:val="1"/>
              </w:numPr>
              <w:spacing w:after="0" w:line="240" w:lineRule="auto"/>
              <w:rPr>
                <w:sz w:val="20"/>
                <w:szCs w:val="20"/>
              </w:rPr>
            </w:pPr>
            <w:r w:rsidRPr="00F72C47">
              <w:rPr>
                <w:sz w:val="20"/>
                <w:szCs w:val="20"/>
              </w:rPr>
              <w:t>Multiple and differing points of view on a given top</w:t>
            </w:r>
            <w:r w:rsidR="00EB38D3">
              <w:rPr>
                <w:sz w:val="20"/>
                <w:szCs w:val="20"/>
              </w:rPr>
              <w:t xml:space="preserve">ic </w:t>
            </w:r>
          </w:p>
        </w:tc>
      </w:tr>
      <w:tr w:rsidR="00474972" w:rsidRPr="00474972" w14:paraId="77C0329A" w14:textId="77777777" w:rsidTr="008A1E71">
        <w:tc>
          <w:tcPr>
            <w:tcW w:w="3706" w:type="dxa"/>
            <w:shd w:val="clear" w:color="auto" w:fill="D9D9D9"/>
            <w:noWrap/>
          </w:tcPr>
          <w:p w14:paraId="00E2FC6D" w14:textId="77777777" w:rsidR="00474972" w:rsidRPr="00474972" w:rsidRDefault="00474972" w:rsidP="00474972">
            <w:pPr>
              <w:spacing w:after="0" w:line="240" w:lineRule="auto"/>
              <w:rPr>
                <w:b/>
                <w:sz w:val="20"/>
                <w:szCs w:val="20"/>
              </w:rPr>
            </w:pPr>
            <w:r w:rsidRPr="00474972">
              <w:rPr>
                <w:b/>
                <w:sz w:val="20"/>
                <w:szCs w:val="20"/>
              </w:rPr>
              <w:t>Key Skills:</w:t>
            </w:r>
          </w:p>
        </w:tc>
        <w:tc>
          <w:tcPr>
            <w:tcW w:w="11075" w:type="dxa"/>
            <w:gridSpan w:val="2"/>
            <w:shd w:val="clear" w:color="auto" w:fill="auto"/>
          </w:tcPr>
          <w:p w14:paraId="1EFA9586" w14:textId="525274C8" w:rsidR="0064451B" w:rsidRPr="00F72C47" w:rsidRDefault="00EB38D3" w:rsidP="0064451B">
            <w:pPr>
              <w:numPr>
                <w:ilvl w:val="0"/>
                <w:numId w:val="1"/>
              </w:numPr>
              <w:spacing w:after="0" w:line="240" w:lineRule="auto"/>
              <w:rPr>
                <w:sz w:val="20"/>
                <w:szCs w:val="20"/>
              </w:rPr>
            </w:pPr>
            <w:r>
              <w:rPr>
                <w:sz w:val="20"/>
                <w:szCs w:val="20"/>
              </w:rPr>
              <w:t xml:space="preserve">Present claims and findings </w:t>
            </w:r>
          </w:p>
          <w:p w14:paraId="0E470ACE" w14:textId="49B4412C" w:rsidR="0064451B" w:rsidRPr="00F72C47" w:rsidRDefault="0064451B" w:rsidP="0064451B">
            <w:pPr>
              <w:numPr>
                <w:ilvl w:val="0"/>
                <w:numId w:val="1"/>
              </w:numPr>
              <w:spacing w:after="0" w:line="240" w:lineRule="auto"/>
              <w:rPr>
                <w:sz w:val="20"/>
                <w:szCs w:val="20"/>
              </w:rPr>
            </w:pPr>
            <w:r w:rsidRPr="00F72C47">
              <w:rPr>
                <w:sz w:val="20"/>
                <w:szCs w:val="20"/>
              </w:rPr>
              <w:t>Recognize that there are multiple po</w:t>
            </w:r>
            <w:r w:rsidR="00EB38D3">
              <w:rPr>
                <w:sz w:val="20"/>
                <w:szCs w:val="20"/>
              </w:rPr>
              <w:t xml:space="preserve">ints of view on the same topic </w:t>
            </w:r>
            <w:r w:rsidRPr="00F72C47">
              <w:rPr>
                <w:sz w:val="20"/>
                <w:szCs w:val="20"/>
              </w:rPr>
              <w:t xml:space="preserve"> </w:t>
            </w:r>
          </w:p>
          <w:p w14:paraId="567626A3" w14:textId="66C4AF12" w:rsidR="0064451B" w:rsidRPr="00F72C47" w:rsidRDefault="0064451B" w:rsidP="0064451B">
            <w:pPr>
              <w:numPr>
                <w:ilvl w:val="0"/>
                <w:numId w:val="1"/>
              </w:numPr>
              <w:spacing w:after="0" w:line="240" w:lineRule="auto"/>
              <w:rPr>
                <w:sz w:val="20"/>
                <w:szCs w:val="20"/>
              </w:rPr>
            </w:pPr>
            <w:r w:rsidRPr="00F72C47">
              <w:rPr>
                <w:sz w:val="20"/>
                <w:szCs w:val="20"/>
              </w:rPr>
              <w:t xml:space="preserve">Connect prior knowledge to new information </w:t>
            </w:r>
          </w:p>
          <w:p w14:paraId="0DB51A57" w14:textId="43C9A69D" w:rsidR="00474972" w:rsidRPr="001A4992" w:rsidRDefault="0064451B" w:rsidP="00EB38D3">
            <w:pPr>
              <w:numPr>
                <w:ilvl w:val="0"/>
                <w:numId w:val="1"/>
              </w:numPr>
              <w:spacing w:after="0" w:line="240" w:lineRule="auto"/>
              <w:rPr>
                <w:sz w:val="20"/>
                <w:szCs w:val="20"/>
              </w:rPr>
            </w:pPr>
            <w:r w:rsidRPr="00F72C47">
              <w:rPr>
                <w:sz w:val="20"/>
                <w:szCs w:val="20"/>
              </w:rPr>
              <w:t>Determine strengths and weaknesses of their t</w:t>
            </w:r>
            <w:r w:rsidR="00EB38D3">
              <w:rPr>
                <w:sz w:val="20"/>
                <w:szCs w:val="20"/>
              </w:rPr>
              <w:t xml:space="preserve">hinking and thinking of others </w:t>
            </w:r>
          </w:p>
        </w:tc>
      </w:tr>
      <w:tr w:rsidR="00474972" w:rsidRPr="00474972" w14:paraId="370B2869" w14:textId="77777777" w:rsidTr="008A1E71">
        <w:tc>
          <w:tcPr>
            <w:tcW w:w="3706" w:type="dxa"/>
            <w:shd w:val="clear" w:color="auto" w:fill="D9D9D9"/>
            <w:noWrap/>
          </w:tcPr>
          <w:p w14:paraId="23622439" w14:textId="77777777" w:rsidR="00474972" w:rsidRPr="00474972" w:rsidRDefault="00474972" w:rsidP="00474972">
            <w:pPr>
              <w:spacing w:after="0" w:line="240" w:lineRule="auto"/>
              <w:rPr>
                <w:b/>
                <w:sz w:val="20"/>
                <w:szCs w:val="20"/>
              </w:rPr>
            </w:pPr>
            <w:r w:rsidRPr="00474972">
              <w:rPr>
                <w:b/>
                <w:sz w:val="20"/>
                <w:szCs w:val="20"/>
              </w:rPr>
              <w:t>Critical Language:</w:t>
            </w:r>
          </w:p>
        </w:tc>
        <w:tc>
          <w:tcPr>
            <w:tcW w:w="11075" w:type="dxa"/>
            <w:gridSpan w:val="2"/>
            <w:shd w:val="clear" w:color="auto" w:fill="auto"/>
          </w:tcPr>
          <w:p w14:paraId="0714764D" w14:textId="508A1B47" w:rsidR="00474972" w:rsidRPr="00474972" w:rsidRDefault="001A4992" w:rsidP="00474972">
            <w:pPr>
              <w:spacing w:after="0" w:line="240" w:lineRule="auto"/>
              <w:rPr>
                <w:sz w:val="20"/>
                <w:szCs w:val="20"/>
              </w:rPr>
            </w:pPr>
            <w:r>
              <w:rPr>
                <w:sz w:val="20"/>
                <w:szCs w:val="20"/>
              </w:rPr>
              <w:t>American dream, theme</w:t>
            </w:r>
          </w:p>
        </w:tc>
      </w:tr>
    </w:tbl>
    <w:p w14:paraId="00339041" w14:textId="77777777" w:rsidR="00BC5A3A" w:rsidRDefault="00BC5A3A" w:rsidP="008820E1">
      <w:pPr>
        <w:spacing w:after="0" w:line="240" w:lineRule="auto"/>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5D33E7" w:rsidRPr="00474972" w14:paraId="0E6E3375" w14:textId="77777777" w:rsidTr="005D33E7">
        <w:tc>
          <w:tcPr>
            <w:tcW w:w="14781" w:type="dxa"/>
            <w:gridSpan w:val="3"/>
            <w:shd w:val="clear" w:color="auto" w:fill="A6A6A6"/>
            <w:noWrap/>
          </w:tcPr>
          <w:p w14:paraId="0409FE52" w14:textId="2D8E7ACF" w:rsidR="005D33E7" w:rsidRPr="00474972" w:rsidRDefault="005D33E7" w:rsidP="005D33E7">
            <w:pPr>
              <w:spacing w:after="0" w:line="240" w:lineRule="auto"/>
              <w:rPr>
                <w:b/>
                <w:sz w:val="20"/>
                <w:szCs w:val="20"/>
              </w:rPr>
            </w:pPr>
            <w:r w:rsidRPr="00474972">
              <w:rPr>
                <w:b/>
                <w:sz w:val="20"/>
                <w:szCs w:val="20"/>
              </w:rPr>
              <w:t xml:space="preserve">Learning Experience # </w:t>
            </w:r>
            <w:r>
              <w:rPr>
                <w:b/>
                <w:sz w:val="20"/>
                <w:szCs w:val="20"/>
              </w:rPr>
              <w:t>2</w:t>
            </w:r>
          </w:p>
        </w:tc>
      </w:tr>
      <w:tr w:rsidR="005D33E7" w:rsidRPr="00474972" w14:paraId="3958125B" w14:textId="77777777" w:rsidTr="005D33E7">
        <w:tc>
          <w:tcPr>
            <w:tcW w:w="3706" w:type="dxa"/>
            <w:shd w:val="clear" w:color="auto" w:fill="D9D9D9"/>
            <w:noWrap/>
          </w:tcPr>
          <w:p w14:paraId="34B8D4AA" w14:textId="77777777" w:rsidR="005D33E7" w:rsidRPr="00474972" w:rsidRDefault="005D33E7" w:rsidP="005D33E7">
            <w:pPr>
              <w:spacing w:after="0" w:line="240" w:lineRule="auto"/>
              <w:rPr>
                <w:b/>
                <w:sz w:val="20"/>
                <w:szCs w:val="20"/>
              </w:rPr>
            </w:pPr>
            <w:r w:rsidRPr="00474972">
              <w:rPr>
                <w:b/>
                <w:sz w:val="20"/>
                <w:szCs w:val="20"/>
              </w:rPr>
              <w:t xml:space="preserve">Task Description:  </w:t>
            </w:r>
          </w:p>
          <w:p w14:paraId="31C34A56" w14:textId="77777777" w:rsidR="005D33E7" w:rsidRPr="00474972" w:rsidRDefault="005D33E7" w:rsidP="005D33E7">
            <w:pPr>
              <w:spacing w:after="0" w:line="240" w:lineRule="auto"/>
              <w:rPr>
                <w:b/>
                <w:i/>
                <w:sz w:val="20"/>
                <w:szCs w:val="20"/>
              </w:rPr>
            </w:pPr>
            <w:r w:rsidRPr="00474972">
              <w:rPr>
                <w:b/>
                <w:i/>
                <w:sz w:val="20"/>
                <w:szCs w:val="20"/>
              </w:rPr>
              <w:t>The teacher may… so that students can…</w:t>
            </w:r>
          </w:p>
        </w:tc>
        <w:tc>
          <w:tcPr>
            <w:tcW w:w="11075" w:type="dxa"/>
            <w:gridSpan w:val="2"/>
            <w:shd w:val="clear" w:color="auto" w:fill="auto"/>
            <w:noWrap/>
          </w:tcPr>
          <w:p w14:paraId="2C079125" w14:textId="3336BA0B" w:rsidR="005D33E7" w:rsidRPr="00474972" w:rsidRDefault="00F850DC" w:rsidP="00265955">
            <w:pPr>
              <w:spacing w:after="0" w:line="240" w:lineRule="auto"/>
              <w:rPr>
                <w:sz w:val="20"/>
                <w:szCs w:val="20"/>
              </w:rPr>
            </w:pPr>
            <w:r>
              <w:rPr>
                <w:sz w:val="20"/>
                <w:szCs w:val="20"/>
              </w:rPr>
              <w:t xml:space="preserve">The teacher may present various quotes </w:t>
            </w:r>
            <w:r w:rsidR="00B9197E">
              <w:rPr>
                <w:sz w:val="20"/>
                <w:szCs w:val="20"/>
              </w:rPr>
              <w:t xml:space="preserve">and </w:t>
            </w:r>
            <w:r w:rsidR="000F4725">
              <w:rPr>
                <w:sz w:val="20"/>
                <w:szCs w:val="20"/>
              </w:rPr>
              <w:t xml:space="preserve">informational </w:t>
            </w:r>
            <w:r w:rsidR="00B9197E">
              <w:rPr>
                <w:sz w:val="20"/>
                <w:szCs w:val="20"/>
              </w:rPr>
              <w:t>texts</w:t>
            </w:r>
            <w:r w:rsidR="000F4725">
              <w:rPr>
                <w:sz w:val="20"/>
                <w:szCs w:val="20"/>
              </w:rPr>
              <w:t xml:space="preserve"> (e.g. info</w:t>
            </w:r>
            <w:r w:rsidR="00DC67EF">
              <w:rPr>
                <w:sz w:val="20"/>
                <w:szCs w:val="20"/>
              </w:rPr>
              <w:t>graphics)</w:t>
            </w:r>
            <w:r w:rsidR="00B9197E">
              <w:rPr>
                <w:sz w:val="20"/>
                <w:szCs w:val="20"/>
              </w:rPr>
              <w:t xml:space="preserve"> </w:t>
            </w:r>
            <w:r w:rsidR="002B20DE">
              <w:rPr>
                <w:sz w:val="20"/>
                <w:szCs w:val="20"/>
              </w:rPr>
              <w:t>related to</w:t>
            </w:r>
            <w:r>
              <w:rPr>
                <w:sz w:val="20"/>
                <w:szCs w:val="20"/>
              </w:rPr>
              <w:t xml:space="preserve"> the American dream so that students can begin to </w:t>
            </w:r>
            <w:r w:rsidR="00265955">
              <w:rPr>
                <w:sz w:val="20"/>
                <w:szCs w:val="20"/>
              </w:rPr>
              <w:t>consider</w:t>
            </w:r>
            <w:r>
              <w:rPr>
                <w:sz w:val="20"/>
                <w:szCs w:val="20"/>
              </w:rPr>
              <w:t xml:space="preserve"> </w:t>
            </w:r>
            <w:r w:rsidR="002B20DE">
              <w:rPr>
                <w:sz w:val="20"/>
                <w:szCs w:val="20"/>
              </w:rPr>
              <w:t>multiple perspectives around the American dream</w:t>
            </w:r>
            <w:r>
              <w:rPr>
                <w:sz w:val="20"/>
                <w:szCs w:val="20"/>
              </w:rPr>
              <w:t>.</w:t>
            </w:r>
          </w:p>
        </w:tc>
      </w:tr>
      <w:tr w:rsidR="005D33E7" w:rsidRPr="00474972" w14:paraId="37D22736" w14:textId="77777777" w:rsidTr="005D33E7">
        <w:tc>
          <w:tcPr>
            <w:tcW w:w="3706" w:type="dxa"/>
            <w:shd w:val="clear" w:color="auto" w:fill="D9D9D9"/>
            <w:noWrap/>
          </w:tcPr>
          <w:p w14:paraId="02C505B4" w14:textId="77777777" w:rsidR="005D33E7" w:rsidRPr="00474972" w:rsidRDefault="005D33E7" w:rsidP="005D33E7">
            <w:pPr>
              <w:spacing w:after="0" w:line="240" w:lineRule="auto"/>
              <w:rPr>
                <w:b/>
                <w:sz w:val="20"/>
                <w:szCs w:val="20"/>
              </w:rPr>
            </w:pPr>
            <w:r w:rsidRPr="00474972">
              <w:rPr>
                <w:b/>
                <w:sz w:val="20"/>
                <w:szCs w:val="20"/>
              </w:rPr>
              <w:t>Generalization Connection(s):</w:t>
            </w:r>
          </w:p>
        </w:tc>
        <w:tc>
          <w:tcPr>
            <w:tcW w:w="11075" w:type="dxa"/>
            <w:gridSpan w:val="2"/>
            <w:shd w:val="clear" w:color="auto" w:fill="auto"/>
            <w:noWrap/>
          </w:tcPr>
          <w:p w14:paraId="7B91371F" w14:textId="0CDD729F" w:rsidR="005D33E7" w:rsidRDefault="0059481B" w:rsidP="005D33E7">
            <w:pPr>
              <w:spacing w:after="0" w:line="240" w:lineRule="auto"/>
              <w:ind w:left="288" w:hanging="288"/>
              <w:rPr>
                <w:sz w:val="20"/>
                <w:szCs w:val="20"/>
              </w:rPr>
            </w:pPr>
            <w:r w:rsidRPr="00F72C47">
              <w:rPr>
                <w:sz w:val="20"/>
                <w:szCs w:val="20"/>
              </w:rPr>
              <w:t>Figurative language and word choice influences a rea</w:t>
            </w:r>
            <w:r w:rsidR="00A20018">
              <w:rPr>
                <w:sz w:val="20"/>
                <w:szCs w:val="20"/>
              </w:rPr>
              <w:t xml:space="preserve">der’s relationship to the text </w:t>
            </w:r>
          </w:p>
          <w:p w14:paraId="5B78794B" w14:textId="15E54B9C" w:rsidR="0059481B" w:rsidRPr="00474972" w:rsidRDefault="0059481B" w:rsidP="00A20018">
            <w:pPr>
              <w:spacing w:after="0" w:line="240" w:lineRule="auto"/>
              <w:ind w:left="288" w:hanging="288"/>
              <w:rPr>
                <w:sz w:val="20"/>
                <w:szCs w:val="20"/>
              </w:rPr>
            </w:pPr>
            <w:r w:rsidRPr="00F72C47">
              <w:rPr>
                <w:sz w:val="20"/>
                <w:szCs w:val="20"/>
              </w:rPr>
              <w:t>To demonstrate deep understanding of a topic, writers construct informative or explanatory texts based on a synthesis of diverse and v</w:t>
            </w:r>
            <w:r w:rsidR="00A20018">
              <w:rPr>
                <w:sz w:val="20"/>
                <w:szCs w:val="20"/>
              </w:rPr>
              <w:t xml:space="preserve">aried information/perspectives </w:t>
            </w:r>
            <w:r w:rsidRPr="00F72C47">
              <w:rPr>
                <w:sz w:val="20"/>
                <w:szCs w:val="20"/>
              </w:rPr>
              <w:t xml:space="preserve"> </w:t>
            </w:r>
          </w:p>
        </w:tc>
      </w:tr>
      <w:tr w:rsidR="005D33E7" w:rsidRPr="00474972" w14:paraId="6D350DDD" w14:textId="77777777" w:rsidTr="005D33E7">
        <w:tc>
          <w:tcPr>
            <w:tcW w:w="3706" w:type="dxa"/>
            <w:shd w:val="clear" w:color="auto" w:fill="D9D9D9"/>
            <w:noWrap/>
          </w:tcPr>
          <w:p w14:paraId="143721DB" w14:textId="77777777" w:rsidR="005D33E7" w:rsidRPr="00474972" w:rsidRDefault="005D33E7" w:rsidP="005D33E7">
            <w:pPr>
              <w:spacing w:after="0" w:line="240" w:lineRule="auto"/>
              <w:rPr>
                <w:b/>
                <w:sz w:val="20"/>
                <w:szCs w:val="20"/>
              </w:rPr>
            </w:pPr>
            <w:r w:rsidRPr="00474972">
              <w:rPr>
                <w:b/>
                <w:sz w:val="20"/>
                <w:szCs w:val="20"/>
              </w:rPr>
              <w:t>Teacher Resources:</w:t>
            </w:r>
          </w:p>
        </w:tc>
        <w:tc>
          <w:tcPr>
            <w:tcW w:w="11075" w:type="dxa"/>
            <w:gridSpan w:val="2"/>
            <w:shd w:val="clear" w:color="auto" w:fill="auto"/>
            <w:noWrap/>
          </w:tcPr>
          <w:p w14:paraId="180926A1" w14:textId="79886B38" w:rsidR="005D33E7" w:rsidRDefault="00EA4FA3" w:rsidP="00F850DC">
            <w:pPr>
              <w:spacing w:after="0" w:line="240" w:lineRule="auto"/>
              <w:ind w:left="288" w:hanging="288"/>
              <w:rPr>
                <w:sz w:val="20"/>
                <w:szCs w:val="20"/>
              </w:rPr>
            </w:pPr>
            <w:hyperlink r:id="rId34" w:tgtFrame="_blank" w:history="1">
              <w:r w:rsidR="00F850DC" w:rsidRPr="00F850DC">
                <w:rPr>
                  <w:rStyle w:val="Hyperlink"/>
                  <w:sz w:val="20"/>
                  <w:szCs w:val="20"/>
                </w:rPr>
                <w:t>http://static.dpsk12.org/gems/montbello/FullUnitStudent.pdf</w:t>
              </w:r>
            </w:hyperlink>
            <w:r w:rsidR="000F4725">
              <w:rPr>
                <w:sz w:val="20"/>
                <w:szCs w:val="20"/>
              </w:rPr>
              <w:t xml:space="preserve"> (p</w:t>
            </w:r>
            <w:r w:rsidR="00F850DC">
              <w:rPr>
                <w:sz w:val="20"/>
                <w:szCs w:val="20"/>
              </w:rPr>
              <w:t>residential quotes)</w:t>
            </w:r>
          </w:p>
          <w:p w14:paraId="38703B64" w14:textId="19FFD654" w:rsidR="00061557" w:rsidRDefault="00EA4FA3" w:rsidP="00061557">
            <w:pPr>
              <w:spacing w:after="0" w:line="240" w:lineRule="auto"/>
              <w:ind w:left="288" w:hanging="288"/>
              <w:rPr>
                <w:sz w:val="20"/>
                <w:szCs w:val="20"/>
              </w:rPr>
            </w:pPr>
            <w:hyperlink r:id="rId35" w:tgtFrame="_blank" w:history="1">
              <w:r w:rsidR="00061557" w:rsidRPr="00061557">
                <w:rPr>
                  <w:rStyle w:val="Hyperlink"/>
                  <w:sz w:val="20"/>
                  <w:szCs w:val="20"/>
                </w:rPr>
                <w:t>http://www.businessinsider.com/best-inspirational-quotes-from-us-presidents-2014-7?op=1</w:t>
              </w:r>
            </w:hyperlink>
            <w:r w:rsidR="00BB767C">
              <w:rPr>
                <w:sz w:val="20"/>
                <w:szCs w:val="20"/>
              </w:rPr>
              <w:t xml:space="preserve"> (</w:t>
            </w:r>
            <w:r w:rsidR="000F4725">
              <w:rPr>
                <w:sz w:val="20"/>
                <w:szCs w:val="20"/>
              </w:rPr>
              <w:t>presidential q</w:t>
            </w:r>
            <w:r w:rsidR="00061557">
              <w:rPr>
                <w:sz w:val="20"/>
                <w:szCs w:val="20"/>
              </w:rPr>
              <w:t>uotes)</w:t>
            </w:r>
          </w:p>
          <w:p w14:paraId="7DA67755" w14:textId="56D2F2D1" w:rsidR="0059481B" w:rsidRDefault="00EA4FA3" w:rsidP="007E7BEA">
            <w:pPr>
              <w:spacing w:after="0" w:line="240" w:lineRule="auto"/>
              <w:ind w:left="288" w:hanging="288"/>
              <w:rPr>
                <w:sz w:val="20"/>
                <w:szCs w:val="20"/>
              </w:rPr>
            </w:pPr>
            <w:hyperlink r:id="rId36" w:tgtFrame="_blank" w:history="1">
              <w:r w:rsidR="007E7BEA" w:rsidRPr="007E7BEA">
                <w:rPr>
                  <w:rStyle w:val="Hyperlink"/>
                  <w:sz w:val="20"/>
                  <w:szCs w:val="20"/>
                </w:rPr>
                <w:t>http://www.brighthubeducation.com/middle-school-english-lessons/99499-teaching-denotation-and-connotation-through-usage-of-words/</w:t>
              </w:r>
            </w:hyperlink>
            <w:r w:rsidR="000F4725">
              <w:rPr>
                <w:sz w:val="20"/>
                <w:szCs w:val="20"/>
              </w:rPr>
              <w:t xml:space="preserve"> (t</w:t>
            </w:r>
            <w:r w:rsidR="007E7BEA">
              <w:rPr>
                <w:sz w:val="20"/>
                <w:szCs w:val="20"/>
              </w:rPr>
              <w:t>eaching denotation &amp; connotation)</w:t>
            </w:r>
          </w:p>
          <w:p w14:paraId="1EC07B1C" w14:textId="7137E24B" w:rsidR="007E7BEA" w:rsidRPr="007E7BEA" w:rsidRDefault="00EA4FA3" w:rsidP="007E7BEA">
            <w:pPr>
              <w:spacing w:after="0" w:line="240" w:lineRule="auto"/>
              <w:ind w:left="288" w:hanging="288"/>
              <w:rPr>
                <w:sz w:val="20"/>
                <w:szCs w:val="20"/>
              </w:rPr>
            </w:pPr>
            <w:hyperlink r:id="rId37" w:tgtFrame="_blank" w:history="1">
              <w:r w:rsidR="007E7BEA" w:rsidRPr="007E7BEA">
                <w:rPr>
                  <w:rStyle w:val="Hyperlink"/>
                  <w:sz w:val="20"/>
                  <w:szCs w:val="20"/>
                </w:rPr>
                <w:t>http://izquotes.com/quote/21620</w:t>
              </w:r>
            </w:hyperlink>
            <w:r w:rsidR="000F4725">
              <w:rPr>
                <w:sz w:val="20"/>
                <w:szCs w:val="20"/>
              </w:rPr>
              <w:t xml:space="preserve"> (q</w:t>
            </w:r>
            <w:r w:rsidR="007E7BEA">
              <w:rPr>
                <w:sz w:val="20"/>
                <w:szCs w:val="20"/>
              </w:rPr>
              <w:t>uotes)</w:t>
            </w:r>
          </w:p>
          <w:p w14:paraId="593FB324" w14:textId="06FBADF8" w:rsidR="007E7BEA" w:rsidRPr="007E7BEA" w:rsidRDefault="00EA4FA3" w:rsidP="007E7BEA">
            <w:pPr>
              <w:spacing w:after="0" w:line="240" w:lineRule="auto"/>
              <w:ind w:left="288" w:hanging="288"/>
              <w:rPr>
                <w:sz w:val="20"/>
                <w:szCs w:val="20"/>
              </w:rPr>
            </w:pPr>
            <w:hyperlink r:id="rId38" w:tgtFrame="_blank" w:history="1">
              <w:r w:rsidR="007E7BEA" w:rsidRPr="007E7BEA">
                <w:rPr>
                  <w:rStyle w:val="Hyperlink"/>
                  <w:sz w:val="20"/>
                  <w:szCs w:val="20"/>
                </w:rPr>
                <w:t>http://www.alltupacquotes.com/american-dream-wasnt-meant-cause-lady-libertys-hypocrite/</w:t>
              </w:r>
            </w:hyperlink>
            <w:r w:rsidR="000F4725">
              <w:rPr>
                <w:sz w:val="20"/>
                <w:szCs w:val="20"/>
              </w:rPr>
              <w:t xml:space="preserve"> (q</w:t>
            </w:r>
            <w:r w:rsidR="007E7BEA">
              <w:rPr>
                <w:sz w:val="20"/>
                <w:szCs w:val="20"/>
              </w:rPr>
              <w:t>uotes)</w:t>
            </w:r>
          </w:p>
          <w:p w14:paraId="7BC86156" w14:textId="22B99F2C" w:rsidR="007E7BEA" w:rsidRPr="007E7BEA" w:rsidRDefault="00EA4FA3" w:rsidP="007E7BEA">
            <w:pPr>
              <w:spacing w:after="0" w:line="240" w:lineRule="auto"/>
              <w:ind w:left="288" w:hanging="288"/>
              <w:rPr>
                <w:sz w:val="20"/>
                <w:szCs w:val="20"/>
              </w:rPr>
            </w:pPr>
            <w:hyperlink r:id="rId39" w:tgtFrame="_blank" w:history="1">
              <w:r w:rsidR="007E7BEA" w:rsidRPr="007E7BEA">
                <w:rPr>
                  <w:rStyle w:val="Hyperlink"/>
                  <w:sz w:val="20"/>
                  <w:szCs w:val="20"/>
                </w:rPr>
                <w:t>http://1.bp.blogspot.com/-Z61dIgeHKB4/T7HsA2lLJXI/AAAAAAAAAuc/5R_aKLEHoA8/s1600/american_dream.jpg</w:t>
              </w:r>
            </w:hyperlink>
            <w:r w:rsidR="000F4725">
              <w:rPr>
                <w:sz w:val="20"/>
                <w:szCs w:val="20"/>
              </w:rPr>
              <w:t xml:space="preserve"> (q</w:t>
            </w:r>
            <w:r w:rsidR="007E7BEA">
              <w:rPr>
                <w:sz w:val="20"/>
                <w:szCs w:val="20"/>
              </w:rPr>
              <w:t>uotes)</w:t>
            </w:r>
          </w:p>
          <w:p w14:paraId="40CEBECA" w14:textId="2FB939C6" w:rsidR="007E7BEA" w:rsidRDefault="00EA4FA3" w:rsidP="007E7BEA">
            <w:pPr>
              <w:spacing w:after="0" w:line="240" w:lineRule="auto"/>
              <w:ind w:left="288" w:hanging="288"/>
              <w:rPr>
                <w:sz w:val="20"/>
                <w:szCs w:val="20"/>
              </w:rPr>
            </w:pPr>
            <w:hyperlink r:id="rId40" w:tgtFrame="_blank" w:history="1">
              <w:r w:rsidR="007E7BEA" w:rsidRPr="007E7BEA">
                <w:rPr>
                  <w:rStyle w:val="Hyperlink"/>
                  <w:sz w:val="20"/>
                  <w:szCs w:val="20"/>
                </w:rPr>
                <w:t>http://www.buzzquotes.com/carlin-quotes-on-america</w:t>
              </w:r>
            </w:hyperlink>
            <w:r w:rsidR="000F4725">
              <w:rPr>
                <w:sz w:val="20"/>
                <w:szCs w:val="20"/>
              </w:rPr>
              <w:t xml:space="preserve"> (q</w:t>
            </w:r>
            <w:r w:rsidR="007E7BEA">
              <w:rPr>
                <w:sz w:val="20"/>
                <w:szCs w:val="20"/>
              </w:rPr>
              <w:t>uotes)</w:t>
            </w:r>
          </w:p>
          <w:p w14:paraId="5DC2E48B" w14:textId="77777777" w:rsidR="00B9197E" w:rsidRPr="006A12EA" w:rsidRDefault="00EA4FA3" w:rsidP="00B9197E">
            <w:pPr>
              <w:spacing w:after="0" w:line="240" w:lineRule="auto"/>
              <w:ind w:left="288" w:hanging="288"/>
              <w:rPr>
                <w:sz w:val="20"/>
                <w:szCs w:val="20"/>
              </w:rPr>
            </w:pPr>
            <w:hyperlink r:id="rId41" w:history="1">
              <w:r w:rsidR="00B9197E" w:rsidRPr="006A12EA">
                <w:rPr>
                  <w:rStyle w:val="Hyperlink"/>
                  <w:sz w:val="20"/>
                  <w:szCs w:val="20"/>
                </w:rPr>
                <w:t>https://www.newdream.org/resources/poll-2014</w:t>
              </w:r>
            </w:hyperlink>
            <w:r w:rsidR="00B9197E" w:rsidRPr="006A12EA">
              <w:rPr>
                <w:sz w:val="20"/>
                <w:szCs w:val="20"/>
              </w:rPr>
              <w:t xml:space="preserve"> (Infographic on the American Dream)</w:t>
            </w:r>
          </w:p>
          <w:p w14:paraId="18C68FFA" w14:textId="77777777" w:rsidR="00B9197E" w:rsidRPr="006A12EA" w:rsidRDefault="00EA4FA3" w:rsidP="00B9197E">
            <w:pPr>
              <w:spacing w:after="0" w:line="240" w:lineRule="auto"/>
              <w:ind w:left="288" w:hanging="288"/>
              <w:rPr>
                <w:sz w:val="20"/>
                <w:szCs w:val="20"/>
              </w:rPr>
            </w:pPr>
            <w:hyperlink r:id="rId42" w:history="1">
              <w:r w:rsidR="00B9197E" w:rsidRPr="006A12EA">
                <w:rPr>
                  <w:rStyle w:val="Hyperlink"/>
                  <w:sz w:val="20"/>
                  <w:szCs w:val="20"/>
                </w:rPr>
                <w:t>http://www.npr.org/2012/05/30/153942166/sizing-up-the-american-dream</w:t>
              </w:r>
            </w:hyperlink>
            <w:r w:rsidR="00B9197E" w:rsidRPr="006A12EA">
              <w:rPr>
                <w:sz w:val="20"/>
                <w:szCs w:val="20"/>
              </w:rPr>
              <w:t xml:space="preserve"> (Infographic on the American Dream from NPR)</w:t>
            </w:r>
          </w:p>
          <w:p w14:paraId="221A7CDE" w14:textId="148E1761" w:rsidR="00B9197E" w:rsidRPr="00474972" w:rsidRDefault="00EA4FA3" w:rsidP="00B9197E">
            <w:pPr>
              <w:spacing w:after="0" w:line="240" w:lineRule="auto"/>
              <w:ind w:left="288" w:hanging="288"/>
              <w:rPr>
                <w:sz w:val="20"/>
                <w:szCs w:val="20"/>
              </w:rPr>
            </w:pPr>
            <w:hyperlink r:id="rId43" w:history="1">
              <w:r w:rsidR="00B9197E" w:rsidRPr="006A12EA">
                <w:rPr>
                  <w:rStyle w:val="Hyperlink"/>
                  <w:sz w:val="20"/>
                  <w:szCs w:val="20"/>
                </w:rPr>
                <w:t>https://www.aei.org/multimedia/american-dream/</w:t>
              </w:r>
            </w:hyperlink>
            <w:r w:rsidR="00B9197E" w:rsidRPr="006A12EA">
              <w:rPr>
                <w:sz w:val="20"/>
                <w:szCs w:val="20"/>
              </w:rPr>
              <w:t xml:space="preserve"> (Infographic on the American Dream)</w:t>
            </w:r>
          </w:p>
        </w:tc>
      </w:tr>
      <w:tr w:rsidR="005D33E7" w:rsidRPr="00474972" w14:paraId="76900A95" w14:textId="77777777" w:rsidTr="005D33E7">
        <w:tc>
          <w:tcPr>
            <w:tcW w:w="3706" w:type="dxa"/>
            <w:shd w:val="clear" w:color="auto" w:fill="D9D9D9"/>
            <w:noWrap/>
          </w:tcPr>
          <w:p w14:paraId="2761C07C" w14:textId="77777777" w:rsidR="005D33E7" w:rsidRPr="00474972" w:rsidRDefault="005D33E7" w:rsidP="005D33E7">
            <w:pPr>
              <w:spacing w:after="0" w:line="240" w:lineRule="auto"/>
              <w:rPr>
                <w:b/>
                <w:sz w:val="20"/>
                <w:szCs w:val="20"/>
              </w:rPr>
            </w:pPr>
            <w:r w:rsidRPr="00474972">
              <w:rPr>
                <w:b/>
                <w:sz w:val="20"/>
                <w:szCs w:val="20"/>
              </w:rPr>
              <w:lastRenderedPageBreak/>
              <w:t>Student Resources:</w:t>
            </w:r>
          </w:p>
        </w:tc>
        <w:tc>
          <w:tcPr>
            <w:tcW w:w="11075" w:type="dxa"/>
            <w:gridSpan w:val="2"/>
            <w:shd w:val="clear" w:color="auto" w:fill="auto"/>
            <w:noWrap/>
          </w:tcPr>
          <w:p w14:paraId="0C12482A" w14:textId="77777777" w:rsidR="002B6F7F" w:rsidRDefault="00EA4FA3" w:rsidP="002B6F7F">
            <w:pPr>
              <w:spacing w:after="0" w:line="240" w:lineRule="auto"/>
              <w:ind w:left="288" w:hanging="288"/>
              <w:rPr>
                <w:sz w:val="20"/>
                <w:szCs w:val="20"/>
              </w:rPr>
            </w:pPr>
            <w:hyperlink r:id="rId44" w:tgtFrame="_blank" w:history="1">
              <w:r w:rsidR="002B6F7F" w:rsidRPr="00F850DC">
                <w:rPr>
                  <w:rStyle w:val="Hyperlink"/>
                  <w:sz w:val="20"/>
                  <w:szCs w:val="20"/>
                </w:rPr>
                <w:t>http://static.dpsk12.org/gems/montbello/FullUnitStudent.pdf</w:t>
              </w:r>
            </w:hyperlink>
            <w:r w:rsidR="002B6F7F">
              <w:rPr>
                <w:sz w:val="20"/>
                <w:szCs w:val="20"/>
              </w:rPr>
              <w:t xml:space="preserve"> (presidential quotes)</w:t>
            </w:r>
          </w:p>
          <w:p w14:paraId="3467186C" w14:textId="77777777" w:rsidR="002B6F7F" w:rsidRDefault="00EA4FA3" w:rsidP="002B6F7F">
            <w:pPr>
              <w:spacing w:after="0" w:line="240" w:lineRule="auto"/>
              <w:ind w:left="288" w:hanging="288"/>
              <w:rPr>
                <w:sz w:val="20"/>
                <w:szCs w:val="20"/>
              </w:rPr>
            </w:pPr>
            <w:hyperlink r:id="rId45" w:tgtFrame="_blank" w:history="1">
              <w:r w:rsidR="002B6F7F" w:rsidRPr="00061557">
                <w:rPr>
                  <w:rStyle w:val="Hyperlink"/>
                  <w:sz w:val="20"/>
                  <w:szCs w:val="20"/>
                </w:rPr>
                <w:t>http://www.businessinsider.com/best-inspirational-quotes-from-us-presidents-2014-7?op=1</w:t>
              </w:r>
            </w:hyperlink>
            <w:r w:rsidR="002B6F7F">
              <w:rPr>
                <w:sz w:val="20"/>
                <w:szCs w:val="20"/>
              </w:rPr>
              <w:t xml:space="preserve"> (presidential quotes)</w:t>
            </w:r>
          </w:p>
          <w:p w14:paraId="6E25C15D" w14:textId="77777777" w:rsidR="002B6F7F" w:rsidRPr="007E7BEA" w:rsidRDefault="00EA4FA3" w:rsidP="002B6F7F">
            <w:pPr>
              <w:spacing w:after="0" w:line="240" w:lineRule="auto"/>
              <w:ind w:left="288" w:hanging="288"/>
              <w:rPr>
                <w:sz w:val="20"/>
                <w:szCs w:val="20"/>
              </w:rPr>
            </w:pPr>
            <w:hyperlink r:id="rId46" w:tgtFrame="_blank" w:history="1">
              <w:r w:rsidR="002B6F7F" w:rsidRPr="007E7BEA">
                <w:rPr>
                  <w:rStyle w:val="Hyperlink"/>
                  <w:sz w:val="20"/>
                  <w:szCs w:val="20"/>
                </w:rPr>
                <w:t>http://izquotes.com/quote/21620</w:t>
              </w:r>
            </w:hyperlink>
            <w:r w:rsidR="002B6F7F">
              <w:rPr>
                <w:sz w:val="20"/>
                <w:szCs w:val="20"/>
              </w:rPr>
              <w:t xml:space="preserve"> (quotes)</w:t>
            </w:r>
          </w:p>
          <w:p w14:paraId="3978068B" w14:textId="77777777" w:rsidR="002B6F7F" w:rsidRPr="007E7BEA" w:rsidRDefault="00EA4FA3" w:rsidP="002B6F7F">
            <w:pPr>
              <w:spacing w:after="0" w:line="240" w:lineRule="auto"/>
              <w:ind w:left="288" w:hanging="288"/>
              <w:rPr>
                <w:sz w:val="20"/>
                <w:szCs w:val="20"/>
              </w:rPr>
            </w:pPr>
            <w:hyperlink r:id="rId47" w:tgtFrame="_blank" w:history="1">
              <w:r w:rsidR="002B6F7F" w:rsidRPr="007E7BEA">
                <w:rPr>
                  <w:rStyle w:val="Hyperlink"/>
                  <w:sz w:val="20"/>
                  <w:szCs w:val="20"/>
                </w:rPr>
                <w:t>http://www.alltupacquotes.com/american-dream-wasnt-meant-cause-lady-libertys-hypocrite/</w:t>
              </w:r>
            </w:hyperlink>
            <w:r w:rsidR="002B6F7F">
              <w:rPr>
                <w:sz w:val="20"/>
                <w:szCs w:val="20"/>
              </w:rPr>
              <w:t xml:space="preserve"> (quotes)</w:t>
            </w:r>
          </w:p>
          <w:p w14:paraId="4C9FE2C7" w14:textId="77777777" w:rsidR="002B6F7F" w:rsidRPr="007E7BEA" w:rsidRDefault="00EA4FA3" w:rsidP="002B6F7F">
            <w:pPr>
              <w:spacing w:after="0" w:line="240" w:lineRule="auto"/>
              <w:ind w:left="288" w:hanging="288"/>
              <w:rPr>
                <w:sz w:val="20"/>
                <w:szCs w:val="20"/>
              </w:rPr>
            </w:pPr>
            <w:hyperlink r:id="rId48" w:tgtFrame="_blank" w:history="1">
              <w:r w:rsidR="002B6F7F" w:rsidRPr="007E7BEA">
                <w:rPr>
                  <w:rStyle w:val="Hyperlink"/>
                  <w:sz w:val="20"/>
                  <w:szCs w:val="20"/>
                </w:rPr>
                <w:t>http://1.bp.blogspot.com/-Z61dIgeHKB4/T7HsA2lLJXI/AAAAAAAAAuc/5R_aKLEHoA8/s1600/american_dream.jpg</w:t>
              </w:r>
            </w:hyperlink>
            <w:r w:rsidR="002B6F7F">
              <w:rPr>
                <w:sz w:val="20"/>
                <w:szCs w:val="20"/>
              </w:rPr>
              <w:t xml:space="preserve"> (quotes)</w:t>
            </w:r>
          </w:p>
          <w:p w14:paraId="75547AC2" w14:textId="2F3D6673" w:rsidR="00233503" w:rsidRDefault="00EA4FA3" w:rsidP="00233503">
            <w:pPr>
              <w:spacing w:after="0" w:line="240" w:lineRule="auto"/>
              <w:ind w:left="288" w:hanging="288"/>
              <w:rPr>
                <w:sz w:val="20"/>
                <w:szCs w:val="20"/>
              </w:rPr>
            </w:pPr>
            <w:hyperlink r:id="rId49" w:tgtFrame="_blank" w:history="1">
              <w:r w:rsidR="002B6F7F" w:rsidRPr="007E7BEA">
                <w:rPr>
                  <w:rStyle w:val="Hyperlink"/>
                  <w:sz w:val="20"/>
                  <w:szCs w:val="20"/>
                </w:rPr>
                <w:t>http://www.buzzquotes.com/carlin-quotes-on-america</w:t>
              </w:r>
            </w:hyperlink>
            <w:r w:rsidR="002B6F7F">
              <w:rPr>
                <w:sz w:val="20"/>
                <w:szCs w:val="20"/>
              </w:rPr>
              <w:t xml:space="preserve"> (q</w:t>
            </w:r>
            <w:r w:rsidR="001B75F2">
              <w:rPr>
                <w:sz w:val="20"/>
                <w:szCs w:val="20"/>
              </w:rPr>
              <w:t>uotes)</w:t>
            </w:r>
          </w:p>
          <w:p w14:paraId="44F656D1" w14:textId="77777777" w:rsidR="00233503" w:rsidRPr="006A12EA" w:rsidRDefault="00EA4FA3" w:rsidP="00233503">
            <w:pPr>
              <w:spacing w:after="0" w:line="240" w:lineRule="auto"/>
              <w:ind w:left="288" w:hanging="288"/>
              <w:rPr>
                <w:sz w:val="20"/>
                <w:szCs w:val="20"/>
              </w:rPr>
            </w:pPr>
            <w:hyperlink r:id="rId50" w:history="1">
              <w:r w:rsidR="00233503" w:rsidRPr="006A12EA">
                <w:rPr>
                  <w:rStyle w:val="Hyperlink"/>
                  <w:sz w:val="20"/>
                  <w:szCs w:val="20"/>
                </w:rPr>
                <w:t>https://www.newdream.org/resources/poll-2014</w:t>
              </w:r>
            </w:hyperlink>
            <w:r w:rsidR="00233503" w:rsidRPr="006A12EA">
              <w:rPr>
                <w:sz w:val="20"/>
                <w:szCs w:val="20"/>
              </w:rPr>
              <w:t xml:space="preserve"> (Infographic on the American Dream)</w:t>
            </w:r>
          </w:p>
          <w:p w14:paraId="396D70CF" w14:textId="77777777" w:rsidR="00233503" w:rsidRPr="006A12EA" w:rsidRDefault="00EA4FA3" w:rsidP="00233503">
            <w:pPr>
              <w:spacing w:after="0" w:line="240" w:lineRule="auto"/>
              <w:ind w:left="288" w:hanging="288"/>
              <w:rPr>
                <w:sz w:val="20"/>
                <w:szCs w:val="20"/>
              </w:rPr>
            </w:pPr>
            <w:hyperlink r:id="rId51" w:history="1">
              <w:r w:rsidR="00233503" w:rsidRPr="006A12EA">
                <w:rPr>
                  <w:rStyle w:val="Hyperlink"/>
                  <w:sz w:val="20"/>
                  <w:szCs w:val="20"/>
                </w:rPr>
                <w:t>http://www.npr.org/2012/05/30/153942166/sizing-up-the-american-dream</w:t>
              </w:r>
            </w:hyperlink>
            <w:r w:rsidR="00233503" w:rsidRPr="006A12EA">
              <w:rPr>
                <w:sz w:val="20"/>
                <w:szCs w:val="20"/>
              </w:rPr>
              <w:t xml:space="preserve"> (Infographic on the American Dream from NPR)</w:t>
            </w:r>
          </w:p>
          <w:p w14:paraId="6C222FC8" w14:textId="368D89B8" w:rsidR="00233503" w:rsidRPr="00474972" w:rsidRDefault="00EA4FA3" w:rsidP="00233503">
            <w:pPr>
              <w:spacing w:after="0" w:line="240" w:lineRule="auto"/>
              <w:ind w:left="288" w:hanging="288"/>
              <w:rPr>
                <w:sz w:val="20"/>
                <w:szCs w:val="20"/>
              </w:rPr>
            </w:pPr>
            <w:hyperlink r:id="rId52" w:history="1">
              <w:r w:rsidR="00233503" w:rsidRPr="006A12EA">
                <w:rPr>
                  <w:rStyle w:val="Hyperlink"/>
                  <w:sz w:val="20"/>
                  <w:szCs w:val="20"/>
                </w:rPr>
                <w:t>https://www.aei.org/multimedia/american-dream/</w:t>
              </w:r>
            </w:hyperlink>
            <w:r w:rsidR="00233503" w:rsidRPr="006A12EA">
              <w:rPr>
                <w:sz w:val="20"/>
                <w:szCs w:val="20"/>
              </w:rPr>
              <w:t xml:space="preserve"> (Infographic on the American Dream)</w:t>
            </w:r>
          </w:p>
        </w:tc>
      </w:tr>
      <w:tr w:rsidR="005D33E7" w:rsidRPr="00474972" w14:paraId="6B13B71A" w14:textId="77777777" w:rsidTr="005D33E7">
        <w:tc>
          <w:tcPr>
            <w:tcW w:w="3706" w:type="dxa"/>
            <w:shd w:val="clear" w:color="auto" w:fill="D9D9D9"/>
            <w:noWrap/>
          </w:tcPr>
          <w:p w14:paraId="0EF2EAF2" w14:textId="77777777" w:rsidR="005D33E7" w:rsidRPr="00474972" w:rsidRDefault="005D33E7" w:rsidP="005D33E7">
            <w:pPr>
              <w:spacing w:after="0" w:line="240" w:lineRule="auto"/>
              <w:rPr>
                <w:b/>
                <w:sz w:val="20"/>
                <w:szCs w:val="20"/>
              </w:rPr>
            </w:pPr>
            <w:r w:rsidRPr="00474972">
              <w:rPr>
                <w:b/>
                <w:sz w:val="20"/>
                <w:szCs w:val="20"/>
              </w:rPr>
              <w:t>Assessment:</w:t>
            </w:r>
          </w:p>
        </w:tc>
        <w:tc>
          <w:tcPr>
            <w:tcW w:w="11075" w:type="dxa"/>
            <w:gridSpan w:val="2"/>
            <w:shd w:val="clear" w:color="auto" w:fill="auto"/>
            <w:noWrap/>
          </w:tcPr>
          <w:p w14:paraId="182C0049" w14:textId="22D59CFF" w:rsidR="005D33E7" w:rsidRPr="00474972" w:rsidRDefault="00A20018" w:rsidP="0059481B">
            <w:pPr>
              <w:spacing w:after="0" w:line="240" w:lineRule="auto"/>
              <w:ind w:left="288" w:hanging="288"/>
              <w:rPr>
                <w:sz w:val="20"/>
                <w:szCs w:val="20"/>
              </w:rPr>
            </w:pPr>
            <w:r>
              <w:rPr>
                <w:sz w:val="20"/>
                <w:szCs w:val="20"/>
              </w:rPr>
              <w:t>Students</w:t>
            </w:r>
            <w:r w:rsidR="00F850DC">
              <w:rPr>
                <w:sz w:val="20"/>
                <w:szCs w:val="20"/>
              </w:rPr>
              <w:t xml:space="preserve"> will choose one quote</w:t>
            </w:r>
            <w:r w:rsidR="0059481B">
              <w:rPr>
                <w:sz w:val="20"/>
                <w:szCs w:val="20"/>
              </w:rPr>
              <w:t xml:space="preserve"> </w:t>
            </w:r>
            <w:r>
              <w:rPr>
                <w:sz w:val="20"/>
                <w:szCs w:val="20"/>
              </w:rPr>
              <w:t xml:space="preserve">or other representation </w:t>
            </w:r>
            <w:r w:rsidR="0059481B">
              <w:rPr>
                <w:sz w:val="20"/>
                <w:szCs w:val="20"/>
              </w:rPr>
              <w:t>to interpret</w:t>
            </w:r>
            <w:r w:rsidR="00F850DC">
              <w:rPr>
                <w:sz w:val="20"/>
                <w:szCs w:val="20"/>
              </w:rPr>
              <w:t xml:space="preserve"> and explain why they agree</w:t>
            </w:r>
            <w:r w:rsidR="002B6F7F">
              <w:rPr>
                <w:sz w:val="20"/>
                <w:szCs w:val="20"/>
              </w:rPr>
              <w:t xml:space="preserve"> or disagree</w:t>
            </w:r>
            <w:r w:rsidR="00F850DC">
              <w:rPr>
                <w:sz w:val="20"/>
                <w:szCs w:val="20"/>
              </w:rPr>
              <w:t xml:space="preserve"> with its message as it relates to their personal view of the American</w:t>
            </w:r>
            <w:r w:rsidR="0059481B">
              <w:rPr>
                <w:sz w:val="20"/>
                <w:szCs w:val="20"/>
              </w:rPr>
              <w:t xml:space="preserve"> dream to be presented to the class. </w:t>
            </w:r>
          </w:p>
        </w:tc>
      </w:tr>
      <w:tr w:rsidR="005D33E7" w:rsidRPr="00474972" w14:paraId="30BB6B51" w14:textId="77777777" w:rsidTr="005D33E7">
        <w:trPr>
          <w:trHeight w:val="184"/>
        </w:trPr>
        <w:tc>
          <w:tcPr>
            <w:tcW w:w="3706" w:type="dxa"/>
            <w:vMerge w:val="restart"/>
            <w:shd w:val="clear" w:color="auto" w:fill="D9D9D9"/>
            <w:noWrap/>
          </w:tcPr>
          <w:p w14:paraId="6E643E54" w14:textId="77777777" w:rsidR="005D33E7" w:rsidRPr="00474972" w:rsidRDefault="005D33E7" w:rsidP="005D33E7">
            <w:pPr>
              <w:spacing w:after="0" w:line="240" w:lineRule="auto"/>
              <w:rPr>
                <w:b/>
                <w:sz w:val="20"/>
                <w:szCs w:val="20"/>
              </w:rPr>
            </w:pPr>
            <w:r w:rsidRPr="00474972">
              <w:rPr>
                <w:b/>
                <w:sz w:val="20"/>
                <w:szCs w:val="20"/>
              </w:rPr>
              <w:t>Differentiation:</w:t>
            </w:r>
          </w:p>
          <w:p w14:paraId="16B80D49" w14:textId="77777777" w:rsidR="005D33E7" w:rsidRPr="00474972" w:rsidRDefault="005D33E7" w:rsidP="005D33E7">
            <w:pPr>
              <w:spacing w:after="0" w:line="240" w:lineRule="auto"/>
              <w:rPr>
                <w:bCs/>
                <w:sz w:val="20"/>
                <w:szCs w:val="20"/>
              </w:rPr>
            </w:pPr>
            <w:r w:rsidRPr="00474972">
              <w:rPr>
                <w:sz w:val="20"/>
                <w:szCs w:val="20"/>
              </w:rPr>
              <w:t>(</w:t>
            </w:r>
            <w:r w:rsidRPr="00474972">
              <w:rPr>
                <w:bCs/>
                <w:sz w:val="20"/>
                <w:szCs w:val="20"/>
              </w:rPr>
              <w:t>Multiple means for students to access content and multiple modes for student to express understanding.)</w:t>
            </w:r>
          </w:p>
        </w:tc>
        <w:tc>
          <w:tcPr>
            <w:tcW w:w="5320" w:type="dxa"/>
            <w:shd w:val="clear" w:color="auto" w:fill="D9D9D9"/>
          </w:tcPr>
          <w:p w14:paraId="2DE26B3C" w14:textId="77777777" w:rsidR="005D33E7" w:rsidRPr="00474972" w:rsidRDefault="005D33E7" w:rsidP="005D33E7">
            <w:pPr>
              <w:spacing w:after="0" w:line="240" w:lineRule="auto"/>
              <w:rPr>
                <w:sz w:val="20"/>
                <w:szCs w:val="20"/>
              </w:rPr>
            </w:pPr>
            <w:r w:rsidRPr="00474972">
              <w:rPr>
                <w:b/>
                <w:sz w:val="20"/>
                <w:szCs w:val="20"/>
              </w:rPr>
              <w:t>Access</w:t>
            </w:r>
            <w:r w:rsidRPr="00474972">
              <w:rPr>
                <w:sz w:val="20"/>
                <w:szCs w:val="20"/>
              </w:rPr>
              <w:t xml:space="preserve"> (Resources and/or Process)</w:t>
            </w:r>
          </w:p>
        </w:tc>
        <w:tc>
          <w:tcPr>
            <w:tcW w:w="5755" w:type="dxa"/>
            <w:shd w:val="clear" w:color="auto" w:fill="D9D9D9"/>
          </w:tcPr>
          <w:p w14:paraId="62389BBC" w14:textId="77777777" w:rsidR="005D33E7" w:rsidRPr="00474972" w:rsidRDefault="005D33E7" w:rsidP="005D33E7">
            <w:pPr>
              <w:spacing w:after="0" w:line="240" w:lineRule="auto"/>
              <w:rPr>
                <w:sz w:val="20"/>
                <w:szCs w:val="20"/>
              </w:rPr>
            </w:pPr>
            <w:r w:rsidRPr="00474972">
              <w:rPr>
                <w:b/>
                <w:sz w:val="20"/>
                <w:szCs w:val="20"/>
              </w:rPr>
              <w:t>Expression</w:t>
            </w:r>
            <w:r w:rsidRPr="00474972">
              <w:rPr>
                <w:sz w:val="20"/>
                <w:szCs w:val="20"/>
              </w:rPr>
              <w:t xml:space="preserve"> (Products and/or Performance)</w:t>
            </w:r>
          </w:p>
        </w:tc>
      </w:tr>
      <w:tr w:rsidR="005D33E7" w:rsidRPr="00474972" w14:paraId="705EEA7E" w14:textId="77777777" w:rsidTr="005D33E7">
        <w:trPr>
          <w:cantSplit/>
          <w:trHeight w:val="20"/>
        </w:trPr>
        <w:tc>
          <w:tcPr>
            <w:tcW w:w="3706" w:type="dxa"/>
            <w:vMerge/>
            <w:shd w:val="clear" w:color="auto" w:fill="D9D9D9"/>
            <w:noWrap/>
          </w:tcPr>
          <w:p w14:paraId="2110CB1C" w14:textId="77777777" w:rsidR="005D33E7" w:rsidRPr="00474972" w:rsidRDefault="005D33E7" w:rsidP="005D33E7">
            <w:pPr>
              <w:spacing w:after="0" w:line="240" w:lineRule="auto"/>
              <w:rPr>
                <w:b/>
                <w:sz w:val="20"/>
                <w:szCs w:val="20"/>
              </w:rPr>
            </w:pPr>
          </w:p>
        </w:tc>
        <w:tc>
          <w:tcPr>
            <w:tcW w:w="5320" w:type="dxa"/>
            <w:tcBorders>
              <w:top w:val="nil"/>
            </w:tcBorders>
            <w:shd w:val="clear" w:color="auto" w:fill="auto"/>
          </w:tcPr>
          <w:p w14:paraId="1C4CABFE" w14:textId="33A7C7E4" w:rsidR="005D33E7" w:rsidRPr="00474972" w:rsidRDefault="0059481B" w:rsidP="005D33E7">
            <w:pPr>
              <w:spacing w:after="0" w:line="240" w:lineRule="auto"/>
              <w:ind w:left="288" w:hanging="288"/>
              <w:rPr>
                <w:sz w:val="20"/>
                <w:szCs w:val="20"/>
              </w:rPr>
            </w:pPr>
            <w:r>
              <w:rPr>
                <w:sz w:val="20"/>
                <w:szCs w:val="20"/>
              </w:rPr>
              <w:t>The teacher may pair students with a partner.</w:t>
            </w:r>
          </w:p>
        </w:tc>
        <w:tc>
          <w:tcPr>
            <w:tcW w:w="5755" w:type="dxa"/>
            <w:tcBorders>
              <w:top w:val="nil"/>
            </w:tcBorders>
            <w:shd w:val="clear" w:color="auto" w:fill="auto"/>
          </w:tcPr>
          <w:p w14:paraId="446EF94D" w14:textId="27F2CC03" w:rsidR="005D33E7" w:rsidRPr="00474972" w:rsidRDefault="0059481B" w:rsidP="00A20018">
            <w:pPr>
              <w:spacing w:after="0" w:line="240" w:lineRule="auto"/>
              <w:ind w:left="288" w:hanging="288"/>
              <w:rPr>
                <w:sz w:val="20"/>
                <w:szCs w:val="20"/>
              </w:rPr>
            </w:pPr>
            <w:r>
              <w:rPr>
                <w:sz w:val="20"/>
                <w:szCs w:val="20"/>
              </w:rPr>
              <w:t xml:space="preserve">The student </w:t>
            </w:r>
            <w:r w:rsidR="00A20018">
              <w:rPr>
                <w:sz w:val="20"/>
                <w:szCs w:val="20"/>
              </w:rPr>
              <w:t xml:space="preserve">may </w:t>
            </w:r>
            <w:r w:rsidR="00332548">
              <w:rPr>
                <w:sz w:val="20"/>
                <w:szCs w:val="20"/>
              </w:rPr>
              <w:t>work with a partner.</w:t>
            </w:r>
          </w:p>
        </w:tc>
      </w:tr>
      <w:tr w:rsidR="005D33E7" w:rsidRPr="00474972" w14:paraId="01D25F61" w14:textId="77777777" w:rsidTr="005D33E7">
        <w:trPr>
          <w:cantSplit/>
          <w:trHeight w:val="20"/>
        </w:trPr>
        <w:tc>
          <w:tcPr>
            <w:tcW w:w="3706" w:type="dxa"/>
            <w:vMerge w:val="restart"/>
            <w:shd w:val="clear" w:color="auto" w:fill="D9D9D9"/>
            <w:noWrap/>
          </w:tcPr>
          <w:p w14:paraId="0456D6B8" w14:textId="77777777" w:rsidR="005D33E7" w:rsidRPr="00474972" w:rsidRDefault="005D33E7" w:rsidP="005D33E7">
            <w:pPr>
              <w:spacing w:after="0" w:line="240" w:lineRule="auto"/>
              <w:rPr>
                <w:b/>
                <w:sz w:val="20"/>
                <w:szCs w:val="20"/>
              </w:rPr>
            </w:pPr>
            <w:r w:rsidRPr="00474972">
              <w:rPr>
                <w:b/>
                <w:sz w:val="20"/>
                <w:szCs w:val="20"/>
              </w:rPr>
              <w:t>Extensions for depth and complexity:</w:t>
            </w:r>
          </w:p>
        </w:tc>
        <w:tc>
          <w:tcPr>
            <w:tcW w:w="5320" w:type="dxa"/>
            <w:shd w:val="clear" w:color="auto" w:fill="D9D9D9"/>
          </w:tcPr>
          <w:p w14:paraId="1277F689" w14:textId="77777777" w:rsidR="005D33E7" w:rsidRPr="00474972" w:rsidRDefault="005D33E7" w:rsidP="005D33E7">
            <w:pPr>
              <w:spacing w:after="0" w:line="240" w:lineRule="auto"/>
              <w:rPr>
                <w:sz w:val="20"/>
                <w:szCs w:val="20"/>
              </w:rPr>
            </w:pPr>
            <w:r w:rsidRPr="00474972">
              <w:rPr>
                <w:b/>
                <w:sz w:val="20"/>
                <w:szCs w:val="20"/>
              </w:rPr>
              <w:t>Access</w:t>
            </w:r>
            <w:r w:rsidRPr="00474972">
              <w:rPr>
                <w:sz w:val="20"/>
                <w:szCs w:val="20"/>
              </w:rPr>
              <w:t xml:space="preserve"> (Resources and/or Process)</w:t>
            </w:r>
          </w:p>
        </w:tc>
        <w:tc>
          <w:tcPr>
            <w:tcW w:w="5755" w:type="dxa"/>
            <w:shd w:val="clear" w:color="auto" w:fill="D9D9D9"/>
          </w:tcPr>
          <w:p w14:paraId="1F39A742" w14:textId="77777777" w:rsidR="005D33E7" w:rsidRPr="00474972" w:rsidRDefault="005D33E7" w:rsidP="005D33E7">
            <w:pPr>
              <w:spacing w:after="0" w:line="240" w:lineRule="auto"/>
              <w:rPr>
                <w:sz w:val="20"/>
                <w:szCs w:val="20"/>
              </w:rPr>
            </w:pPr>
            <w:r w:rsidRPr="00474972">
              <w:rPr>
                <w:b/>
                <w:sz w:val="20"/>
                <w:szCs w:val="20"/>
              </w:rPr>
              <w:t>Expression</w:t>
            </w:r>
            <w:r w:rsidRPr="00474972">
              <w:rPr>
                <w:sz w:val="20"/>
                <w:szCs w:val="20"/>
              </w:rPr>
              <w:t xml:space="preserve"> (Products and/or Performance)</w:t>
            </w:r>
          </w:p>
        </w:tc>
      </w:tr>
      <w:tr w:rsidR="005D33E7" w:rsidRPr="00474972" w14:paraId="20307022" w14:textId="77777777" w:rsidTr="005D33E7">
        <w:trPr>
          <w:cantSplit/>
          <w:trHeight w:val="886"/>
        </w:trPr>
        <w:tc>
          <w:tcPr>
            <w:tcW w:w="3706" w:type="dxa"/>
            <w:vMerge/>
            <w:shd w:val="clear" w:color="auto" w:fill="D9D9D9"/>
            <w:noWrap/>
          </w:tcPr>
          <w:p w14:paraId="7EA1BBE4" w14:textId="77777777" w:rsidR="005D33E7" w:rsidRPr="00474972" w:rsidRDefault="005D33E7" w:rsidP="005D33E7">
            <w:pPr>
              <w:spacing w:after="0" w:line="240" w:lineRule="auto"/>
              <w:rPr>
                <w:b/>
                <w:sz w:val="20"/>
                <w:szCs w:val="20"/>
              </w:rPr>
            </w:pPr>
          </w:p>
        </w:tc>
        <w:tc>
          <w:tcPr>
            <w:tcW w:w="5320" w:type="dxa"/>
            <w:tcBorders>
              <w:top w:val="nil"/>
            </w:tcBorders>
            <w:shd w:val="clear" w:color="auto" w:fill="auto"/>
          </w:tcPr>
          <w:p w14:paraId="1DB207C1" w14:textId="1D8D3D8D" w:rsidR="005D33E7" w:rsidRPr="00474972" w:rsidRDefault="0059481B" w:rsidP="0059481B">
            <w:pPr>
              <w:spacing w:after="0" w:line="240" w:lineRule="auto"/>
              <w:ind w:left="288" w:hanging="288"/>
              <w:rPr>
                <w:sz w:val="20"/>
                <w:szCs w:val="20"/>
              </w:rPr>
            </w:pPr>
            <w:r>
              <w:rPr>
                <w:sz w:val="20"/>
                <w:szCs w:val="20"/>
              </w:rPr>
              <w:t>The teacher may require more detailed or insightful interpretation of the quote.</w:t>
            </w:r>
          </w:p>
        </w:tc>
        <w:tc>
          <w:tcPr>
            <w:tcW w:w="5755" w:type="dxa"/>
            <w:tcBorders>
              <w:top w:val="nil"/>
            </w:tcBorders>
            <w:shd w:val="clear" w:color="auto" w:fill="auto"/>
          </w:tcPr>
          <w:p w14:paraId="51E02D23" w14:textId="0E43B20F" w:rsidR="005D33E7" w:rsidRPr="00474972" w:rsidRDefault="0059481B" w:rsidP="00A20018">
            <w:pPr>
              <w:spacing w:after="0" w:line="240" w:lineRule="auto"/>
              <w:ind w:left="288" w:hanging="288"/>
              <w:rPr>
                <w:sz w:val="20"/>
                <w:szCs w:val="20"/>
              </w:rPr>
            </w:pPr>
            <w:r>
              <w:rPr>
                <w:sz w:val="20"/>
                <w:szCs w:val="20"/>
              </w:rPr>
              <w:t xml:space="preserve">The student </w:t>
            </w:r>
            <w:r w:rsidR="00A20018">
              <w:rPr>
                <w:sz w:val="20"/>
                <w:szCs w:val="20"/>
              </w:rPr>
              <w:t>may</w:t>
            </w:r>
            <w:r>
              <w:rPr>
                <w:sz w:val="20"/>
                <w:szCs w:val="20"/>
              </w:rPr>
              <w:t xml:space="preserve"> </w:t>
            </w:r>
            <w:r w:rsidR="00A20018">
              <w:rPr>
                <w:sz w:val="20"/>
                <w:szCs w:val="20"/>
              </w:rPr>
              <w:t>offer comparisons between different quotes or representations.</w:t>
            </w:r>
          </w:p>
        </w:tc>
      </w:tr>
      <w:tr w:rsidR="005D33E7" w:rsidRPr="00474972" w14:paraId="51366FAC" w14:textId="77777777" w:rsidTr="005D33E7">
        <w:tc>
          <w:tcPr>
            <w:tcW w:w="3706" w:type="dxa"/>
            <w:shd w:val="clear" w:color="auto" w:fill="D9D9D9"/>
            <w:noWrap/>
          </w:tcPr>
          <w:p w14:paraId="7D4A88B6" w14:textId="77777777" w:rsidR="005D33E7" w:rsidRPr="00474972" w:rsidRDefault="005D33E7" w:rsidP="005D33E7">
            <w:pPr>
              <w:spacing w:after="0" w:line="240" w:lineRule="auto"/>
              <w:rPr>
                <w:b/>
                <w:sz w:val="20"/>
                <w:szCs w:val="20"/>
              </w:rPr>
            </w:pPr>
            <w:r w:rsidRPr="00474972">
              <w:rPr>
                <w:b/>
                <w:sz w:val="20"/>
                <w:szCs w:val="20"/>
              </w:rPr>
              <w:t>Critical Content:</w:t>
            </w:r>
          </w:p>
        </w:tc>
        <w:tc>
          <w:tcPr>
            <w:tcW w:w="11075" w:type="dxa"/>
            <w:gridSpan w:val="2"/>
            <w:shd w:val="clear" w:color="auto" w:fill="auto"/>
          </w:tcPr>
          <w:p w14:paraId="090B4DD2" w14:textId="420D0EA6" w:rsidR="0059481B" w:rsidRPr="00F72C47" w:rsidRDefault="0059481B" w:rsidP="0059481B">
            <w:pPr>
              <w:numPr>
                <w:ilvl w:val="0"/>
                <w:numId w:val="1"/>
              </w:numPr>
              <w:spacing w:after="0" w:line="240" w:lineRule="auto"/>
              <w:rPr>
                <w:sz w:val="20"/>
                <w:szCs w:val="20"/>
              </w:rPr>
            </w:pPr>
            <w:r w:rsidRPr="00F72C47">
              <w:rPr>
                <w:sz w:val="20"/>
                <w:szCs w:val="20"/>
              </w:rPr>
              <w:t>The significance of evidence in th</w:t>
            </w:r>
            <w:r w:rsidR="00A05F28">
              <w:rPr>
                <w:sz w:val="20"/>
                <w:szCs w:val="20"/>
              </w:rPr>
              <w:t xml:space="preserve">e support of claims/assertions </w:t>
            </w:r>
          </w:p>
          <w:p w14:paraId="6E78578D" w14:textId="01F07904" w:rsidR="0059481B" w:rsidRPr="00F72C47" w:rsidRDefault="0059481B" w:rsidP="0059481B">
            <w:pPr>
              <w:numPr>
                <w:ilvl w:val="0"/>
                <w:numId w:val="1"/>
              </w:numPr>
              <w:spacing w:after="0" w:line="240" w:lineRule="auto"/>
              <w:rPr>
                <w:sz w:val="20"/>
                <w:szCs w:val="20"/>
              </w:rPr>
            </w:pPr>
            <w:r w:rsidRPr="00F72C47">
              <w:rPr>
                <w:sz w:val="20"/>
                <w:szCs w:val="20"/>
              </w:rPr>
              <w:t>The relationship between personal perspectives and the understanding/interpretation of a text</w:t>
            </w:r>
          </w:p>
          <w:p w14:paraId="717B06B1" w14:textId="77777777" w:rsidR="00A05F28" w:rsidRDefault="0059481B" w:rsidP="00A05F28">
            <w:pPr>
              <w:numPr>
                <w:ilvl w:val="0"/>
                <w:numId w:val="1"/>
              </w:numPr>
              <w:spacing w:after="0" w:line="240" w:lineRule="auto"/>
              <w:rPr>
                <w:sz w:val="20"/>
                <w:szCs w:val="20"/>
              </w:rPr>
            </w:pPr>
            <w:r w:rsidRPr="00F72C47">
              <w:rPr>
                <w:sz w:val="20"/>
                <w:szCs w:val="20"/>
              </w:rPr>
              <w:t>Precise meanings and underlyin</w:t>
            </w:r>
            <w:r w:rsidR="00A05F28">
              <w:rPr>
                <w:sz w:val="20"/>
                <w:szCs w:val="20"/>
              </w:rPr>
              <w:t xml:space="preserve">g meanings of words in context </w:t>
            </w:r>
          </w:p>
          <w:p w14:paraId="2F6BAF72" w14:textId="7C11D526" w:rsidR="005D33E7" w:rsidRPr="007E7BEA" w:rsidRDefault="0059481B" w:rsidP="00A05F28">
            <w:pPr>
              <w:numPr>
                <w:ilvl w:val="0"/>
                <w:numId w:val="1"/>
              </w:numPr>
              <w:spacing w:after="0" w:line="240" w:lineRule="auto"/>
              <w:rPr>
                <w:sz w:val="20"/>
                <w:szCs w:val="20"/>
              </w:rPr>
            </w:pPr>
            <w:r w:rsidRPr="007E7BEA">
              <w:rPr>
                <w:sz w:val="20"/>
                <w:szCs w:val="20"/>
              </w:rPr>
              <w:t>The importance of using standard gra</w:t>
            </w:r>
            <w:r w:rsidR="00A05F28">
              <w:rPr>
                <w:sz w:val="20"/>
                <w:szCs w:val="20"/>
              </w:rPr>
              <w:t xml:space="preserve">mmar when writing and speaking </w:t>
            </w:r>
          </w:p>
        </w:tc>
      </w:tr>
      <w:tr w:rsidR="005D33E7" w:rsidRPr="00474972" w14:paraId="37A5DC96" w14:textId="77777777" w:rsidTr="005D33E7">
        <w:tc>
          <w:tcPr>
            <w:tcW w:w="3706" w:type="dxa"/>
            <w:shd w:val="clear" w:color="auto" w:fill="D9D9D9"/>
            <w:noWrap/>
          </w:tcPr>
          <w:p w14:paraId="3066E95C" w14:textId="77777777" w:rsidR="005D33E7" w:rsidRPr="00474972" w:rsidRDefault="005D33E7" w:rsidP="005D33E7">
            <w:pPr>
              <w:spacing w:after="0" w:line="240" w:lineRule="auto"/>
              <w:rPr>
                <w:b/>
                <w:sz w:val="20"/>
                <w:szCs w:val="20"/>
              </w:rPr>
            </w:pPr>
            <w:r w:rsidRPr="00474972">
              <w:rPr>
                <w:b/>
                <w:sz w:val="20"/>
                <w:szCs w:val="20"/>
              </w:rPr>
              <w:t>Key Skills:</w:t>
            </w:r>
          </w:p>
        </w:tc>
        <w:tc>
          <w:tcPr>
            <w:tcW w:w="11075" w:type="dxa"/>
            <w:gridSpan w:val="2"/>
            <w:shd w:val="clear" w:color="auto" w:fill="auto"/>
          </w:tcPr>
          <w:p w14:paraId="60987EAA" w14:textId="0E7D55A2" w:rsidR="007E7BEA" w:rsidRPr="00F72C47" w:rsidRDefault="00A05F28" w:rsidP="007E7BEA">
            <w:pPr>
              <w:numPr>
                <w:ilvl w:val="0"/>
                <w:numId w:val="1"/>
              </w:numPr>
              <w:spacing w:after="0" w:line="240" w:lineRule="auto"/>
              <w:rPr>
                <w:sz w:val="20"/>
                <w:szCs w:val="20"/>
              </w:rPr>
            </w:pPr>
            <w:r>
              <w:rPr>
                <w:sz w:val="20"/>
                <w:szCs w:val="20"/>
              </w:rPr>
              <w:t xml:space="preserve">Present claims and findings </w:t>
            </w:r>
          </w:p>
          <w:p w14:paraId="1B89A190" w14:textId="26F4745D" w:rsidR="007E7BEA" w:rsidRPr="00F72C47" w:rsidRDefault="007E7BEA" w:rsidP="007E7BEA">
            <w:pPr>
              <w:numPr>
                <w:ilvl w:val="0"/>
                <w:numId w:val="1"/>
              </w:numPr>
              <w:spacing w:after="0" w:line="240" w:lineRule="auto"/>
              <w:rPr>
                <w:sz w:val="20"/>
                <w:szCs w:val="20"/>
              </w:rPr>
            </w:pPr>
            <w:r w:rsidRPr="00F72C47">
              <w:rPr>
                <w:sz w:val="20"/>
                <w:szCs w:val="20"/>
              </w:rPr>
              <w:t>Analyze how a text makes connections among and di</w:t>
            </w:r>
            <w:r w:rsidR="00A05F28">
              <w:rPr>
                <w:sz w:val="20"/>
                <w:szCs w:val="20"/>
              </w:rPr>
              <w:t xml:space="preserve">stinctions between individuals </w:t>
            </w:r>
          </w:p>
          <w:p w14:paraId="0A07C025" w14:textId="2BCBC318" w:rsidR="007E7BEA" w:rsidRPr="00F72C47" w:rsidRDefault="007E7BEA" w:rsidP="007E7BEA">
            <w:pPr>
              <w:numPr>
                <w:ilvl w:val="0"/>
                <w:numId w:val="1"/>
              </w:numPr>
              <w:spacing w:after="0" w:line="240" w:lineRule="auto"/>
              <w:rPr>
                <w:sz w:val="20"/>
                <w:szCs w:val="20"/>
              </w:rPr>
            </w:pPr>
            <w:r w:rsidRPr="00F72C47">
              <w:rPr>
                <w:sz w:val="20"/>
                <w:szCs w:val="20"/>
              </w:rPr>
              <w:t xml:space="preserve">Determine the connotation and denotation of words as they are used </w:t>
            </w:r>
            <w:r w:rsidR="00A05F28">
              <w:rPr>
                <w:sz w:val="20"/>
                <w:szCs w:val="20"/>
              </w:rPr>
              <w:t xml:space="preserve">in a text </w:t>
            </w:r>
          </w:p>
          <w:p w14:paraId="01DF8C42" w14:textId="39560FCB" w:rsidR="007E7BEA" w:rsidRPr="00F72C47" w:rsidRDefault="007E7BEA" w:rsidP="007E7BEA">
            <w:pPr>
              <w:numPr>
                <w:ilvl w:val="0"/>
                <w:numId w:val="1"/>
              </w:numPr>
              <w:spacing w:after="0" w:line="240" w:lineRule="auto"/>
              <w:rPr>
                <w:sz w:val="20"/>
                <w:szCs w:val="20"/>
              </w:rPr>
            </w:pPr>
            <w:r w:rsidRPr="00F72C47">
              <w:rPr>
                <w:sz w:val="20"/>
                <w:szCs w:val="20"/>
              </w:rPr>
              <w:t xml:space="preserve">Explore a variety of authors and literature to develop a relationship with literature for personal interest selection </w:t>
            </w:r>
          </w:p>
          <w:p w14:paraId="442514BD" w14:textId="00A7B538" w:rsidR="007E7BEA" w:rsidRPr="00F72C47" w:rsidRDefault="007E7BEA" w:rsidP="007E7BEA">
            <w:pPr>
              <w:numPr>
                <w:ilvl w:val="0"/>
                <w:numId w:val="1"/>
              </w:numPr>
              <w:spacing w:after="0" w:line="240" w:lineRule="auto"/>
              <w:rPr>
                <w:sz w:val="20"/>
                <w:szCs w:val="20"/>
              </w:rPr>
            </w:pPr>
            <w:r w:rsidRPr="00F72C47">
              <w:rPr>
                <w:sz w:val="20"/>
                <w:szCs w:val="20"/>
              </w:rPr>
              <w:t>Connect prio</w:t>
            </w:r>
            <w:r w:rsidR="00A05F28">
              <w:rPr>
                <w:sz w:val="20"/>
                <w:szCs w:val="20"/>
              </w:rPr>
              <w:t xml:space="preserve">r knowledge to new information </w:t>
            </w:r>
          </w:p>
          <w:p w14:paraId="78B7B63F" w14:textId="44FF8912" w:rsidR="007E7BEA" w:rsidRDefault="007E7BEA" w:rsidP="007E7BEA">
            <w:pPr>
              <w:numPr>
                <w:ilvl w:val="0"/>
                <w:numId w:val="1"/>
              </w:numPr>
              <w:spacing w:after="0" w:line="240" w:lineRule="auto"/>
              <w:rPr>
                <w:sz w:val="20"/>
                <w:szCs w:val="20"/>
              </w:rPr>
            </w:pPr>
            <w:r w:rsidRPr="00F72C47">
              <w:rPr>
                <w:sz w:val="20"/>
                <w:szCs w:val="20"/>
              </w:rPr>
              <w:t>Compare / contrast the structure of two or more texts and analyze how the differing structure of each text contri</w:t>
            </w:r>
            <w:r w:rsidR="00A05F28">
              <w:rPr>
                <w:sz w:val="20"/>
                <w:szCs w:val="20"/>
              </w:rPr>
              <w:t xml:space="preserve">butes to its meaning and style </w:t>
            </w:r>
          </w:p>
          <w:p w14:paraId="77133A06" w14:textId="377938E9" w:rsidR="005D33E7" w:rsidRPr="007E7BEA" w:rsidRDefault="007E7BEA" w:rsidP="00A05F28">
            <w:pPr>
              <w:numPr>
                <w:ilvl w:val="0"/>
                <w:numId w:val="1"/>
              </w:numPr>
              <w:spacing w:after="0" w:line="240" w:lineRule="auto"/>
              <w:rPr>
                <w:sz w:val="20"/>
                <w:szCs w:val="20"/>
              </w:rPr>
            </w:pPr>
            <w:r w:rsidRPr="007E7BEA">
              <w:rPr>
                <w:sz w:val="20"/>
                <w:szCs w:val="20"/>
              </w:rPr>
              <w:t>Read and comprehend grade</w:t>
            </w:r>
            <w:r w:rsidR="00A05F28">
              <w:rPr>
                <w:sz w:val="20"/>
                <w:szCs w:val="20"/>
              </w:rPr>
              <w:t xml:space="preserve"> level texts of various genres </w:t>
            </w:r>
          </w:p>
        </w:tc>
      </w:tr>
      <w:tr w:rsidR="005D33E7" w:rsidRPr="00474972" w14:paraId="1FA56A71" w14:textId="77777777" w:rsidTr="005D33E7">
        <w:tc>
          <w:tcPr>
            <w:tcW w:w="3706" w:type="dxa"/>
            <w:shd w:val="clear" w:color="auto" w:fill="D9D9D9"/>
            <w:noWrap/>
          </w:tcPr>
          <w:p w14:paraId="710C2940" w14:textId="77777777" w:rsidR="005D33E7" w:rsidRPr="00474972" w:rsidRDefault="005D33E7" w:rsidP="005D33E7">
            <w:pPr>
              <w:spacing w:after="0" w:line="240" w:lineRule="auto"/>
              <w:rPr>
                <w:b/>
                <w:sz w:val="20"/>
                <w:szCs w:val="20"/>
              </w:rPr>
            </w:pPr>
            <w:r w:rsidRPr="00474972">
              <w:rPr>
                <w:b/>
                <w:sz w:val="20"/>
                <w:szCs w:val="20"/>
              </w:rPr>
              <w:t>Critical Language:</w:t>
            </w:r>
          </w:p>
        </w:tc>
        <w:tc>
          <w:tcPr>
            <w:tcW w:w="11075" w:type="dxa"/>
            <w:gridSpan w:val="2"/>
            <w:shd w:val="clear" w:color="auto" w:fill="auto"/>
          </w:tcPr>
          <w:p w14:paraId="7A977661" w14:textId="23236A80" w:rsidR="005D33E7" w:rsidRPr="00474972" w:rsidRDefault="007E7BEA" w:rsidP="005D33E7">
            <w:pPr>
              <w:spacing w:after="0" w:line="240" w:lineRule="auto"/>
              <w:rPr>
                <w:sz w:val="20"/>
                <w:szCs w:val="20"/>
              </w:rPr>
            </w:pPr>
            <w:r>
              <w:rPr>
                <w:sz w:val="20"/>
                <w:szCs w:val="20"/>
              </w:rPr>
              <w:t xml:space="preserve">Connotation, denotation, American dream, interpretation, </w:t>
            </w:r>
          </w:p>
        </w:tc>
      </w:tr>
    </w:tbl>
    <w:p w14:paraId="5531CFED" w14:textId="77777777" w:rsidR="009C5411" w:rsidRDefault="009C5411" w:rsidP="008820E1">
      <w:pPr>
        <w:spacing w:after="0" w:line="240" w:lineRule="auto"/>
        <w:rPr>
          <w:sz w:val="20"/>
          <w:szCs w:val="20"/>
        </w:rPr>
      </w:pPr>
    </w:p>
    <w:p w14:paraId="7302876B" w14:textId="77777777" w:rsidR="009C5411" w:rsidRDefault="009C5411" w:rsidP="008820E1">
      <w:pPr>
        <w:spacing w:after="0" w:line="240" w:lineRule="auto"/>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813688" w:rsidRPr="00474972" w14:paraId="54F306C7" w14:textId="77777777" w:rsidTr="00705D59">
        <w:tc>
          <w:tcPr>
            <w:tcW w:w="14781" w:type="dxa"/>
            <w:gridSpan w:val="3"/>
            <w:shd w:val="clear" w:color="auto" w:fill="A6A6A6"/>
            <w:noWrap/>
          </w:tcPr>
          <w:p w14:paraId="4B35405D" w14:textId="3C8122F9" w:rsidR="00813688" w:rsidRPr="00474972" w:rsidRDefault="00813688" w:rsidP="00B66245">
            <w:pPr>
              <w:spacing w:after="0" w:line="240" w:lineRule="auto"/>
              <w:rPr>
                <w:b/>
                <w:sz w:val="20"/>
                <w:szCs w:val="20"/>
              </w:rPr>
            </w:pPr>
            <w:r w:rsidRPr="00474972">
              <w:rPr>
                <w:b/>
                <w:sz w:val="20"/>
                <w:szCs w:val="20"/>
              </w:rPr>
              <w:lastRenderedPageBreak/>
              <w:t xml:space="preserve">Learning Experience # </w:t>
            </w:r>
            <w:r w:rsidR="005D33E7">
              <w:rPr>
                <w:b/>
                <w:sz w:val="20"/>
                <w:szCs w:val="20"/>
              </w:rPr>
              <w:t>3</w:t>
            </w:r>
            <w:r w:rsidR="004456B8">
              <w:rPr>
                <w:b/>
                <w:sz w:val="20"/>
                <w:szCs w:val="20"/>
              </w:rPr>
              <w:t xml:space="preserve"> </w:t>
            </w:r>
          </w:p>
        </w:tc>
      </w:tr>
      <w:tr w:rsidR="00813688" w:rsidRPr="00474972" w14:paraId="4BBE924D" w14:textId="77777777" w:rsidTr="00705D59">
        <w:tc>
          <w:tcPr>
            <w:tcW w:w="3706" w:type="dxa"/>
            <w:shd w:val="clear" w:color="auto" w:fill="D9D9D9"/>
            <w:noWrap/>
          </w:tcPr>
          <w:p w14:paraId="0A57D5B7" w14:textId="77777777" w:rsidR="00813688" w:rsidRPr="00474972" w:rsidRDefault="00813688" w:rsidP="00705D59">
            <w:pPr>
              <w:spacing w:after="0" w:line="240" w:lineRule="auto"/>
              <w:rPr>
                <w:b/>
                <w:sz w:val="20"/>
                <w:szCs w:val="20"/>
              </w:rPr>
            </w:pPr>
            <w:r w:rsidRPr="00474972">
              <w:rPr>
                <w:b/>
                <w:sz w:val="20"/>
                <w:szCs w:val="20"/>
              </w:rPr>
              <w:t xml:space="preserve">Task Description:  </w:t>
            </w:r>
          </w:p>
          <w:p w14:paraId="66AE83A7" w14:textId="77777777" w:rsidR="00813688" w:rsidRPr="00474972" w:rsidRDefault="00813688" w:rsidP="00705D59">
            <w:pPr>
              <w:spacing w:after="0" w:line="240" w:lineRule="auto"/>
              <w:rPr>
                <w:b/>
                <w:i/>
                <w:sz w:val="20"/>
                <w:szCs w:val="20"/>
              </w:rPr>
            </w:pPr>
            <w:r w:rsidRPr="00474972">
              <w:rPr>
                <w:b/>
                <w:i/>
                <w:sz w:val="20"/>
                <w:szCs w:val="20"/>
              </w:rPr>
              <w:t>The teacher may… so that students can…</w:t>
            </w:r>
          </w:p>
        </w:tc>
        <w:tc>
          <w:tcPr>
            <w:tcW w:w="11075" w:type="dxa"/>
            <w:gridSpan w:val="2"/>
            <w:shd w:val="clear" w:color="auto" w:fill="auto"/>
            <w:noWrap/>
          </w:tcPr>
          <w:p w14:paraId="4FFD8405" w14:textId="106DD6A7" w:rsidR="00813688" w:rsidRPr="0010474F" w:rsidRDefault="00705D59" w:rsidP="00B9197E">
            <w:pPr>
              <w:spacing w:after="0" w:line="240" w:lineRule="auto"/>
              <w:rPr>
                <w:sz w:val="20"/>
                <w:szCs w:val="20"/>
              </w:rPr>
            </w:pPr>
            <w:r>
              <w:rPr>
                <w:sz w:val="20"/>
                <w:szCs w:val="20"/>
              </w:rPr>
              <w:t>The teacher may present founding documents (</w:t>
            </w:r>
            <w:r w:rsidR="004456B8">
              <w:rPr>
                <w:sz w:val="20"/>
                <w:szCs w:val="20"/>
              </w:rPr>
              <w:t xml:space="preserve">e.g. </w:t>
            </w:r>
            <w:r w:rsidR="00A05F28">
              <w:rPr>
                <w:sz w:val="20"/>
                <w:szCs w:val="20"/>
              </w:rPr>
              <w:t xml:space="preserve">the U.S. </w:t>
            </w:r>
            <w:r>
              <w:rPr>
                <w:sz w:val="20"/>
                <w:szCs w:val="20"/>
              </w:rPr>
              <w:t>Constitution, Declaration of Independence)</w:t>
            </w:r>
            <w:r w:rsidR="00BE5927">
              <w:rPr>
                <w:sz w:val="20"/>
                <w:szCs w:val="20"/>
              </w:rPr>
              <w:t xml:space="preserve"> so that students can </w:t>
            </w:r>
            <w:r w:rsidR="00CB3D0E">
              <w:rPr>
                <w:sz w:val="20"/>
                <w:szCs w:val="20"/>
              </w:rPr>
              <w:t xml:space="preserve">analyze </w:t>
            </w:r>
            <w:r w:rsidR="00B9197E">
              <w:rPr>
                <w:sz w:val="20"/>
                <w:szCs w:val="20"/>
              </w:rPr>
              <w:t xml:space="preserve">the </w:t>
            </w:r>
            <w:r w:rsidR="00CB3D0E">
              <w:rPr>
                <w:sz w:val="20"/>
                <w:szCs w:val="20"/>
              </w:rPr>
              <w:t xml:space="preserve">language and ideas </w:t>
            </w:r>
            <w:r w:rsidR="00B9197E">
              <w:rPr>
                <w:sz w:val="20"/>
                <w:szCs w:val="20"/>
              </w:rPr>
              <w:t>in those texts as they relate to the</w:t>
            </w:r>
            <w:r w:rsidR="00CB3D0E">
              <w:rPr>
                <w:sz w:val="20"/>
                <w:szCs w:val="20"/>
              </w:rPr>
              <w:t xml:space="preserve"> American Dream</w:t>
            </w:r>
            <w:r w:rsidR="00EB63B7">
              <w:rPr>
                <w:sz w:val="20"/>
                <w:szCs w:val="20"/>
              </w:rPr>
              <w:t xml:space="preserve">. </w:t>
            </w:r>
            <w:r w:rsidR="0010474F">
              <w:rPr>
                <w:sz w:val="20"/>
                <w:szCs w:val="20"/>
              </w:rPr>
              <w:t>[</w:t>
            </w:r>
            <w:r w:rsidR="0010474F">
              <w:rPr>
                <w:i/>
                <w:sz w:val="20"/>
                <w:szCs w:val="20"/>
              </w:rPr>
              <w:t>Understanding text, responding to text</w:t>
            </w:r>
            <w:r w:rsidR="0010474F">
              <w:rPr>
                <w:sz w:val="20"/>
                <w:szCs w:val="20"/>
              </w:rPr>
              <w:t>]</w:t>
            </w:r>
          </w:p>
        </w:tc>
      </w:tr>
      <w:tr w:rsidR="00813688" w:rsidRPr="00474972" w14:paraId="1D84AC75" w14:textId="77777777" w:rsidTr="00705D59">
        <w:tc>
          <w:tcPr>
            <w:tcW w:w="3706" w:type="dxa"/>
            <w:shd w:val="clear" w:color="auto" w:fill="D9D9D9"/>
            <w:noWrap/>
          </w:tcPr>
          <w:p w14:paraId="68FF6FAF" w14:textId="77777777" w:rsidR="00813688" w:rsidRPr="00474972" w:rsidRDefault="00813688" w:rsidP="00705D59">
            <w:pPr>
              <w:spacing w:after="0" w:line="240" w:lineRule="auto"/>
              <w:rPr>
                <w:b/>
                <w:sz w:val="20"/>
                <w:szCs w:val="20"/>
              </w:rPr>
            </w:pPr>
            <w:r w:rsidRPr="00474972">
              <w:rPr>
                <w:b/>
                <w:sz w:val="20"/>
                <w:szCs w:val="20"/>
              </w:rPr>
              <w:t>Generalization Connection(s):</w:t>
            </w:r>
          </w:p>
        </w:tc>
        <w:tc>
          <w:tcPr>
            <w:tcW w:w="11075" w:type="dxa"/>
            <w:gridSpan w:val="2"/>
            <w:shd w:val="clear" w:color="auto" w:fill="auto"/>
            <w:noWrap/>
          </w:tcPr>
          <w:p w14:paraId="5A645623" w14:textId="40692A91" w:rsidR="00813688" w:rsidRDefault="000C639C" w:rsidP="00705D59">
            <w:pPr>
              <w:spacing w:after="0" w:line="240" w:lineRule="auto"/>
              <w:ind w:left="288" w:hanging="288"/>
              <w:rPr>
                <w:sz w:val="20"/>
                <w:szCs w:val="20"/>
              </w:rPr>
            </w:pPr>
            <w:r w:rsidRPr="00F72C47">
              <w:rPr>
                <w:sz w:val="20"/>
                <w:szCs w:val="20"/>
              </w:rPr>
              <w:t xml:space="preserve">Figurative language and word choice influences a reader’s relationship to the text </w:t>
            </w:r>
          </w:p>
          <w:p w14:paraId="2A6C7301" w14:textId="7F6D0F1A" w:rsidR="000C639C" w:rsidRPr="00474972" w:rsidRDefault="000C639C" w:rsidP="00A05F28">
            <w:pPr>
              <w:spacing w:after="0" w:line="240" w:lineRule="auto"/>
              <w:ind w:left="288" w:hanging="288"/>
              <w:rPr>
                <w:sz w:val="20"/>
                <w:szCs w:val="20"/>
              </w:rPr>
            </w:pPr>
            <w:r w:rsidRPr="00F72C47">
              <w:rPr>
                <w:sz w:val="20"/>
                <w:szCs w:val="20"/>
              </w:rPr>
              <w:t>Societal norms and systems may influence personal beliefs and values that inform the understanding an</w:t>
            </w:r>
            <w:r w:rsidR="00A05F28">
              <w:rPr>
                <w:sz w:val="20"/>
                <w:szCs w:val="20"/>
              </w:rPr>
              <w:t xml:space="preserve">d appreciation of a given text </w:t>
            </w:r>
          </w:p>
        </w:tc>
      </w:tr>
      <w:tr w:rsidR="00813688" w:rsidRPr="00474972" w14:paraId="4814856B" w14:textId="77777777" w:rsidTr="00705D59">
        <w:tc>
          <w:tcPr>
            <w:tcW w:w="3706" w:type="dxa"/>
            <w:shd w:val="clear" w:color="auto" w:fill="D9D9D9"/>
            <w:noWrap/>
          </w:tcPr>
          <w:p w14:paraId="05D8B5BC" w14:textId="77777777" w:rsidR="00813688" w:rsidRPr="00474972" w:rsidRDefault="00813688" w:rsidP="00705D59">
            <w:pPr>
              <w:spacing w:after="0" w:line="240" w:lineRule="auto"/>
              <w:rPr>
                <w:b/>
                <w:sz w:val="20"/>
                <w:szCs w:val="20"/>
              </w:rPr>
            </w:pPr>
            <w:r w:rsidRPr="00474972">
              <w:rPr>
                <w:b/>
                <w:sz w:val="20"/>
                <w:szCs w:val="20"/>
              </w:rPr>
              <w:t>Teacher Resources:</w:t>
            </w:r>
          </w:p>
        </w:tc>
        <w:tc>
          <w:tcPr>
            <w:tcW w:w="11075" w:type="dxa"/>
            <w:gridSpan w:val="2"/>
            <w:shd w:val="clear" w:color="auto" w:fill="auto"/>
            <w:noWrap/>
          </w:tcPr>
          <w:p w14:paraId="713CF117" w14:textId="15E963AA" w:rsidR="00813688" w:rsidRDefault="00EA4FA3" w:rsidP="00380C16">
            <w:pPr>
              <w:spacing w:after="0" w:line="240" w:lineRule="auto"/>
              <w:ind w:left="288" w:hanging="288"/>
              <w:rPr>
                <w:sz w:val="20"/>
                <w:szCs w:val="20"/>
              </w:rPr>
            </w:pPr>
            <w:hyperlink r:id="rId53" w:tgtFrame="_blank" w:history="1">
              <w:r w:rsidR="00380C16" w:rsidRPr="00380C16">
                <w:rPr>
                  <w:rStyle w:val="Hyperlink"/>
                  <w:sz w:val="20"/>
                  <w:szCs w:val="20"/>
                </w:rPr>
                <w:t>http://constitutioncenter.org</w:t>
              </w:r>
            </w:hyperlink>
            <w:r w:rsidR="00380C16">
              <w:rPr>
                <w:sz w:val="20"/>
                <w:szCs w:val="20"/>
              </w:rPr>
              <w:t xml:space="preserve"> (</w:t>
            </w:r>
            <w:r w:rsidR="00A05F28">
              <w:rPr>
                <w:sz w:val="20"/>
                <w:szCs w:val="20"/>
              </w:rPr>
              <w:t xml:space="preserve">the U.S. </w:t>
            </w:r>
            <w:r w:rsidR="00380C16">
              <w:rPr>
                <w:sz w:val="20"/>
                <w:szCs w:val="20"/>
              </w:rPr>
              <w:t>Constitution)</w:t>
            </w:r>
          </w:p>
          <w:p w14:paraId="2BD5E73B" w14:textId="35A136F7" w:rsidR="006A12EA" w:rsidRPr="00474972" w:rsidRDefault="00EA4FA3" w:rsidP="00233503">
            <w:pPr>
              <w:spacing w:after="0" w:line="240" w:lineRule="auto"/>
              <w:ind w:left="288" w:hanging="288"/>
              <w:rPr>
                <w:sz w:val="20"/>
                <w:szCs w:val="20"/>
              </w:rPr>
            </w:pPr>
            <w:hyperlink r:id="rId54" w:tgtFrame="_blank" w:history="1">
              <w:r w:rsidR="00380C16" w:rsidRPr="00380C16">
                <w:rPr>
                  <w:rStyle w:val="Hyperlink"/>
                  <w:sz w:val="20"/>
                  <w:szCs w:val="20"/>
                </w:rPr>
                <w:t>http://www.constitution.org/us_doi.pdf</w:t>
              </w:r>
            </w:hyperlink>
            <w:r w:rsidR="00380C16">
              <w:rPr>
                <w:sz w:val="20"/>
                <w:szCs w:val="20"/>
              </w:rPr>
              <w:t xml:space="preserve"> (</w:t>
            </w:r>
            <w:r w:rsidR="00A05F28">
              <w:rPr>
                <w:sz w:val="20"/>
                <w:szCs w:val="20"/>
              </w:rPr>
              <w:t xml:space="preserve">the </w:t>
            </w:r>
            <w:r w:rsidR="00380C16">
              <w:rPr>
                <w:sz w:val="20"/>
                <w:szCs w:val="20"/>
              </w:rPr>
              <w:t>Declaration of Independence)</w:t>
            </w:r>
          </w:p>
        </w:tc>
      </w:tr>
      <w:tr w:rsidR="00813688" w:rsidRPr="00474972" w14:paraId="00716B21" w14:textId="77777777" w:rsidTr="00705D59">
        <w:tc>
          <w:tcPr>
            <w:tcW w:w="3706" w:type="dxa"/>
            <w:shd w:val="clear" w:color="auto" w:fill="D9D9D9"/>
            <w:noWrap/>
          </w:tcPr>
          <w:p w14:paraId="564F428B" w14:textId="77777777" w:rsidR="00813688" w:rsidRPr="00474972" w:rsidRDefault="00813688" w:rsidP="00705D59">
            <w:pPr>
              <w:spacing w:after="0" w:line="240" w:lineRule="auto"/>
              <w:rPr>
                <w:b/>
                <w:sz w:val="20"/>
                <w:szCs w:val="20"/>
              </w:rPr>
            </w:pPr>
            <w:r w:rsidRPr="00474972">
              <w:rPr>
                <w:b/>
                <w:sz w:val="20"/>
                <w:szCs w:val="20"/>
              </w:rPr>
              <w:t>Student Resources:</w:t>
            </w:r>
          </w:p>
        </w:tc>
        <w:tc>
          <w:tcPr>
            <w:tcW w:w="11075" w:type="dxa"/>
            <w:gridSpan w:val="2"/>
            <w:shd w:val="clear" w:color="auto" w:fill="auto"/>
            <w:noWrap/>
          </w:tcPr>
          <w:p w14:paraId="7D0959ED" w14:textId="77777777" w:rsidR="00A05F28" w:rsidRDefault="00EA4FA3" w:rsidP="00A05F28">
            <w:pPr>
              <w:spacing w:after="0" w:line="240" w:lineRule="auto"/>
              <w:ind w:left="288" w:hanging="288"/>
              <w:rPr>
                <w:sz w:val="20"/>
                <w:szCs w:val="20"/>
              </w:rPr>
            </w:pPr>
            <w:hyperlink r:id="rId55" w:tgtFrame="_blank" w:history="1">
              <w:r w:rsidR="00A05F28" w:rsidRPr="00380C16">
                <w:rPr>
                  <w:rStyle w:val="Hyperlink"/>
                  <w:sz w:val="20"/>
                  <w:szCs w:val="20"/>
                </w:rPr>
                <w:t>http://constitutioncenter.org</w:t>
              </w:r>
            </w:hyperlink>
            <w:r w:rsidR="00A05F28">
              <w:rPr>
                <w:sz w:val="20"/>
                <w:szCs w:val="20"/>
              </w:rPr>
              <w:t xml:space="preserve"> (the U.S. Constitution)</w:t>
            </w:r>
          </w:p>
          <w:p w14:paraId="39B8C52F" w14:textId="6ACBE729" w:rsidR="006A12EA" w:rsidRPr="00474972" w:rsidRDefault="00EA4FA3" w:rsidP="00A05F28">
            <w:pPr>
              <w:spacing w:after="0" w:line="240" w:lineRule="auto"/>
              <w:ind w:left="288" w:hanging="288"/>
              <w:rPr>
                <w:sz w:val="20"/>
                <w:szCs w:val="20"/>
              </w:rPr>
            </w:pPr>
            <w:hyperlink r:id="rId56" w:tgtFrame="_blank" w:history="1">
              <w:r w:rsidR="00A05F28" w:rsidRPr="00380C16">
                <w:rPr>
                  <w:rStyle w:val="Hyperlink"/>
                  <w:sz w:val="20"/>
                  <w:szCs w:val="20"/>
                </w:rPr>
                <w:t>http://www.constitution.org/us_doi.pdf</w:t>
              </w:r>
            </w:hyperlink>
            <w:r w:rsidR="00A05F28">
              <w:rPr>
                <w:sz w:val="20"/>
                <w:szCs w:val="20"/>
              </w:rPr>
              <w:t xml:space="preserve"> (the Declaration of Independence)</w:t>
            </w:r>
          </w:p>
        </w:tc>
      </w:tr>
      <w:tr w:rsidR="00813688" w:rsidRPr="00474972" w14:paraId="49744779" w14:textId="77777777" w:rsidTr="00705D59">
        <w:tc>
          <w:tcPr>
            <w:tcW w:w="3706" w:type="dxa"/>
            <w:shd w:val="clear" w:color="auto" w:fill="D9D9D9"/>
            <w:noWrap/>
          </w:tcPr>
          <w:p w14:paraId="1A27764E" w14:textId="77777777" w:rsidR="00813688" w:rsidRPr="00474972" w:rsidRDefault="00813688" w:rsidP="00705D59">
            <w:pPr>
              <w:spacing w:after="0" w:line="240" w:lineRule="auto"/>
              <w:rPr>
                <w:b/>
                <w:sz w:val="20"/>
                <w:szCs w:val="20"/>
              </w:rPr>
            </w:pPr>
            <w:r w:rsidRPr="00474972">
              <w:rPr>
                <w:b/>
                <w:sz w:val="20"/>
                <w:szCs w:val="20"/>
              </w:rPr>
              <w:t>Assessment:</w:t>
            </w:r>
          </w:p>
        </w:tc>
        <w:tc>
          <w:tcPr>
            <w:tcW w:w="11075" w:type="dxa"/>
            <w:gridSpan w:val="2"/>
            <w:shd w:val="clear" w:color="auto" w:fill="auto"/>
            <w:noWrap/>
          </w:tcPr>
          <w:p w14:paraId="76F25358" w14:textId="1F2AB03B" w:rsidR="00813688" w:rsidRPr="00474972" w:rsidRDefault="00BE5927" w:rsidP="00B96189">
            <w:pPr>
              <w:spacing w:after="0" w:line="240" w:lineRule="auto"/>
              <w:ind w:left="288" w:hanging="288"/>
              <w:rPr>
                <w:sz w:val="20"/>
                <w:szCs w:val="20"/>
              </w:rPr>
            </w:pPr>
            <w:r>
              <w:rPr>
                <w:sz w:val="20"/>
                <w:szCs w:val="20"/>
              </w:rPr>
              <w:t>The student will engage in close reading</w:t>
            </w:r>
            <w:r w:rsidR="00B96189">
              <w:rPr>
                <w:sz w:val="20"/>
                <w:szCs w:val="20"/>
              </w:rPr>
              <w:t xml:space="preserve"> </w:t>
            </w:r>
            <w:r w:rsidR="000C639C">
              <w:rPr>
                <w:sz w:val="20"/>
                <w:szCs w:val="20"/>
              </w:rPr>
              <w:t>of founding documents</w:t>
            </w:r>
            <w:r w:rsidR="00B96189">
              <w:rPr>
                <w:sz w:val="20"/>
                <w:szCs w:val="20"/>
              </w:rPr>
              <w:t>, particularly annotation and highlighting, to analyze</w:t>
            </w:r>
            <w:r>
              <w:rPr>
                <w:sz w:val="20"/>
                <w:szCs w:val="20"/>
              </w:rPr>
              <w:t xml:space="preserve"> the language that </w:t>
            </w:r>
            <w:r w:rsidR="00B96189">
              <w:rPr>
                <w:sz w:val="20"/>
                <w:szCs w:val="20"/>
              </w:rPr>
              <w:t xml:space="preserve">the </w:t>
            </w:r>
            <w:r>
              <w:rPr>
                <w:sz w:val="20"/>
                <w:szCs w:val="20"/>
              </w:rPr>
              <w:t xml:space="preserve">founding father’s used to create a vision </w:t>
            </w:r>
            <w:r w:rsidR="00B96189">
              <w:rPr>
                <w:sz w:val="20"/>
                <w:szCs w:val="20"/>
              </w:rPr>
              <w:t>for America</w:t>
            </w:r>
            <w:r>
              <w:rPr>
                <w:sz w:val="20"/>
                <w:szCs w:val="20"/>
              </w:rPr>
              <w:t xml:space="preserve">. </w:t>
            </w:r>
          </w:p>
        </w:tc>
      </w:tr>
      <w:tr w:rsidR="00813688" w:rsidRPr="00474972" w14:paraId="7D9DA385" w14:textId="77777777" w:rsidTr="00705D59">
        <w:trPr>
          <w:trHeight w:val="184"/>
        </w:trPr>
        <w:tc>
          <w:tcPr>
            <w:tcW w:w="3706" w:type="dxa"/>
            <w:vMerge w:val="restart"/>
            <w:shd w:val="clear" w:color="auto" w:fill="D9D9D9"/>
            <w:noWrap/>
          </w:tcPr>
          <w:p w14:paraId="0CE6CFCA" w14:textId="77777777" w:rsidR="00813688" w:rsidRPr="00474972" w:rsidRDefault="00813688" w:rsidP="00705D59">
            <w:pPr>
              <w:spacing w:after="0" w:line="240" w:lineRule="auto"/>
              <w:rPr>
                <w:b/>
                <w:sz w:val="20"/>
                <w:szCs w:val="20"/>
              </w:rPr>
            </w:pPr>
            <w:r w:rsidRPr="00474972">
              <w:rPr>
                <w:b/>
                <w:sz w:val="20"/>
                <w:szCs w:val="20"/>
              </w:rPr>
              <w:t>Differentiation:</w:t>
            </w:r>
          </w:p>
          <w:p w14:paraId="0DBE4244" w14:textId="77777777" w:rsidR="00813688" w:rsidRPr="00474972" w:rsidRDefault="00813688" w:rsidP="00705D59">
            <w:pPr>
              <w:spacing w:after="0" w:line="240" w:lineRule="auto"/>
              <w:rPr>
                <w:bCs/>
                <w:sz w:val="20"/>
                <w:szCs w:val="20"/>
              </w:rPr>
            </w:pPr>
            <w:r w:rsidRPr="00474972">
              <w:rPr>
                <w:sz w:val="20"/>
                <w:szCs w:val="20"/>
              </w:rPr>
              <w:t>(</w:t>
            </w:r>
            <w:r w:rsidRPr="00474972">
              <w:rPr>
                <w:bCs/>
                <w:sz w:val="20"/>
                <w:szCs w:val="20"/>
              </w:rPr>
              <w:t>Multiple means for students to access content and multiple modes for student to express understanding.)</w:t>
            </w:r>
          </w:p>
        </w:tc>
        <w:tc>
          <w:tcPr>
            <w:tcW w:w="5320" w:type="dxa"/>
            <w:shd w:val="clear" w:color="auto" w:fill="D9D9D9"/>
          </w:tcPr>
          <w:p w14:paraId="5700E1ED" w14:textId="77777777" w:rsidR="00813688" w:rsidRPr="00474972" w:rsidRDefault="00813688" w:rsidP="00705D59">
            <w:pPr>
              <w:spacing w:after="0" w:line="240" w:lineRule="auto"/>
              <w:rPr>
                <w:sz w:val="20"/>
                <w:szCs w:val="20"/>
              </w:rPr>
            </w:pPr>
            <w:r w:rsidRPr="00474972">
              <w:rPr>
                <w:b/>
                <w:sz w:val="20"/>
                <w:szCs w:val="20"/>
              </w:rPr>
              <w:t>Access</w:t>
            </w:r>
            <w:r w:rsidRPr="00474972">
              <w:rPr>
                <w:sz w:val="20"/>
                <w:szCs w:val="20"/>
              </w:rPr>
              <w:t xml:space="preserve"> (Resources and/or Process)</w:t>
            </w:r>
          </w:p>
        </w:tc>
        <w:tc>
          <w:tcPr>
            <w:tcW w:w="5755" w:type="dxa"/>
            <w:shd w:val="clear" w:color="auto" w:fill="D9D9D9"/>
          </w:tcPr>
          <w:p w14:paraId="57E815EA" w14:textId="77777777" w:rsidR="00813688" w:rsidRPr="00474972" w:rsidRDefault="00813688" w:rsidP="00705D59">
            <w:pPr>
              <w:spacing w:after="0" w:line="240" w:lineRule="auto"/>
              <w:rPr>
                <w:sz w:val="20"/>
                <w:szCs w:val="20"/>
              </w:rPr>
            </w:pPr>
            <w:r w:rsidRPr="00474972">
              <w:rPr>
                <w:b/>
                <w:sz w:val="20"/>
                <w:szCs w:val="20"/>
              </w:rPr>
              <w:t>Expression</w:t>
            </w:r>
            <w:r w:rsidRPr="00474972">
              <w:rPr>
                <w:sz w:val="20"/>
                <w:szCs w:val="20"/>
              </w:rPr>
              <w:t xml:space="preserve"> (Products and/or Performance)</w:t>
            </w:r>
          </w:p>
        </w:tc>
      </w:tr>
      <w:tr w:rsidR="00813688" w:rsidRPr="00474972" w14:paraId="5BEE7664" w14:textId="77777777" w:rsidTr="00705D59">
        <w:trPr>
          <w:cantSplit/>
          <w:trHeight w:val="20"/>
        </w:trPr>
        <w:tc>
          <w:tcPr>
            <w:tcW w:w="3706" w:type="dxa"/>
            <w:vMerge/>
            <w:shd w:val="clear" w:color="auto" w:fill="D9D9D9"/>
            <w:noWrap/>
          </w:tcPr>
          <w:p w14:paraId="23972CA4" w14:textId="77777777" w:rsidR="00813688" w:rsidRPr="00474972" w:rsidRDefault="00813688" w:rsidP="00705D59">
            <w:pPr>
              <w:spacing w:after="0" w:line="240" w:lineRule="auto"/>
              <w:rPr>
                <w:b/>
                <w:sz w:val="20"/>
                <w:szCs w:val="20"/>
              </w:rPr>
            </w:pPr>
          </w:p>
        </w:tc>
        <w:tc>
          <w:tcPr>
            <w:tcW w:w="5320" w:type="dxa"/>
            <w:tcBorders>
              <w:top w:val="nil"/>
            </w:tcBorders>
            <w:shd w:val="clear" w:color="auto" w:fill="auto"/>
          </w:tcPr>
          <w:p w14:paraId="799844D9" w14:textId="42C80ECB" w:rsidR="00813688" w:rsidRPr="00474972" w:rsidRDefault="000C639C" w:rsidP="00705D59">
            <w:pPr>
              <w:spacing w:after="0" w:line="240" w:lineRule="auto"/>
              <w:ind w:left="288" w:hanging="288"/>
              <w:rPr>
                <w:sz w:val="20"/>
                <w:szCs w:val="20"/>
              </w:rPr>
            </w:pPr>
            <w:r>
              <w:rPr>
                <w:sz w:val="20"/>
                <w:szCs w:val="20"/>
              </w:rPr>
              <w:t xml:space="preserve">The teacher may </w:t>
            </w:r>
            <w:r w:rsidR="00C45330">
              <w:rPr>
                <w:sz w:val="20"/>
                <w:szCs w:val="20"/>
              </w:rPr>
              <w:t>assign smaller portions of the text to be analyzed or allow students to work in pairs.</w:t>
            </w:r>
          </w:p>
        </w:tc>
        <w:tc>
          <w:tcPr>
            <w:tcW w:w="5755" w:type="dxa"/>
            <w:tcBorders>
              <w:top w:val="nil"/>
            </w:tcBorders>
            <w:shd w:val="clear" w:color="auto" w:fill="auto"/>
          </w:tcPr>
          <w:p w14:paraId="61963EA7" w14:textId="2F14B550" w:rsidR="00813688" w:rsidRPr="00474972" w:rsidRDefault="00C45330" w:rsidP="00DA49A8">
            <w:pPr>
              <w:spacing w:after="0" w:line="240" w:lineRule="auto"/>
              <w:ind w:left="288" w:hanging="288"/>
              <w:rPr>
                <w:sz w:val="20"/>
                <w:szCs w:val="20"/>
              </w:rPr>
            </w:pPr>
            <w:r>
              <w:rPr>
                <w:sz w:val="20"/>
                <w:szCs w:val="20"/>
              </w:rPr>
              <w:t xml:space="preserve">The student may complete the assignment </w:t>
            </w:r>
            <w:r w:rsidR="00DA49A8">
              <w:rPr>
                <w:sz w:val="20"/>
                <w:szCs w:val="20"/>
              </w:rPr>
              <w:t>with guidance</w:t>
            </w:r>
            <w:r>
              <w:rPr>
                <w:sz w:val="20"/>
                <w:szCs w:val="20"/>
              </w:rPr>
              <w:t>.</w:t>
            </w:r>
          </w:p>
        </w:tc>
      </w:tr>
      <w:tr w:rsidR="00813688" w:rsidRPr="00474972" w14:paraId="57A6A70E" w14:textId="77777777" w:rsidTr="00705D59">
        <w:trPr>
          <w:cantSplit/>
          <w:trHeight w:val="20"/>
        </w:trPr>
        <w:tc>
          <w:tcPr>
            <w:tcW w:w="3706" w:type="dxa"/>
            <w:vMerge w:val="restart"/>
            <w:shd w:val="clear" w:color="auto" w:fill="D9D9D9"/>
            <w:noWrap/>
          </w:tcPr>
          <w:p w14:paraId="6640BF7B" w14:textId="77777777" w:rsidR="00813688" w:rsidRPr="00474972" w:rsidRDefault="00813688" w:rsidP="00705D59">
            <w:pPr>
              <w:spacing w:after="0" w:line="240" w:lineRule="auto"/>
              <w:rPr>
                <w:b/>
                <w:sz w:val="20"/>
                <w:szCs w:val="20"/>
              </w:rPr>
            </w:pPr>
            <w:r w:rsidRPr="00474972">
              <w:rPr>
                <w:b/>
                <w:sz w:val="20"/>
                <w:szCs w:val="20"/>
              </w:rPr>
              <w:t>Extensions for depth and complexity:</w:t>
            </w:r>
          </w:p>
        </w:tc>
        <w:tc>
          <w:tcPr>
            <w:tcW w:w="5320" w:type="dxa"/>
            <w:shd w:val="clear" w:color="auto" w:fill="D9D9D9"/>
          </w:tcPr>
          <w:p w14:paraId="5CFEB3C3" w14:textId="77777777" w:rsidR="00813688" w:rsidRPr="00474972" w:rsidRDefault="00813688" w:rsidP="00705D59">
            <w:pPr>
              <w:spacing w:after="0" w:line="240" w:lineRule="auto"/>
              <w:rPr>
                <w:sz w:val="20"/>
                <w:szCs w:val="20"/>
              </w:rPr>
            </w:pPr>
            <w:r w:rsidRPr="00474972">
              <w:rPr>
                <w:b/>
                <w:sz w:val="20"/>
                <w:szCs w:val="20"/>
              </w:rPr>
              <w:t>Access</w:t>
            </w:r>
            <w:r w:rsidRPr="00474972">
              <w:rPr>
                <w:sz w:val="20"/>
                <w:szCs w:val="20"/>
              </w:rPr>
              <w:t xml:space="preserve"> (Resources and/or Process)</w:t>
            </w:r>
          </w:p>
        </w:tc>
        <w:tc>
          <w:tcPr>
            <w:tcW w:w="5755" w:type="dxa"/>
            <w:shd w:val="clear" w:color="auto" w:fill="D9D9D9"/>
          </w:tcPr>
          <w:p w14:paraId="32433720" w14:textId="77777777" w:rsidR="00813688" w:rsidRPr="00474972" w:rsidRDefault="00813688" w:rsidP="00705D59">
            <w:pPr>
              <w:spacing w:after="0" w:line="240" w:lineRule="auto"/>
              <w:rPr>
                <w:sz w:val="20"/>
                <w:szCs w:val="20"/>
              </w:rPr>
            </w:pPr>
            <w:r w:rsidRPr="00474972">
              <w:rPr>
                <w:b/>
                <w:sz w:val="20"/>
                <w:szCs w:val="20"/>
              </w:rPr>
              <w:t>Expression</w:t>
            </w:r>
            <w:r w:rsidRPr="00474972">
              <w:rPr>
                <w:sz w:val="20"/>
                <w:szCs w:val="20"/>
              </w:rPr>
              <w:t xml:space="preserve"> (Products and/or Performance)</w:t>
            </w:r>
          </w:p>
        </w:tc>
      </w:tr>
      <w:tr w:rsidR="00813688" w:rsidRPr="00474972" w14:paraId="73973952" w14:textId="77777777" w:rsidTr="00705D59">
        <w:trPr>
          <w:cantSplit/>
          <w:trHeight w:val="886"/>
        </w:trPr>
        <w:tc>
          <w:tcPr>
            <w:tcW w:w="3706" w:type="dxa"/>
            <w:vMerge/>
            <w:shd w:val="clear" w:color="auto" w:fill="D9D9D9"/>
            <w:noWrap/>
          </w:tcPr>
          <w:p w14:paraId="2F63BB86" w14:textId="77777777" w:rsidR="00813688" w:rsidRPr="00474972" w:rsidRDefault="00813688" w:rsidP="00705D59">
            <w:pPr>
              <w:spacing w:after="0" w:line="240" w:lineRule="auto"/>
              <w:rPr>
                <w:b/>
                <w:sz w:val="20"/>
                <w:szCs w:val="20"/>
              </w:rPr>
            </w:pPr>
          </w:p>
        </w:tc>
        <w:tc>
          <w:tcPr>
            <w:tcW w:w="5320" w:type="dxa"/>
            <w:tcBorders>
              <w:top w:val="nil"/>
            </w:tcBorders>
            <w:shd w:val="clear" w:color="auto" w:fill="auto"/>
          </w:tcPr>
          <w:p w14:paraId="201DCBB0" w14:textId="39D6F638" w:rsidR="00813688" w:rsidRPr="00474972" w:rsidRDefault="000C639C" w:rsidP="00705D59">
            <w:pPr>
              <w:spacing w:after="0" w:line="240" w:lineRule="auto"/>
              <w:ind w:left="288" w:hanging="288"/>
              <w:rPr>
                <w:sz w:val="20"/>
                <w:szCs w:val="20"/>
              </w:rPr>
            </w:pPr>
            <w:r>
              <w:rPr>
                <w:sz w:val="20"/>
                <w:szCs w:val="20"/>
              </w:rPr>
              <w:t>N/A</w:t>
            </w:r>
          </w:p>
        </w:tc>
        <w:tc>
          <w:tcPr>
            <w:tcW w:w="5755" w:type="dxa"/>
            <w:tcBorders>
              <w:top w:val="nil"/>
            </w:tcBorders>
            <w:shd w:val="clear" w:color="auto" w:fill="auto"/>
          </w:tcPr>
          <w:p w14:paraId="321BE7C5" w14:textId="06B09BE3" w:rsidR="00813688" w:rsidRPr="00474972" w:rsidRDefault="000C639C" w:rsidP="00705D59">
            <w:pPr>
              <w:spacing w:after="0" w:line="240" w:lineRule="auto"/>
              <w:ind w:left="288" w:hanging="288"/>
              <w:rPr>
                <w:sz w:val="20"/>
                <w:szCs w:val="20"/>
              </w:rPr>
            </w:pPr>
            <w:r>
              <w:rPr>
                <w:sz w:val="20"/>
                <w:szCs w:val="20"/>
              </w:rPr>
              <w:t>N/A</w:t>
            </w:r>
          </w:p>
        </w:tc>
      </w:tr>
      <w:tr w:rsidR="00813688" w:rsidRPr="00474972" w14:paraId="01454107" w14:textId="77777777" w:rsidTr="00705D59">
        <w:tc>
          <w:tcPr>
            <w:tcW w:w="3706" w:type="dxa"/>
            <w:shd w:val="clear" w:color="auto" w:fill="D9D9D9"/>
            <w:noWrap/>
          </w:tcPr>
          <w:p w14:paraId="0B7EE6F1" w14:textId="77777777" w:rsidR="00813688" w:rsidRPr="00474972" w:rsidRDefault="00813688" w:rsidP="00705D59">
            <w:pPr>
              <w:spacing w:after="0" w:line="240" w:lineRule="auto"/>
              <w:rPr>
                <w:b/>
                <w:sz w:val="20"/>
                <w:szCs w:val="20"/>
              </w:rPr>
            </w:pPr>
            <w:r w:rsidRPr="00474972">
              <w:rPr>
                <w:b/>
                <w:sz w:val="20"/>
                <w:szCs w:val="20"/>
              </w:rPr>
              <w:t>Critical Content:</w:t>
            </w:r>
          </w:p>
        </w:tc>
        <w:tc>
          <w:tcPr>
            <w:tcW w:w="11075" w:type="dxa"/>
            <w:gridSpan w:val="2"/>
            <w:shd w:val="clear" w:color="auto" w:fill="auto"/>
          </w:tcPr>
          <w:p w14:paraId="615A9EEC" w14:textId="2BFA7129" w:rsidR="00C45330" w:rsidRPr="00F72C47" w:rsidRDefault="00C45330" w:rsidP="00C45330">
            <w:pPr>
              <w:numPr>
                <w:ilvl w:val="0"/>
                <w:numId w:val="1"/>
              </w:numPr>
              <w:spacing w:after="0" w:line="240" w:lineRule="auto"/>
              <w:rPr>
                <w:sz w:val="20"/>
                <w:szCs w:val="20"/>
              </w:rPr>
            </w:pPr>
            <w:r w:rsidRPr="00F72C47">
              <w:rPr>
                <w:sz w:val="20"/>
                <w:szCs w:val="20"/>
              </w:rPr>
              <w:t xml:space="preserve">The significance of evidence in the support of claims/assertions </w:t>
            </w:r>
          </w:p>
          <w:p w14:paraId="5D467A71" w14:textId="45ADA6E1" w:rsidR="00C45330" w:rsidRPr="00F72C47" w:rsidRDefault="00C45330" w:rsidP="00C45330">
            <w:pPr>
              <w:numPr>
                <w:ilvl w:val="0"/>
                <w:numId w:val="1"/>
              </w:numPr>
              <w:spacing w:after="0" w:line="240" w:lineRule="auto"/>
              <w:rPr>
                <w:sz w:val="20"/>
                <w:szCs w:val="20"/>
              </w:rPr>
            </w:pPr>
            <w:r w:rsidRPr="00F72C47">
              <w:rPr>
                <w:sz w:val="20"/>
                <w:szCs w:val="20"/>
              </w:rPr>
              <w:t>The relationship between personal perspectives and the understa</w:t>
            </w:r>
            <w:r w:rsidR="00D37B68">
              <w:rPr>
                <w:sz w:val="20"/>
                <w:szCs w:val="20"/>
              </w:rPr>
              <w:t xml:space="preserve">nding/interpretation of a text </w:t>
            </w:r>
          </w:p>
          <w:p w14:paraId="1414E942" w14:textId="0DF7A694" w:rsidR="00813688" w:rsidRPr="00C45330" w:rsidRDefault="00C45330" w:rsidP="00D37B68">
            <w:pPr>
              <w:numPr>
                <w:ilvl w:val="0"/>
                <w:numId w:val="1"/>
              </w:numPr>
              <w:spacing w:after="0" w:line="240" w:lineRule="auto"/>
              <w:rPr>
                <w:sz w:val="20"/>
                <w:szCs w:val="20"/>
              </w:rPr>
            </w:pPr>
            <w:r w:rsidRPr="00F72C47">
              <w:rPr>
                <w:sz w:val="20"/>
                <w:szCs w:val="20"/>
              </w:rPr>
              <w:t>Precise meanings and underlyin</w:t>
            </w:r>
            <w:r w:rsidR="00D37B68">
              <w:rPr>
                <w:sz w:val="20"/>
                <w:szCs w:val="20"/>
              </w:rPr>
              <w:t xml:space="preserve">g meanings of words in context </w:t>
            </w:r>
          </w:p>
        </w:tc>
      </w:tr>
      <w:tr w:rsidR="00813688" w:rsidRPr="00474972" w14:paraId="3185F37C" w14:textId="77777777" w:rsidTr="00705D59">
        <w:tc>
          <w:tcPr>
            <w:tcW w:w="3706" w:type="dxa"/>
            <w:shd w:val="clear" w:color="auto" w:fill="D9D9D9"/>
            <w:noWrap/>
          </w:tcPr>
          <w:p w14:paraId="58DC57EC" w14:textId="77777777" w:rsidR="00813688" w:rsidRPr="00474972" w:rsidRDefault="00813688" w:rsidP="00705D59">
            <w:pPr>
              <w:spacing w:after="0" w:line="240" w:lineRule="auto"/>
              <w:rPr>
                <w:b/>
                <w:sz w:val="20"/>
                <w:szCs w:val="20"/>
              </w:rPr>
            </w:pPr>
            <w:r w:rsidRPr="00474972">
              <w:rPr>
                <w:b/>
                <w:sz w:val="20"/>
                <w:szCs w:val="20"/>
              </w:rPr>
              <w:t>Key Skills:</w:t>
            </w:r>
          </w:p>
        </w:tc>
        <w:tc>
          <w:tcPr>
            <w:tcW w:w="11075" w:type="dxa"/>
            <w:gridSpan w:val="2"/>
            <w:shd w:val="clear" w:color="auto" w:fill="auto"/>
          </w:tcPr>
          <w:p w14:paraId="37786AA6" w14:textId="3D758A14" w:rsidR="00C45330" w:rsidRPr="00F72C47" w:rsidRDefault="00D37B68" w:rsidP="00C45330">
            <w:pPr>
              <w:numPr>
                <w:ilvl w:val="0"/>
                <w:numId w:val="1"/>
              </w:numPr>
              <w:spacing w:after="0" w:line="240" w:lineRule="auto"/>
              <w:rPr>
                <w:sz w:val="20"/>
                <w:szCs w:val="20"/>
              </w:rPr>
            </w:pPr>
            <w:r>
              <w:rPr>
                <w:sz w:val="20"/>
                <w:szCs w:val="20"/>
              </w:rPr>
              <w:t xml:space="preserve">Present claims and findings </w:t>
            </w:r>
          </w:p>
          <w:p w14:paraId="186FE8CD" w14:textId="7C6D641C" w:rsidR="00C45330" w:rsidRPr="00F72C47" w:rsidRDefault="00C45330" w:rsidP="00C45330">
            <w:pPr>
              <w:numPr>
                <w:ilvl w:val="0"/>
                <w:numId w:val="1"/>
              </w:numPr>
              <w:spacing w:after="0" w:line="240" w:lineRule="auto"/>
              <w:rPr>
                <w:sz w:val="20"/>
                <w:szCs w:val="20"/>
              </w:rPr>
            </w:pPr>
            <w:r w:rsidRPr="00F72C47">
              <w:rPr>
                <w:sz w:val="20"/>
                <w:szCs w:val="20"/>
              </w:rPr>
              <w:t>Analyze how a text makes connections among and di</w:t>
            </w:r>
            <w:r w:rsidR="00D37B68">
              <w:rPr>
                <w:sz w:val="20"/>
                <w:szCs w:val="20"/>
              </w:rPr>
              <w:t xml:space="preserve">stinctions between individuals </w:t>
            </w:r>
          </w:p>
          <w:p w14:paraId="1842BFB7" w14:textId="02860150" w:rsidR="00C45330" w:rsidRPr="00F72C47" w:rsidRDefault="00C45330" w:rsidP="00C45330">
            <w:pPr>
              <w:numPr>
                <w:ilvl w:val="0"/>
                <w:numId w:val="1"/>
              </w:numPr>
              <w:spacing w:after="0" w:line="240" w:lineRule="auto"/>
              <w:rPr>
                <w:sz w:val="20"/>
                <w:szCs w:val="20"/>
              </w:rPr>
            </w:pPr>
            <w:r w:rsidRPr="00F72C47">
              <w:rPr>
                <w:sz w:val="20"/>
                <w:szCs w:val="20"/>
              </w:rPr>
              <w:t>Determine the connotation and denotation of wo</w:t>
            </w:r>
            <w:r w:rsidR="00D37B68">
              <w:rPr>
                <w:sz w:val="20"/>
                <w:szCs w:val="20"/>
              </w:rPr>
              <w:t xml:space="preserve">rds as they are used in a text </w:t>
            </w:r>
          </w:p>
          <w:p w14:paraId="38240948" w14:textId="1EA94A23" w:rsidR="00C45330" w:rsidRPr="00C45330" w:rsidRDefault="00C45330" w:rsidP="00C45330">
            <w:pPr>
              <w:numPr>
                <w:ilvl w:val="0"/>
                <w:numId w:val="1"/>
              </w:numPr>
              <w:spacing w:after="0" w:line="240" w:lineRule="auto"/>
              <w:rPr>
                <w:sz w:val="20"/>
                <w:szCs w:val="20"/>
              </w:rPr>
            </w:pPr>
            <w:r w:rsidRPr="00F72C47">
              <w:rPr>
                <w:sz w:val="20"/>
                <w:szCs w:val="20"/>
              </w:rPr>
              <w:t>Connect prior kno</w:t>
            </w:r>
            <w:r w:rsidR="00D37B68">
              <w:rPr>
                <w:sz w:val="20"/>
                <w:szCs w:val="20"/>
              </w:rPr>
              <w:t xml:space="preserve">wledge to new information </w:t>
            </w:r>
          </w:p>
          <w:p w14:paraId="162556F7" w14:textId="0A11A114" w:rsidR="00813688" w:rsidRPr="00C45330" w:rsidRDefault="00C45330" w:rsidP="00D37B68">
            <w:pPr>
              <w:numPr>
                <w:ilvl w:val="0"/>
                <w:numId w:val="1"/>
              </w:numPr>
              <w:spacing w:after="0" w:line="240" w:lineRule="auto"/>
              <w:rPr>
                <w:sz w:val="20"/>
                <w:szCs w:val="20"/>
              </w:rPr>
            </w:pPr>
            <w:r w:rsidRPr="00F72C47">
              <w:rPr>
                <w:sz w:val="20"/>
                <w:szCs w:val="20"/>
              </w:rPr>
              <w:t>Compare / contrast the structure of two or more texts and analyze how the differing structure of each text contri</w:t>
            </w:r>
            <w:r w:rsidR="00D37B68">
              <w:rPr>
                <w:sz w:val="20"/>
                <w:szCs w:val="20"/>
              </w:rPr>
              <w:t xml:space="preserve">butes to its meaning and style </w:t>
            </w:r>
          </w:p>
        </w:tc>
      </w:tr>
      <w:tr w:rsidR="00813688" w:rsidRPr="00474972" w14:paraId="4030391F" w14:textId="77777777" w:rsidTr="00705D59">
        <w:tc>
          <w:tcPr>
            <w:tcW w:w="3706" w:type="dxa"/>
            <w:shd w:val="clear" w:color="auto" w:fill="D9D9D9"/>
            <w:noWrap/>
          </w:tcPr>
          <w:p w14:paraId="7ADAA6E6" w14:textId="77777777" w:rsidR="00813688" w:rsidRPr="00474972" w:rsidRDefault="00813688" w:rsidP="00705D59">
            <w:pPr>
              <w:spacing w:after="0" w:line="240" w:lineRule="auto"/>
              <w:rPr>
                <w:b/>
                <w:sz w:val="20"/>
                <w:szCs w:val="20"/>
              </w:rPr>
            </w:pPr>
            <w:r w:rsidRPr="00474972">
              <w:rPr>
                <w:b/>
                <w:sz w:val="20"/>
                <w:szCs w:val="20"/>
              </w:rPr>
              <w:t>Critical Language:</w:t>
            </w:r>
          </w:p>
        </w:tc>
        <w:tc>
          <w:tcPr>
            <w:tcW w:w="11075" w:type="dxa"/>
            <w:gridSpan w:val="2"/>
            <w:shd w:val="clear" w:color="auto" w:fill="auto"/>
          </w:tcPr>
          <w:p w14:paraId="3141B101" w14:textId="60BC9E93" w:rsidR="00813688" w:rsidRPr="00474972" w:rsidRDefault="00C45330" w:rsidP="00705D59">
            <w:pPr>
              <w:spacing w:after="0" w:line="240" w:lineRule="auto"/>
              <w:rPr>
                <w:sz w:val="20"/>
                <w:szCs w:val="20"/>
              </w:rPr>
            </w:pPr>
            <w:r>
              <w:rPr>
                <w:sz w:val="20"/>
                <w:szCs w:val="20"/>
              </w:rPr>
              <w:t>Close reading, primary document</w:t>
            </w:r>
          </w:p>
        </w:tc>
      </w:tr>
    </w:tbl>
    <w:p w14:paraId="5DE9F3F1" w14:textId="77777777" w:rsidR="009C5411" w:rsidRDefault="009C5411" w:rsidP="00DB0298">
      <w:pPr>
        <w:spacing w:after="0"/>
      </w:pPr>
    </w:p>
    <w:p w14:paraId="4BC236E9" w14:textId="77777777" w:rsidR="00B66245" w:rsidRDefault="00B66245" w:rsidP="00DB0298">
      <w:pPr>
        <w:spacing w:after="0"/>
      </w:pPr>
    </w:p>
    <w:p w14:paraId="74C173B7" w14:textId="77777777" w:rsidR="00B66245" w:rsidRDefault="00B66245" w:rsidP="00DB0298">
      <w:pPr>
        <w:spacing w:after="0"/>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4456B8" w:rsidRPr="00474972" w14:paraId="13C21CBC" w14:textId="77777777" w:rsidTr="00B9197E">
        <w:tc>
          <w:tcPr>
            <w:tcW w:w="14781" w:type="dxa"/>
            <w:gridSpan w:val="3"/>
            <w:shd w:val="clear" w:color="auto" w:fill="A6A6A6"/>
            <w:noWrap/>
          </w:tcPr>
          <w:p w14:paraId="3C1F31B1" w14:textId="41278F16" w:rsidR="004456B8" w:rsidRPr="00474972" w:rsidRDefault="004456B8" w:rsidP="00B66245">
            <w:pPr>
              <w:spacing w:after="0" w:line="240" w:lineRule="auto"/>
              <w:rPr>
                <w:b/>
                <w:sz w:val="20"/>
                <w:szCs w:val="20"/>
              </w:rPr>
            </w:pPr>
            <w:r w:rsidRPr="00474972">
              <w:rPr>
                <w:b/>
                <w:sz w:val="20"/>
                <w:szCs w:val="20"/>
              </w:rPr>
              <w:lastRenderedPageBreak/>
              <w:t xml:space="preserve">Learning Experience # </w:t>
            </w:r>
            <w:r>
              <w:rPr>
                <w:b/>
                <w:sz w:val="20"/>
                <w:szCs w:val="20"/>
              </w:rPr>
              <w:t xml:space="preserve">4 </w:t>
            </w:r>
          </w:p>
        </w:tc>
      </w:tr>
      <w:tr w:rsidR="004456B8" w:rsidRPr="00474972" w14:paraId="4CEC6747" w14:textId="77777777" w:rsidTr="00B9197E">
        <w:tc>
          <w:tcPr>
            <w:tcW w:w="3706" w:type="dxa"/>
            <w:shd w:val="clear" w:color="auto" w:fill="D9D9D9"/>
            <w:noWrap/>
          </w:tcPr>
          <w:p w14:paraId="18D50C13" w14:textId="77777777" w:rsidR="004456B8" w:rsidRPr="00474972" w:rsidRDefault="004456B8" w:rsidP="00B9197E">
            <w:pPr>
              <w:spacing w:after="0" w:line="240" w:lineRule="auto"/>
              <w:rPr>
                <w:b/>
                <w:sz w:val="20"/>
                <w:szCs w:val="20"/>
              </w:rPr>
            </w:pPr>
            <w:r w:rsidRPr="00474972">
              <w:rPr>
                <w:b/>
                <w:sz w:val="20"/>
                <w:szCs w:val="20"/>
              </w:rPr>
              <w:t xml:space="preserve">Task Description:  </w:t>
            </w:r>
          </w:p>
          <w:p w14:paraId="403CFC16" w14:textId="77777777" w:rsidR="004456B8" w:rsidRPr="00474972" w:rsidRDefault="004456B8" w:rsidP="00B9197E">
            <w:pPr>
              <w:spacing w:after="0" w:line="240" w:lineRule="auto"/>
              <w:rPr>
                <w:b/>
                <w:i/>
                <w:sz w:val="20"/>
                <w:szCs w:val="20"/>
              </w:rPr>
            </w:pPr>
            <w:r w:rsidRPr="00474972">
              <w:rPr>
                <w:b/>
                <w:i/>
                <w:sz w:val="20"/>
                <w:szCs w:val="20"/>
              </w:rPr>
              <w:t>The teacher may… so that students can…</w:t>
            </w:r>
          </w:p>
        </w:tc>
        <w:tc>
          <w:tcPr>
            <w:tcW w:w="11075" w:type="dxa"/>
            <w:gridSpan w:val="2"/>
            <w:shd w:val="clear" w:color="auto" w:fill="auto"/>
            <w:noWrap/>
          </w:tcPr>
          <w:p w14:paraId="7E9FA0E5" w14:textId="3D8CCA4E" w:rsidR="004456B8" w:rsidRPr="00474972" w:rsidRDefault="00233503" w:rsidP="0013298D">
            <w:pPr>
              <w:spacing w:after="0" w:line="240" w:lineRule="auto"/>
              <w:rPr>
                <w:sz w:val="20"/>
                <w:szCs w:val="20"/>
              </w:rPr>
            </w:pPr>
            <w:r>
              <w:rPr>
                <w:sz w:val="20"/>
                <w:szCs w:val="20"/>
              </w:rPr>
              <w:t xml:space="preserve">The teacher may use literary and nonfiction texts </w:t>
            </w:r>
            <w:r w:rsidR="00A27EDA">
              <w:rPr>
                <w:sz w:val="20"/>
                <w:szCs w:val="20"/>
              </w:rPr>
              <w:t>related</w:t>
            </w:r>
            <w:r>
              <w:rPr>
                <w:sz w:val="20"/>
                <w:szCs w:val="20"/>
              </w:rPr>
              <w:t xml:space="preserve"> to </w:t>
            </w:r>
            <w:r w:rsidR="00A27EDA">
              <w:rPr>
                <w:sz w:val="20"/>
                <w:szCs w:val="20"/>
              </w:rPr>
              <w:t xml:space="preserve">or written at the time of </w:t>
            </w:r>
            <w:r>
              <w:rPr>
                <w:sz w:val="20"/>
                <w:szCs w:val="20"/>
              </w:rPr>
              <w:t xml:space="preserve">the American Civil War </w:t>
            </w:r>
            <w:r w:rsidR="004456B8">
              <w:rPr>
                <w:sz w:val="20"/>
                <w:szCs w:val="20"/>
              </w:rPr>
              <w:t xml:space="preserve">(e.g. </w:t>
            </w:r>
            <w:r>
              <w:rPr>
                <w:sz w:val="20"/>
                <w:szCs w:val="20"/>
              </w:rPr>
              <w:t xml:space="preserve">Walt Whitman’s </w:t>
            </w:r>
            <w:r w:rsidR="00A27EDA">
              <w:rPr>
                <w:sz w:val="20"/>
                <w:szCs w:val="20"/>
              </w:rPr>
              <w:t>“I Hear America Singing</w:t>
            </w:r>
            <w:r w:rsidR="00170719">
              <w:rPr>
                <w:sz w:val="20"/>
                <w:szCs w:val="20"/>
              </w:rPr>
              <w:t xml:space="preserve">”) </w:t>
            </w:r>
            <w:r w:rsidR="004456B8">
              <w:rPr>
                <w:sz w:val="20"/>
                <w:szCs w:val="20"/>
              </w:rPr>
              <w:t xml:space="preserve">so that students can </w:t>
            </w:r>
            <w:r w:rsidR="0013298D">
              <w:rPr>
                <w:sz w:val="20"/>
                <w:szCs w:val="20"/>
              </w:rPr>
              <w:t>understand that authors intentionally use</w:t>
            </w:r>
            <w:r>
              <w:rPr>
                <w:sz w:val="20"/>
                <w:szCs w:val="20"/>
              </w:rPr>
              <w:t xml:space="preserve"> language</w:t>
            </w:r>
            <w:r w:rsidR="00DD3F83">
              <w:rPr>
                <w:sz w:val="20"/>
                <w:szCs w:val="20"/>
              </w:rPr>
              <w:t xml:space="preserve"> and images</w:t>
            </w:r>
            <w:r>
              <w:rPr>
                <w:sz w:val="20"/>
                <w:szCs w:val="20"/>
              </w:rPr>
              <w:t xml:space="preserve"> </w:t>
            </w:r>
            <w:r w:rsidR="0096503D">
              <w:rPr>
                <w:sz w:val="20"/>
                <w:szCs w:val="20"/>
              </w:rPr>
              <w:t xml:space="preserve">to convey </w:t>
            </w:r>
            <w:r>
              <w:rPr>
                <w:sz w:val="20"/>
                <w:szCs w:val="20"/>
              </w:rPr>
              <w:t xml:space="preserve">ideas </w:t>
            </w:r>
            <w:r w:rsidR="0096503D">
              <w:rPr>
                <w:sz w:val="20"/>
                <w:szCs w:val="20"/>
              </w:rPr>
              <w:t xml:space="preserve">related to </w:t>
            </w:r>
            <w:r w:rsidR="0013298D">
              <w:rPr>
                <w:sz w:val="20"/>
                <w:szCs w:val="20"/>
              </w:rPr>
              <w:t xml:space="preserve">concepts or themes (i.e. </w:t>
            </w:r>
            <w:r w:rsidR="0096503D">
              <w:rPr>
                <w:sz w:val="20"/>
                <w:szCs w:val="20"/>
              </w:rPr>
              <w:t>the American Dream</w:t>
            </w:r>
            <w:r w:rsidR="0013298D">
              <w:rPr>
                <w:sz w:val="20"/>
                <w:szCs w:val="20"/>
              </w:rPr>
              <w:t>)</w:t>
            </w:r>
            <w:r w:rsidR="004456B8">
              <w:rPr>
                <w:sz w:val="20"/>
                <w:szCs w:val="20"/>
              </w:rPr>
              <w:t xml:space="preserve">. </w:t>
            </w:r>
            <w:r w:rsidR="0010474F">
              <w:rPr>
                <w:sz w:val="20"/>
                <w:szCs w:val="20"/>
              </w:rPr>
              <w:t>[</w:t>
            </w:r>
            <w:r w:rsidR="0010474F">
              <w:rPr>
                <w:i/>
                <w:sz w:val="20"/>
                <w:szCs w:val="20"/>
              </w:rPr>
              <w:t>Understanding text, responding to text</w:t>
            </w:r>
            <w:r w:rsidR="0010474F">
              <w:rPr>
                <w:sz w:val="20"/>
                <w:szCs w:val="20"/>
              </w:rPr>
              <w:t>]</w:t>
            </w:r>
          </w:p>
        </w:tc>
      </w:tr>
      <w:tr w:rsidR="004456B8" w:rsidRPr="00474972" w14:paraId="674AF257" w14:textId="77777777" w:rsidTr="00B9197E">
        <w:tc>
          <w:tcPr>
            <w:tcW w:w="3706" w:type="dxa"/>
            <w:shd w:val="clear" w:color="auto" w:fill="D9D9D9"/>
            <w:noWrap/>
          </w:tcPr>
          <w:p w14:paraId="2442F2D3" w14:textId="77777777" w:rsidR="004456B8" w:rsidRPr="00474972" w:rsidRDefault="004456B8" w:rsidP="00B9197E">
            <w:pPr>
              <w:spacing w:after="0" w:line="240" w:lineRule="auto"/>
              <w:rPr>
                <w:b/>
                <w:sz w:val="20"/>
                <w:szCs w:val="20"/>
              </w:rPr>
            </w:pPr>
            <w:r w:rsidRPr="00474972">
              <w:rPr>
                <w:b/>
                <w:sz w:val="20"/>
                <w:szCs w:val="20"/>
              </w:rPr>
              <w:t>Generalization Connection(s):</w:t>
            </w:r>
          </w:p>
        </w:tc>
        <w:tc>
          <w:tcPr>
            <w:tcW w:w="11075" w:type="dxa"/>
            <w:gridSpan w:val="2"/>
            <w:shd w:val="clear" w:color="auto" w:fill="auto"/>
            <w:noWrap/>
          </w:tcPr>
          <w:p w14:paraId="376A4EF0" w14:textId="64DDCF0C" w:rsidR="004456B8" w:rsidRDefault="004456B8" w:rsidP="00B9197E">
            <w:pPr>
              <w:spacing w:after="0" w:line="240" w:lineRule="auto"/>
              <w:ind w:left="288" w:hanging="288"/>
              <w:rPr>
                <w:sz w:val="20"/>
                <w:szCs w:val="20"/>
              </w:rPr>
            </w:pPr>
            <w:r w:rsidRPr="00F72C47">
              <w:rPr>
                <w:sz w:val="20"/>
                <w:szCs w:val="20"/>
              </w:rPr>
              <w:t>Figurative language and word choice influences a rea</w:t>
            </w:r>
            <w:r w:rsidR="0096503D">
              <w:rPr>
                <w:sz w:val="20"/>
                <w:szCs w:val="20"/>
              </w:rPr>
              <w:t xml:space="preserve">der’s relationship to the text </w:t>
            </w:r>
          </w:p>
          <w:p w14:paraId="04630F34" w14:textId="78114507" w:rsidR="004456B8" w:rsidRPr="00474972" w:rsidRDefault="004456B8" w:rsidP="0096503D">
            <w:pPr>
              <w:spacing w:after="0" w:line="240" w:lineRule="auto"/>
              <w:ind w:left="288" w:hanging="288"/>
              <w:rPr>
                <w:sz w:val="20"/>
                <w:szCs w:val="20"/>
              </w:rPr>
            </w:pPr>
            <w:r w:rsidRPr="00F72C47">
              <w:rPr>
                <w:sz w:val="20"/>
                <w:szCs w:val="20"/>
              </w:rPr>
              <w:t>Societal norms and systems may influence personal beliefs and values that inform the understanding an</w:t>
            </w:r>
            <w:r w:rsidR="0096503D">
              <w:rPr>
                <w:sz w:val="20"/>
                <w:szCs w:val="20"/>
              </w:rPr>
              <w:t xml:space="preserve">d appreciation of a given text </w:t>
            </w:r>
          </w:p>
        </w:tc>
      </w:tr>
      <w:tr w:rsidR="004456B8" w:rsidRPr="00474972" w14:paraId="42B961C2" w14:textId="77777777" w:rsidTr="00B9197E">
        <w:tc>
          <w:tcPr>
            <w:tcW w:w="3706" w:type="dxa"/>
            <w:shd w:val="clear" w:color="auto" w:fill="D9D9D9"/>
            <w:noWrap/>
          </w:tcPr>
          <w:p w14:paraId="413FD324" w14:textId="77777777" w:rsidR="004456B8" w:rsidRPr="00474972" w:rsidRDefault="004456B8" w:rsidP="00B9197E">
            <w:pPr>
              <w:spacing w:after="0" w:line="240" w:lineRule="auto"/>
              <w:rPr>
                <w:b/>
                <w:sz w:val="20"/>
                <w:szCs w:val="20"/>
              </w:rPr>
            </w:pPr>
            <w:r w:rsidRPr="00474972">
              <w:rPr>
                <w:b/>
                <w:sz w:val="20"/>
                <w:szCs w:val="20"/>
              </w:rPr>
              <w:t>Teacher Resources:</w:t>
            </w:r>
          </w:p>
        </w:tc>
        <w:tc>
          <w:tcPr>
            <w:tcW w:w="11075" w:type="dxa"/>
            <w:gridSpan w:val="2"/>
            <w:shd w:val="clear" w:color="auto" w:fill="auto"/>
            <w:noWrap/>
          </w:tcPr>
          <w:p w14:paraId="0263B5F9" w14:textId="0DF313C6" w:rsidR="004456B8" w:rsidRDefault="00EA4FA3" w:rsidP="00B9197E">
            <w:pPr>
              <w:spacing w:after="0" w:line="240" w:lineRule="auto"/>
              <w:ind w:left="288" w:hanging="288"/>
              <w:rPr>
                <w:sz w:val="20"/>
                <w:szCs w:val="20"/>
              </w:rPr>
            </w:pPr>
            <w:hyperlink r:id="rId57" w:history="1">
              <w:r w:rsidR="00233503" w:rsidRPr="00233503">
                <w:rPr>
                  <w:rStyle w:val="Hyperlink"/>
                  <w:sz w:val="20"/>
                  <w:szCs w:val="20"/>
                </w:rPr>
                <w:t>http://edsitement.neh.gov/feature/literature-civil-war</w:t>
              </w:r>
            </w:hyperlink>
            <w:r w:rsidR="00233503" w:rsidRPr="00233503">
              <w:rPr>
                <w:sz w:val="20"/>
                <w:szCs w:val="20"/>
              </w:rPr>
              <w:t xml:space="preserve"> (</w:t>
            </w:r>
            <w:proofErr w:type="spellStart"/>
            <w:r w:rsidR="00233503" w:rsidRPr="00233503">
              <w:rPr>
                <w:sz w:val="20"/>
                <w:szCs w:val="20"/>
              </w:rPr>
              <w:t>edsitement’s</w:t>
            </w:r>
            <w:proofErr w:type="spellEnd"/>
            <w:r w:rsidR="00233503" w:rsidRPr="00233503">
              <w:rPr>
                <w:sz w:val="20"/>
                <w:szCs w:val="20"/>
              </w:rPr>
              <w:t xml:space="preserve"> resources entitled “Literature of the Civil War”</w:t>
            </w:r>
            <w:r w:rsidR="00250C53">
              <w:rPr>
                <w:sz w:val="20"/>
                <w:szCs w:val="20"/>
              </w:rPr>
              <w:t>)</w:t>
            </w:r>
          </w:p>
          <w:p w14:paraId="555D59C4" w14:textId="28A765A7" w:rsidR="00233503" w:rsidRDefault="00EA4FA3" w:rsidP="00B9197E">
            <w:pPr>
              <w:spacing w:after="0" w:line="240" w:lineRule="auto"/>
              <w:ind w:left="288" w:hanging="288"/>
              <w:rPr>
                <w:sz w:val="20"/>
                <w:szCs w:val="20"/>
              </w:rPr>
            </w:pPr>
            <w:hyperlink r:id="rId58" w:history="1">
              <w:r w:rsidR="00233503" w:rsidRPr="002069D3">
                <w:rPr>
                  <w:rStyle w:val="Hyperlink"/>
                  <w:sz w:val="20"/>
                  <w:szCs w:val="20"/>
                </w:rPr>
                <w:t>http://www.abrahamlincolnonline.org/lincoln/speeches/gettysburg.htm</w:t>
              </w:r>
            </w:hyperlink>
            <w:r w:rsidR="00233503">
              <w:rPr>
                <w:sz w:val="20"/>
                <w:szCs w:val="20"/>
              </w:rPr>
              <w:t xml:space="preserve"> (Lincoln’s Gettysburg Address)</w:t>
            </w:r>
          </w:p>
          <w:p w14:paraId="2EA84233" w14:textId="726D8981" w:rsidR="00EE3EBE" w:rsidRDefault="00EA4FA3" w:rsidP="00B9197E">
            <w:pPr>
              <w:spacing w:after="0" w:line="240" w:lineRule="auto"/>
              <w:ind w:left="288" w:hanging="288"/>
              <w:rPr>
                <w:sz w:val="20"/>
                <w:szCs w:val="20"/>
              </w:rPr>
            </w:pPr>
            <w:hyperlink r:id="rId59" w:history="1">
              <w:r w:rsidR="00EE3EBE" w:rsidRPr="002069D3">
                <w:rPr>
                  <w:rStyle w:val="Hyperlink"/>
                  <w:sz w:val="20"/>
                  <w:szCs w:val="20"/>
                </w:rPr>
                <w:t>http://www.gutenberg.org/cache/epub/375/pg375.txt</w:t>
              </w:r>
            </w:hyperlink>
            <w:r w:rsidR="00EE3EBE">
              <w:rPr>
                <w:sz w:val="20"/>
                <w:szCs w:val="20"/>
              </w:rPr>
              <w:t xml:space="preserve"> (“An Occurrence at Owl Creek Bridge”)</w:t>
            </w:r>
          </w:p>
          <w:p w14:paraId="45D98486" w14:textId="6963F921" w:rsidR="00394B2D" w:rsidRDefault="00EA4FA3" w:rsidP="00B9197E">
            <w:pPr>
              <w:spacing w:after="0" w:line="240" w:lineRule="auto"/>
              <w:ind w:left="288" w:hanging="288"/>
              <w:rPr>
                <w:sz w:val="20"/>
                <w:szCs w:val="20"/>
              </w:rPr>
            </w:pPr>
            <w:hyperlink r:id="rId60" w:history="1">
              <w:r w:rsidR="00394B2D" w:rsidRPr="002069D3">
                <w:rPr>
                  <w:rStyle w:val="Hyperlink"/>
                  <w:sz w:val="20"/>
                  <w:szCs w:val="20"/>
                </w:rPr>
                <w:t>https://www.gutenberg.org/files/23/23-h/23-h.htm</w:t>
              </w:r>
            </w:hyperlink>
            <w:r w:rsidR="00394B2D">
              <w:rPr>
                <w:sz w:val="20"/>
                <w:szCs w:val="20"/>
              </w:rPr>
              <w:t xml:space="preserve"> (</w:t>
            </w:r>
            <w:r w:rsidR="00394B2D" w:rsidRPr="00394B2D">
              <w:rPr>
                <w:i/>
                <w:sz w:val="20"/>
                <w:szCs w:val="20"/>
              </w:rPr>
              <w:t>Narrative of the Life of Frederick Douglass An American Slave</w:t>
            </w:r>
            <w:r w:rsidR="00394B2D">
              <w:rPr>
                <w:sz w:val="20"/>
                <w:szCs w:val="20"/>
              </w:rPr>
              <w:t>)</w:t>
            </w:r>
          </w:p>
          <w:p w14:paraId="6974E91A" w14:textId="451F72D2" w:rsidR="004F3F4E" w:rsidRDefault="00EA4FA3" w:rsidP="00B9197E">
            <w:pPr>
              <w:spacing w:after="0" w:line="240" w:lineRule="auto"/>
              <w:ind w:left="288" w:hanging="288"/>
              <w:rPr>
                <w:sz w:val="20"/>
                <w:szCs w:val="20"/>
              </w:rPr>
            </w:pPr>
            <w:hyperlink r:id="rId61" w:history="1">
              <w:r w:rsidR="004F3F4E" w:rsidRPr="00AE690D">
                <w:rPr>
                  <w:rStyle w:val="Hyperlink"/>
                  <w:sz w:val="20"/>
                  <w:szCs w:val="20"/>
                </w:rPr>
                <w:t>https://archive.org/stream/lifeandtimesfre00douggoog/lifeandtimesfre00douggoog_djvu.txt</w:t>
              </w:r>
            </w:hyperlink>
            <w:r w:rsidR="004F3F4E">
              <w:rPr>
                <w:sz w:val="20"/>
                <w:szCs w:val="20"/>
              </w:rPr>
              <w:t xml:space="preserve"> (</w:t>
            </w:r>
            <w:r w:rsidR="004F3F4E" w:rsidRPr="004F3F4E">
              <w:rPr>
                <w:i/>
                <w:sz w:val="20"/>
                <w:szCs w:val="20"/>
              </w:rPr>
              <w:t>Life and Times of Frederick Douglass</w:t>
            </w:r>
          </w:p>
          <w:p w14:paraId="2D99C790" w14:textId="238F88CD" w:rsidR="00170719" w:rsidRPr="00572F41" w:rsidRDefault="00170719" w:rsidP="00B9197E">
            <w:pPr>
              <w:spacing w:after="0" w:line="240" w:lineRule="auto"/>
              <w:ind w:left="288" w:hanging="288"/>
              <w:rPr>
                <w:sz w:val="20"/>
                <w:szCs w:val="20"/>
              </w:rPr>
            </w:pPr>
            <w:r w:rsidRPr="00572F41">
              <w:rPr>
                <w:sz w:val="20"/>
                <w:szCs w:val="20"/>
              </w:rPr>
              <w:t>http://www.civilwarhome.com/ocaptain.html (“Oh Captain! My Captain!” by Walt Whitman)</w:t>
            </w:r>
          </w:p>
          <w:p w14:paraId="650EFFF5" w14:textId="77777777" w:rsidR="00394B2D" w:rsidRDefault="00EA4FA3" w:rsidP="00B9197E">
            <w:pPr>
              <w:spacing w:after="0" w:line="240" w:lineRule="auto"/>
              <w:ind w:left="288" w:hanging="288"/>
              <w:rPr>
                <w:sz w:val="20"/>
                <w:szCs w:val="20"/>
              </w:rPr>
            </w:pPr>
            <w:hyperlink r:id="rId62" w:history="1">
              <w:r w:rsidR="00394B2D" w:rsidRPr="002069D3">
                <w:rPr>
                  <w:rStyle w:val="Hyperlink"/>
                  <w:sz w:val="20"/>
                  <w:szCs w:val="20"/>
                </w:rPr>
                <w:t>http://www.poets.org/poetsorg/poem/i-hear-america-singing</w:t>
              </w:r>
            </w:hyperlink>
            <w:r w:rsidR="00394B2D">
              <w:rPr>
                <w:sz w:val="20"/>
                <w:szCs w:val="20"/>
              </w:rPr>
              <w:t xml:space="preserve"> (Walt Whitman “I Hear America Singing”</w:t>
            </w:r>
            <w:r w:rsidR="00A27EDA">
              <w:rPr>
                <w:sz w:val="20"/>
                <w:szCs w:val="20"/>
              </w:rPr>
              <w:t>)</w:t>
            </w:r>
          </w:p>
          <w:p w14:paraId="28398BEA" w14:textId="44F1686D" w:rsidR="00104B7E" w:rsidRPr="00233503" w:rsidRDefault="00EA4FA3" w:rsidP="00B9197E">
            <w:pPr>
              <w:spacing w:after="0" w:line="240" w:lineRule="auto"/>
              <w:ind w:left="288" w:hanging="288"/>
              <w:rPr>
                <w:sz w:val="20"/>
                <w:szCs w:val="20"/>
              </w:rPr>
            </w:pPr>
            <w:hyperlink r:id="rId63" w:history="1">
              <w:r w:rsidR="00104B7E" w:rsidRPr="00AE690D">
                <w:rPr>
                  <w:rStyle w:val="Hyperlink"/>
                  <w:sz w:val="20"/>
                  <w:szCs w:val="20"/>
                </w:rPr>
                <w:t>http://www.readwritethink.org/professional-development/strategy-guides/close-reading-literary-texts-31012.html</w:t>
              </w:r>
            </w:hyperlink>
            <w:r w:rsidR="00104B7E">
              <w:rPr>
                <w:sz w:val="20"/>
                <w:szCs w:val="20"/>
              </w:rPr>
              <w:t xml:space="preserve"> (PD on close reading)</w:t>
            </w:r>
          </w:p>
        </w:tc>
      </w:tr>
      <w:tr w:rsidR="004456B8" w:rsidRPr="00474972" w14:paraId="3E84F179" w14:textId="77777777" w:rsidTr="00B9197E">
        <w:tc>
          <w:tcPr>
            <w:tcW w:w="3706" w:type="dxa"/>
            <w:shd w:val="clear" w:color="auto" w:fill="D9D9D9"/>
            <w:noWrap/>
          </w:tcPr>
          <w:p w14:paraId="5CE817DB" w14:textId="77777777" w:rsidR="004456B8" w:rsidRPr="00474972" w:rsidRDefault="004456B8" w:rsidP="00B9197E">
            <w:pPr>
              <w:spacing w:after="0" w:line="240" w:lineRule="auto"/>
              <w:rPr>
                <w:b/>
                <w:sz w:val="20"/>
                <w:szCs w:val="20"/>
              </w:rPr>
            </w:pPr>
            <w:r w:rsidRPr="00474972">
              <w:rPr>
                <w:b/>
                <w:sz w:val="20"/>
                <w:szCs w:val="20"/>
              </w:rPr>
              <w:t>Student Resources:</w:t>
            </w:r>
          </w:p>
        </w:tc>
        <w:tc>
          <w:tcPr>
            <w:tcW w:w="11075" w:type="dxa"/>
            <w:gridSpan w:val="2"/>
            <w:shd w:val="clear" w:color="auto" w:fill="auto"/>
            <w:noWrap/>
          </w:tcPr>
          <w:p w14:paraId="2B88573C" w14:textId="77777777" w:rsidR="0096503D" w:rsidRDefault="00EA4FA3" w:rsidP="0096503D">
            <w:pPr>
              <w:spacing w:after="0" w:line="240" w:lineRule="auto"/>
              <w:ind w:left="288" w:hanging="288"/>
              <w:rPr>
                <w:sz w:val="20"/>
                <w:szCs w:val="20"/>
              </w:rPr>
            </w:pPr>
            <w:hyperlink r:id="rId64" w:history="1">
              <w:r w:rsidR="0096503D" w:rsidRPr="002069D3">
                <w:rPr>
                  <w:rStyle w:val="Hyperlink"/>
                  <w:sz w:val="20"/>
                  <w:szCs w:val="20"/>
                </w:rPr>
                <w:t>http://www.abrahamlincolnonline.org/lincoln/speeches/gettysburg.htm</w:t>
              </w:r>
            </w:hyperlink>
            <w:r w:rsidR="0096503D">
              <w:rPr>
                <w:sz w:val="20"/>
                <w:szCs w:val="20"/>
              </w:rPr>
              <w:t xml:space="preserve"> (Lincoln’s Gettysburg Address)</w:t>
            </w:r>
          </w:p>
          <w:p w14:paraId="288760F4" w14:textId="77777777" w:rsidR="0096503D" w:rsidRDefault="00EA4FA3" w:rsidP="0096503D">
            <w:pPr>
              <w:spacing w:after="0" w:line="240" w:lineRule="auto"/>
              <w:ind w:left="288" w:hanging="288"/>
              <w:rPr>
                <w:sz w:val="20"/>
                <w:szCs w:val="20"/>
              </w:rPr>
            </w:pPr>
            <w:hyperlink r:id="rId65" w:history="1">
              <w:r w:rsidR="0096503D" w:rsidRPr="002069D3">
                <w:rPr>
                  <w:rStyle w:val="Hyperlink"/>
                  <w:sz w:val="20"/>
                  <w:szCs w:val="20"/>
                </w:rPr>
                <w:t>http://www.gutenberg.org/cache/epub/375/pg375.txt</w:t>
              </w:r>
            </w:hyperlink>
            <w:r w:rsidR="0096503D">
              <w:rPr>
                <w:sz w:val="20"/>
                <w:szCs w:val="20"/>
              </w:rPr>
              <w:t xml:space="preserve"> (“An Occurrence at Owl Creek Bridge”)</w:t>
            </w:r>
          </w:p>
          <w:p w14:paraId="6C9F4768" w14:textId="77777777" w:rsidR="0096503D" w:rsidRDefault="00EA4FA3" w:rsidP="0096503D">
            <w:pPr>
              <w:spacing w:after="0" w:line="240" w:lineRule="auto"/>
              <w:ind w:left="288" w:hanging="288"/>
              <w:rPr>
                <w:sz w:val="20"/>
                <w:szCs w:val="20"/>
              </w:rPr>
            </w:pPr>
            <w:hyperlink r:id="rId66" w:history="1">
              <w:r w:rsidR="0096503D" w:rsidRPr="002069D3">
                <w:rPr>
                  <w:rStyle w:val="Hyperlink"/>
                  <w:sz w:val="20"/>
                  <w:szCs w:val="20"/>
                </w:rPr>
                <w:t>https://www.gutenberg.org/files/23/23-h/23-h.htm</w:t>
              </w:r>
            </w:hyperlink>
            <w:r w:rsidR="0096503D">
              <w:rPr>
                <w:sz w:val="20"/>
                <w:szCs w:val="20"/>
              </w:rPr>
              <w:t xml:space="preserve"> (</w:t>
            </w:r>
            <w:r w:rsidR="0096503D" w:rsidRPr="00394B2D">
              <w:rPr>
                <w:i/>
                <w:sz w:val="20"/>
                <w:szCs w:val="20"/>
              </w:rPr>
              <w:t>Narrative of the Life of Frederick Douglass An American Slave</w:t>
            </w:r>
            <w:r w:rsidR="0096503D">
              <w:rPr>
                <w:sz w:val="20"/>
                <w:szCs w:val="20"/>
              </w:rPr>
              <w:t>)</w:t>
            </w:r>
          </w:p>
          <w:p w14:paraId="1B58AA74" w14:textId="48110155" w:rsidR="004F3F4E" w:rsidRDefault="00EA4FA3" w:rsidP="00572F41">
            <w:pPr>
              <w:spacing w:after="0" w:line="240" w:lineRule="auto"/>
              <w:ind w:left="288" w:hanging="288"/>
              <w:rPr>
                <w:sz w:val="20"/>
                <w:szCs w:val="20"/>
              </w:rPr>
            </w:pPr>
            <w:hyperlink r:id="rId67" w:history="1">
              <w:r w:rsidR="004F3F4E" w:rsidRPr="00AE690D">
                <w:rPr>
                  <w:rStyle w:val="Hyperlink"/>
                  <w:sz w:val="20"/>
                  <w:szCs w:val="20"/>
                </w:rPr>
                <w:t>https://archive.org/stream/lifeandtimesfre00douggoog/lifeandtimesfre00douggoog_djvu.txt</w:t>
              </w:r>
            </w:hyperlink>
            <w:r w:rsidR="004F3F4E">
              <w:rPr>
                <w:sz w:val="20"/>
                <w:szCs w:val="20"/>
              </w:rPr>
              <w:t xml:space="preserve"> (</w:t>
            </w:r>
            <w:r w:rsidR="004F3F4E" w:rsidRPr="004F3F4E">
              <w:rPr>
                <w:i/>
                <w:sz w:val="20"/>
                <w:szCs w:val="20"/>
              </w:rPr>
              <w:t>Life and Times of Frederick Douglass</w:t>
            </w:r>
            <w:r w:rsidR="004F3F4E">
              <w:rPr>
                <w:sz w:val="20"/>
                <w:szCs w:val="20"/>
              </w:rPr>
              <w:t>)</w:t>
            </w:r>
          </w:p>
          <w:p w14:paraId="647EC320" w14:textId="0E17D415" w:rsidR="00572F41" w:rsidRPr="00572F41" w:rsidRDefault="00EA4FA3" w:rsidP="00572F41">
            <w:pPr>
              <w:spacing w:after="0" w:line="240" w:lineRule="auto"/>
              <w:ind w:left="288" w:hanging="288"/>
              <w:rPr>
                <w:sz w:val="20"/>
                <w:szCs w:val="20"/>
              </w:rPr>
            </w:pPr>
            <w:hyperlink r:id="rId68" w:history="1">
              <w:r w:rsidR="00572F41" w:rsidRPr="00AE690D">
                <w:rPr>
                  <w:rStyle w:val="Hyperlink"/>
                  <w:sz w:val="20"/>
                  <w:szCs w:val="20"/>
                </w:rPr>
                <w:t>http://www.civilwarhome.com/ocaptain.html</w:t>
              </w:r>
            </w:hyperlink>
            <w:r w:rsidR="00572F41">
              <w:rPr>
                <w:sz w:val="20"/>
                <w:szCs w:val="20"/>
              </w:rPr>
              <w:t xml:space="preserve"> </w:t>
            </w:r>
            <w:r w:rsidR="00572F41" w:rsidRPr="00572F41">
              <w:rPr>
                <w:sz w:val="20"/>
                <w:szCs w:val="20"/>
              </w:rPr>
              <w:t>(“Oh Captain! My Captain!” by Walt Whitman)</w:t>
            </w:r>
          </w:p>
          <w:p w14:paraId="6DF72CF7" w14:textId="0860E102" w:rsidR="004456B8" w:rsidRPr="00474972" w:rsidRDefault="00EA4FA3" w:rsidP="0096503D">
            <w:pPr>
              <w:spacing w:after="0" w:line="240" w:lineRule="auto"/>
              <w:ind w:left="288" w:hanging="288"/>
              <w:rPr>
                <w:sz w:val="20"/>
                <w:szCs w:val="20"/>
              </w:rPr>
            </w:pPr>
            <w:hyperlink r:id="rId69" w:history="1">
              <w:r w:rsidR="0096503D" w:rsidRPr="002069D3">
                <w:rPr>
                  <w:rStyle w:val="Hyperlink"/>
                  <w:sz w:val="20"/>
                  <w:szCs w:val="20"/>
                </w:rPr>
                <w:t>http://www.poets.org/poetsorg/poem/i-hear-america-singing</w:t>
              </w:r>
            </w:hyperlink>
            <w:r w:rsidR="0096503D">
              <w:rPr>
                <w:sz w:val="20"/>
                <w:szCs w:val="20"/>
              </w:rPr>
              <w:t xml:space="preserve"> (Walt Whitman “I Hear America Singing”)</w:t>
            </w:r>
          </w:p>
        </w:tc>
      </w:tr>
      <w:tr w:rsidR="004456B8" w:rsidRPr="00474972" w14:paraId="202D7C23" w14:textId="77777777" w:rsidTr="00B9197E">
        <w:tc>
          <w:tcPr>
            <w:tcW w:w="3706" w:type="dxa"/>
            <w:shd w:val="clear" w:color="auto" w:fill="D9D9D9"/>
            <w:noWrap/>
          </w:tcPr>
          <w:p w14:paraId="0D307E76" w14:textId="77777777" w:rsidR="004456B8" w:rsidRPr="00474972" w:rsidRDefault="004456B8" w:rsidP="00B9197E">
            <w:pPr>
              <w:spacing w:after="0" w:line="240" w:lineRule="auto"/>
              <w:rPr>
                <w:b/>
                <w:sz w:val="20"/>
                <w:szCs w:val="20"/>
              </w:rPr>
            </w:pPr>
            <w:r w:rsidRPr="00474972">
              <w:rPr>
                <w:b/>
                <w:sz w:val="20"/>
                <w:szCs w:val="20"/>
              </w:rPr>
              <w:t>Assessment:</w:t>
            </w:r>
          </w:p>
        </w:tc>
        <w:tc>
          <w:tcPr>
            <w:tcW w:w="11075" w:type="dxa"/>
            <w:gridSpan w:val="2"/>
            <w:shd w:val="clear" w:color="auto" w:fill="auto"/>
            <w:noWrap/>
          </w:tcPr>
          <w:p w14:paraId="18701DA2" w14:textId="5E3051CD" w:rsidR="004456B8" w:rsidRPr="00474972" w:rsidRDefault="004456B8" w:rsidP="00C670D3">
            <w:pPr>
              <w:spacing w:after="0" w:line="240" w:lineRule="auto"/>
              <w:ind w:left="288" w:hanging="288"/>
              <w:rPr>
                <w:sz w:val="20"/>
                <w:szCs w:val="20"/>
              </w:rPr>
            </w:pPr>
            <w:r>
              <w:rPr>
                <w:sz w:val="20"/>
                <w:szCs w:val="20"/>
              </w:rPr>
              <w:t xml:space="preserve">The student will engage in close reading annotation to highlight the language </w:t>
            </w:r>
            <w:r w:rsidR="00233503">
              <w:rPr>
                <w:sz w:val="20"/>
                <w:szCs w:val="20"/>
              </w:rPr>
              <w:t>of literature from and about the Civil War era and how it illustrates elements of the American Dream</w:t>
            </w:r>
          </w:p>
        </w:tc>
      </w:tr>
      <w:tr w:rsidR="004456B8" w:rsidRPr="00474972" w14:paraId="04AF22D5" w14:textId="77777777" w:rsidTr="00B9197E">
        <w:trPr>
          <w:trHeight w:val="184"/>
        </w:trPr>
        <w:tc>
          <w:tcPr>
            <w:tcW w:w="3706" w:type="dxa"/>
            <w:vMerge w:val="restart"/>
            <w:shd w:val="clear" w:color="auto" w:fill="D9D9D9"/>
            <w:noWrap/>
          </w:tcPr>
          <w:p w14:paraId="0C000B9B" w14:textId="77777777" w:rsidR="004456B8" w:rsidRPr="00474972" w:rsidRDefault="004456B8" w:rsidP="00B9197E">
            <w:pPr>
              <w:spacing w:after="0" w:line="240" w:lineRule="auto"/>
              <w:rPr>
                <w:b/>
                <w:sz w:val="20"/>
                <w:szCs w:val="20"/>
              </w:rPr>
            </w:pPr>
            <w:r w:rsidRPr="00474972">
              <w:rPr>
                <w:b/>
                <w:sz w:val="20"/>
                <w:szCs w:val="20"/>
              </w:rPr>
              <w:t>Differentiation:</w:t>
            </w:r>
          </w:p>
          <w:p w14:paraId="78C9F852" w14:textId="77777777" w:rsidR="004456B8" w:rsidRPr="00474972" w:rsidRDefault="004456B8" w:rsidP="00B9197E">
            <w:pPr>
              <w:spacing w:after="0" w:line="240" w:lineRule="auto"/>
              <w:rPr>
                <w:bCs/>
                <w:sz w:val="20"/>
                <w:szCs w:val="20"/>
              </w:rPr>
            </w:pPr>
            <w:r w:rsidRPr="00474972">
              <w:rPr>
                <w:sz w:val="20"/>
                <w:szCs w:val="20"/>
              </w:rPr>
              <w:t>(</w:t>
            </w:r>
            <w:r w:rsidRPr="00474972">
              <w:rPr>
                <w:bCs/>
                <w:sz w:val="20"/>
                <w:szCs w:val="20"/>
              </w:rPr>
              <w:t>Multiple means for students to access content and multiple modes for student to express understanding.)</w:t>
            </w:r>
          </w:p>
        </w:tc>
        <w:tc>
          <w:tcPr>
            <w:tcW w:w="5320" w:type="dxa"/>
            <w:shd w:val="clear" w:color="auto" w:fill="D9D9D9"/>
          </w:tcPr>
          <w:p w14:paraId="774858C6" w14:textId="77777777" w:rsidR="004456B8" w:rsidRPr="00474972" w:rsidRDefault="004456B8" w:rsidP="00B9197E">
            <w:pPr>
              <w:spacing w:after="0" w:line="240" w:lineRule="auto"/>
              <w:rPr>
                <w:sz w:val="20"/>
                <w:szCs w:val="20"/>
              </w:rPr>
            </w:pPr>
            <w:r w:rsidRPr="00474972">
              <w:rPr>
                <w:b/>
                <w:sz w:val="20"/>
                <w:szCs w:val="20"/>
              </w:rPr>
              <w:t>Access</w:t>
            </w:r>
            <w:r w:rsidRPr="00474972">
              <w:rPr>
                <w:sz w:val="20"/>
                <w:szCs w:val="20"/>
              </w:rPr>
              <w:t xml:space="preserve"> (Resources and/or Process)</w:t>
            </w:r>
          </w:p>
        </w:tc>
        <w:tc>
          <w:tcPr>
            <w:tcW w:w="5755" w:type="dxa"/>
            <w:shd w:val="clear" w:color="auto" w:fill="D9D9D9"/>
          </w:tcPr>
          <w:p w14:paraId="2D828EDB" w14:textId="77777777" w:rsidR="004456B8" w:rsidRPr="00474972" w:rsidRDefault="004456B8" w:rsidP="00B9197E">
            <w:pPr>
              <w:spacing w:after="0" w:line="240" w:lineRule="auto"/>
              <w:rPr>
                <w:sz w:val="20"/>
                <w:szCs w:val="20"/>
              </w:rPr>
            </w:pPr>
            <w:r w:rsidRPr="00474972">
              <w:rPr>
                <w:b/>
                <w:sz w:val="20"/>
                <w:szCs w:val="20"/>
              </w:rPr>
              <w:t>Expression</w:t>
            </w:r>
            <w:r w:rsidRPr="00474972">
              <w:rPr>
                <w:sz w:val="20"/>
                <w:szCs w:val="20"/>
              </w:rPr>
              <w:t xml:space="preserve"> (Products and/or Performance)</w:t>
            </w:r>
          </w:p>
        </w:tc>
      </w:tr>
      <w:tr w:rsidR="004456B8" w:rsidRPr="00474972" w14:paraId="56217E6C" w14:textId="77777777" w:rsidTr="00B9197E">
        <w:trPr>
          <w:cantSplit/>
          <w:trHeight w:val="20"/>
        </w:trPr>
        <w:tc>
          <w:tcPr>
            <w:tcW w:w="3706" w:type="dxa"/>
            <w:vMerge/>
            <w:shd w:val="clear" w:color="auto" w:fill="D9D9D9"/>
            <w:noWrap/>
          </w:tcPr>
          <w:p w14:paraId="4DD7EC7E" w14:textId="77777777" w:rsidR="004456B8" w:rsidRPr="00474972" w:rsidRDefault="004456B8" w:rsidP="00B9197E">
            <w:pPr>
              <w:spacing w:after="0" w:line="240" w:lineRule="auto"/>
              <w:rPr>
                <w:b/>
                <w:sz w:val="20"/>
                <w:szCs w:val="20"/>
              </w:rPr>
            </w:pPr>
          </w:p>
        </w:tc>
        <w:tc>
          <w:tcPr>
            <w:tcW w:w="5320" w:type="dxa"/>
            <w:tcBorders>
              <w:top w:val="nil"/>
            </w:tcBorders>
            <w:shd w:val="clear" w:color="auto" w:fill="auto"/>
          </w:tcPr>
          <w:p w14:paraId="6F987091" w14:textId="77777777" w:rsidR="004456B8" w:rsidRPr="00474972" w:rsidRDefault="004456B8" w:rsidP="00B9197E">
            <w:pPr>
              <w:spacing w:after="0" w:line="240" w:lineRule="auto"/>
              <w:ind w:left="288" w:hanging="288"/>
              <w:rPr>
                <w:sz w:val="20"/>
                <w:szCs w:val="20"/>
              </w:rPr>
            </w:pPr>
            <w:r>
              <w:rPr>
                <w:sz w:val="20"/>
                <w:szCs w:val="20"/>
              </w:rPr>
              <w:t>The teacher may assign smaller portions of the text to be analyzed or allow students to work in pairs.</w:t>
            </w:r>
          </w:p>
        </w:tc>
        <w:tc>
          <w:tcPr>
            <w:tcW w:w="5755" w:type="dxa"/>
            <w:tcBorders>
              <w:top w:val="nil"/>
            </w:tcBorders>
            <w:shd w:val="clear" w:color="auto" w:fill="auto"/>
          </w:tcPr>
          <w:p w14:paraId="46235FDD" w14:textId="77777777" w:rsidR="004456B8" w:rsidRPr="00474972" w:rsidRDefault="004456B8" w:rsidP="00B9197E">
            <w:pPr>
              <w:spacing w:after="0" w:line="240" w:lineRule="auto"/>
              <w:ind w:left="288" w:hanging="288"/>
              <w:rPr>
                <w:sz w:val="20"/>
                <w:szCs w:val="20"/>
              </w:rPr>
            </w:pPr>
            <w:r>
              <w:rPr>
                <w:sz w:val="20"/>
                <w:szCs w:val="20"/>
              </w:rPr>
              <w:t>The student may complete the assignment according to teacher instruction.</w:t>
            </w:r>
          </w:p>
        </w:tc>
      </w:tr>
      <w:tr w:rsidR="004456B8" w:rsidRPr="00474972" w14:paraId="01D8B810" w14:textId="77777777" w:rsidTr="00B9197E">
        <w:trPr>
          <w:cantSplit/>
          <w:trHeight w:val="20"/>
        </w:trPr>
        <w:tc>
          <w:tcPr>
            <w:tcW w:w="3706" w:type="dxa"/>
            <w:vMerge w:val="restart"/>
            <w:shd w:val="clear" w:color="auto" w:fill="D9D9D9"/>
            <w:noWrap/>
          </w:tcPr>
          <w:p w14:paraId="5DFBC69B" w14:textId="77777777" w:rsidR="004456B8" w:rsidRPr="00474972" w:rsidRDefault="004456B8" w:rsidP="00B9197E">
            <w:pPr>
              <w:spacing w:after="0" w:line="240" w:lineRule="auto"/>
              <w:rPr>
                <w:b/>
                <w:sz w:val="20"/>
                <w:szCs w:val="20"/>
              </w:rPr>
            </w:pPr>
            <w:r w:rsidRPr="00474972">
              <w:rPr>
                <w:b/>
                <w:sz w:val="20"/>
                <w:szCs w:val="20"/>
              </w:rPr>
              <w:t>Extensions for depth and complexity:</w:t>
            </w:r>
          </w:p>
        </w:tc>
        <w:tc>
          <w:tcPr>
            <w:tcW w:w="5320" w:type="dxa"/>
            <w:shd w:val="clear" w:color="auto" w:fill="D9D9D9"/>
          </w:tcPr>
          <w:p w14:paraId="1EFF0C31" w14:textId="77777777" w:rsidR="004456B8" w:rsidRPr="00474972" w:rsidRDefault="004456B8" w:rsidP="00B9197E">
            <w:pPr>
              <w:spacing w:after="0" w:line="240" w:lineRule="auto"/>
              <w:rPr>
                <w:sz w:val="20"/>
                <w:szCs w:val="20"/>
              </w:rPr>
            </w:pPr>
            <w:r w:rsidRPr="00474972">
              <w:rPr>
                <w:b/>
                <w:sz w:val="20"/>
                <w:szCs w:val="20"/>
              </w:rPr>
              <w:t>Access</w:t>
            </w:r>
            <w:r w:rsidRPr="00474972">
              <w:rPr>
                <w:sz w:val="20"/>
                <w:szCs w:val="20"/>
              </w:rPr>
              <w:t xml:space="preserve"> (Resources and/or Process)</w:t>
            </w:r>
          </w:p>
        </w:tc>
        <w:tc>
          <w:tcPr>
            <w:tcW w:w="5755" w:type="dxa"/>
            <w:shd w:val="clear" w:color="auto" w:fill="D9D9D9"/>
          </w:tcPr>
          <w:p w14:paraId="39836C26" w14:textId="77777777" w:rsidR="004456B8" w:rsidRPr="00474972" w:rsidRDefault="004456B8" w:rsidP="00B9197E">
            <w:pPr>
              <w:spacing w:after="0" w:line="240" w:lineRule="auto"/>
              <w:rPr>
                <w:sz w:val="20"/>
                <w:szCs w:val="20"/>
              </w:rPr>
            </w:pPr>
            <w:r w:rsidRPr="00474972">
              <w:rPr>
                <w:b/>
                <w:sz w:val="20"/>
                <w:szCs w:val="20"/>
              </w:rPr>
              <w:t>Expression</w:t>
            </w:r>
            <w:r w:rsidRPr="00474972">
              <w:rPr>
                <w:sz w:val="20"/>
                <w:szCs w:val="20"/>
              </w:rPr>
              <w:t xml:space="preserve"> (Products and/or Performance)</w:t>
            </w:r>
          </w:p>
        </w:tc>
      </w:tr>
      <w:tr w:rsidR="004456B8" w:rsidRPr="00474972" w14:paraId="3A862AF4" w14:textId="77777777" w:rsidTr="00B9197E">
        <w:trPr>
          <w:cantSplit/>
          <w:trHeight w:val="886"/>
        </w:trPr>
        <w:tc>
          <w:tcPr>
            <w:tcW w:w="3706" w:type="dxa"/>
            <w:vMerge/>
            <w:shd w:val="clear" w:color="auto" w:fill="D9D9D9"/>
            <w:noWrap/>
          </w:tcPr>
          <w:p w14:paraId="7219F183" w14:textId="77777777" w:rsidR="004456B8" w:rsidRPr="00474972" w:rsidRDefault="004456B8" w:rsidP="00B9197E">
            <w:pPr>
              <w:spacing w:after="0" w:line="240" w:lineRule="auto"/>
              <w:rPr>
                <w:b/>
                <w:sz w:val="20"/>
                <w:szCs w:val="20"/>
              </w:rPr>
            </w:pPr>
          </w:p>
        </w:tc>
        <w:tc>
          <w:tcPr>
            <w:tcW w:w="5320" w:type="dxa"/>
            <w:tcBorders>
              <w:top w:val="nil"/>
            </w:tcBorders>
            <w:shd w:val="clear" w:color="auto" w:fill="auto"/>
          </w:tcPr>
          <w:p w14:paraId="6853152B" w14:textId="77777777" w:rsidR="004456B8" w:rsidRPr="00474972" w:rsidRDefault="004456B8" w:rsidP="00B9197E">
            <w:pPr>
              <w:spacing w:after="0" w:line="240" w:lineRule="auto"/>
              <w:ind w:left="288" w:hanging="288"/>
              <w:rPr>
                <w:sz w:val="20"/>
                <w:szCs w:val="20"/>
              </w:rPr>
            </w:pPr>
            <w:r>
              <w:rPr>
                <w:sz w:val="20"/>
                <w:szCs w:val="20"/>
              </w:rPr>
              <w:t>N/A</w:t>
            </w:r>
          </w:p>
        </w:tc>
        <w:tc>
          <w:tcPr>
            <w:tcW w:w="5755" w:type="dxa"/>
            <w:tcBorders>
              <w:top w:val="nil"/>
            </w:tcBorders>
            <w:shd w:val="clear" w:color="auto" w:fill="auto"/>
          </w:tcPr>
          <w:p w14:paraId="565FF6A6" w14:textId="77777777" w:rsidR="004456B8" w:rsidRPr="00474972" w:rsidRDefault="004456B8" w:rsidP="00B9197E">
            <w:pPr>
              <w:spacing w:after="0" w:line="240" w:lineRule="auto"/>
              <w:ind w:left="288" w:hanging="288"/>
              <w:rPr>
                <w:sz w:val="20"/>
                <w:szCs w:val="20"/>
              </w:rPr>
            </w:pPr>
            <w:r>
              <w:rPr>
                <w:sz w:val="20"/>
                <w:szCs w:val="20"/>
              </w:rPr>
              <w:t>N/A</w:t>
            </w:r>
          </w:p>
        </w:tc>
      </w:tr>
      <w:tr w:rsidR="004456B8" w:rsidRPr="00474972" w14:paraId="4FA514C6" w14:textId="77777777" w:rsidTr="00B9197E">
        <w:tc>
          <w:tcPr>
            <w:tcW w:w="3706" w:type="dxa"/>
            <w:shd w:val="clear" w:color="auto" w:fill="D9D9D9"/>
            <w:noWrap/>
          </w:tcPr>
          <w:p w14:paraId="482A94A7" w14:textId="77777777" w:rsidR="004456B8" w:rsidRPr="00474972" w:rsidRDefault="004456B8" w:rsidP="00B9197E">
            <w:pPr>
              <w:spacing w:after="0" w:line="240" w:lineRule="auto"/>
              <w:rPr>
                <w:b/>
                <w:sz w:val="20"/>
                <w:szCs w:val="20"/>
              </w:rPr>
            </w:pPr>
            <w:r w:rsidRPr="00474972">
              <w:rPr>
                <w:b/>
                <w:sz w:val="20"/>
                <w:szCs w:val="20"/>
              </w:rPr>
              <w:t>Critical Content:</w:t>
            </w:r>
          </w:p>
        </w:tc>
        <w:tc>
          <w:tcPr>
            <w:tcW w:w="11075" w:type="dxa"/>
            <w:gridSpan w:val="2"/>
            <w:shd w:val="clear" w:color="auto" w:fill="auto"/>
          </w:tcPr>
          <w:p w14:paraId="2495A57C" w14:textId="631B7F0A" w:rsidR="004456B8" w:rsidRPr="00F72C47" w:rsidRDefault="004456B8" w:rsidP="00B9197E">
            <w:pPr>
              <w:numPr>
                <w:ilvl w:val="0"/>
                <w:numId w:val="1"/>
              </w:numPr>
              <w:spacing w:after="0" w:line="240" w:lineRule="auto"/>
              <w:rPr>
                <w:sz w:val="20"/>
                <w:szCs w:val="20"/>
              </w:rPr>
            </w:pPr>
            <w:r w:rsidRPr="00F72C47">
              <w:rPr>
                <w:sz w:val="20"/>
                <w:szCs w:val="20"/>
              </w:rPr>
              <w:t xml:space="preserve">The significance of evidence in the support of claims/assertions </w:t>
            </w:r>
          </w:p>
          <w:p w14:paraId="1BFA3F38" w14:textId="5F4FCFF5" w:rsidR="004456B8" w:rsidRPr="00F72C47" w:rsidRDefault="004456B8" w:rsidP="00B9197E">
            <w:pPr>
              <w:numPr>
                <w:ilvl w:val="0"/>
                <w:numId w:val="1"/>
              </w:numPr>
              <w:spacing w:after="0" w:line="240" w:lineRule="auto"/>
              <w:rPr>
                <w:sz w:val="20"/>
                <w:szCs w:val="20"/>
              </w:rPr>
            </w:pPr>
            <w:r w:rsidRPr="00F72C47">
              <w:rPr>
                <w:sz w:val="20"/>
                <w:szCs w:val="20"/>
              </w:rPr>
              <w:t>The relationship between personal perspectives and the understa</w:t>
            </w:r>
            <w:r w:rsidR="00C46573">
              <w:rPr>
                <w:sz w:val="20"/>
                <w:szCs w:val="20"/>
              </w:rPr>
              <w:t xml:space="preserve">nding/interpretation of a text </w:t>
            </w:r>
            <w:r w:rsidRPr="00F72C47">
              <w:rPr>
                <w:sz w:val="20"/>
                <w:szCs w:val="20"/>
              </w:rPr>
              <w:t>)</w:t>
            </w:r>
          </w:p>
          <w:p w14:paraId="6A581185" w14:textId="4C13F5A2" w:rsidR="004456B8" w:rsidRPr="00C45330" w:rsidRDefault="004456B8" w:rsidP="00C46573">
            <w:pPr>
              <w:numPr>
                <w:ilvl w:val="0"/>
                <w:numId w:val="1"/>
              </w:numPr>
              <w:spacing w:after="0" w:line="240" w:lineRule="auto"/>
              <w:rPr>
                <w:sz w:val="20"/>
                <w:szCs w:val="20"/>
              </w:rPr>
            </w:pPr>
            <w:r w:rsidRPr="00F72C47">
              <w:rPr>
                <w:sz w:val="20"/>
                <w:szCs w:val="20"/>
              </w:rPr>
              <w:t>Precise meanings and underlyin</w:t>
            </w:r>
            <w:r w:rsidR="00C46573">
              <w:rPr>
                <w:sz w:val="20"/>
                <w:szCs w:val="20"/>
              </w:rPr>
              <w:t xml:space="preserve">g meanings of words in context </w:t>
            </w:r>
          </w:p>
        </w:tc>
      </w:tr>
      <w:tr w:rsidR="004456B8" w:rsidRPr="00474972" w14:paraId="01F6AF3E" w14:textId="77777777" w:rsidTr="00B9197E">
        <w:tc>
          <w:tcPr>
            <w:tcW w:w="3706" w:type="dxa"/>
            <w:shd w:val="clear" w:color="auto" w:fill="D9D9D9"/>
            <w:noWrap/>
          </w:tcPr>
          <w:p w14:paraId="0B1ADAA2" w14:textId="77777777" w:rsidR="004456B8" w:rsidRPr="00474972" w:rsidRDefault="004456B8" w:rsidP="00B9197E">
            <w:pPr>
              <w:spacing w:after="0" w:line="240" w:lineRule="auto"/>
              <w:rPr>
                <w:b/>
                <w:sz w:val="20"/>
                <w:szCs w:val="20"/>
              </w:rPr>
            </w:pPr>
            <w:r w:rsidRPr="00474972">
              <w:rPr>
                <w:b/>
                <w:sz w:val="20"/>
                <w:szCs w:val="20"/>
              </w:rPr>
              <w:lastRenderedPageBreak/>
              <w:t>Key Skills:</w:t>
            </w:r>
          </w:p>
        </w:tc>
        <w:tc>
          <w:tcPr>
            <w:tcW w:w="11075" w:type="dxa"/>
            <w:gridSpan w:val="2"/>
            <w:shd w:val="clear" w:color="auto" w:fill="auto"/>
          </w:tcPr>
          <w:p w14:paraId="20421F24" w14:textId="147DDD95" w:rsidR="004456B8" w:rsidRPr="00F72C47" w:rsidRDefault="00C46573" w:rsidP="00B9197E">
            <w:pPr>
              <w:numPr>
                <w:ilvl w:val="0"/>
                <w:numId w:val="1"/>
              </w:numPr>
              <w:spacing w:after="0" w:line="240" w:lineRule="auto"/>
              <w:rPr>
                <w:sz w:val="20"/>
                <w:szCs w:val="20"/>
              </w:rPr>
            </w:pPr>
            <w:r>
              <w:rPr>
                <w:sz w:val="20"/>
                <w:szCs w:val="20"/>
              </w:rPr>
              <w:t xml:space="preserve">Present claims and findings </w:t>
            </w:r>
          </w:p>
          <w:p w14:paraId="23B17AF3" w14:textId="2E80DF32" w:rsidR="004456B8" w:rsidRPr="00F72C47" w:rsidRDefault="004456B8" w:rsidP="00B9197E">
            <w:pPr>
              <w:numPr>
                <w:ilvl w:val="0"/>
                <w:numId w:val="1"/>
              </w:numPr>
              <w:spacing w:after="0" w:line="240" w:lineRule="auto"/>
              <w:rPr>
                <w:sz w:val="20"/>
                <w:szCs w:val="20"/>
              </w:rPr>
            </w:pPr>
            <w:r w:rsidRPr="00F72C47">
              <w:rPr>
                <w:sz w:val="20"/>
                <w:szCs w:val="20"/>
              </w:rPr>
              <w:t>Analyze how a text makes connections among and di</w:t>
            </w:r>
            <w:r w:rsidR="00C46573">
              <w:rPr>
                <w:sz w:val="20"/>
                <w:szCs w:val="20"/>
              </w:rPr>
              <w:t xml:space="preserve">stinctions between individuals </w:t>
            </w:r>
          </w:p>
          <w:p w14:paraId="6AC69211" w14:textId="6E6D68BB" w:rsidR="004456B8" w:rsidRPr="00F72C47" w:rsidRDefault="004456B8" w:rsidP="00B9197E">
            <w:pPr>
              <w:numPr>
                <w:ilvl w:val="0"/>
                <w:numId w:val="1"/>
              </w:numPr>
              <w:spacing w:after="0" w:line="240" w:lineRule="auto"/>
              <w:rPr>
                <w:sz w:val="20"/>
                <w:szCs w:val="20"/>
              </w:rPr>
            </w:pPr>
            <w:r w:rsidRPr="00F72C47">
              <w:rPr>
                <w:sz w:val="20"/>
                <w:szCs w:val="20"/>
              </w:rPr>
              <w:t>Determine the connotation and denotation of wo</w:t>
            </w:r>
            <w:r w:rsidR="00C46573">
              <w:rPr>
                <w:sz w:val="20"/>
                <w:szCs w:val="20"/>
              </w:rPr>
              <w:t xml:space="preserve">rds as they are used in a text </w:t>
            </w:r>
          </w:p>
          <w:p w14:paraId="5EDE958D" w14:textId="13211FA5" w:rsidR="004456B8" w:rsidRPr="00C45330" w:rsidRDefault="004456B8" w:rsidP="00B9197E">
            <w:pPr>
              <w:numPr>
                <w:ilvl w:val="0"/>
                <w:numId w:val="1"/>
              </w:numPr>
              <w:spacing w:after="0" w:line="240" w:lineRule="auto"/>
              <w:rPr>
                <w:sz w:val="20"/>
                <w:szCs w:val="20"/>
              </w:rPr>
            </w:pPr>
            <w:r w:rsidRPr="00F72C47">
              <w:rPr>
                <w:sz w:val="20"/>
                <w:szCs w:val="20"/>
              </w:rPr>
              <w:t>Connect prio</w:t>
            </w:r>
            <w:r w:rsidR="00C46573">
              <w:rPr>
                <w:sz w:val="20"/>
                <w:szCs w:val="20"/>
              </w:rPr>
              <w:t xml:space="preserve">r knowledge to new information </w:t>
            </w:r>
          </w:p>
          <w:p w14:paraId="1C1C3A56" w14:textId="09937E7C" w:rsidR="004456B8" w:rsidRPr="00C45330" w:rsidRDefault="004456B8" w:rsidP="00C46573">
            <w:pPr>
              <w:numPr>
                <w:ilvl w:val="0"/>
                <w:numId w:val="1"/>
              </w:numPr>
              <w:spacing w:after="0" w:line="240" w:lineRule="auto"/>
              <w:rPr>
                <w:sz w:val="20"/>
                <w:szCs w:val="20"/>
              </w:rPr>
            </w:pPr>
            <w:r w:rsidRPr="00F72C47">
              <w:rPr>
                <w:sz w:val="20"/>
                <w:szCs w:val="20"/>
              </w:rPr>
              <w:t>Compare / contrast the structure of two or more texts and analyze how the differing structure of each text contri</w:t>
            </w:r>
            <w:r w:rsidR="00C46573">
              <w:rPr>
                <w:sz w:val="20"/>
                <w:szCs w:val="20"/>
              </w:rPr>
              <w:t xml:space="preserve">butes to its meaning and style </w:t>
            </w:r>
          </w:p>
        </w:tc>
      </w:tr>
      <w:tr w:rsidR="004456B8" w:rsidRPr="00474972" w14:paraId="62659FC3" w14:textId="77777777" w:rsidTr="00B9197E">
        <w:tc>
          <w:tcPr>
            <w:tcW w:w="3706" w:type="dxa"/>
            <w:shd w:val="clear" w:color="auto" w:fill="D9D9D9"/>
            <w:noWrap/>
          </w:tcPr>
          <w:p w14:paraId="6FAD8143" w14:textId="77777777" w:rsidR="004456B8" w:rsidRPr="00474972" w:rsidRDefault="004456B8" w:rsidP="00B9197E">
            <w:pPr>
              <w:spacing w:after="0" w:line="240" w:lineRule="auto"/>
              <w:rPr>
                <w:b/>
                <w:sz w:val="20"/>
                <w:szCs w:val="20"/>
              </w:rPr>
            </w:pPr>
            <w:r w:rsidRPr="00474972">
              <w:rPr>
                <w:b/>
                <w:sz w:val="20"/>
                <w:szCs w:val="20"/>
              </w:rPr>
              <w:t>Critical Language:</w:t>
            </w:r>
          </w:p>
        </w:tc>
        <w:tc>
          <w:tcPr>
            <w:tcW w:w="11075" w:type="dxa"/>
            <w:gridSpan w:val="2"/>
            <w:shd w:val="clear" w:color="auto" w:fill="auto"/>
          </w:tcPr>
          <w:p w14:paraId="6E44D9D5" w14:textId="77777777" w:rsidR="004456B8" w:rsidRPr="00474972" w:rsidRDefault="004456B8" w:rsidP="00B9197E">
            <w:pPr>
              <w:spacing w:after="0" w:line="240" w:lineRule="auto"/>
              <w:rPr>
                <w:sz w:val="20"/>
                <w:szCs w:val="20"/>
              </w:rPr>
            </w:pPr>
            <w:r>
              <w:rPr>
                <w:sz w:val="20"/>
                <w:szCs w:val="20"/>
              </w:rPr>
              <w:t>Close reading, primary document</w:t>
            </w:r>
          </w:p>
        </w:tc>
      </w:tr>
    </w:tbl>
    <w:p w14:paraId="5C1E10F3" w14:textId="77777777" w:rsidR="00664387" w:rsidRDefault="00664387" w:rsidP="00DB0298">
      <w:pPr>
        <w:spacing w:after="0"/>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664387" w:rsidRPr="0036146F" w14:paraId="53458713" w14:textId="77777777" w:rsidTr="00BE1C6B">
        <w:tc>
          <w:tcPr>
            <w:tcW w:w="14781" w:type="dxa"/>
            <w:gridSpan w:val="3"/>
            <w:shd w:val="clear" w:color="auto" w:fill="A6A6A6"/>
            <w:noWrap/>
          </w:tcPr>
          <w:p w14:paraId="211239F1" w14:textId="25A916A9" w:rsidR="00664387" w:rsidRPr="0036146F" w:rsidRDefault="00664387" w:rsidP="00B66245">
            <w:pPr>
              <w:spacing w:after="0" w:line="240" w:lineRule="auto"/>
              <w:rPr>
                <w:rFonts w:asciiTheme="majorHAnsi" w:hAnsiTheme="majorHAnsi"/>
                <w:b/>
                <w:sz w:val="20"/>
                <w:szCs w:val="20"/>
              </w:rPr>
            </w:pPr>
            <w:r>
              <w:rPr>
                <w:rFonts w:asciiTheme="majorHAnsi" w:hAnsiTheme="majorHAnsi"/>
                <w:b/>
                <w:sz w:val="20"/>
                <w:szCs w:val="20"/>
              </w:rPr>
              <w:t>Learning Experience #5</w:t>
            </w:r>
            <w:r w:rsidRPr="0036146F">
              <w:rPr>
                <w:rFonts w:asciiTheme="majorHAnsi" w:hAnsiTheme="majorHAnsi"/>
                <w:b/>
                <w:sz w:val="20"/>
                <w:szCs w:val="20"/>
              </w:rPr>
              <w:t xml:space="preserve"> </w:t>
            </w:r>
          </w:p>
        </w:tc>
      </w:tr>
      <w:tr w:rsidR="00664387" w:rsidRPr="0036146F" w14:paraId="5E2F5294" w14:textId="77777777" w:rsidTr="00BE1C6B">
        <w:tc>
          <w:tcPr>
            <w:tcW w:w="3706" w:type="dxa"/>
            <w:shd w:val="clear" w:color="auto" w:fill="D9D9D9"/>
            <w:noWrap/>
          </w:tcPr>
          <w:p w14:paraId="2D5BCA68" w14:textId="77777777" w:rsidR="00664387" w:rsidRPr="0036146F" w:rsidRDefault="00664387" w:rsidP="00BE1C6B">
            <w:pPr>
              <w:spacing w:after="0" w:line="240" w:lineRule="auto"/>
              <w:rPr>
                <w:rFonts w:asciiTheme="majorHAnsi" w:hAnsiTheme="majorHAnsi"/>
                <w:b/>
                <w:sz w:val="20"/>
                <w:szCs w:val="20"/>
              </w:rPr>
            </w:pPr>
            <w:r w:rsidRPr="0036146F">
              <w:rPr>
                <w:rFonts w:asciiTheme="majorHAnsi" w:hAnsiTheme="majorHAnsi"/>
                <w:b/>
                <w:sz w:val="20"/>
                <w:szCs w:val="20"/>
              </w:rPr>
              <w:t xml:space="preserve">Task Description:  </w:t>
            </w:r>
          </w:p>
          <w:p w14:paraId="3570BDD7" w14:textId="77777777" w:rsidR="00664387" w:rsidRPr="0036146F" w:rsidRDefault="00664387" w:rsidP="00BE1C6B">
            <w:pPr>
              <w:spacing w:after="0" w:line="240" w:lineRule="auto"/>
              <w:rPr>
                <w:rFonts w:asciiTheme="majorHAnsi" w:hAnsiTheme="majorHAnsi"/>
                <w:b/>
                <w:i/>
                <w:sz w:val="20"/>
                <w:szCs w:val="20"/>
              </w:rPr>
            </w:pPr>
            <w:r w:rsidRPr="0036146F">
              <w:rPr>
                <w:rFonts w:asciiTheme="majorHAnsi" w:hAnsiTheme="majorHAnsi"/>
                <w:b/>
                <w:i/>
                <w:sz w:val="20"/>
                <w:szCs w:val="20"/>
              </w:rPr>
              <w:t>The teacher may… so that students can…</w:t>
            </w:r>
          </w:p>
        </w:tc>
        <w:tc>
          <w:tcPr>
            <w:tcW w:w="11075" w:type="dxa"/>
            <w:gridSpan w:val="2"/>
            <w:shd w:val="clear" w:color="auto" w:fill="auto"/>
            <w:noWrap/>
          </w:tcPr>
          <w:p w14:paraId="412FB493" w14:textId="07DBA8DC" w:rsidR="00664387" w:rsidRPr="0036146F" w:rsidRDefault="00664387" w:rsidP="0013298D">
            <w:pPr>
              <w:spacing w:after="0" w:line="240" w:lineRule="auto"/>
              <w:rPr>
                <w:rFonts w:asciiTheme="majorHAnsi" w:hAnsiTheme="majorHAnsi"/>
                <w:sz w:val="20"/>
                <w:szCs w:val="20"/>
              </w:rPr>
            </w:pPr>
            <w:r>
              <w:rPr>
                <w:sz w:val="20"/>
                <w:szCs w:val="20"/>
              </w:rPr>
              <w:t xml:space="preserve">The teacher may use literary and nonfiction texts related to or written during the period of </w:t>
            </w:r>
            <w:r w:rsidRPr="00433E2C">
              <w:rPr>
                <w:sz w:val="20"/>
                <w:szCs w:val="20"/>
              </w:rPr>
              <w:t>European Immigration (e.g</w:t>
            </w:r>
            <w:r w:rsidR="0013298D">
              <w:rPr>
                <w:sz w:val="20"/>
                <w:szCs w:val="20"/>
              </w:rPr>
              <w:t>.,</w:t>
            </w:r>
            <w:r w:rsidR="00433E2C">
              <w:rPr>
                <w:sz w:val="20"/>
                <w:szCs w:val="20"/>
              </w:rPr>
              <w:t xml:space="preserve"> </w:t>
            </w:r>
            <w:r w:rsidR="00433E2C">
              <w:rPr>
                <w:rFonts w:asciiTheme="majorHAnsi" w:hAnsiTheme="majorHAnsi"/>
                <w:sz w:val="20"/>
                <w:szCs w:val="20"/>
              </w:rPr>
              <w:t xml:space="preserve">“America and I” by </w:t>
            </w:r>
            <w:proofErr w:type="spellStart"/>
            <w:r w:rsidR="00433E2C">
              <w:rPr>
                <w:rFonts w:asciiTheme="majorHAnsi" w:hAnsiTheme="majorHAnsi"/>
                <w:sz w:val="20"/>
                <w:szCs w:val="20"/>
              </w:rPr>
              <w:t>Anzia</w:t>
            </w:r>
            <w:proofErr w:type="spellEnd"/>
            <w:r w:rsidR="00433E2C">
              <w:rPr>
                <w:rFonts w:asciiTheme="majorHAnsi" w:hAnsiTheme="majorHAnsi"/>
                <w:sz w:val="20"/>
                <w:szCs w:val="20"/>
              </w:rPr>
              <w:t xml:space="preserve"> </w:t>
            </w:r>
            <w:proofErr w:type="spellStart"/>
            <w:proofErr w:type="gramStart"/>
            <w:r w:rsidR="00433E2C">
              <w:rPr>
                <w:rFonts w:asciiTheme="majorHAnsi" w:hAnsiTheme="majorHAnsi"/>
                <w:sz w:val="20"/>
                <w:szCs w:val="20"/>
              </w:rPr>
              <w:t>Yezierska</w:t>
            </w:r>
            <w:proofErr w:type="spellEnd"/>
            <w:r w:rsidRPr="00433E2C">
              <w:rPr>
                <w:sz w:val="20"/>
                <w:szCs w:val="20"/>
              </w:rPr>
              <w:t xml:space="preserve"> )</w:t>
            </w:r>
            <w:proofErr w:type="gramEnd"/>
            <w:r w:rsidRPr="00433E2C">
              <w:rPr>
                <w:sz w:val="20"/>
                <w:szCs w:val="20"/>
              </w:rPr>
              <w:t xml:space="preserve"> </w:t>
            </w:r>
            <w:r>
              <w:rPr>
                <w:sz w:val="20"/>
                <w:szCs w:val="20"/>
              </w:rPr>
              <w:t xml:space="preserve">so </w:t>
            </w:r>
            <w:r w:rsidR="0013298D">
              <w:rPr>
                <w:sz w:val="20"/>
                <w:szCs w:val="20"/>
              </w:rPr>
              <w:t xml:space="preserve">that students can understand that authors intentionally use language and images to convey ideas related to concepts or themes (i.e. the American Dream). </w:t>
            </w:r>
            <w:r w:rsidR="0010474F">
              <w:rPr>
                <w:sz w:val="20"/>
                <w:szCs w:val="20"/>
              </w:rPr>
              <w:t>[</w:t>
            </w:r>
            <w:r w:rsidR="0010474F">
              <w:rPr>
                <w:i/>
                <w:sz w:val="20"/>
                <w:szCs w:val="20"/>
              </w:rPr>
              <w:t>Understanding text, responding to text</w:t>
            </w:r>
            <w:r w:rsidR="0010474F">
              <w:rPr>
                <w:sz w:val="20"/>
                <w:szCs w:val="20"/>
              </w:rPr>
              <w:t>]</w:t>
            </w:r>
          </w:p>
        </w:tc>
      </w:tr>
      <w:tr w:rsidR="00664387" w:rsidRPr="0036146F" w14:paraId="3C5D87FF" w14:textId="77777777" w:rsidTr="00BE1C6B">
        <w:tc>
          <w:tcPr>
            <w:tcW w:w="3706" w:type="dxa"/>
            <w:shd w:val="clear" w:color="auto" w:fill="D9D9D9"/>
            <w:noWrap/>
          </w:tcPr>
          <w:p w14:paraId="587FD62D" w14:textId="77777777" w:rsidR="00664387" w:rsidRPr="0036146F" w:rsidRDefault="00664387" w:rsidP="00BE1C6B">
            <w:pPr>
              <w:spacing w:after="0" w:line="240" w:lineRule="auto"/>
              <w:rPr>
                <w:rFonts w:asciiTheme="majorHAnsi" w:hAnsiTheme="majorHAnsi"/>
                <w:b/>
                <w:sz w:val="20"/>
                <w:szCs w:val="20"/>
              </w:rPr>
            </w:pPr>
            <w:r w:rsidRPr="0036146F">
              <w:rPr>
                <w:rFonts w:asciiTheme="majorHAnsi" w:hAnsiTheme="majorHAnsi"/>
                <w:b/>
                <w:sz w:val="20"/>
                <w:szCs w:val="20"/>
              </w:rPr>
              <w:t>Generalization Connection(s):</w:t>
            </w:r>
          </w:p>
        </w:tc>
        <w:tc>
          <w:tcPr>
            <w:tcW w:w="11075" w:type="dxa"/>
            <w:gridSpan w:val="2"/>
            <w:shd w:val="clear" w:color="auto" w:fill="auto"/>
            <w:noWrap/>
          </w:tcPr>
          <w:p w14:paraId="3B485118" w14:textId="77777777" w:rsidR="00664387" w:rsidRPr="0036146F" w:rsidRDefault="00664387" w:rsidP="00BE1C6B">
            <w:pPr>
              <w:spacing w:after="0" w:line="240" w:lineRule="auto"/>
              <w:ind w:left="288" w:hanging="288"/>
              <w:rPr>
                <w:rFonts w:asciiTheme="majorHAnsi" w:hAnsiTheme="majorHAnsi"/>
                <w:sz w:val="20"/>
                <w:szCs w:val="20"/>
              </w:rPr>
            </w:pPr>
            <w:r w:rsidRPr="0036146F">
              <w:rPr>
                <w:rFonts w:asciiTheme="majorHAnsi" w:hAnsiTheme="majorHAnsi"/>
                <w:sz w:val="20"/>
                <w:szCs w:val="20"/>
              </w:rPr>
              <w:t>Figurative language and word choice influences a rea</w:t>
            </w:r>
            <w:r>
              <w:rPr>
                <w:rFonts w:asciiTheme="majorHAnsi" w:hAnsiTheme="majorHAnsi"/>
                <w:sz w:val="20"/>
                <w:szCs w:val="20"/>
              </w:rPr>
              <w:t xml:space="preserve">der’s relationship to the text </w:t>
            </w:r>
          </w:p>
          <w:p w14:paraId="605BC9E7" w14:textId="77777777" w:rsidR="00664387" w:rsidRPr="0036146F" w:rsidRDefault="00664387" w:rsidP="00BE1C6B">
            <w:pPr>
              <w:spacing w:after="0" w:line="240" w:lineRule="auto"/>
              <w:ind w:left="288" w:hanging="288"/>
              <w:rPr>
                <w:rFonts w:asciiTheme="majorHAnsi" w:hAnsiTheme="majorHAnsi"/>
                <w:sz w:val="20"/>
                <w:szCs w:val="20"/>
              </w:rPr>
            </w:pPr>
            <w:r w:rsidRPr="0036146F">
              <w:rPr>
                <w:rFonts w:asciiTheme="majorHAnsi" w:hAnsiTheme="majorHAnsi"/>
                <w:sz w:val="20"/>
                <w:szCs w:val="20"/>
              </w:rPr>
              <w:t xml:space="preserve">Societal norms and systems may influence personal beliefs and values that inform the understanding and appreciation of a </w:t>
            </w:r>
            <w:r>
              <w:rPr>
                <w:rFonts w:asciiTheme="majorHAnsi" w:hAnsiTheme="majorHAnsi"/>
                <w:sz w:val="20"/>
                <w:szCs w:val="20"/>
              </w:rPr>
              <w:t xml:space="preserve">given text </w:t>
            </w:r>
          </w:p>
        </w:tc>
      </w:tr>
      <w:tr w:rsidR="00664387" w:rsidRPr="0036146F" w14:paraId="1BEB7128" w14:textId="77777777" w:rsidTr="00BE1C6B">
        <w:tc>
          <w:tcPr>
            <w:tcW w:w="3706" w:type="dxa"/>
            <w:shd w:val="clear" w:color="auto" w:fill="D9D9D9"/>
            <w:noWrap/>
          </w:tcPr>
          <w:p w14:paraId="6B371CBF" w14:textId="77777777" w:rsidR="00664387" w:rsidRPr="0036146F" w:rsidRDefault="00664387" w:rsidP="00BE1C6B">
            <w:pPr>
              <w:spacing w:after="0" w:line="240" w:lineRule="auto"/>
              <w:rPr>
                <w:rFonts w:asciiTheme="majorHAnsi" w:hAnsiTheme="majorHAnsi"/>
                <w:b/>
                <w:sz w:val="20"/>
                <w:szCs w:val="20"/>
              </w:rPr>
            </w:pPr>
            <w:r w:rsidRPr="0036146F">
              <w:rPr>
                <w:rFonts w:asciiTheme="majorHAnsi" w:hAnsiTheme="majorHAnsi"/>
                <w:b/>
                <w:sz w:val="20"/>
                <w:szCs w:val="20"/>
              </w:rPr>
              <w:t>Teacher Resources:</w:t>
            </w:r>
          </w:p>
        </w:tc>
        <w:tc>
          <w:tcPr>
            <w:tcW w:w="11075" w:type="dxa"/>
            <w:gridSpan w:val="2"/>
            <w:shd w:val="clear" w:color="auto" w:fill="auto"/>
            <w:noWrap/>
          </w:tcPr>
          <w:p w14:paraId="3C56C6CB" w14:textId="77777777" w:rsidR="00664387" w:rsidRDefault="00EA4FA3" w:rsidP="00BE1C6B">
            <w:pPr>
              <w:spacing w:after="0" w:line="240" w:lineRule="auto"/>
              <w:ind w:left="288" w:hanging="288"/>
              <w:rPr>
                <w:rFonts w:asciiTheme="majorHAnsi" w:hAnsiTheme="majorHAnsi"/>
                <w:sz w:val="20"/>
                <w:szCs w:val="20"/>
              </w:rPr>
            </w:pPr>
            <w:hyperlink r:id="rId70" w:history="1">
              <w:r w:rsidR="00664387" w:rsidRPr="002069D3">
                <w:rPr>
                  <w:rStyle w:val="Hyperlink"/>
                  <w:rFonts w:asciiTheme="majorHAnsi" w:hAnsiTheme="majorHAnsi"/>
                  <w:bCs/>
                  <w:sz w:val="20"/>
                  <w:szCs w:val="20"/>
                  <w:shd w:val="clear" w:color="auto" w:fill="FFFFFF"/>
                </w:rPr>
                <w:t>http://tinyurl.com/mkkvouy</w:t>
              </w:r>
            </w:hyperlink>
            <w:r w:rsidR="00664387">
              <w:rPr>
                <w:rFonts w:asciiTheme="majorHAnsi" w:hAnsiTheme="majorHAnsi"/>
                <w:bCs/>
                <w:color w:val="000000"/>
                <w:sz w:val="20"/>
                <w:szCs w:val="20"/>
                <w:shd w:val="clear" w:color="auto" w:fill="FFFFFF"/>
              </w:rPr>
              <w:t xml:space="preserve"> </w:t>
            </w:r>
            <w:r w:rsidR="00664387" w:rsidRPr="0036146F">
              <w:rPr>
                <w:rFonts w:asciiTheme="majorHAnsi" w:hAnsiTheme="majorHAnsi"/>
                <w:sz w:val="20"/>
                <w:szCs w:val="20"/>
              </w:rPr>
              <w:t xml:space="preserve"> (background on the immigrant experience and the American Dream)</w:t>
            </w:r>
          </w:p>
          <w:p w14:paraId="681539E1" w14:textId="77777777" w:rsidR="00664387" w:rsidRDefault="00EA4FA3" w:rsidP="00BE1C6B">
            <w:pPr>
              <w:spacing w:after="0" w:line="240" w:lineRule="auto"/>
              <w:ind w:left="288" w:hanging="288"/>
              <w:rPr>
                <w:rFonts w:asciiTheme="majorHAnsi" w:hAnsiTheme="majorHAnsi"/>
                <w:sz w:val="20"/>
                <w:szCs w:val="20"/>
              </w:rPr>
            </w:pPr>
            <w:hyperlink r:id="rId71" w:history="1">
              <w:r w:rsidR="00664387" w:rsidRPr="002069D3">
                <w:rPr>
                  <w:rStyle w:val="Hyperlink"/>
                  <w:rFonts w:asciiTheme="majorHAnsi" w:hAnsiTheme="majorHAnsi"/>
                  <w:sz w:val="20"/>
                  <w:szCs w:val="20"/>
                </w:rPr>
                <w:t>http://www.pbs.org/wnet/americannovel/ideas/melting_article.html</w:t>
              </w:r>
            </w:hyperlink>
            <w:r w:rsidR="00664387">
              <w:rPr>
                <w:rFonts w:asciiTheme="majorHAnsi" w:hAnsiTheme="majorHAnsi"/>
                <w:sz w:val="20"/>
                <w:szCs w:val="20"/>
              </w:rPr>
              <w:t xml:space="preserve"> (PBS American Masters documentary on “The Melting Pot”)</w:t>
            </w:r>
          </w:p>
          <w:p w14:paraId="115A484E" w14:textId="77777777" w:rsidR="00664387" w:rsidRDefault="00EA4FA3" w:rsidP="00BE1C6B">
            <w:pPr>
              <w:spacing w:after="0" w:line="240" w:lineRule="auto"/>
              <w:ind w:left="288" w:hanging="288"/>
              <w:rPr>
                <w:rFonts w:asciiTheme="majorHAnsi" w:hAnsiTheme="majorHAnsi"/>
                <w:sz w:val="20"/>
                <w:szCs w:val="20"/>
              </w:rPr>
            </w:pPr>
            <w:hyperlink r:id="rId72" w:history="1">
              <w:r w:rsidR="00664387" w:rsidRPr="002069D3">
                <w:rPr>
                  <w:rStyle w:val="Hyperlink"/>
                  <w:rFonts w:asciiTheme="majorHAnsi" w:hAnsiTheme="majorHAnsi"/>
                  <w:sz w:val="20"/>
                  <w:szCs w:val="20"/>
                </w:rPr>
                <w:t>http://oedb.org/ilibrarian/coming-to-america-50-greatest-works-of-immigration-literature/</w:t>
              </w:r>
            </w:hyperlink>
            <w:r w:rsidR="00664387">
              <w:rPr>
                <w:rFonts w:asciiTheme="majorHAnsi" w:hAnsiTheme="majorHAnsi"/>
                <w:sz w:val="20"/>
                <w:szCs w:val="20"/>
              </w:rPr>
              <w:t xml:space="preserve"> (Coming to America:  50 Greatest Works of Immigration Literature)</w:t>
            </w:r>
          </w:p>
          <w:p w14:paraId="4F948A76" w14:textId="77777777" w:rsidR="00664387" w:rsidRDefault="00EA4FA3" w:rsidP="00BE1C6B">
            <w:pPr>
              <w:spacing w:after="0" w:line="240" w:lineRule="auto"/>
              <w:ind w:left="288" w:hanging="288"/>
              <w:rPr>
                <w:rFonts w:asciiTheme="majorHAnsi" w:hAnsiTheme="majorHAnsi"/>
                <w:sz w:val="20"/>
                <w:szCs w:val="20"/>
              </w:rPr>
            </w:pPr>
            <w:hyperlink r:id="rId73" w:history="1">
              <w:r w:rsidR="00664387" w:rsidRPr="002069D3">
                <w:rPr>
                  <w:rStyle w:val="Hyperlink"/>
                  <w:rFonts w:asciiTheme="majorHAnsi" w:hAnsiTheme="majorHAnsi"/>
                  <w:sz w:val="20"/>
                  <w:szCs w:val="20"/>
                </w:rPr>
                <w:t>http://www.nps.gov/stli/learn/historyculture/the-immigrants-statue.htm</w:t>
              </w:r>
            </w:hyperlink>
            <w:r w:rsidR="00664387">
              <w:rPr>
                <w:rFonts w:asciiTheme="majorHAnsi" w:hAnsiTheme="majorHAnsi"/>
                <w:sz w:val="20"/>
                <w:szCs w:val="20"/>
              </w:rPr>
              <w:t xml:space="preserve"> (“The Immigrant’s Statue”)</w:t>
            </w:r>
          </w:p>
          <w:p w14:paraId="1090BE91" w14:textId="77777777" w:rsidR="00664387" w:rsidRPr="0036146F" w:rsidRDefault="00EA4FA3" w:rsidP="00BE1C6B">
            <w:pPr>
              <w:spacing w:after="0" w:line="240" w:lineRule="auto"/>
              <w:ind w:left="288" w:hanging="288"/>
              <w:rPr>
                <w:rFonts w:asciiTheme="majorHAnsi" w:hAnsiTheme="majorHAnsi"/>
                <w:sz w:val="20"/>
                <w:szCs w:val="20"/>
              </w:rPr>
            </w:pPr>
            <w:hyperlink r:id="rId74" w:history="1">
              <w:r w:rsidR="00664387" w:rsidRPr="00AE690D">
                <w:rPr>
                  <w:rStyle w:val="Hyperlink"/>
                  <w:rFonts w:asciiTheme="majorHAnsi" w:hAnsiTheme="majorHAnsi"/>
                  <w:sz w:val="20"/>
                  <w:szCs w:val="20"/>
                </w:rPr>
                <w:t>https://natickenglish.wikispaces.com/file/view/America+and+I.pdf</w:t>
              </w:r>
            </w:hyperlink>
            <w:r w:rsidR="00664387">
              <w:rPr>
                <w:rFonts w:asciiTheme="majorHAnsi" w:hAnsiTheme="majorHAnsi"/>
                <w:sz w:val="20"/>
                <w:szCs w:val="20"/>
              </w:rPr>
              <w:t xml:space="preserve"> (“America and I” by </w:t>
            </w:r>
            <w:proofErr w:type="spellStart"/>
            <w:r w:rsidR="00664387">
              <w:rPr>
                <w:rFonts w:asciiTheme="majorHAnsi" w:hAnsiTheme="majorHAnsi"/>
                <w:sz w:val="20"/>
                <w:szCs w:val="20"/>
              </w:rPr>
              <w:t>Anzia</w:t>
            </w:r>
            <w:proofErr w:type="spellEnd"/>
            <w:r w:rsidR="00664387">
              <w:rPr>
                <w:rFonts w:asciiTheme="majorHAnsi" w:hAnsiTheme="majorHAnsi"/>
                <w:sz w:val="20"/>
                <w:szCs w:val="20"/>
              </w:rPr>
              <w:t xml:space="preserve"> </w:t>
            </w:r>
            <w:proofErr w:type="spellStart"/>
            <w:r w:rsidR="00664387">
              <w:rPr>
                <w:rFonts w:asciiTheme="majorHAnsi" w:hAnsiTheme="majorHAnsi"/>
                <w:sz w:val="20"/>
                <w:szCs w:val="20"/>
              </w:rPr>
              <w:t>Yezierska</w:t>
            </w:r>
            <w:proofErr w:type="spellEnd"/>
            <w:r w:rsidR="00664387">
              <w:rPr>
                <w:rFonts w:asciiTheme="majorHAnsi" w:hAnsiTheme="majorHAnsi"/>
                <w:sz w:val="20"/>
                <w:szCs w:val="20"/>
              </w:rPr>
              <w:t>)</w:t>
            </w:r>
          </w:p>
        </w:tc>
      </w:tr>
      <w:tr w:rsidR="00664387" w:rsidRPr="0036146F" w14:paraId="60BD7040" w14:textId="77777777" w:rsidTr="00BE1C6B">
        <w:tc>
          <w:tcPr>
            <w:tcW w:w="3706" w:type="dxa"/>
            <w:shd w:val="clear" w:color="auto" w:fill="D9D9D9"/>
            <w:noWrap/>
          </w:tcPr>
          <w:p w14:paraId="3260D304" w14:textId="77777777" w:rsidR="00664387" w:rsidRPr="0036146F" w:rsidRDefault="00664387" w:rsidP="00BE1C6B">
            <w:pPr>
              <w:spacing w:after="0" w:line="240" w:lineRule="auto"/>
              <w:rPr>
                <w:rFonts w:asciiTheme="majorHAnsi" w:hAnsiTheme="majorHAnsi"/>
                <w:b/>
                <w:sz w:val="20"/>
                <w:szCs w:val="20"/>
              </w:rPr>
            </w:pPr>
            <w:r w:rsidRPr="0036146F">
              <w:rPr>
                <w:rFonts w:asciiTheme="majorHAnsi" w:hAnsiTheme="majorHAnsi"/>
                <w:b/>
                <w:sz w:val="20"/>
                <w:szCs w:val="20"/>
              </w:rPr>
              <w:t>Student Resources:</w:t>
            </w:r>
          </w:p>
        </w:tc>
        <w:tc>
          <w:tcPr>
            <w:tcW w:w="11075" w:type="dxa"/>
            <w:gridSpan w:val="2"/>
            <w:shd w:val="clear" w:color="auto" w:fill="auto"/>
            <w:noWrap/>
          </w:tcPr>
          <w:p w14:paraId="304BBE45" w14:textId="77777777" w:rsidR="00433E2C" w:rsidRDefault="00EA4FA3" w:rsidP="00433E2C">
            <w:pPr>
              <w:spacing w:after="0" w:line="240" w:lineRule="auto"/>
              <w:ind w:left="288" w:hanging="288"/>
              <w:rPr>
                <w:rFonts w:asciiTheme="majorHAnsi" w:hAnsiTheme="majorHAnsi"/>
                <w:sz w:val="20"/>
                <w:szCs w:val="20"/>
              </w:rPr>
            </w:pPr>
            <w:hyperlink r:id="rId75" w:history="1">
              <w:r w:rsidR="00433E2C" w:rsidRPr="002069D3">
                <w:rPr>
                  <w:rStyle w:val="Hyperlink"/>
                  <w:rFonts w:asciiTheme="majorHAnsi" w:hAnsiTheme="majorHAnsi"/>
                  <w:sz w:val="20"/>
                  <w:szCs w:val="20"/>
                </w:rPr>
                <w:t>http://www.nps.gov/stli/learn/historyculture/the-immigrants-statue.htm</w:t>
              </w:r>
            </w:hyperlink>
            <w:r w:rsidR="00433E2C">
              <w:rPr>
                <w:rFonts w:asciiTheme="majorHAnsi" w:hAnsiTheme="majorHAnsi"/>
                <w:sz w:val="20"/>
                <w:szCs w:val="20"/>
              </w:rPr>
              <w:t xml:space="preserve"> (“The Immigrant’s Statue”)</w:t>
            </w:r>
          </w:p>
          <w:p w14:paraId="478BFEDE" w14:textId="64CF3B8D" w:rsidR="00664387" w:rsidRPr="0036146F" w:rsidRDefault="00EA4FA3" w:rsidP="00433E2C">
            <w:pPr>
              <w:spacing w:after="0" w:line="240" w:lineRule="auto"/>
              <w:ind w:left="288" w:hanging="288"/>
              <w:rPr>
                <w:rFonts w:asciiTheme="majorHAnsi" w:hAnsiTheme="majorHAnsi"/>
                <w:sz w:val="20"/>
                <w:szCs w:val="20"/>
              </w:rPr>
            </w:pPr>
            <w:hyperlink r:id="rId76" w:history="1">
              <w:r w:rsidR="00433E2C" w:rsidRPr="00AE690D">
                <w:rPr>
                  <w:rStyle w:val="Hyperlink"/>
                  <w:rFonts w:asciiTheme="majorHAnsi" w:hAnsiTheme="majorHAnsi"/>
                  <w:sz w:val="20"/>
                  <w:szCs w:val="20"/>
                </w:rPr>
                <w:t>https://natickenglish.wikispaces.com/file/view/America+and+I.pdf</w:t>
              </w:r>
            </w:hyperlink>
            <w:r w:rsidR="00433E2C">
              <w:rPr>
                <w:rFonts w:asciiTheme="majorHAnsi" w:hAnsiTheme="majorHAnsi"/>
                <w:sz w:val="20"/>
                <w:szCs w:val="20"/>
              </w:rPr>
              <w:t xml:space="preserve"> (“America and I” by </w:t>
            </w:r>
            <w:proofErr w:type="spellStart"/>
            <w:r w:rsidR="00433E2C">
              <w:rPr>
                <w:rFonts w:asciiTheme="majorHAnsi" w:hAnsiTheme="majorHAnsi"/>
                <w:sz w:val="20"/>
                <w:szCs w:val="20"/>
              </w:rPr>
              <w:t>Anzia</w:t>
            </w:r>
            <w:proofErr w:type="spellEnd"/>
            <w:r w:rsidR="00433E2C">
              <w:rPr>
                <w:rFonts w:asciiTheme="majorHAnsi" w:hAnsiTheme="majorHAnsi"/>
                <w:sz w:val="20"/>
                <w:szCs w:val="20"/>
              </w:rPr>
              <w:t xml:space="preserve"> </w:t>
            </w:r>
            <w:proofErr w:type="spellStart"/>
            <w:r w:rsidR="00433E2C">
              <w:rPr>
                <w:rFonts w:asciiTheme="majorHAnsi" w:hAnsiTheme="majorHAnsi"/>
                <w:sz w:val="20"/>
                <w:szCs w:val="20"/>
              </w:rPr>
              <w:t>Yezierska</w:t>
            </w:r>
            <w:proofErr w:type="spellEnd"/>
            <w:r w:rsidR="00433E2C">
              <w:rPr>
                <w:rFonts w:asciiTheme="majorHAnsi" w:hAnsiTheme="majorHAnsi"/>
                <w:sz w:val="20"/>
                <w:szCs w:val="20"/>
              </w:rPr>
              <w:t>)</w:t>
            </w:r>
          </w:p>
        </w:tc>
      </w:tr>
      <w:tr w:rsidR="00664387" w:rsidRPr="0036146F" w14:paraId="653609E0" w14:textId="77777777" w:rsidTr="00BE1C6B">
        <w:tc>
          <w:tcPr>
            <w:tcW w:w="3706" w:type="dxa"/>
            <w:shd w:val="clear" w:color="auto" w:fill="D9D9D9"/>
            <w:noWrap/>
          </w:tcPr>
          <w:p w14:paraId="5E882CC7" w14:textId="77777777" w:rsidR="00664387" w:rsidRPr="0036146F" w:rsidRDefault="00664387" w:rsidP="00BE1C6B">
            <w:pPr>
              <w:spacing w:after="0" w:line="240" w:lineRule="auto"/>
              <w:rPr>
                <w:rFonts w:asciiTheme="majorHAnsi" w:hAnsiTheme="majorHAnsi"/>
                <w:b/>
                <w:sz w:val="20"/>
                <w:szCs w:val="20"/>
              </w:rPr>
            </w:pPr>
            <w:r w:rsidRPr="0036146F">
              <w:rPr>
                <w:rFonts w:asciiTheme="majorHAnsi" w:hAnsiTheme="majorHAnsi"/>
                <w:b/>
                <w:sz w:val="20"/>
                <w:szCs w:val="20"/>
              </w:rPr>
              <w:t>Assessment:</w:t>
            </w:r>
          </w:p>
        </w:tc>
        <w:tc>
          <w:tcPr>
            <w:tcW w:w="11075" w:type="dxa"/>
            <w:gridSpan w:val="2"/>
            <w:shd w:val="clear" w:color="auto" w:fill="auto"/>
            <w:noWrap/>
          </w:tcPr>
          <w:p w14:paraId="292AACDB" w14:textId="1986BEC2" w:rsidR="00664387" w:rsidRPr="0036146F" w:rsidRDefault="00433E2C" w:rsidP="00BE1C6B">
            <w:pPr>
              <w:spacing w:after="0" w:line="240" w:lineRule="auto"/>
              <w:ind w:left="288" w:hanging="288"/>
              <w:rPr>
                <w:rFonts w:asciiTheme="majorHAnsi" w:hAnsiTheme="majorHAnsi"/>
                <w:sz w:val="20"/>
                <w:szCs w:val="20"/>
              </w:rPr>
            </w:pPr>
            <w:r>
              <w:rPr>
                <w:rFonts w:asciiTheme="majorHAnsi" w:hAnsiTheme="majorHAnsi"/>
                <w:sz w:val="20"/>
                <w:szCs w:val="20"/>
              </w:rPr>
              <w:t>Students will explore how the immigrant experience is influenced by the promise of the American Dream in a short response exit ticket.</w:t>
            </w:r>
          </w:p>
        </w:tc>
      </w:tr>
      <w:tr w:rsidR="00664387" w:rsidRPr="0036146F" w14:paraId="155E5D4D" w14:textId="77777777" w:rsidTr="00BE1C6B">
        <w:trPr>
          <w:trHeight w:val="184"/>
        </w:trPr>
        <w:tc>
          <w:tcPr>
            <w:tcW w:w="3706" w:type="dxa"/>
            <w:vMerge w:val="restart"/>
            <w:shd w:val="clear" w:color="auto" w:fill="D9D9D9"/>
            <w:noWrap/>
          </w:tcPr>
          <w:p w14:paraId="6525B8AE" w14:textId="77777777" w:rsidR="00664387" w:rsidRPr="0036146F" w:rsidRDefault="00664387" w:rsidP="00BE1C6B">
            <w:pPr>
              <w:spacing w:after="0" w:line="240" w:lineRule="auto"/>
              <w:rPr>
                <w:rFonts w:asciiTheme="majorHAnsi" w:hAnsiTheme="majorHAnsi"/>
                <w:b/>
                <w:sz w:val="20"/>
                <w:szCs w:val="20"/>
              </w:rPr>
            </w:pPr>
            <w:r w:rsidRPr="0036146F">
              <w:rPr>
                <w:rFonts w:asciiTheme="majorHAnsi" w:hAnsiTheme="majorHAnsi"/>
                <w:b/>
                <w:sz w:val="20"/>
                <w:szCs w:val="20"/>
              </w:rPr>
              <w:t>Differentiation:</w:t>
            </w:r>
          </w:p>
          <w:p w14:paraId="732AD109" w14:textId="77777777" w:rsidR="00664387" w:rsidRPr="0036146F" w:rsidRDefault="00664387" w:rsidP="00BE1C6B">
            <w:pPr>
              <w:spacing w:after="0" w:line="240" w:lineRule="auto"/>
              <w:rPr>
                <w:rFonts w:asciiTheme="majorHAnsi" w:hAnsiTheme="majorHAnsi"/>
                <w:bCs/>
                <w:sz w:val="20"/>
                <w:szCs w:val="20"/>
              </w:rPr>
            </w:pPr>
            <w:r w:rsidRPr="0036146F">
              <w:rPr>
                <w:rFonts w:asciiTheme="majorHAnsi" w:hAnsiTheme="majorHAnsi"/>
                <w:sz w:val="20"/>
                <w:szCs w:val="20"/>
              </w:rPr>
              <w:t>(</w:t>
            </w:r>
            <w:r w:rsidRPr="0036146F">
              <w:rPr>
                <w:rFonts w:asciiTheme="majorHAnsi" w:hAnsiTheme="majorHAnsi"/>
                <w:bCs/>
                <w:sz w:val="20"/>
                <w:szCs w:val="20"/>
              </w:rPr>
              <w:t>Multiple means for students to access content and multiple modes for student to express understanding.)</w:t>
            </w:r>
          </w:p>
        </w:tc>
        <w:tc>
          <w:tcPr>
            <w:tcW w:w="5320" w:type="dxa"/>
            <w:shd w:val="clear" w:color="auto" w:fill="D9D9D9"/>
          </w:tcPr>
          <w:p w14:paraId="4CA240B4" w14:textId="77777777" w:rsidR="00664387" w:rsidRPr="0036146F" w:rsidRDefault="00664387" w:rsidP="00BE1C6B">
            <w:pPr>
              <w:spacing w:after="0" w:line="240" w:lineRule="auto"/>
              <w:rPr>
                <w:rFonts w:asciiTheme="majorHAnsi" w:hAnsiTheme="majorHAnsi"/>
                <w:sz w:val="20"/>
                <w:szCs w:val="20"/>
              </w:rPr>
            </w:pPr>
            <w:r w:rsidRPr="0036146F">
              <w:rPr>
                <w:rFonts w:asciiTheme="majorHAnsi" w:hAnsiTheme="majorHAnsi"/>
                <w:b/>
                <w:sz w:val="20"/>
                <w:szCs w:val="20"/>
              </w:rPr>
              <w:t>Access</w:t>
            </w:r>
            <w:r w:rsidRPr="0036146F">
              <w:rPr>
                <w:rFonts w:asciiTheme="majorHAnsi" w:hAnsiTheme="majorHAnsi"/>
                <w:sz w:val="20"/>
                <w:szCs w:val="20"/>
              </w:rPr>
              <w:t xml:space="preserve"> (Resources and/or Process)</w:t>
            </w:r>
          </w:p>
        </w:tc>
        <w:tc>
          <w:tcPr>
            <w:tcW w:w="5755" w:type="dxa"/>
            <w:shd w:val="clear" w:color="auto" w:fill="D9D9D9"/>
          </w:tcPr>
          <w:p w14:paraId="07990B97" w14:textId="77777777" w:rsidR="00664387" w:rsidRPr="0036146F" w:rsidRDefault="00664387" w:rsidP="00BE1C6B">
            <w:pPr>
              <w:spacing w:after="0" w:line="240" w:lineRule="auto"/>
              <w:rPr>
                <w:rFonts w:asciiTheme="majorHAnsi" w:hAnsiTheme="majorHAnsi"/>
                <w:sz w:val="20"/>
                <w:szCs w:val="20"/>
              </w:rPr>
            </w:pPr>
            <w:r w:rsidRPr="0036146F">
              <w:rPr>
                <w:rFonts w:asciiTheme="majorHAnsi" w:hAnsiTheme="majorHAnsi"/>
                <w:b/>
                <w:sz w:val="20"/>
                <w:szCs w:val="20"/>
              </w:rPr>
              <w:t>Expression</w:t>
            </w:r>
            <w:r w:rsidRPr="0036146F">
              <w:rPr>
                <w:rFonts w:asciiTheme="majorHAnsi" w:hAnsiTheme="majorHAnsi"/>
                <w:sz w:val="20"/>
                <w:szCs w:val="20"/>
              </w:rPr>
              <w:t xml:space="preserve"> (Products and/or Performance)</w:t>
            </w:r>
          </w:p>
        </w:tc>
      </w:tr>
      <w:tr w:rsidR="00664387" w:rsidRPr="0036146F" w14:paraId="048D6E2C" w14:textId="77777777" w:rsidTr="00BE1C6B">
        <w:trPr>
          <w:cantSplit/>
          <w:trHeight w:val="20"/>
        </w:trPr>
        <w:tc>
          <w:tcPr>
            <w:tcW w:w="3706" w:type="dxa"/>
            <w:vMerge/>
            <w:shd w:val="clear" w:color="auto" w:fill="D9D9D9"/>
            <w:noWrap/>
          </w:tcPr>
          <w:p w14:paraId="602E0459" w14:textId="77777777" w:rsidR="00664387" w:rsidRPr="0036146F" w:rsidRDefault="00664387" w:rsidP="00BE1C6B">
            <w:pPr>
              <w:spacing w:after="0" w:line="240" w:lineRule="auto"/>
              <w:rPr>
                <w:rFonts w:asciiTheme="majorHAnsi" w:hAnsiTheme="majorHAnsi"/>
                <w:b/>
                <w:sz w:val="20"/>
                <w:szCs w:val="20"/>
              </w:rPr>
            </w:pPr>
          </w:p>
        </w:tc>
        <w:tc>
          <w:tcPr>
            <w:tcW w:w="5320" w:type="dxa"/>
            <w:tcBorders>
              <w:top w:val="nil"/>
            </w:tcBorders>
            <w:shd w:val="clear" w:color="auto" w:fill="auto"/>
          </w:tcPr>
          <w:p w14:paraId="6069BF12" w14:textId="77777777" w:rsidR="00664387" w:rsidRPr="0036146F" w:rsidRDefault="00664387" w:rsidP="00BE1C6B">
            <w:pPr>
              <w:spacing w:after="0" w:line="240" w:lineRule="auto"/>
              <w:ind w:left="288" w:hanging="288"/>
              <w:rPr>
                <w:rFonts w:asciiTheme="majorHAnsi" w:hAnsiTheme="majorHAnsi"/>
                <w:sz w:val="20"/>
                <w:szCs w:val="20"/>
              </w:rPr>
            </w:pPr>
            <w:r w:rsidRPr="0036146F">
              <w:rPr>
                <w:rFonts w:asciiTheme="majorHAnsi" w:hAnsiTheme="majorHAnsi"/>
                <w:sz w:val="20"/>
                <w:szCs w:val="20"/>
              </w:rPr>
              <w:t>The teacher may assign smaller portions of the text to be analyzed or allow students to work in pairs.</w:t>
            </w:r>
          </w:p>
        </w:tc>
        <w:tc>
          <w:tcPr>
            <w:tcW w:w="5755" w:type="dxa"/>
            <w:tcBorders>
              <w:top w:val="nil"/>
            </w:tcBorders>
            <w:shd w:val="clear" w:color="auto" w:fill="auto"/>
          </w:tcPr>
          <w:p w14:paraId="53D3EF3A" w14:textId="77777777" w:rsidR="00664387" w:rsidRPr="0036146F" w:rsidRDefault="00664387" w:rsidP="00BE1C6B">
            <w:pPr>
              <w:spacing w:after="0" w:line="240" w:lineRule="auto"/>
              <w:ind w:left="288" w:hanging="288"/>
              <w:rPr>
                <w:rFonts w:asciiTheme="majorHAnsi" w:hAnsiTheme="majorHAnsi"/>
                <w:sz w:val="20"/>
                <w:szCs w:val="20"/>
              </w:rPr>
            </w:pPr>
            <w:r w:rsidRPr="0036146F">
              <w:rPr>
                <w:rFonts w:asciiTheme="majorHAnsi" w:hAnsiTheme="majorHAnsi"/>
                <w:sz w:val="20"/>
                <w:szCs w:val="20"/>
              </w:rPr>
              <w:t>The student may complete the assignment according to teacher instruction.</w:t>
            </w:r>
          </w:p>
        </w:tc>
      </w:tr>
      <w:tr w:rsidR="00664387" w:rsidRPr="0036146F" w14:paraId="607D47FE" w14:textId="77777777" w:rsidTr="00BE1C6B">
        <w:trPr>
          <w:cantSplit/>
          <w:trHeight w:val="20"/>
        </w:trPr>
        <w:tc>
          <w:tcPr>
            <w:tcW w:w="3706" w:type="dxa"/>
            <w:vMerge w:val="restart"/>
            <w:shd w:val="clear" w:color="auto" w:fill="D9D9D9"/>
            <w:noWrap/>
          </w:tcPr>
          <w:p w14:paraId="40C84941" w14:textId="77777777" w:rsidR="00664387" w:rsidRPr="0036146F" w:rsidRDefault="00664387" w:rsidP="00BE1C6B">
            <w:pPr>
              <w:spacing w:after="0" w:line="240" w:lineRule="auto"/>
              <w:rPr>
                <w:rFonts w:asciiTheme="majorHAnsi" w:hAnsiTheme="majorHAnsi"/>
                <w:b/>
                <w:sz w:val="20"/>
                <w:szCs w:val="20"/>
              </w:rPr>
            </w:pPr>
            <w:r w:rsidRPr="0036146F">
              <w:rPr>
                <w:rFonts w:asciiTheme="majorHAnsi" w:hAnsiTheme="majorHAnsi"/>
                <w:b/>
                <w:sz w:val="20"/>
                <w:szCs w:val="20"/>
              </w:rPr>
              <w:t>Extensions for depth and complexity:</w:t>
            </w:r>
          </w:p>
        </w:tc>
        <w:tc>
          <w:tcPr>
            <w:tcW w:w="5320" w:type="dxa"/>
            <w:shd w:val="clear" w:color="auto" w:fill="D9D9D9"/>
          </w:tcPr>
          <w:p w14:paraId="5EAF1016" w14:textId="77777777" w:rsidR="00664387" w:rsidRPr="0036146F" w:rsidRDefault="00664387" w:rsidP="00BE1C6B">
            <w:pPr>
              <w:spacing w:after="0" w:line="240" w:lineRule="auto"/>
              <w:rPr>
                <w:rFonts w:asciiTheme="majorHAnsi" w:hAnsiTheme="majorHAnsi"/>
                <w:sz w:val="20"/>
                <w:szCs w:val="20"/>
              </w:rPr>
            </w:pPr>
            <w:r w:rsidRPr="0036146F">
              <w:rPr>
                <w:rFonts w:asciiTheme="majorHAnsi" w:hAnsiTheme="majorHAnsi"/>
                <w:b/>
                <w:sz w:val="20"/>
                <w:szCs w:val="20"/>
              </w:rPr>
              <w:t>Access</w:t>
            </w:r>
            <w:r w:rsidRPr="0036146F">
              <w:rPr>
                <w:rFonts w:asciiTheme="majorHAnsi" w:hAnsiTheme="majorHAnsi"/>
                <w:sz w:val="20"/>
                <w:szCs w:val="20"/>
              </w:rPr>
              <w:t xml:space="preserve"> (Resources and/or Process)</w:t>
            </w:r>
          </w:p>
        </w:tc>
        <w:tc>
          <w:tcPr>
            <w:tcW w:w="5755" w:type="dxa"/>
            <w:shd w:val="clear" w:color="auto" w:fill="D9D9D9"/>
          </w:tcPr>
          <w:p w14:paraId="7D091526" w14:textId="77777777" w:rsidR="00664387" w:rsidRPr="0036146F" w:rsidRDefault="00664387" w:rsidP="00BE1C6B">
            <w:pPr>
              <w:spacing w:after="0" w:line="240" w:lineRule="auto"/>
              <w:rPr>
                <w:rFonts w:asciiTheme="majorHAnsi" w:hAnsiTheme="majorHAnsi"/>
                <w:sz w:val="20"/>
                <w:szCs w:val="20"/>
              </w:rPr>
            </w:pPr>
            <w:r w:rsidRPr="0036146F">
              <w:rPr>
                <w:rFonts w:asciiTheme="majorHAnsi" w:hAnsiTheme="majorHAnsi"/>
                <w:b/>
                <w:sz w:val="20"/>
                <w:szCs w:val="20"/>
              </w:rPr>
              <w:t>Expression</w:t>
            </w:r>
            <w:r w:rsidRPr="0036146F">
              <w:rPr>
                <w:rFonts w:asciiTheme="majorHAnsi" w:hAnsiTheme="majorHAnsi"/>
                <w:sz w:val="20"/>
                <w:szCs w:val="20"/>
              </w:rPr>
              <w:t xml:space="preserve"> (Products and/or Performance)</w:t>
            </w:r>
          </w:p>
        </w:tc>
      </w:tr>
      <w:tr w:rsidR="00664387" w:rsidRPr="0036146F" w14:paraId="15EF3617" w14:textId="77777777" w:rsidTr="00BE1C6B">
        <w:trPr>
          <w:cantSplit/>
          <w:trHeight w:val="886"/>
        </w:trPr>
        <w:tc>
          <w:tcPr>
            <w:tcW w:w="3706" w:type="dxa"/>
            <w:vMerge/>
            <w:shd w:val="clear" w:color="auto" w:fill="D9D9D9"/>
            <w:noWrap/>
          </w:tcPr>
          <w:p w14:paraId="413FB869" w14:textId="77777777" w:rsidR="00664387" w:rsidRPr="0036146F" w:rsidRDefault="00664387" w:rsidP="00BE1C6B">
            <w:pPr>
              <w:spacing w:after="0" w:line="240" w:lineRule="auto"/>
              <w:rPr>
                <w:rFonts w:asciiTheme="majorHAnsi" w:hAnsiTheme="majorHAnsi"/>
                <w:b/>
                <w:sz w:val="20"/>
                <w:szCs w:val="20"/>
              </w:rPr>
            </w:pPr>
          </w:p>
        </w:tc>
        <w:tc>
          <w:tcPr>
            <w:tcW w:w="5320" w:type="dxa"/>
            <w:tcBorders>
              <w:top w:val="nil"/>
            </w:tcBorders>
            <w:shd w:val="clear" w:color="auto" w:fill="auto"/>
          </w:tcPr>
          <w:p w14:paraId="44926584" w14:textId="77777777" w:rsidR="00664387" w:rsidRPr="0036146F" w:rsidRDefault="00664387" w:rsidP="00BE1C6B">
            <w:pPr>
              <w:spacing w:after="0" w:line="240" w:lineRule="auto"/>
              <w:ind w:left="288" w:hanging="288"/>
              <w:rPr>
                <w:rFonts w:asciiTheme="majorHAnsi" w:hAnsiTheme="majorHAnsi"/>
                <w:sz w:val="20"/>
                <w:szCs w:val="20"/>
              </w:rPr>
            </w:pPr>
            <w:r w:rsidRPr="0036146F">
              <w:rPr>
                <w:rFonts w:asciiTheme="majorHAnsi" w:hAnsiTheme="majorHAnsi"/>
                <w:sz w:val="20"/>
                <w:szCs w:val="20"/>
              </w:rPr>
              <w:t>N/A</w:t>
            </w:r>
          </w:p>
        </w:tc>
        <w:tc>
          <w:tcPr>
            <w:tcW w:w="5755" w:type="dxa"/>
            <w:tcBorders>
              <w:top w:val="nil"/>
            </w:tcBorders>
            <w:shd w:val="clear" w:color="auto" w:fill="auto"/>
          </w:tcPr>
          <w:p w14:paraId="3F4D5CD5" w14:textId="77777777" w:rsidR="00664387" w:rsidRPr="0036146F" w:rsidRDefault="00664387" w:rsidP="00BE1C6B">
            <w:pPr>
              <w:spacing w:after="0" w:line="240" w:lineRule="auto"/>
              <w:ind w:left="288" w:hanging="288"/>
              <w:rPr>
                <w:rFonts w:asciiTheme="majorHAnsi" w:hAnsiTheme="majorHAnsi"/>
                <w:sz w:val="20"/>
                <w:szCs w:val="20"/>
              </w:rPr>
            </w:pPr>
            <w:r w:rsidRPr="0036146F">
              <w:rPr>
                <w:rFonts w:asciiTheme="majorHAnsi" w:hAnsiTheme="majorHAnsi"/>
                <w:sz w:val="20"/>
                <w:szCs w:val="20"/>
              </w:rPr>
              <w:t>N/A</w:t>
            </w:r>
          </w:p>
        </w:tc>
      </w:tr>
      <w:tr w:rsidR="00664387" w:rsidRPr="0036146F" w14:paraId="61FB82A3" w14:textId="77777777" w:rsidTr="00BE1C6B">
        <w:tc>
          <w:tcPr>
            <w:tcW w:w="3706" w:type="dxa"/>
            <w:shd w:val="clear" w:color="auto" w:fill="D9D9D9"/>
            <w:noWrap/>
          </w:tcPr>
          <w:p w14:paraId="14FADA9D" w14:textId="77777777" w:rsidR="00664387" w:rsidRPr="0036146F" w:rsidRDefault="00664387" w:rsidP="00BE1C6B">
            <w:pPr>
              <w:spacing w:after="0" w:line="240" w:lineRule="auto"/>
              <w:rPr>
                <w:rFonts w:asciiTheme="majorHAnsi" w:hAnsiTheme="majorHAnsi"/>
                <w:b/>
                <w:sz w:val="20"/>
                <w:szCs w:val="20"/>
              </w:rPr>
            </w:pPr>
            <w:r w:rsidRPr="0036146F">
              <w:rPr>
                <w:rFonts w:asciiTheme="majorHAnsi" w:hAnsiTheme="majorHAnsi"/>
                <w:b/>
                <w:sz w:val="20"/>
                <w:szCs w:val="20"/>
              </w:rPr>
              <w:t>Critical Content:</w:t>
            </w:r>
          </w:p>
        </w:tc>
        <w:tc>
          <w:tcPr>
            <w:tcW w:w="11075" w:type="dxa"/>
            <w:gridSpan w:val="2"/>
            <w:shd w:val="clear" w:color="auto" w:fill="auto"/>
          </w:tcPr>
          <w:p w14:paraId="76A16CBC" w14:textId="77777777" w:rsidR="00664387" w:rsidRPr="0036146F" w:rsidRDefault="00664387" w:rsidP="00BE1C6B">
            <w:pPr>
              <w:numPr>
                <w:ilvl w:val="0"/>
                <w:numId w:val="1"/>
              </w:numPr>
              <w:spacing w:after="0" w:line="240" w:lineRule="auto"/>
              <w:rPr>
                <w:rFonts w:asciiTheme="majorHAnsi" w:hAnsiTheme="majorHAnsi"/>
                <w:sz w:val="20"/>
                <w:szCs w:val="20"/>
              </w:rPr>
            </w:pPr>
            <w:r w:rsidRPr="0036146F">
              <w:rPr>
                <w:rFonts w:asciiTheme="majorHAnsi" w:hAnsiTheme="majorHAnsi"/>
                <w:sz w:val="20"/>
                <w:szCs w:val="20"/>
              </w:rPr>
              <w:t xml:space="preserve">The significance of evidence in the support of claims/assertions </w:t>
            </w:r>
          </w:p>
          <w:p w14:paraId="29D54EE0" w14:textId="77777777" w:rsidR="00664387" w:rsidRPr="0036146F" w:rsidRDefault="00664387" w:rsidP="00BE1C6B">
            <w:pPr>
              <w:numPr>
                <w:ilvl w:val="0"/>
                <w:numId w:val="1"/>
              </w:numPr>
              <w:spacing w:after="0" w:line="240" w:lineRule="auto"/>
              <w:rPr>
                <w:rFonts w:asciiTheme="majorHAnsi" w:hAnsiTheme="majorHAnsi"/>
                <w:sz w:val="20"/>
                <w:szCs w:val="20"/>
              </w:rPr>
            </w:pPr>
            <w:r w:rsidRPr="0036146F">
              <w:rPr>
                <w:rFonts w:asciiTheme="majorHAnsi" w:hAnsiTheme="majorHAnsi"/>
                <w:sz w:val="20"/>
                <w:szCs w:val="20"/>
              </w:rPr>
              <w:lastRenderedPageBreak/>
              <w:t>The relationship between personal perspectives and the understa</w:t>
            </w:r>
            <w:r>
              <w:rPr>
                <w:rFonts w:asciiTheme="majorHAnsi" w:hAnsiTheme="majorHAnsi"/>
                <w:sz w:val="20"/>
                <w:szCs w:val="20"/>
              </w:rPr>
              <w:t xml:space="preserve">nding/interpretation of a text </w:t>
            </w:r>
          </w:p>
          <w:p w14:paraId="773FB479" w14:textId="77777777" w:rsidR="00664387" w:rsidRPr="0036146F" w:rsidRDefault="00664387" w:rsidP="00BE1C6B">
            <w:pPr>
              <w:numPr>
                <w:ilvl w:val="0"/>
                <w:numId w:val="1"/>
              </w:numPr>
              <w:spacing w:after="0" w:line="240" w:lineRule="auto"/>
              <w:rPr>
                <w:rFonts w:asciiTheme="majorHAnsi" w:hAnsiTheme="majorHAnsi"/>
                <w:sz w:val="20"/>
                <w:szCs w:val="20"/>
              </w:rPr>
            </w:pPr>
            <w:r w:rsidRPr="0036146F">
              <w:rPr>
                <w:rFonts w:asciiTheme="majorHAnsi" w:hAnsiTheme="majorHAnsi"/>
                <w:sz w:val="20"/>
                <w:szCs w:val="20"/>
              </w:rPr>
              <w:t>Precise meanings and underlyin</w:t>
            </w:r>
            <w:r>
              <w:rPr>
                <w:rFonts w:asciiTheme="majorHAnsi" w:hAnsiTheme="majorHAnsi"/>
                <w:sz w:val="20"/>
                <w:szCs w:val="20"/>
              </w:rPr>
              <w:t xml:space="preserve">g meanings of words in context </w:t>
            </w:r>
          </w:p>
        </w:tc>
      </w:tr>
      <w:tr w:rsidR="00664387" w:rsidRPr="0036146F" w14:paraId="5F981662" w14:textId="77777777" w:rsidTr="00BE1C6B">
        <w:tc>
          <w:tcPr>
            <w:tcW w:w="3706" w:type="dxa"/>
            <w:shd w:val="clear" w:color="auto" w:fill="D9D9D9"/>
            <w:noWrap/>
          </w:tcPr>
          <w:p w14:paraId="08CF8AA6" w14:textId="77777777" w:rsidR="00664387" w:rsidRPr="0036146F" w:rsidRDefault="00664387" w:rsidP="00BE1C6B">
            <w:pPr>
              <w:spacing w:after="0" w:line="240" w:lineRule="auto"/>
              <w:rPr>
                <w:rFonts w:asciiTheme="majorHAnsi" w:hAnsiTheme="majorHAnsi"/>
                <w:b/>
                <w:sz w:val="20"/>
                <w:szCs w:val="20"/>
              </w:rPr>
            </w:pPr>
            <w:r w:rsidRPr="0036146F">
              <w:rPr>
                <w:rFonts w:asciiTheme="majorHAnsi" w:hAnsiTheme="majorHAnsi"/>
                <w:b/>
                <w:sz w:val="20"/>
                <w:szCs w:val="20"/>
              </w:rPr>
              <w:lastRenderedPageBreak/>
              <w:t>Key Skills:</w:t>
            </w:r>
          </w:p>
        </w:tc>
        <w:tc>
          <w:tcPr>
            <w:tcW w:w="11075" w:type="dxa"/>
            <w:gridSpan w:val="2"/>
            <w:shd w:val="clear" w:color="auto" w:fill="auto"/>
          </w:tcPr>
          <w:p w14:paraId="1D06B735" w14:textId="77777777" w:rsidR="00664387" w:rsidRPr="0036146F" w:rsidRDefault="00664387" w:rsidP="00BE1C6B">
            <w:pPr>
              <w:numPr>
                <w:ilvl w:val="0"/>
                <w:numId w:val="1"/>
              </w:numPr>
              <w:spacing w:after="0" w:line="240" w:lineRule="auto"/>
              <w:rPr>
                <w:rFonts w:asciiTheme="majorHAnsi" w:hAnsiTheme="majorHAnsi"/>
                <w:sz w:val="20"/>
                <w:szCs w:val="20"/>
              </w:rPr>
            </w:pPr>
            <w:r>
              <w:rPr>
                <w:rFonts w:asciiTheme="majorHAnsi" w:hAnsiTheme="majorHAnsi"/>
                <w:sz w:val="20"/>
                <w:szCs w:val="20"/>
              </w:rPr>
              <w:t xml:space="preserve">Present claims and findings </w:t>
            </w:r>
          </w:p>
          <w:p w14:paraId="25AF28DF" w14:textId="77777777" w:rsidR="00664387" w:rsidRPr="0036146F" w:rsidRDefault="00664387" w:rsidP="00BE1C6B">
            <w:pPr>
              <w:numPr>
                <w:ilvl w:val="0"/>
                <w:numId w:val="1"/>
              </w:numPr>
              <w:spacing w:after="0" w:line="240" w:lineRule="auto"/>
              <w:rPr>
                <w:rFonts w:asciiTheme="majorHAnsi" w:hAnsiTheme="majorHAnsi"/>
                <w:sz w:val="20"/>
                <w:szCs w:val="20"/>
              </w:rPr>
            </w:pPr>
            <w:r w:rsidRPr="0036146F">
              <w:rPr>
                <w:rFonts w:asciiTheme="majorHAnsi" w:hAnsiTheme="majorHAnsi"/>
                <w:sz w:val="20"/>
                <w:szCs w:val="20"/>
              </w:rPr>
              <w:t>Analyze how a text makes connections among and di</w:t>
            </w:r>
            <w:r>
              <w:rPr>
                <w:rFonts w:asciiTheme="majorHAnsi" w:hAnsiTheme="majorHAnsi"/>
                <w:sz w:val="20"/>
                <w:szCs w:val="20"/>
              </w:rPr>
              <w:t xml:space="preserve">stinctions between individuals </w:t>
            </w:r>
          </w:p>
          <w:p w14:paraId="4BBFCAD4" w14:textId="77777777" w:rsidR="00664387" w:rsidRPr="0036146F" w:rsidRDefault="00664387" w:rsidP="00BE1C6B">
            <w:pPr>
              <w:numPr>
                <w:ilvl w:val="0"/>
                <w:numId w:val="1"/>
              </w:numPr>
              <w:spacing w:after="0" w:line="240" w:lineRule="auto"/>
              <w:rPr>
                <w:rFonts w:asciiTheme="majorHAnsi" w:hAnsiTheme="majorHAnsi"/>
                <w:sz w:val="20"/>
                <w:szCs w:val="20"/>
              </w:rPr>
            </w:pPr>
            <w:r w:rsidRPr="0036146F">
              <w:rPr>
                <w:rFonts w:asciiTheme="majorHAnsi" w:hAnsiTheme="majorHAnsi"/>
                <w:sz w:val="20"/>
                <w:szCs w:val="20"/>
              </w:rPr>
              <w:t>Determine the connotation and denotation of wo</w:t>
            </w:r>
            <w:r>
              <w:rPr>
                <w:rFonts w:asciiTheme="majorHAnsi" w:hAnsiTheme="majorHAnsi"/>
                <w:sz w:val="20"/>
                <w:szCs w:val="20"/>
              </w:rPr>
              <w:t xml:space="preserve">rds as they are used in a text </w:t>
            </w:r>
          </w:p>
          <w:p w14:paraId="17D4FC5D" w14:textId="77777777" w:rsidR="00664387" w:rsidRPr="0036146F" w:rsidRDefault="00664387" w:rsidP="00BE1C6B">
            <w:pPr>
              <w:numPr>
                <w:ilvl w:val="0"/>
                <w:numId w:val="1"/>
              </w:numPr>
              <w:spacing w:after="0" w:line="240" w:lineRule="auto"/>
              <w:rPr>
                <w:rFonts w:asciiTheme="majorHAnsi" w:hAnsiTheme="majorHAnsi"/>
                <w:sz w:val="20"/>
                <w:szCs w:val="20"/>
              </w:rPr>
            </w:pPr>
            <w:r w:rsidRPr="0036146F">
              <w:rPr>
                <w:rFonts w:asciiTheme="majorHAnsi" w:hAnsiTheme="majorHAnsi"/>
                <w:sz w:val="20"/>
                <w:szCs w:val="20"/>
              </w:rPr>
              <w:t>Connect prior knowl</w:t>
            </w:r>
            <w:r>
              <w:rPr>
                <w:rFonts w:asciiTheme="majorHAnsi" w:hAnsiTheme="majorHAnsi"/>
                <w:sz w:val="20"/>
                <w:szCs w:val="20"/>
              </w:rPr>
              <w:t xml:space="preserve">edge to new information </w:t>
            </w:r>
          </w:p>
          <w:p w14:paraId="60E22AFD" w14:textId="77777777" w:rsidR="00664387" w:rsidRPr="0036146F" w:rsidRDefault="00664387" w:rsidP="00BE1C6B">
            <w:pPr>
              <w:numPr>
                <w:ilvl w:val="0"/>
                <w:numId w:val="1"/>
              </w:numPr>
              <w:spacing w:after="0" w:line="240" w:lineRule="auto"/>
              <w:rPr>
                <w:rFonts w:asciiTheme="majorHAnsi" w:hAnsiTheme="majorHAnsi"/>
                <w:sz w:val="20"/>
                <w:szCs w:val="20"/>
              </w:rPr>
            </w:pPr>
            <w:r w:rsidRPr="0036146F">
              <w:rPr>
                <w:rFonts w:asciiTheme="majorHAnsi" w:hAnsiTheme="majorHAnsi"/>
                <w:sz w:val="20"/>
                <w:szCs w:val="20"/>
              </w:rPr>
              <w:t>Compare / contrast the structure of two or more texts and analyze how the differing structure of each text contri</w:t>
            </w:r>
            <w:r>
              <w:rPr>
                <w:rFonts w:asciiTheme="majorHAnsi" w:hAnsiTheme="majorHAnsi"/>
                <w:sz w:val="20"/>
                <w:szCs w:val="20"/>
              </w:rPr>
              <w:t xml:space="preserve">butes to its meaning and style </w:t>
            </w:r>
          </w:p>
        </w:tc>
      </w:tr>
      <w:tr w:rsidR="00664387" w:rsidRPr="0036146F" w14:paraId="1210E55E" w14:textId="77777777" w:rsidTr="00BE1C6B">
        <w:tc>
          <w:tcPr>
            <w:tcW w:w="3706" w:type="dxa"/>
            <w:shd w:val="clear" w:color="auto" w:fill="D9D9D9"/>
            <w:noWrap/>
          </w:tcPr>
          <w:p w14:paraId="689F8BB6" w14:textId="77777777" w:rsidR="00664387" w:rsidRPr="0036146F" w:rsidRDefault="00664387" w:rsidP="00BE1C6B">
            <w:pPr>
              <w:spacing w:after="0" w:line="240" w:lineRule="auto"/>
              <w:rPr>
                <w:rFonts w:asciiTheme="majorHAnsi" w:hAnsiTheme="majorHAnsi"/>
                <w:b/>
                <w:sz w:val="20"/>
                <w:szCs w:val="20"/>
              </w:rPr>
            </w:pPr>
            <w:r w:rsidRPr="0036146F">
              <w:rPr>
                <w:rFonts w:asciiTheme="majorHAnsi" w:hAnsiTheme="majorHAnsi"/>
                <w:b/>
                <w:sz w:val="20"/>
                <w:szCs w:val="20"/>
              </w:rPr>
              <w:t>Critical Language:</w:t>
            </w:r>
          </w:p>
        </w:tc>
        <w:tc>
          <w:tcPr>
            <w:tcW w:w="11075" w:type="dxa"/>
            <w:gridSpan w:val="2"/>
            <w:shd w:val="clear" w:color="auto" w:fill="auto"/>
          </w:tcPr>
          <w:p w14:paraId="4BBFA45A" w14:textId="77777777" w:rsidR="00664387" w:rsidRPr="0036146F" w:rsidRDefault="00664387" w:rsidP="00BE1C6B">
            <w:pPr>
              <w:spacing w:after="0" w:line="240" w:lineRule="auto"/>
              <w:rPr>
                <w:rFonts w:asciiTheme="majorHAnsi" w:hAnsiTheme="majorHAnsi"/>
                <w:sz w:val="20"/>
                <w:szCs w:val="20"/>
              </w:rPr>
            </w:pPr>
            <w:r w:rsidRPr="0036146F">
              <w:rPr>
                <w:rFonts w:asciiTheme="majorHAnsi" w:hAnsiTheme="majorHAnsi"/>
                <w:sz w:val="20"/>
                <w:szCs w:val="20"/>
              </w:rPr>
              <w:t>Close reading, primary document</w:t>
            </w:r>
          </w:p>
        </w:tc>
      </w:tr>
    </w:tbl>
    <w:p w14:paraId="3BA8B098" w14:textId="77777777" w:rsidR="00664387" w:rsidRDefault="00664387" w:rsidP="00DB0298">
      <w:pPr>
        <w:spacing w:after="0"/>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4456B8" w:rsidRPr="00474972" w14:paraId="459CC2DE" w14:textId="77777777" w:rsidTr="00B9197E">
        <w:tc>
          <w:tcPr>
            <w:tcW w:w="14781" w:type="dxa"/>
            <w:gridSpan w:val="3"/>
            <w:shd w:val="clear" w:color="auto" w:fill="A6A6A6"/>
            <w:noWrap/>
          </w:tcPr>
          <w:p w14:paraId="45721BAE" w14:textId="62D718CD" w:rsidR="004456B8" w:rsidRPr="00474972" w:rsidRDefault="004456B8" w:rsidP="00B66245">
            <w:pPr>
              <w:spacing w:after="0" w:line="240" w:lineRule="auto"/>
              <w:rPr>
                <w:b/>
                <w:sz w:val="20"/>
                <w:szCs w:val="20"/>
              </w:rPr>
            </w:pPr>
            <w:r w:rsidRPr="00474972">
              <w:rPr>
                <w:b/>
                <w:sz w:val="20"/>
                <w:szCs w:val="20"/>
              </w:rPr>
              <w:t>Learning Experience #</w:t>
            </w:r>
            <w:r w:rsidR="00664387">
              <w:rPr>
                <w:b/>
                <w:sz w:val="20"/>
                <w:szCs w:val="20"/>
              </w:rPr>
              <w:t>6</w:t>
            </w:r>
            <w:r>
              <w:rPr>
                <w:b/>
                <w:sz w:val="20"/>
                <w:szCs w:val="20"/>
              </w:rPr>
              <w:t xml:space="preserve"> </w:t>
            </w:r>
          </w:p>
        </w:tc>
      </w:tr>
      <w:tr w:rsidR="00C60C42" w:rsidRPr="00474972" w14:paraId="203F9EF8" w14:textId="77777777" w:rsidTr="00B9197E">
        <w:tc>
          <w:tcPr>
            <w:tcW w:w="3706" w:type="dxa"/>
            <w:shd w:val="clear" w:color="auto" w:fill="D9D9D9"/>
            <w:noWrap/>
          </w:tcPr>
          <w:p w14:paraId="29ECA4A1" w14:textId="77777777" w:rsidR="00C60C42" w:rsidRPr="00474972" w:rsidRDefault="00C60C42" w:rsidP="00B9197E">
            <w:pPr>
              <w:spacing w:after="0" w:line="240" w:lineRule="auto"/>
              <w:rPr>
                <w:b/>
                <w:sz w:val="20"/>
                <w:szCs w:val="20"/>
              </w:rPr>
            </w:pPr>
            <w:r w:rsidRPr="00474972">
              <w:rPr>
                <w:b/>
                <w:sz w:val="20"/>
                <w:szCs w:val="20"/>
              </w:rPr>
              <w:t xml:space="preserve">Task Description:  </w:t>
            </w:r>
          </w:p>
          <w:p w14:paraId="76747021" w14:textId="77777777" w:rsidR="00C60C42" w:rsidRPr="00474972" w:rsidRDefault="00C60C42" w:rsidP="00B9197E">
            <w:pPr>
              <w:spacing w:after="0" w:line="240" w:lineRule="auto"/>
              <w:rPr>
                <w:b/>
                <w:i/>
                <w:sz w:val="20"/>
                <w:szCs w:val="20"/>
              </w:rPr>
            </w:pPr>
            <w:r w:rsidRPr="00474972">
              <w:rPr>
                <w:b/>
                <w:i/>
                <w:sz w:val="20"/>
                <w:szCs w:val="20"/>
              </w:rPr>
              <w:t>The teacher may… so that students can…</w:t>
            </w:r>
          </w:p>
        </w:tc>
        <w:tc>
          <w:tcPr>
            <w:tcW w:w="11075" w:type="dxa"/>
            <w:gridSpan w:val="2"/>
            <w:shd w:val="clear" w:color="auto" w:fill="auto"/>
            <w:noWrap/>
          </w:tcPr>
          <w:p w14:paraId="6BFE924E" w14:textId="2201289D" w:rsidR="00C60C42" w:rsidRPr="00474972" w:rsidRDefault="007322CF" w:rsidP="007322CF">
            <w:pPr>
              <w:spacing w:after="0" w:line="240" w:lineRule="auto"/>
              <w:rPr>
                <w:sz w:val="20"/>
                <w:szCs w:val="20"/>
              </w:rPr>
            </w:pPr>
            <w:r>
              <w:rPr>
                <w:sz w:val="20"/>
                <w:szCs w:val="20"/>
              </w:rPr>
              <w:t xml:space="preserve">The teacher may use literary and nonfiction texts related to or written during the </w:t>
            </w:r>
            <w:r w:rsidR="0010474F">
              <w:rPr>
                <w:sz w:val="20"/>
                <w:szCs w:val="20"/>
              </w:rPr>
              <w:t>Roaring 20’s (e.g. “America”</w:t>
            </w:r>
            <w:r w:rsidRPr="0010474F">
              <w:rPr>
                <w:sz w:val="20"/>
                <w:szCs w:val="20"/>
              </w:rPr>
              <w:t xml:space="preserve">) </w:t>
            </w:r>
            <w:r w:rsidR="0013298D">
              <w:rPr>
                <w:sz w:val="20"/>
                <w:szCs w:val="20"/>
              </w:rPr>
              <w:t>so that students can understand that authors intentionally use language and images to convey ideas related to concepts or themes (i.e. the American Dream).</w:t>
            </w:r>
          </w:p>
        </w:tc>
      </w:tr>
      <w:tr w:rsidR="004456B8" w:rsidRPr="00474972" w14:paraId="1ABFD7C7" w14:textId="77777777" w:rsidTr="00B9197E">
        <w:tc>
          <w:tcPr>
            <w:tcW w:w="3706" w:type="dxa"/>
            <w:shd w:val="clear" w:color="auto" w:fill="D9D9D9"/>
            <w:noWrap/>
          </w:tcPr>
          <w:p w14:paraId="43C24179" w14:textId="77777777" w:rsidR="004456B8" w:rsidRPr="00474972" w:rsidRDefault="004456B8" w:rsidP="00B9197E">
            <w:pPr>
              <w:spacing w:after="0" w:line="240" w:lineRule="auto"/>
              <w:rPr>
                <w:b/>
                <w:sz w:val="20"/>
                <w:szCs w:val="20"/>
              </w:rPr>
            </w:pPr>
            <w:r w:rsidRPr="00474972">
              <w:rPr>
                <w:b/>
                <w:sz w:val="20"/>
                <w:szCs w:val="20"/>
              </w:rPr>
              <w:t>Generalization Connection(s):</w:t>
            </w:r>
          </w:p>
        </w:tc>
        <w:tc>
          <w:tcPr>
            <w:tcW w:w="11075" w:type="dxa"/>
            <w:gridSpan w:val="2"/>
            <w:shd w:val="clear" w:color="auto" w:fill="auto"/>
            <w:noWrap/>
          </w:tcPr>
          <w:p w14:paraId="0E568D56" w14:textId="2467BA28" w:rsidR="004456B8" w:rsidRDefault="004456B8" w:rsidP="00B9197E">
            <w:pPr>
              <w:spacing w:after="0" w:line="240" w:lineRule="auto"/>
              <w:ind w:left="288" w:hanging="288"/>
              <w:rPr>
                <w:sz w:val="20"/>
                <w:szCs w:val="20"/>
              </w:rPr>
            </w:pPr>
            <w:r w:rsidRPr="00F72C47">
              <w:rPr>
                <w:sz w:val="20"/>
                <w:szCs w:val="20"/>
              </w:rPr>
              <w:t>Figurative language and word choice influences a rea</w:t>
            </w:r>
            <w:r w:rsidR="00C46573">
              <w:rPr>
                <w:sz w:val="20"/>
                <w:szCs w:val="20"/>
              </w:rPr>
              <w:t>der’s relationship to the text</w:t>
            </w:r>
          </w:p>
          <w:p w14:paraId="2978CF92" w14:textId="770F6321" w:rsidR="004456B8" w:rsidRPr="00474972" w:rsidRDefault="004456B8" w:rsidP="00C46573">
            <w:pPr>
              <w:spacing w:after="0" w:line="240" w:lineRule="auto"/>
              <w:ind w:left="288" w:hanging="288"/>
              <w:rPr>
                <w:sz w:val="20"/>
                <w:szCs w:val="20"/>
              </w:rPr>
            </w:pPr>
            <w:r w:rsidRPr="00F72C47">
              <w:rPr>
                <w:sz w:val="20"/>
                <w:szCs w:val="20"/>
              </w:rPr>
              <w:t>Societal norms and systems may influence personal beliefs and values that inform the understanding an</w:t>
            </w:r>
            <w:r w:rsidR="00C46573">
              <w:rPr>
                <w:sz w:val="20"/>
                <w:szCs w:val="20"/>
              </w:rPr>
              <w:t xml:space="preserve">d appreciation of a given text </w:t>
            </w:r>
          </w:p>
        </w:tc>
      </w:tr>
      <w:tr w:rsidR="004456B8" w:rsidRPr="00474972" w14:paraId="1B35734C" w14:textId="77777777" w:rsidTr="00B9197E">
        <w:tc>
          <w:tcPr>
            <w:tcW w:w="3706" w:type="dxa"/>
            <w:shd w:val="clear" w:color="auto" w:fill="D9D9D9"/>
            <w:noWrap/>
          </w:tcPr>
          <w:p w14:paraId="4CC5A890" w14:textId="77777777" w:rsidR="004456B8" w:rsidRPr="00474972" w:rsidRDefault="004456B8" w:rsidP="00B9197E">
            <w:pPr>
              <w:spacing w:after="0" w:line="240" w:lineRule="auto"/>
              <w:rPr>
                <w:b/>
                <w:sz w:val="20"/>
                <w:szCs w:val="20"/>
              </w:rPr>
            </w:pPr>
            <w:r w:rsidRPr="00474972">
              <w:rPr>
                <w:b/>
                <w:sz w:val="20"/>
                <w:szCs w:val="20"/>
              </w:rPr>
              <w:t>Teacher Resources:</w:t>
            </w:r>
          </w:p>
        </w:tc>
        <w:tc>
          <w:tcPr>
            <w:tcW w:w="11075" w:type="dxa"/>
            <w:gridSpan w:val="2"/>
            <w:shd w:val="clear" w:color="auto" w:fill="auto"/>
            <w:noWrap/>
          </w:tcPr>
          <w:p w14:paraId="432FDB15" w14:textId="77777777" w:rsidR="004456B8" w:rsidRDefault="00EA4FA3" w:rsidP="00B9197E">
            <w:pPr>
              <w:spacing w:after="0" w:line="240" w:lineRule="auto"/>
              <w:ind w:left="288" w:hanging="288"/>
              <w:rPr>
                <w:sz w:val="20"/>
                <w:szCs w:val="20"/>
              </w:rPr>
            </w:pPr>
            <w:hyperlink r:id="rId77" w:history="1">
              <w:r w:rsidR="00C60C42" w:rsidRPr="002069D3">
                <w:rPr>
                  <w:rStyle w:val="Hyperlink"/>
                  <w:sz w:val="20"/>
                  <w:szCs w:val="20"/>
                </w:rPr>
                <w:t>http://study.com/academy/lesson/american-art-pop-culture-literature-of-the-1920s.html</w:t>
              </w:r>
            </w:hyperlink>
            <w:r w:rsidR="00C60C42">
              <w:rPr>
                <w:sz w:val="20"/>
                <w:szCs w:val="20"/>
              </w:rPr>
              <w:t xml:space="preserve"> (“American Art, Pop Culture, &amp; L</w:t>
            </w:r>
            <w:r w:rsidR="00C46573">
              <w:rPr>
                <w:sz w:val="20"/>
                <w:szCs w:val="20"/>
              </w:rPr>
              <w:t>iteratu</w:t>
            </w:r>
            <w:r w:rsidR="00C60C42">
              <w:rPr>
                <w:sz w:val="20"/>
                <w:szCs w:val="20"/>
              </w:rPr>
              <w:t>r</w:t>
            </w:r>
            <w:r w:rsidR="00C46573">
              <w:rPr>
                <w:sz w:val="20"/>
                <w:szCs w:val="20"/>
              </w:rPr>
              <w:t>e</w:t>
            </w:r>
            <w:r w:rsidR="00C60C42">
              <w:rPr>
                <w:sz w:val="20"/>
                <w:szCs w:val="20"/>
              </w:rPr>
              <w:t xml:space="preserve"> of the 1920s”</w:t>
            </w:r>
          </w:p>
          <w:p w14:paraId="0C239EAF" w14:textId="77777777" w:rsidR="00572F41" w:rsidRDefault="00EA4FA3" w:rsidP="00B9197E">
            <w:pPr>
              <w:spacing w:after="0" w:line="240" w:lineRule="auto"/>
              <w:ind w:left="288" w:hanging="288"/>
              <w:rPr>
                <w:sz w:val="20"/>
                <w:szCs w:val="20"/>
              </w:rPr>
            </w:pPr>
            <w:hyperlink r:id="rId78" w:history="1">
              <w:r w:rsidR="00572F41" w:rsidRPr="00AE690D">
                <w:rPr>
                  <w:rStyle w:val="Hyperlink"/>
                  <w:sz w:val="20"/>
                  <w:szCs w:val="20"/>
                </w:rPr>
                <w:t>http://www.history.com/topics/roaring-twenties</w:t>
              </w:r>
            </w:hyperlink>
            <w:r w:rsidR="00572F41">
              <w:rPr>
                <w:sz w:val="20"/>
                <w:szCs w:val="20"/>
              </w:rPr>
              <w:t xml:space="preserve"> (background for Roaring 20’s from history.com)</w:t>
            </w:r>
          </w:p>
          <w:p w14:paraId="39538EDC" w14:textId="77777777" w:rsidR="00572F41" w:rsidRDefault="00EA4FA3" w:rsidP="00B9197E">
            <w:pPr>
              <w:spacing w:after="0" w:line="240" w:lineRule="auto"/>
              <w:ind w:left="288" w:hanging="288"/>
              <w:rPr>
                <w:sz w:val="20"/>
                <w:szCs w:val="20"/>
              </w:rPr>
            </w:pPr>
            <w:hyperlink r:id="rId79" w:history="1">
              <w:r w:rsidR="00572F41" w:rsidRPr="00AE690D">
                <w:rPr>
                  <w:rStyle w:val="Hyperlink"/>
                  <w:sz w:val="20"/>
                  <w:szCs w:val="20"/>
                </w:rPr>
                <w:t>https://kidskonnect.com/history/roaring-twenties/</w:t>
              </w:r>
            </w:hyperlink>
            <w:r w:rsidR="00572F41">
              <w:rPr>
                <w:sz w:val="20"/>
                <w:szCs w:val="20"/>
              </w:rPr>
              <w:t xml:space="preserve"> (background on the Roaring 20’s)</w:t>
            </w:r>
          </w:p>
          <w:p w14:paraId="5D62F32C" w14:textId="77777777" w:rsidR="003A7FC3" w:rsidRDefault="00EA4FA3" w:rsidP="00B9197E">
            <w:pPr>
              <w:spacing w:after="0" w:line="240" w:lineRule="auto"/>
              <w:ind w:left="288" w:hanging="288"/>
              <w:rPr>
                <w:sz w:val="20"/>
                <w:szCs w:val="20"/>
              </w:rPr>
            </w:pPr>
            <w:hyperlink r:id="rId80" w:history="1">
              <w:r w:rsidR="003A7FC3" w:rsidRPr="00AE690D">
                <w:rPr>
                  <w:rStyle w:val="Hyperlink"/>
                  <w:sz w:val="20"/>
                  <w:szCs w:val="20"/>
                </w:rPr>
                <w:t>http://www.poetryfoundation.org/poem/173957</w:t>
              </w:r>
            </w:hyperlink>
            <w:r w:rsidR="003A7FC3">
              <w:rPr>
                <w:sz w:val="20"/>
                <w:szCs w:val="20"/>
              </w:rPr>
              <w:t xml:space="preserve"> (“America” by Claude McKay)</w:t>
            </w:r>
          </w:p>
          <w:p w14:paraId="10A16892" w14:textId="36ED72C9" w:rsidR="003A7FC3" w:rsidRPr="00474972" w:rsidRDefault="00EA4FA3" w:rsidP="00B9197E">
            <w:pPr>
              <w:spacing w:after="0" w:line="240" w:lineRule="auto"/>
              <w:ind w:left="288" w:hanging="288"/>
              <w:rPr>
                <w:sz w:val="20"/>
                <w:szCs w:val="20"/>
              </w:rPr>
            </w:pPr>
            <w:hyperlink r:id="rId81" w:history="1">
              <w:r w:rsidR="003A7FC3" w:rsidRPr="00AE690D">
                <w:rPr>
                  <w:rStyle w:val="Hyperlink"/>
                  <w:sz w:val="20"/>
                  <w:szCs w:val="20"/>
                </w:rPr>
                <w:t>http://www.poets.org/poetsorg/poem/dreams</w:t>
              </w:r>
            </w:hyperlink>
            <w:r w:rsidR="003A7FC3">
              <w:rPr>
                <w:sz w:val="20"/>
                <w:szCs w:val="20"/>
              </w:rPr>
              <w:t xml:space="preserve"> (“Dreams” by Langston Hughes)</w:t>
            </w:r>
          </w:p>
        </w:tc>
      </w:tr>
      <w:tr w:rsidR="004456B8" w:rsidRPr="00474972" w14:paraId="76DE71CE" w14:textId="77777777" w:rsidTr="00B9197E">
        <w:tc>
          <w:tcPr>
            <w:tcW w:w="3706" w:type="dxa"/>
            <w:shd w:val="clear" w:color="auto" w:fill="D9D9D9"/>
            <w:noWrap/>
          </w:tcPr>
          <w:p w14:paraId="6C94DE4F" w14:textId="77777777" w:rsidR="004456B8" w:rsidRPr="00474972" w:rsidRDefault="004456B8" w:rsidP="00B9197E">
            <w:pPr>
              <w:spacing w:after="0" w:line="240" w:lineRule="auto"/>
              <w:rPr>
                <w:b/>
                <w:sz w:val="20"/>
                <w:szCs w:val="20"/>
              </w:rPr>
            </w:pPr>
            <w:r w:rsidRPr="00474972">
              <w:rPr>
                <w:b/>
                <w:sz w:val="20"/>
                <w:szCs w:val="20"/>
              </w:rPr>
              <w:t>Student Resources:</w:t>
            </w:r>
          </w:p>
        </w:tc>
        <w:tc>
          <w:tcPr>
            <w:tcW w:w="11075" w:type="dxa"/>
            <w:gridSpan w:val="2"/>
            <w:shd w:val="clear" w:color="auto" w:fill="auto"/>
            <w:noWrap/>
          </w:tcPr>
          <w:p w14:paraId="744C1005" w14:textId="77777777" w:rsidR="00AB5680" w:rsidRDefault="00EA4FA3" w:rsidP="00AB5680">
            <w:pPr>
              <w:spacing w:after="0" w:line="240" w:lineRule="auto"/>
              <w:ind w:left="288" w:hanging="288"/>
              <w:rPr>
                <w:sz w:val="20"/>
                <w:szCs w:val="20"/>
              </w:rPr>
            </w:pPr>
            <w:hyperlink r:id="rId82" w:history="1">
              <w:r w:rsidR="00AB5680" w:rsidRPr="00AE690D">
                <w:rPr>
                  <w:rStyle w:val="Hyperlink"/>
                  <w:sz w:val="20"/>
                  <w:szCs w:val="20"/>
                </w:rPr>
                <w:t>http://www.poetryfoundation.org/poem/173957</w:t>
              </w:r>
            </w:hyperlink>
            <w:r w:rsidR="00AB5680">
              <w:rPr>
                <w:sz w:val="20"/>
                <w:szCs w:val="20"/>
              </w:rPr>
              <w:t xml:space="preserve"> (“America” by Claude McKay)</w:t>
            </w:r>
          </w:p>
          <w:p w14:paraId="6D4478E2" w14:textId="250F7FE9" w:rsidR="004456B8" w:rsidRPr="00474972" w:rsidRDefault="00EA4FA3" w:rsidP="00AB5680">
            <w:pPr>
              <w:spacing w:after="0" w:line="240" w:lineRule="auto"/>
              <w:ind w:left="288" w:hanging="288"/>
              <w:rPr>
                <w:sz w:val="20"/>
                <w:szCs w:val="20"/>
              </w:rPr>
            </w:pPr>
            <w:hyperlink r:id="rId83" w:history="1">
              <w:r w:rsidR="00AB5680" w:rsidRPr="00AE690D">
                <w:rPr>
                  <w:rStyle w:val="Hyperlink"/>
                  <w:sz w:val="20"/>
                  <w:szCs w:val="20"/>
                </w:rPr>
                <w:t>http://www.poets.org/poetsorg/poem/dreams</w:t>
              </w:r>
            </w:hyperlink>
            <w:r w:rsidR="00AB5680">
              <w:rPr>
                <w:sz w:val="20"/>
                <w:szCs w:val="20"/>
              </w:rPr>
              <w:t xml:space="preserve"> (“Dreams” by Langston Hughes)</w:t>
            </w:r>
          </w:p>
        </w:tc>
      </w:tr>
      <w:tr w:rsidR="004456B8" w:rsidRPr="00474972" w14:paraId="47A2F8B8" w14:textId="77777777" w:rsidTr="00B9197E">
        <w:tc>
          <w:tcPr>
            <w:tcW w:w="3706" w:type="dxa"/>
            <w:shd w:val="clear" w:color="auto" w:fill="D9D9D9"/>
            <w:noWrap/>
          </w:tcPr>
          <w:p w14:paraId="4EC0E7D7" w14:textId="77777777" w:rsidR="004456B8" w:rsidRPr="00474972" w:rsidRDefault="004456B8" w:rsidP="00B9197E">
            <w:pPr>
              <w:spacing w:after="0" w:line="240" w:lineRule="auto"/>
              <w:rPr>
                <w:b/>
                <w:sz w:val="20"/>
                <w:szCs w:val="20"/>
              </w:rPr>
            </w:pPr>
            <w:r w:rsidRPr="00474972">
              <w:rPr>
                <w:b/>
                <w:sz w:val="20"/>
                <w:szCs w:val="20"/>
              </w:rPr>
              <w:t>Assessment:</w:t>
            </w:r>
          </w:p>
        </w:tc>
        <w:tc>
          <w:tcPr>
            <w:tcW w:w="11075" w:type="dxa"/>
            <w:gridSpan w:val="2"/>
            <w:shd w:val="clear" w:color="auto" w:fill="auto"/>
            <w:noWrap/>
          </w:tcPr>
          <w:p w14:paraId="598B149F" w14:textId="2202C676" w:rsidR="004456B8" w:rsidRPr="00474972" w:rsidRDefault="004456B8" w:rsidP="00C670D3">
            <w:pPr>
              <w:spacing w:after="0" w:line="240" w:lineRule="auto"/>
              <w:ind w:left="288" w:hanging="288"/>
              <w:rPr>
                <w:sz w:val="20"/>
                <w:szCs w:val="20"/>
              </w:rPr>
            </w:pPr>
            <w:r>
              <w:rPr>
                <w:sz w:val="20"/>
                <w:szCs w:val="20"/>
              </w:rPr>
              <w:t xml:space="preserve">The student will engage in close reading annotation to highlight the language </w:t>
            </w:r>
            <w:r w:rsidR="00C670D3">
              <w:rPr>
                <w:sz w:val="20"/>
                <w:szCs w:val="20"/>
              </w:rPr>
              <w:t xml:space="preserve">of the literature during or about the Roaring 20’s that express the </w:t>
            </w:r>
            <w:r>
              <w:rPr>
                <w:sz w:val="20"/>
                <w:szCs w:val="20"/>
              </w:rPr>
              <w:t xml:space="preserve">American dream. </w:t>
            </w:r>
          </w:p>
        </w:tc>
      </w:tr>
      <w:tr w:rsidR="004456B8" w:rsidRPr="00474972" w14:paraId="07418CB1" w14:textId="77777777" w:rsidTr="00B9197E">
        <w:trPr>
          <w:trHeight w:val="184"/>
        </w:trPr>
        <w:tc>
          <w:tcPr>
            <w:tcW w:w="3706" w:type="dxa"/>
            <w:vMerge w:val="restart"/>
            <w:shd w:val="clear" w:color="auto" w:fill="D9D9D9"/>
            <w:noWrap/>
          </w:tcPr>
          <w:p w14:paraId="522C8655" w14:textId="77777777" w:rsidR="004456B8" w:rsidRPr="00474972" w:rsidRDefault="004456B8" w:rsidP="00B9197E">
            <w:pPr>
              <w:spacing w:after="0" w:line="240" w:lineRule="auto"/>
              <w:rPr>
                <w:b/>
                <w:sz w:val="20"/>
                <w:szCs w:val="20"/>
              </w:rPr>
            </w:pPr>
            <w:r w:rsidRPr="00474972">
              <w:rPr>
                <w:b/>
                <w:sz w:val="20"/>
                <w:szCs w:val="20"/>
              </w:rPr>
              <w:t>Differentiation:</w:t>
            </w:r>
          </w:p>
          <w:p w14:paraId="112A3C67" w14:textId="77777777" w:rsidR="004456B8" w:rsidRPr="00474972" w:rsidRDefault="004456B8" w:rsidP="00B9197E">
            <w:pPr>
              <w:spacing w:after="0" w:line="240" w:lineRule="auto"/>
              <w:rPr>
                <w:bCs/>
                <w:sz w:val="20"/>
                <w:szCs w:val="20"/>
              </w:rPr>
            </w:pPr>
            <w:r w:rsidRPr="00474972">
              <w:rPr>
                <w:sz w:val="20"/>
                <w:szCs w:val="20"/>
              </w:rPr>
              <w:t>(</w:t>
            </w:r>
            <w:r w:rsidRPr="00474972">
              <w:rPr>
                <w:bCs/>
                <w:sz w:val="20"/>
                <w:szCs w:val="20"/>
              </w:rPr>
              <w:t>Multiple means for students to access content and multiple modes for student to express understanding.)</w:t>
            </w:r>
          </w:p>
        </w:tc>
        <w:tc>
          <w:tcPr>
            <w:tcW w:w="5320" w:type="dxa"/>
            <w:shd w:val="clear" w:color="auto" w:fill="D9D9D9"/>
          </w:tcPr>
          <w:p w14:paraId="1C5C06E0" w14:textId="77777777" w:rsidR="004456B8" w:rsidRPr="00474972" w:rsidRDefault="004456B8" w:rsidP="00B9197E">
            <w:pPr>
              <w:spacing w:after="0" w:line="240" w:lineRule="auto"/>
              <w:rPr>
                <w:sz w:val="20"/>
                <w:szCs w:val="20"/>
              </w:rPr>
            </w:pPr>
            <w:r w:rsidRPr="00474972">
              <w:rPr>
                <w:b/>
                <w:sz w:val="20"/>
                <w:szCs w:val="20"/>
              </w:rPr>
              <w:t>Access</w:t>
            </w:r>
            <w:r w:rsidRPr="00474972">
              <w:rPr>
                <w:sz w:val="20"/>
                <w:szCs w:val="20"/>
              </w:rPr>
              <w:t xml:space="preserve"> (Resources and/or Process)</w:t>
            </w:r>
          </w:p>
        </w:tc>
        <w:tc>
          <w:tcPr>
            <w:tcW w:w="5755" w:type="dxa"/>
            <w:shd w:val="clear" w:color="auto" w:fill="D9D9D9"/>
          </w:tcPr>
          <w:p w14:paraId="11806F7B" w14:textId="77777777" w:rsidR="004456B8" w:rsidRPr="00474972" w:rsidRDefault="004456B8" w:rsidP="00B9197E">
            <w:pPr>
              <w:spacing w:after="0" w:line="240" w:lineRule="auto"/>
              <w:rPr>
                <w:sz w:val="20"/>
                <w:szCs w:val="20"/>
              </w:rPr>
            </w:pPr>
            <w:r w:rsidRPr="00474972">
              <w:rPr>
                <w:b/>
                <w:sz w:val="20"/>
                <w:szCs w:val="20"/>
              </w:rPr>
              <w:t>Expression</w:t>
            </w:r>
            <w:r w:rsidRPr="00474972">
              <w:rPr>
                <w:sz w:val="20"/>
                <w:szCs w:val="20"/>
              </w:rPr>
              <w:t xml:space="preserve"> (Products and/or Performance)</w:t>
            </w:r>
          </w:p>
        </w:tc>
      </w:tr>
      <w:tr w:rsidR="004456B8" w:rsidRPr="00474972" w14:paraId="15D37DE9" w14:textId="77777777" w:rsidTr="00B9197E">
        <w:trPr>
          <w:cantSplit/>
          <w:trHeight w:val="20"/>
        </w:trPr>
        <w:tc>
          <w:tcPr>
            <w:tcW w:w="3706" w:type="dxa"/>
            <w:vMerge/>
            <w:shd w:val="clear" w:color="auto" w:fill="D9D9D9"/>
            <w:noWrap/>
          </w:tcPr>
          <w:p w14:paraId="78BF0EF4" w14:textId="77777777" w:rsidR="004456B8" w:rsidRPr="00474972" w:rsidRDefault="004456B8" w:rsidP="00B9197E">
            <w:pPr>
              <w:spacing w:after="0" w:line="240" w:lineRule="auto"/>
              <w:rPr>
                <w:b/>
                <w:sz w:val="20"/>
                <w:szCs w:val="20"/>
              </w:rPr>
            </w:pPr>
          </w:p>
        </w:tc>
        <w:tc>
          <w:tcPr>
            <w:tcW w:w="5320" w:type="dxa"/>
            <w:tcBorders>
              <w:top w:val="nil"/>
            </w:tcBorders>
            <w:shd w:val="clear" w:color="auto" w:fill="auto"/>
          </w:tcPr>
          <w:p w14:paraId="54ADB0BC" w14:textId="77777777" w:rsidR="004456B8" w:rsidRPr="00474972" w:rsidRDefault="004456B8" w:rsidP="00B9197E">
            <w:pPr>
              <w:spacing w:after="0" w:line="240" w:lineRule="auto"/>
              <w:ind w:left="288" w:hanging="288"/>
              <w:rPr>
                <w:sz w:val="20"/>
                <w:szCs w:val="20"/>
              </w:rPr>
            </w:pPr>
            <w:r>
              <w:rPr>
                <w:sz w:val="20"/>
                <w:szCs w:val="20"/>
              </w:rPr>
              <w:t>The teacher may assign smaller portions of the text to be analyzed or allow students to work in pairs.</w:t>
            </w:r>
          </w:p>
        </w:tc>
        <w:tc>
          <w:tcPr>
            <w:tcW w:w="5755" w:type="dxa"/>
            <w:tcBorders>
              <w:top w:val="nil"/>
            </w:tcBorders>
            <w:shd w:val="clear" w:color="auto" w:fill="auto"/>
          </w:tcPr>
          <w:p w14:paraId="2661ED25" w14:textId="77777777" w:rsidR="004456B8" w:rsidRPr="00474972" w:rsidRDefault="004456B8" w:rsidP="00B9197E">
            <w:pPr>
              <w:spacing w:after="0" w:line="240" w:lineRule="auto"/>
              <w:ind w:left="288" w:hanging="288"/>
              <w:rPr>
                <w:sz w:val="20"/>
                <w:szCs w:val="20"/>
              </w:rPr>
            </w:pPr>
            <w:r>
              <w:rPr>
                <w:sz w:val="20"/>
                <w:szCs w:val="20"/>
              </w:rPr>
              <w:t>The student may complete the assignment according to teacher instruction.</w:t>
            </w:r>
          </w:p>
        </w:tc>
      </w:tr>
      <w:tr w:rsidR="004456B8" w:rsidRPr="00474972" w14:paraId="15A92AA3" w14:textId="77777777" w:rsidTr="00B9197E">
        <w:trPr>
          <w:cantSplit/>
          <w:trHeight w:val="20"/>
        </w:trPr>
        <w:tc>
          <w:tcPr>
            <w:tcW w:w="3706" w:type="dxa"/>
            <w:vMerge w:val="restart"/>
            <w:shd w:val="clear" w:color="auto" w:fill="D9D9D9"/>
            <w:noWrap/>
          </w:tcPr>
          <w:p w14:paraId="6D920279" w14:textId="77777777" w:rsidR="004456B8" w:rsidRPr="00474972" w:rsidRDefault="004456B8" w:rsidP="00B9197E">
            <w:pPr>
              <w:spacing w:after="0" w:line="240" w:lineRule="auto"/>
              <w:rPr>
                <w:b/>
                <w:sz w:val="20"/>
                <w:szCs w:val="20"/>
              </w:rPr>
            </w:pPr>
            <w:r w:rsidRPr="00474972">
              <w:rPr>
                <w:b/>
                <w:sz w:val="20"/>
                <w:szCs w:val="20"/>
              </w:rPr>
              <w:t>Extensions for depth and complexity:</w:t>
            </w:r>
          </w:p>
        </w:tc>
        <w:tc>
          <w:tcPr>
            <w:tcW w:w="5320" w:type="dxa"/>
            <w:shd w:val="clear" w:color="auto" w:fill="D9D9D9"/>
          </w:tcPr>
          <w:p w14:paraId="1575C9F4" w14:textId="77777777" w:rsidR="004456B8" w:rsidRPr="00474972" w:rsidRDefault="004456B8" w:rsidP="00B9197E">
            <w:pPr>
              <w:spacing w:after="0" w:line="240" w:lineRule="auto"/>
              <w:rPr>
                <w:sz w:val="20"/>
                <w:szCs w:val="20"/>
              </w:rPr>
            </w:pPr>
            <w:r w:rsidRPr="00474972">
              <w:rPr>
                <w:b/>
                <w:sz w:val="20"/>
                <w:szCs w:val="20"/>
              </w:rPr>
              <w:t>Access</w:t>
            </w:r>
            <w:r w:rsidRPr="00474972">
              <w:rPr>
                <w:sz w:val="20"/>
                <w:szCs w:val="20"/>
              </w:rPr>
              <w:t xml:space="preserve"> (Resources and/or Process)</w:t>
            </w:r>
          </w:p>
        </w:tc>
        <w:tc>
          <w:tcPr>
            <w:tcW w:w="5755" w:type="dxa"/>
            <w:shd w:val="clear" w:color="auto" w:fill="D9D9D9"/>
          </w:tcPr>
          <w:p w14:paraId="62D161FE" w14:textId="77777777" w:rsidR="004456B8" w:rsidRPr="00474972" w:rsidRDefault="004456B8" w:rsidP="00B9197E">
            <w:pPr>
              <w:spacing w:after="0" w:line="240" w:lineRule="auto"/>
              <w:rPr>
                <w:sz w:val="20"/>
                <w:szCs w:val="20"/>
              </w:rPr>
            </w:pPr>
            <w:r w:rsidRPr="00474972">
              <w:rPr>
                <w:b/>
                <w:sz w:val="20"/>
                <w:szCs w:val="20"/>
              </w:rPr>
              <w:t>Expression</w:t>
            </w:r>
            <w:r w:rsidRPr="00474972">
              <w:rPr>
                <w:sz w:val="20"/>
                <w:szCs w:val="20"/>
              </w:rPr>
              <w:t xml:space="preserve"> (Products and/or Performance)</w:t>
            </w:r>
          </w:p>
        </w:tc>
      </w:tr>
      <w:tr w:rsidR="004456B8" w:rsidRPr="00474972" w14:paraId="3FD172B7" w14:textId="77777777" w:rsidTr="00B9197E">
        <w:trPr>
          <w:cantSplit/>
          <w:trHeight w:val="886"/>
        </w:trPr>
        <w:tc>
          <w:tcPr>
            <w:tcW w:w="3706" w:type="dxa"/>
            <w:vMerge/>
            <w:shd w:val="clear" w:color="auto" w:fill="D9D9D9"/>
            <w:noWrap/>
          </w:tcPr>
          <w:p w14:paraId="15D56F22" w14:textId="77777777" w:rsidR="004456B8" w:rsidRPr="00474972" w:rsidRDefault="004456B8" w:rsidP="00B9197E">
            <w:pPr>
              <w:spacing w:after="0" w:line="240" w:lineRule="auto"/>
              <w:rPr>
                <w:b/>
                <w:sz w:val="20"/>
                <w:szCs w:val="20"/>
              </w:rPr>
            </w:pPr>
          </w:p>
        </w:tc>
        <w:tc>
          <w:tcPr>
            <w:tcW w:w="5320" w:type="dxa"/>
            <w:tcBorders>
              <w:top w:val="nil"/>
            </w:tcBorders>
            <w:shd w:val="clear" w:color="auto" w:fill="auto"/>
          </w:tcPr>
          <w:p w14:paraId="38151C81" w14:textId="77777777" w:rsidR="004456B8" w:rsidRPr="00474972" w:rsidRDefault="004456B8" w:rsidP="00B9197E">
            <w:pPr>
              <w:spacing w:after="0" w:line="240" w:lineRule="auto"/>
              <w:ind w:left="288" w:hanging="288"/>
              <w:rPr>
                <w:sz w:val="20"/>
                <w:szCs w:val="20"/>
              </w:rPr>
            </w:pPr>
            <w:r>
              <w:rPr>
                <w:sz w:val="20"/>
                <w:szCs w:val="20"/>
              </w:rPr>
              <w:t>N/A</w:t>
            </w:r>
          </w:p>
        </w:tc>
        <w:tc>
          <w:tcPr>
            <w:tcW w:w="5755" w:type="dxa"/>
            <w:tcBorders>
              <w:top w:val="nil"/>
            </w:tcBorders>
            <w:shd w:val="clear" w:color="auto" w:fill="auto"/>
          </w:tcPr>
          <w:p w14:paraId="1CF360B3" w14:textId="77777777" w:rsidR="004456B8" w:rsidRPr="00474972" w:rsidRDefault="004456B8" w:rsidP="00B9197E">
            <w:pPr>
              <w:spacing w:after="0" w:line="240" w:lineRule="auto"/>
              <w:ind w:left="288" w:hanging="288"/>
              <w:rPr>
                <w:sz w:val="20"/>
                <w:szCs w:val="20"/>
              </w:rPr>
            </w:pPr>
            <w:r>
              <w:rPr>
                <w:sz w:val="20"/>
                <w:szCs w:val="20"/>
              </w:rPr>
              <w:t>N/A</w:t>
            </w:r>
          </w:p>
        </w:tc>
      </w:tr>
      <w:tr w:rsidR="004456B8" w:rsidRPr="00474972" w14:paraId="3F49302E" w14:textId="77777777" w:rsidTr="00B9197E">
        <w:tc>
          <w:tcPr>
            <w:tcW w:w="3706" w:type="dxa"/>
            <w:shd w:val="clear" w:color="auto" w:fill="D9D9D9"/>
            <w:noWrap/>
          </w:tcPr>
          <w:p w14:paraId="612ABF74" w14:textId="77777777" w:rsidR="004456B8" w:rsidRPr="00474972" w:rsidRDefault="004456B8" w:rsidP="00B9197E">
            <w:pPr>
              <w:spacing w:after="0" w:line="240" w:lineRule="auto"/>
              <w:rPr>
                <w:b/>
                <w:sz w:val="20"/>
                <w:szCs w:val="20"/>
              </w:rPr>
            </w:pPr>
            <w:r w:rsidRPr="00474972">
              <w:rPr>
                <w:b/>
                <w:sz w:val="20"/>
                <w:szCs w:val="20"/>
              </w:rPr>
              <w:t>Critical Content:</w:t>
            </w:r>
          </w:p>
        </w:tc>
        <w:tc>
          <w:tcPr>
            <w:tcW w:w="11075" w:type="dxa"/>
            <w:gridSpan w:val="2"/>
            <w:shd w:val="clear" w:color="auto" w:fill="auto"/>
          </w:tcPr>
          <w:p w14:paraId="3FFFB156" w14:textId="74165F5E" w:rsidR="004456B8" w:rsidRPr="00F72C47" w:rsidRDefault="004456B8" w:rsidP="00B9197E">
            <w:pPr>
              <w:numPr>
                <w:ilvl w:val="0"/>
                <w:numId w:val="1"/>
              </w:numPr>
              <w:spacing w:after="0" w:line="240" w:lineRule="auto"/>
              <w:rPr>
                <w:sz w:val="20"/>
                <w:szCs w:val="20"/>
              </w:rPr>
            </w:pPr>
            <w:r w:rsidRPr="00F72C47">
              <w:rPr>
                <w:sz w:val="20"/>
                <w:szCs w:val="20"/>
              </w:rPr>
              <w:t xml:space="preserve">The significance of evidence in the support of claims/assertions </w:t>
            </w:r>
          </w:p>
          <w:p w14:paraId="4F43152C" w14:textId="6F80A836" w:rsidR="004456B8" w:rsidRPr="00F72C47" w:rsidRDefault="004456B8" w:rsidP="00B9197E">
            <w:pPr>
              <w:numPr>
                <w:ilvl w:val="0"/>
                <w:numId w:val="1"/>
              </w:numPr>
              <w:spacing w:after="0" w:line="240" w:lineRule="auto"/>
              <w:rPr>
                <w:sz w:val="20"/>
                <w:szCs w:val="20"/>
              </w:rPr>
            </w:pPr>
            <w:r w:rsidRPr="00F72C47">
              <w:rPr>
                <w:sz w:val="20"/>
                <w:szCs w:val="20"/>
              </w:rPr>
              <w:t>The relationship between personal perspectives and the understa</w:t>
            </w:r>
            <w:r w:rsidR="00640F71">
              <w:rPr>
                <w:sz w:val="20"/>
                <w:szCs w:val="20"/>
              </w:rPr>
              <w:t xml:space="preserve">nding/interpretation of a text </w:t>
            </w:r>
          </w:p>
          <w:p w14:paraId="5B900629" w14:textId="0D77FAFE" w:rsidR="004456B8" w:rsidRPr="00C45330" w:rsidRDefault="004456B8" w:rsidP="00640F71">
            <w:pPr>
              <w:numPr>
                <w:ilvl w:val="0"/>
                <w:numId w:val="1"/>
              </w:numPr>
              <w:spacing w:after="0" w:line="240" w:lineRule="auto"/>
              <w:rPr>
                <w:sz w:val="20"/>
                <w:szCs w:val="20"/>
              </w:rPr>
            </w:pPr>
            <w:r w:rsidRPr="00F72C47">
              <w:rPr>
                <w:sz w:val="20"/>
                <w:szCs w:val="20"/>
              </w:rPr>
              <w:t>Precise meanings and underlying m</w:t>
            </w:r>
            <w:r w:rsidR="00640F71">
              <w:rPr>
                <w:sz w:val="20"/>
                <w:szCs w:val="20"/>
              </w:rPr>
              <w:t xml:space="preserve">eanings of words in context </w:t>
            </w:r>
          </w:p>
        </w:tc>
      </w:tr>
      <w:tr w:rsidR="004456B8" w:rsidRPr="00474972" w14:paraId="1D30DDAA" w14:textId="77777777" w:rsidTr="00B9197E">
        <w:tc>
          <w:tcPr>
            <w:tcW w:w="3706" w:type="dxa"/>
            <w:shd w:val="clear" w:color="auto" w:fill="D9D9D9"/>
            <w:noWrap/>
          </w:tcPr>
          <w:p w14:paraId="75CA3404" w14:textId="77777777" w:rsidR="004456B8" w:rsidRPr="00474972" w:rsidRDefault="004456B8" w:rsidP="00B9197E">
            <w:pPr>
              <w:spacing w:after="0" w:line="240" w:lineRule="auto"/>
              <w:rPr>
                <w:b/>
                <w:sz w:val="20"/>
                <w:szCs w:val="20"/>
              </w:rPr>
            </w:pPr>
            <w:r w:rsidRPr="00474972">
              <w:rPr>
                <w:b/>
                <w:sz w:val="20"/>
                <w:szCs w:val="20"/>
              </w:rPr>
              <w:t>Key Skills:</w:t>
            </w:r>
          </w:p>
        </w:tc>
        <w:tc>
          <w:tcPr>
            <w:tcW w:w="11075" w:type="dxa"/>
            <w:gridSpan w:val="2"/>
            <w:shd w:val="clear" w:color="auto" w:fill="auto"/>
          </w:tcPr>
          <w:p w14:paraId="693A7F74" w14:textId="181AB21F" w:rsidR="004456B8" w:rsidRPr="00F72C47" w:rsidRDefault="00640F71" w:rsidP="00B9197E">
            <w:pPr>
              <w:numPr>
                <w:ilvl w:val="0"/>
                <w:numId w:val="1"/>
              </w:numPr>
              <w:spacing w:after="0" w:line="240" w:lineRule="auto"/>
              <w:rPr>
                <w:sz w:val="20"/>
                <w:szCs w:val="20"/>
              </w:rPr>
            </w:pPr>
            <w:r>
              <w:rPr>
                <w:sz w:val="20"/>
                <w:szCs w:val="20"/>
              </w:rPr>
              <w:t xml:space="preserve">Present claims and findings </w:t>
            </w:r>
          </w:p>
          <w:p w14:paraId="043864AE" w14:textId="0D89C6BA" w:rsidR="004456B8" w:rsidRPr="00F72C47" w:rsidRDefault="004456B8" w:rsidP="00B9197E">
            <w:pPr>
              <w:numPr>
                <w:ilvl w:val="0"/>
                <w:numId w:val="1"/>
              </w:numPr>
              <w:spacing w:after="0" w:line="240" w:lineRule="auto"/>
              <w:rPr>
                <w:sz w:val="20"/>
                <w:szCs w:val="20"/>
              </w:rPr>
            </w:pPr>
            <w:r w:rsidRPr="00F72C47">
              <w:rPr>
                <w:sz w:val="20"/>
                <w:szCs w:val="20"/>
              </w:rPr>
              <w:t>Analyze how a text makes connections among and di</w:t>
            </w:r>
            <w:r w:rsidR="00640F71">
              <w:rPr>
                <w:sz w:val="20"/>
                <w:szCs w:val="20"/>
              </w:rPr>
              <w:t xml:space="preserve">stinctions between individuals </w:t>
            </w:r>
          </w:p>
          <w:p w14:paraId="027B0B08" w14:textId="7FD75285" w:rsidR="004456B8" w:rsidRPr="00F72C47" w:rsidRDefault="004456B8" w:rsidP="00B9197E">
            <w:pPr>
              <w:numPr>
                <w:ilvl w:val="0"/>
                <w:numId w:val="1"/>
              </w:numPr>
              <w:spacing w:after="0" w:line="240" w:lineRule="auto"/>
              <w:rPr>
                <w:sz w:val="20"/>
                <w:szCs w:val="20"/>
              </w:rPr>
            </w:pPr>
            <w:r w:rsidRPr="00F72C47">
              <w:rPr>
                <w:sz w:val="20"/>
                <w:szCs w:val="20"/>
              </w:rPr>
              <w:t>Determine the connotation and denotation of wo</w:t>
            </w:r>
            <w:r w:rsidR="00640F71">
              <w:rPr>
                <w:sz w:val="20"/>
                <w:szCs w:val="20"/>
              </w:rPr>
              <w:t xml:space="preserve">rds as they are used in a text </w:t>
            </w:r>
          </w:p>
          <w:p w14:paraId="4562DEA3" w14:textId="294AE558" w:rsidR="004456B8" w:rsidRPr="00C45330" w:rsidRDefault="004456B8" w:rsidP="00B9197E">
            <w:pPr>
              <w:numPr>
                <w:ilvl w:val="0"/>
                <w:numId w:val="1"/>
              </w:numPr>
              <w:spacing w:after="0" w:line="240" w:lineRule="auto"/>
              <w:rPr>
                <w:sz w:val="20"/>
                <w:szCs w:val="20"/>
              </w:rPr>
            </w:pPr>
            <w:r w:rsidRPr="00F72C47">
              <w:rPr>
                <w:sz w:val="20"/>
                <w:szCs w:val="20"/>
              </w:rPr>
              <w:t>Connect prio</w:t>
            </w:r>
            <w:r w:rsidR="00640F71">
              <w:rPr>
                <w:sz w:val="20"/>
                <w:szCs w:val="20"/>
              </w:rPr>
              <w:t xml:space="preserve">r knowledge to new information </w:t>
            </w:r>
          </w:p>
          <w:p w14:paraId="7D03FDE9" w14:textId="110696FF" w:rsidR="004456B8" w:rsidRPr="00C45330" w:rsidRDefault="004456B8" w:rsidP="00640F71">
            <w:pPr>
              <w:numPr>
                <w:ilvl w:val="0"/>
                <w:numId w:val="1"/>
              </w:numPr>
              <w:spacing w:after="0" w:line="240" w:lineRule="auto"/>
              <w:rPr>
                <w:sz w:val="20"/>
                <w:szCs w:val="20"/>
              </w:rPr>
            </w:pPr>
            <w:r w:rsidRPr="00F72C47">
              <w:rPr>
                <w:sz w:val="20"/>
                <w:szCs w:val="20"/>
              </w:rPr>
              <w:t>Compare / contrast the structure of two or more texts and analyze how the differing structure of each text contri</w:t>
            </w:r>
            <w:r w:rsidR="00640F71">
              <w:rPr>
                <w:sz w:val="20"/>
                <w:szCs w:val="20"/>
              </w:rPr>
              <w:t xml:space="preserve">butes to its meaning and style </w:t>
            </w:r>
          </w:p>
        </w:tc>
      </w:tr>
      <w:tr w:rsidR="004456B8" w:rsidRPr="00474972" w14:paraId="058AF168" w14:textId="77777777" w:rsidTr="00B9197E">
        <w:tc>
          <w:tcPr>
            <w:tcW w:w="3706" w:type="dxa"/>
            <w:shd w:val="clear" w:color="auto" w:fill="D9D9D9"/>
            <w:noWrap/>
          </w:tcPr>
          <w:p w14:paraId="76B48C8F" w14:textId="77777777" w:rsidR="004456B8" w:rsidRPr="00474972" w:rsidRDefault="004456B8" w:rsidP="00B9197E">
            <w:pPr>
              <w:spacing w:after="0" w:line="240" w:lineRule="auto"/>
              <w:rPr>
                <w:b/>
                <w:sz w:val="20"/>
                <w:szCs w:val="20"/>
              </w:rPr>
            </w:pPr>
            <w:r w:rsidRPr="00474972">
              <w:rPr>
                <w:b/>
                <w:sz w:val="20"/>
                <w:szCs w:val="20"/>
              </w:rPr>
              <w:t>Critical Language:</w:t>
            </w:r>
          </w:p>
        </w:tc>
        <w:tc>
          <w:tcPr>
            <w:tcW w:w="11075" w:type="dxa"/>
            <w:gridSpan w:val="2"/>
            <w:shd w:val="clear" w:color="auto" w:fill="auto"/>
          </w:tcPr>
          <w:p w14:paraId="078146EF" w14:textId="77777777" w:rsidR="004456B8" w:rsidRPr="00474972" w:rsidRDefault="004456B8" w:rsidP="00B9197E">
            <w:pPr>
              <w:spacing w:after="0" w:line="240" w:lineRule="auto"/>
              <w:rPr>
                <w:sz w:val="20"/>
                <w:szCs w:val="20"/>
              </w:rPr>
            </w:pPr>
            <w:r>
              <w:rPr>
                <w:sz w:val="20"/>
                <w:szCs w:val="20"/>
              </w:rPr>
              <w:t>Close reading, primary document</w:t>
            </w:r>
          </w:p>
        </w:tc>
      </w:tr>
    </w:tbl>
    <w:p w14:paraId="37E0C26A" w14:textId="77777777" w:rsidR="004456B8" w:rsidRDefault="004456B8" w:rsidP="00DB0298">
      <w:pPr>
        <w:spacing w:after="0"/>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2F7E02" w:rsidRPr="0036146F" w14:paraId="49F1B0A0" w14:textId="77777777" w:rsidTr="007378F5">
        <w:tc>
          <w:tcPr>
            <w:tcW w:w="14781" w:type="dxa"/>
            <w:gridSpan w:val="3"/>
            <w:shd w:val="clear" w:color="auto" w:fill="A6A6A6"/>
            <w:noWrap/>
          </w:tcPr>
          <w:p w14:paraId="5B904D48" w14:textId="70DF4E48" w:rsidR="002F7E02" w:rsidRPr="0036146F" w:rsidRDefault="002F7E02" w:rsidP="00B66245">
            <w:pPr>
              <w:spacing w:after="0" w:line="240" w:lineRule="auto"/>
              <w:rPr>
                <w:rFonts w:asciiTheme="majorHAnsi" w:hAnsiTheme="majorHAnsi"/>
                <w:b/>
                <w:sz w:val="20"/>
                <w:szCs w:val="20"/>
              </w:rPr>
            </w:pPr>
            <w:r>
              <w:rPr>
                <w:rFonts w:asciiTheme="majorHAnsi" w:hAnsiTheme="majorHAnsi"/>
                <w:b/>
                <w:sz w:val="20"/>
                <w:szCs w:val="20"/>
              </w:rPr>
              <w:t>Learning Experience #7</w:t>
            </w:r>
            <w:r w:rsidRPr="0036146F">
              <w:rPr>
                <w:rFonts w:asciiTheme="majorHAnsi" w:hAnsiTheme="majorHAnsi"/>
                <w:b/>
                <w:sz w:val="20"/>
                <w:szCs w:val="20"/>
              </w:rPr>
              <w:t xml:space="preserve"> </w:t>
            </w:r>
          </w:p>
        </w:tc>
      </w:tr>
      <w:tr w:rsidR="002F7E02" w:rsidRPr="0036146F" w14:paraId="04BC7E90" w14:textId="77777777" w:rsidTr="007378F5">
        <w:tc>
          <w:tcPr>
            <w:tcW w:w="3706" w:type="dxa"/>
            <w:shd w:val="clear" w:color="auto" w:fill="D9D9D9"/>
            <w:noWrap/>
          </w:tcPr>
          <w:p w14:paraId="5811D26D" w14:textId="77777777" w:rsidR="002F7E02" w:rsidRPr="0036146F" w:rsidRDefault="002F7E02" w:rsidP="007378F5">
            <w:pPr>
              <w:spacing w:after="0" w:line="240" w:lineRule="auto"/>
              <w:rPr>
                <w:rFonts w:asciiTheme="majorHAnsi" w:hAnsiTheme="majorHAnsi"/>
                <w:b/>
                <w:sz w:val="20"/>
                <w:szCs w:val="20"/>
              </w:rPr>
            </w:pPr>
            <w:r w:rsidRPr="0036146F">
              <w:rPr>
                <w:rFonts w:asciiTheme="majorHAnsi" w:hAnsiTheme="majorHAnsi"/>
                <w:b/>
                <w:sz w:val="20"/>
                <w:szCs w:val="20"/>
              </w:rPr>
              <w:t xml:space="preserve">Task Description:  </w:t>
            </w:r>
          </w:p>
          <w:p w14:paraId="3EC27371" w14:textId="77777777" w:rsidR="002F7E02" w:rsidRPr="0036146F" w:rsidRDefault="002F7E02" w:rsidP="007378F5">
            <w:pPr>
              <w:spacing w:after="0" w:line="240" w:lineRule="auto"/>
              <w:rPr>
                <w:rFonts w:asciiTheme="majorHAnsi" w:hAnsiTheme="majorHAnsi"/>
                <w:b/>
                <w:i/>
                <w:sz w:val="20"/>
                <w:szCs w:val="20"/>
              </w:rPr>
            </w:pPr>
            <w:r w:rsidRPr="0036146F">
              <w:rPr>
                <w:rFonts w:asciiTheme="majorHAnsi" w:hAnsiTheme="majorHAnsi"/>
                <w:b/>
                <w:i/>
                <w:sz w:val="20"/>
                <w:szCs w:val="20"/>
              </w:rPr>
              <w:t>The teacher may… so that students can…</w:t>
            </w:r>
          </w:p>
        </w:tc>
        <w:tc>
          <w:tcPr>
            <w:tcW w:w="11075" w:type="dxa"/>
            <w:gridSpan w:val="2"/>
            <w:shd w:val="clear" w:color="auto" w:fill="auto"/>
            <w:noWrap/>
          </w:tcPr>
          <w:p w14:paraId="44D399B5" w14:textId="41132232" w:rsidR="002F7E02" w:rsidRPr="0036146F" w:rsidRDefault="002F7E02" w:rsidP="00B02DD0">
            <w:pPr>
              <w:spacing w:after="0" w:line="240" w:lineRule="auto"/>
              <w:rPr>
                <w:rFonts w:asciiTheme="majorHAnsi" w:hAnsiTheme="majorHAnsi"/>
                <w:sz w:val="20"/>
                <w:szCs w:val="20"/>
              </w:rPr>
            </w:pPr>
            <w:r>
              <w:rPr>
                <w:sz w:val="20"/>
                <w:szCs w:val="20"/>
              </w:rPr>
              <w:t xml:space="preserve">The teacher may use literary and nonfiction texts related to or written during the period of the </w:t>
            </w:r>
            <w:r w:rsidRPr="00B02DD0">
              <w:rPr>
                <w:sz w:val="20"/>
                <w:szCs w:val="20"/>
              </w:rPr>
              <w:t>Great Depression (e.g</w:t>
            </w:r>
            <w:r w:rsidR="00B02DD0" w:rsidRPr="00B02DD0">
              <w:rPr>
                <w:sz w:val="20"/>
                <w:szCs w:val="20"/>
              </w:rPr>
              <w:t xml:space="preserve">. </w:t>
            </w:r>
            <w:r w:rsidR="00B02DD0" w:rsidRPr="00B02DD0">
              <w:rPr>
                <w:rFonts w:asciiTheme="majorHAnsi" w:hAnsiTheme="majorHAnsi"/>
                <w:sz w:val="20"/>
                <w:szCs w:val="20"/>
              </w:rPr>
              <w:t>“The Egg” by Sherwood Anderson</w:t>
            </w:r>
            <w:r w:rsidRPr="00B02DD0">
              <w:rPr>
                <w:sz w:val="20"/>
                <w:szCs w:val="20"/>
              </w:rPr>
              <w:t>)</w:t>
            </w:r>
            <w:r w:rsidRPr="00640F71">
              <w:rPr>
                <w:color w:val="FF0000"/>
                <w:sz w:val="20"/>
                <w:szCs w:val="20"/>
              </w:rPr>
              <w:t xml:space="preserve"> </w:t>
            </w:r>
            <w:r w:rsidR="0013298D">
              <w:rPr>
                <w:sz w:val="20"/>
                <w:szCs w:val="20"/>
              </w:rPr>
              <w:t xml:space="preserve">so that students can understand that authors intentionally use language and images to convey ideas related to concepts or themes (i.e. the American Dream). </w:t>
            </w:r>
            <w:r w:rsidR="00B02DD0">
              <w:rPr>
                <w:sz w:val="20"/>
                <w:szCs w:val="20"/>
              </w:rPr>
              <w:t xml:space="preserve"> [</w:t>
            </w:r>
            <w:r w:rsidR="00B02DD0">
              <w:rPr>
                <w:i/>
                <w:sz w:val="20"/>
                <w:szCs w:val="20"/>
              </w:rPr>
              <w:t>Understanding text, responding to text</w:t>
            </w:r>
            <w:r w:rsidR="00B02DD0">
              <w:rPr>
                <w:sz w:val="20"/>
                <w:szCs w:val="20"/>
              </w:rPr>
              <w:t>]</w:t>
            </w:r>
          </w:p>
        </w:tc>
      </w:tr>
      <w:tr w:rsidR="002F7E02" w:rsidRPr="0036146F" w14:paraId="302FD7D4" w14:textId="77777777" w:rsidTr="007378F5">
        <w:tc>
          <w:tcPr>
            <w:tcW w:w="3706" w:type="dxa"/>
            <w:shd w:val="clear" w:color="auto" w:fill="D9D9D9"/>
            <w:noWrap/>
          </w:tcPr>
          <w:p w14:paraId="4E500A91" w14:textId="77777777" w:rsidR="002F7E02" w:rsidRPr="0036146F" w:rsidRDefault="002F7E02" w:rsidP="007378F5">
            <w:pPr>
              <w:spacing w:after="0" w:line="240" w:lineRule="auto"/>
              <w:rPr>
                <w:rFonts w:asciiTheme="majorHAnsi" w:hAnsiTheme="majorHAnsi"/>
                <w:b/>
                <w:sz w:val="20"/>
                <w:szCs w:val="20"/>
              </w:rPr>
            </w:pPr>
            <w:r w:rsidRPr="0036146F">
              <w:rPr>
                <w:rFonts w:asciiTheme="majorHAnsi" w:hAnsiTheme="majorHAnsi"/>
                <w:b/>
                <w:sz w:val="20"/>
                <w:szCs w:val="20"/>
              </w:rPr>
              <w:t>Generalization Connection(s):</w:t>
            </w:r>
          </w:p>
        </w:tc>
        <w:tc>
          <w:tcPr>
            <w:tcW w:w="11075" w:type="dxa"/>
            <w:gridSpan w:val="2"/>
            <w:shd w:val="clear" w:color="auto" w:fill="auto"/>
            <w:noWrap/>
          </w:tcPr>
          <w:p w14:paraId="6FB2359D" w14:textId="1139AD4D" w:rsidR="002F7E02" w:rsidRPr="0036146F" w:rsidRDefault="002F7E02" w:rsidP="007378F5">
            <w:pPr>
              <w:spacing w:after="0" w:line="240" w:lineRule="auto"/>
              <w:ind w:left="288" w:hanging="288"/>
              <w:rPr>
                <w:rFonts w:asciiTheme="majorHAnsi" w:hAnsiTheme="majorHAnsi"/>
                <w:sz w:val="20"/>
                <w:szCs w:val="20"/>
              </w:rPr>
            </w:pPr>
            <w:r w:rsidRPr="0036146F">
              <w:rPr>
                <w:rFonts w:asciiTheme="majorHAnsi" w:hAnsiTheme="majorHAnsi"/>
                <w:sz w:val="20"/>
                <w:szCs w:val="20"/>
              </w:rPr>
              <w:t>Figurative language and word choice influences a rea</w:t>
            </w:r>
            <w:r w:rsidR="00640F71">
              <w:rPr>
                <w:rFonts w:asciiTheme="majorHAnsi" w:hAnsiTheme="majorHAnsi"/>
                <w:sz w:val="20"/>
                <w:szCs w:val="20"/>
              </w:rPr>
              <w:t xml:space="preserve">der’s relationship to the text </w:t>
            </w:r>
          </w:p>
          <w:p w14:paraId="22BFB92E" w14:textId="290FAB73" w:rsidR="002F7E02" w:rsidRPr="0036146F" w:rsidRDefault="002F7E02" w:rsidP="00640F71">
            <w:pPr>
              <w:spacing w:after="0" w:line="240" w:lineRule="auto"/>
              <w:ind w:left="288" w:hanging="288"/>
              <w:rPr>
                <w:rFonts w:asciiTheme="majorHAnsi" w:hAnsiTheme="majorHAnsi"/>
                <w:sz w:val="20"/>
                <w:szCs w:val="20"/>
              </w:rPr>
            </w:pPr>
            <w:r w:rsidRPr="0036146F">
              <w:rPr>
                <w:rFonts w:asciiTheme="majorHAnsi" w:hAnsiTheme="majorHAnsi"/>
                <w:sz w:val="20"/>
                <w:szCs w:val="20"/>
              </w:rPr>
              <w:t xml:space="preserve">Societal norms and systems may influence personal beliefs and values that inform the understanding and appreciation of a </w:t>
            </w:r>
            <w:r w:rsidR="00640F71">
              <w:rPr>
                <w:rFonts w:asciiTheme="majorHAnsi" w:hAnsiTheme="majorHAnsi"/>
                <w:sz w:val="20"/>
                <w:szCs w:val="20"/>
              </w:rPr>
              <w:t xml:space="preserve">given text </w:t>
            </w:r>
          </w:p>
        </w:tc>
      </w:tr>
      <w:tr w:rsidR="002F7E02" w:rsidRPr="0036146F" w14:paraId="56A7A7DD" w14:textId="77777777" w:rsidTr="007378F5">
        <w:tc>
          <w:tcPr>
            <w:tcW w:w="3706" w:type="dxa"/>
            <w:shd w:val="clear" w:color="auto" w:fill="D9D9D9"/>
            <w:noWrap/>
          </w:tcPr>
          <w:p w14:paraId="3677A9BF" w14:textId="77777777" w:rsidR="002F7E02" w:rsidRPr="0036146F" w:rsidRDefault="002F7E02" w:rsidP="007378F5">
            <w:pPr>
              <w:spacing w:after="0" w:line="240" w:lineRule="auto"/>
              <w:rPr>
                <w:rFonts w:asciiTheme="majorHAnsi" w:hAnsiTheme="majorHAnsi"/>
                <w:b/>
                <w:sz w:val="20"/>
                <w:szCs w:val="20"/>
              </w:rPr>
            </w:pPr>
            <w:r w:rsidRPr="0036146F">
              <w:rPr>
                <w:rFonts w:asciiTheme="majorHAnsi" w:hAnsiTheme="majorHAnsi"/>
                <w:b/>
                <w:sz w:val="20"/>
                <w:szCs w:val="20"/>
              </w:rPr>
              <w:t>Teacher Resources:</w:t>
            </w:r>
          </w:p>
        </w:tc>
        <w:tc>
          <w:tcPr>
            <w:tcW w:w="11075" w:type="dxa"/>
            <w:gridSpan w:val="2"/>
            <w:shd w:val="clear" w:color="auto" w:fill="auto"/>
            <w:noWrap/>
          </w:tcPr>
          <w:p w14:paraId="52FC9653" w14:textId="3EB013BD" w:rsidR="00884459" w:rsidRDefault="00EA4FA3" w:rsidP="007378F5">
            <w:pPr>
              <w:spacing w:after="0" w:line="240" w:lineRule="auto"/>
              <w:ind w:left="288" w:hanging="288"/>
              <w:rPr>
                <w:rFonts w:asciiTheme="majorHAnsi" w:hAnsiTheme="majorHAnsi"/>
                <w:sz w:val="20"/>
                <w:szCs w:val="20"/>
              </w:rPr>
            </w:pPr>
            <w:hyperlink r:id="rId84" w:history="1">
              <w:r w:rsidR="00884459" w:rsidRPr="00006FCC">
                <w:rPr>
                  <w:rStyle w:val="Hyperlink"/>
                  <w:rFonts w:asciiTheme="majorHAnsi" w:hAnsiTheme="majorHAnsi"/>
                  <w:sz w:val="20"/>
                  <w:szCs w:val="20"/>
                </w:rPr>
                <w:t>http://www.english.illinois.edu/maps/depression/depression.htm</w:t>
              </w:r>
            </w:hyperlink>
            <w:r w:rsidR="00884459">
              <w:rPr>
                <w:rFonts w:asciiTheme="majorHAnsi" w:hAnsiTheme="majorHAnsi"/>
                <w:sz w:val="20"/>
                <w:szCs w:val="20"/>
              </w:rPr>
              <w:t xml:space="preserve"> (resources from Modern American Poetry on the  Great Depression)</w:t>
            </w:r>
          </w:p>
          <w:p w14:paraId="6A71A348" w14:textId="77777777" w:rsidR="00D024EA" w:rsidRDefault="00EA4FA3" w:rsidP="007378F5">
            <w:pPr>
              <w:spacing w:after="0" w:line="240" w:lineRule="auto"/>
              <w:ind w:left="288" w:hanging="288"/>
              <w:rPr>
                <w:rFonts w:asciiTheme="majorHAnsi" w:hAnsiTheme="majorHAnsi"/>
                <w:sz w:val="20"/>
                <w:szCs w:val="20"/>
              </w:rPr>
            </w:pPr>
            <w:hyperlink r:id="rId85" w:history="1">
              <w:r w:rsidR="00943021" w:rsidRPr="00AE690D">
                <w:rPr>
                  <w:rStyle w:val="Hyperlink"/>
                  <w:rFonts w:asciiTheme="majorHAnsi" w:hAnsiTheme="majorHAnsi"/>
                  <w:sz w:val="20"/>
                  <w:szCs w:val="20"/>
                </w:rPr>
                <w:t>http://www.loc.gov/teachers/classroommaterials/lessons/poetry/</w:t>
              </w:r>
            </w:hyperlink>
            <w:r w:rsidR="00943021">
              <w:rPr>
                <w:rFonts w:asciiTheme="majorHAnsi" w:hAnsiTheme="majorHAnsi"/>
                <w:sz w:val="20"/>
                <w:szCs w:val="20"/>
              </w:rPr>
              <w:t xml:space="preserve"> (resource from the Library of Congress:  “Found Poetry with Primary Sources: The Great Depression”)</w:t>
            </w:r>
          </w:p>
          <w:p w14:paraId="2D0D1F72" w14:textId="5C25489E" w:rsidR="0033415A" w:rsidRDefault="00EA4FA3" w:rsidP="007378F5">
            <w:pPr>
              <w:spacing w:after="0" w:line="240" w:lineRule="auto"/>
              <w:ind w:left="288" w:hanging="288"/>
              <w:rPr>
                <w:rFonts w:asciiTheme="majorHAnsi" w:hAnsiTheme="majorHAnsi"/>
                <w:sz w:val="20"/>
                <w:szCs w:val="20"/>
              </w:rPr>
            </w:pPr>
            <w:hyperlink r:id="rId86" w:history="1">
              <w:r w:rsidR="0033415A" w:rsidRPr="00AE690D">
                <w:rPr>
                  <w:rStyle w:val="Hyperlink"/>
                  <w:rFonts w:asciiTheme="majorHAnsi" w:hAnsiTheme="majorHAnsi"/>
                  <w:sz w:val="20"/>
                  <w:szCs w:val="20"/>
                </w:rPr>
                <w:t>http://www.educationworld.com/a_tech/techlp/techlp022.shtml</w:t>
              </w:r>
            </w:hyperlink>
            <w:r w:rsidR="0033415A">
              <w:rPr>
                <w:rFonts w:asciiTheme="majorHAnsi" w:hAnsiTheme="majorHAnsi"/>
                <w:sz w:val="20"/>
                <w:szCs w:val="20"/>
              </w:rPr>
              <w:t xml:space="preserve"> (Poetry from Photos:  A Great Depression Activity)</w:t>
            </w:r>
          </w:p>
          <w:p w14:paraId="30AB8FB2" w14:textId="77777777" w:rsidR="00813BBD" w:rsidRDefault="00EA4FA3" w:rsidP="007378F5">
            <w:pPr>
              <w:spacing w:after="0" w:line="240" w:lineRule="auto"/>
              <w:ind w:left="288" w:hanging="288"/>
              <w:rPr>
                <w:rFonts w:asciiTheme="majorHAnsi" w:hAnsiTheme="majorHAnsi"/>
                <w:sz w:val="20"/>
                <w:szCs w:val="20"/>
              </w:rPr>
            </w:pPr>
            <w:hyperlink r:id="rId87" w:history="1">
              <w:r w:rsidR="00813BBD" w:rsidRPr="00AE690D">
                <w:rPr>
                  <w:rStyle w:val="Hyperlink"/>
                  <w:rFonts w:asciiTheme="majorHAnsi" w:hAnsiTheme="majorHAnsi"/>
                  <w:sz w:val="20"/>
                  <w:szCs w:val="20"/>
                </w:rPr>
                <w:t>http://www.npr.org/templates/story/story.php?storyId=97468008</w:t>
              </w:r>
            </w:hyperlink>
            <w:r w:rsidR="00813BBD">
              <w:rPr>
                <w:rFonts w:asciiTheme="majorHAnsi" w:hAnsiTheme="majorHAnsi"/>
                <w:sz w:val="20"/>
                <w:szCs w:val="20"/>
              </w:rPr>
              <w:t xml:space="preserve"> (NPR story:  “Survivors of the Great Depression Tell Their Stories”</w:t>
            </w:r>
          </w:p>
          <w:p w14:paraId="3723E23F" w14:textId="77777777" w:rsidR="0063320C" w:rsidRDefault="00EA4FA3" w:rsidP="007378F5">
            <w:pPr>
              <w:spacing w:after="0" w:line="240" w:lineRule="auto"/>
              <w:ind w:left="288" w:hanging="288"/>
              <w:rPr>
                <w:rFonts w:asciiTheme="majorHAnsi" w:hAnsiTheme="majorHAnsi"/>
                <w:sz w:val="20"/>
                <w:szCs w:val="20"/>
              </w:rPr>
            </w:pPr>
            <w:hyperlink r:id="rId88" w:anchor="!/20607644" w:history="1">
              <w:r w:rsidR="0063320C" w:rsidRPr="00AE690D">
                <w:rPr>
                  <w:rStyle w:val="Hyperlink"/>
                  <w:rFonts w:asciiTheme="majorHAnsi" w:hAnsiTheme="majorHAnsi"/>
                  <w:sz w:val="20"/>
                  <w:szCs w:val="20"/>
                </w:rPr>
                <w:t>http://www.poetryfoundation.org/poetrymagazine/browse/189/3#!/20607644</w:t>
              </w:r>
            </w:hyperlink>
            <w:r w:rsidR="0063320C">
              <w:rPr>
                <w:rFonts w:asciiTheme="majorHAnsi" w:hAnsiTheme="majorHAnsi"/>
                <w:sz w:val="20"/>
                <w:szCs w:val="20"/>
              </w:rPr>
              <w:t xml:space="preserve"> (“Great Depression Story” by Claudia Emerson)</w:t>
            </w:r>
          </w:p>
          <w:p w14:paraId="4E299A31" w14:textId="77777777" w:rsidR="0063320C" w:rsidRDefault="00EA4FA3" w:rsidP="007378F5">
            <w:pPr>
              <w:spacing w:after="0" w:line="240" w:lineRule="auto"/>
              <w:ind w:left="288" w:hanging="288"/>
              <w:rPr>
                <w:rFonts w:asciiTheme="majorHAnsi" w:hAnsiTheme="majorHAnsi"/>
                <w:sz w:val="20"/>
                <w:szCs w:val="20"/>
              </w:rPr>
            </w:pPr>
            <w:hyperlink r:id="rId89" w:history="1">
              <w:r w:rsidR="0063320C" w:rsidRPr="00006FCC">
                <w:rPr>
                  <w:rStyle w:val="Hyperlink"/>
                  <w:rFonts w:asciiTheme="majorHAnsi" w:hAnsiTheme="majorHAnsi"/>
                  <w:sz w:val="20"/>
                  <w:szCs w:val="20"/>
                </w:rPr>
                <w:t>http://www.poetryfoundation.org/poem/250278</w:t>
              </w:r>
            </w:hyperlink>
            <w:r w:rsidR="0063320C">
              <w:rPr>
                <w:rFonts w:asciiTheme="majorHAnsi" w:hAnsiTheme="majorHAnsi"/>
                <w:sz w:val="20"/>
                <w:szCs w:val="20"/>
              </w:rPr>
              <w:t xml:space="preserve"> (“</w:t>
            </w:r>
            <w:proofErr w:type="spellStart"/>
            <w:r w:rsidR="0063320C">
              <w:rPr>
                <w:rFonts w:asciiTheme="majorHAnsi" w:hAnsiTheme="majorHAnsi"/>
                <w:sz w:val="20"/>
                <w:szCs w:val="20"/>
              </w:rPr>
              <w:t>Pantoum</w:t>
            </w:r>
            <w:proofErr w:type="spellEnd"/>
            <w:r w:rsidR="0063320C">
              <w:rPr>
                <w:rFonts w:asciiTheme="majorHAnsi" w:hAnsiTheme="majorHAnsi"/>
                <w:sz w:val="20"/>
                <w:szCs w:val="20"/>
              </w:rPr>
              <w:t xml:space="preserve"> of the Great Depression” by Donald Justice)</w:t>
            </w:r>
          </w:p>
          <w:p w14:paraId="70E525A9" w14:textId="62FA90AE" w:rsidR="007D02E3" w:rsidRDefault="00EA4FA3" w:rsidP="007378F5">
            <w:pPr>
              <w:spacing w:after="0" w:line="240" w:lineRule="auto"/>
              <w:ind w:left="288" w:hanging="288"/>
              <w:rPr>
                <w:rFonts w:asciiTheme="majorHAnsi" w:hAnsiTheme="majorHAnsi"/>
                <w:sz w:val="20"/>
                <w:szCs w:val="20"/>
              </w:rPr>
            </w:pPr>
            <w:hyperlink r:id="rId90" w:anchor="!/20582538" w:history="1">
              <w:r w:rsidR="007D02E3" w:rsidRPr="00AE690D">
                <w:rPr>
                  <w:rStyle w:val="Hyperlink"/>
                  <w:rFonts w:asciiTheme="majorHAnsi" w:hAnsiTheme="majorHAnsi"/>
                  <w:sz w:val="20"/>
                  <w:szCs w:val="20"/>
                </w:rPr>
                <w:t>http://www.poetryfoundation.org/poetrymagazine/browse/58/2#!/20582538</w:t>
              </w:r>
            </w:hyperlink>
            <w:r w:rsidR="007D02E3">
              <w:rPr>
                <w:rFonts w:asciiTheme="majorHAnsi" w:hAnsiTheme="majorHAnsi"/>
                <w:sz w:val="20"/>
                <w:szCs w:val="20"/>
              </w:rPr>
              <w:t xml:space="preserve"> (“Dust Bowl” by Langston Hughes)</w:t>
            </w:r>
          </w:p>
          <w:p w14:paraId="289F91F0" w14:textId="77777777" w:rsidR="0033415A" w:rsidRDefault="00EA4FA3" w:rsidP="007378F5">
            <w:pPr>
              <w:spacing w:after="0" w:line="240" w:lineRule="auto"/>
              <w:ind w:left="288" w:hanging="288"/>
              <w:rPr>
                <w:rFonts w:asciiTheme="majorHAnsi" w:hAnsiTheme="majorHAnsi"/>
                <w:sz w:val="20"/>
                <w:szCs w:val="20"/>
              </w:rPr>
            </w:pPr>
            <w:hyperlink r:id="rId91" w:history="1">
              <w:r w:rsidR="008C6AC0" w:rsidRPr="00AE690D">
                <w:rPr>
                  <w:rStyle w:val="Hyperlink"/>
                  <w:rFonts w:asciiTheme="majorHAnsi" w:hAnsiTheme="majorHAnsi"/>
                  <w:sz w:val="20"/>
                  <w:szCs w:val="20"/>
                </w:rPr>
                <w:t>http://www.pbs.org/kenburns/dustbowl/educators/lesson-plans/</w:t>
              </w:r>
            </w:hyperlink>
            <w:r w:rsidR="008C6AC0">
              <w:rPr>
                <w:rFonts w:asciiTheme="majorHAnsi" w:hAnsiTheme="majorHAnsi"/>
                <w:sz w:val="20"/>
                <w:szCs w:val="20"/>
              </w:rPr>
              <w:t xml:space="preserve"> (the “Dust Bowl” lesson plans;  scroll down for Woody Guthrie songs)</w:t>
            </w:r>
          </w:p>
          <w:p w14:paraId="63A54728" w14:textId="0B6E74C4" w:rsidR="00053831" w:rsidRPr="00D024EA" w:rsidRDefault="00EA4FA3" w:rsidP="007378F5">
            <w:pPr>
              <w:spacing w:after="0" w:line="240" w:lineRule="auto"/>
              <w:ind w:left="288" w:hanging="288"/>
              <w:rPr>
                <w:rFonts w:asciiTheme="majorHAnsi" w:hAnsiTheme="majorHAnsi"/>
                <w:sz w:val="20"/>
                <w:szCs w:val="20"/>
              </w:rPr>
            </w:pPr>
            <w:hyperlink r:id="rId92" w:history="1">
              <w:r w:rsidR="00053831" w:rsidRPr="00AE690D">
                <w:rPr>
                  <w:rStyle w:val="Hyperlink"/>
                  <w:rFonts w:asciiTheme="majorHAnsi" w:hAnsiTheme="majorHAnsi"/>
                  <w:sz w:val="20"/>
                  <w:szCs w:val="20"/>
                </w:rPr>
                <w:t>http://eldritchpress.org/tales/egg.html</w:t>
              </w:r>
            </w:hyperlink>
            <w:r w:rsidR="00053831">
              <w:rPr>
                <w:rFonts w:asciiTheme="majorHAnsi" w:hAnsiTheme="majorHAnsi"/>
                <w:sz w:val="20"/>
                <w:szCs w:val="20"/>
              </w:rPr>
              <w:t xml:space="preserve"> (“The Egg” by Sherwood Anderson)</w:t>
            </w:r>
          </w:p>
        </w:tc>
      </w:tr>
      <w:tr w:rsidR="002F7E02" w:rsidRPr="0036146F" w14:paraId="604570B2" w14:textId="77777777" w:rsidTr="007378F5">
        <w:tc>
          <w:tcPr>
            <w:tcW w:w="3706" w:type="dxa"/>
            <w:shd w:val="clear" w:color="auto" w:fill="D9D9D9"/>
            <w:noWrap/>
          </w:tcPr>
          <w:p w14:paraId="78DFBD6C" w14:textId="77777777" w:rsidR="002F7E02" w:rsidRPr="0036146F" w:rsidRDefault="002F7E02" w:rsidP="007378F5">
            <w:pPr>
              <w:spacing w:after="0" w:line="240" w:lineRule="auto"/>
              <w:rPr>
                <w:rFonts w:asciiTheme="majorHAnsi" w:hAnsiTheme="majorHAnsi"/>
                <w:b/>
                <w:sz w:val="20"/>
                <w:szCs w:val="20"/>
              </w:rPr>
            </w:pPr>
            <w:r w:rsidRPr="0036146F">
              <w:rPr>
                <w:rFonts w:asciiTheme="majorHAnsi" w:hAnsiTheme="majorHAnsi"/>
                <w:b/>
                <w:sz w:val="20"/>
                <w:szCs w:val="20"/>
              </w:rPr>
              <w:t>Student Resources:</w:t>
            </w:r>
          </w:p>
        </w:tc>
        <w:tc>
          <w:tcPr>
            <w:tcW w:w="11075" w:type="dxa"/>
            <w:gridSpan w:val="2"/>
            <w:shd w:val="clear" w:color="auto" w:fill="auto"/>
            <w:noWrap/>
          </w:tcPr>
          <w:p w14:paraId="6AC12565" w14:textId="77777777" w:rsidR="002F7E02" w:rsidRDefault="00EA4FA3" w:rsidP="007378F5">
            <w:pPr>
              <w:spacing w:after="0" w:line="240" w:lineRule="auto"/>
              <w:ind w:left="288" w:hanging="288"/>
              <w:rPr>
                <w:rFonts w:asciiTheme="majorHAnsi" w:hAnsiTheme="majorHAnsi"/>
                <w:sz w:val="20"/>
                <w:szCs w:val="20"/>
              </w:rPr>
            </w:pPr>
            <w:hyperlink r:id="rId93" w:history="1">
              <w:r w:rsidR="005D3970" w:rsidRPr="00AE690D">
                <w:rPr>
                  <w:rStyle w:val="Hyperlink"/>
                  <w:rFonts w:asciiTheme="majorHAnsi" w:hAnsiTheme="majorHAnsi"/>
                  <w:sz w:val="20"/>
                  <w:szCs w:val="20"/>
                </w:rPr>
                <w:t>http://www.npr.org/templates/story/story.php?storyId=97468008</w:t>
              </w:r>
            </w:hyperlink>
            <w:r w:rsidR="005D3970">
              <w:rPr>
                <w:rFonts w:asciiTheme="majorHAnsi" w:hAnsiTheme="majorHAnsi"/>
                <w:sz w:val="20"/>
                <w:szCs w:val="20"/>
              </w:rPr>
              <w:t xml:space="preserve"> (NPR story:  “Survivors of the Great Depression Tell Their Stories”</w:t>
            </w:r>
          </w:p>
          <w:p w14:paraId="0EC47EEB" w14:textId="77777777" w:rsidR="00A847BA" w:rsidRDefault="00EA4FA3" w:rsidP="00A847BA">
            <w:pPr>
              <w:spacing w:after="0" w:line="240" w:lineRule="auto"/>
              <w:ind w:left="288" w:hanging="288"/>
              <w:rPr>
                <w:rFonts w:asciiTheme="majorHAnsi" w:hAnsiTheme="majorHAnsi"/>
                <w:sz w:val="20"/>
                <w:szCs w:val="20"/>
              </w:rPr>
            </w:pPr>
            <w:hyperlink r:id="rId94" w:anchor="!/20607644" w:history="1">
              <w:r w:rsidR="00A847BA" w:rsidRPr="00AE690D">
                <w:rPr>
                  <w:rStyle w:val="Hyperlink"/>
                  <w:rFonts w:asciiTheme="majorHAnsi" w:hAnsiTheme="majorHAnsi"/>
                  <w:sz w:val="20"/>
                  <w:szCs w:val="20"/>
                </w:rPr>
                <w:t>http://www.poetryfoundation.org/poetrymagazine/browse/189/3#!/20607644</w:t>
              </w:r>
            </w:hyperlink>
            <w:r w:rsidR="00A847BA">
              <w:rPr>
                <w:rFonts w:asciiTheme="majorHAnsi" w:hAnsiTheme="majorHAnsi"/>
                <w:sz w:val="20"/>
                <w:szCs w:val="20"/>
              </w:rPr>
              <w:t xml:space="preserve"> (“Great Depression Story” by Claudia Emerson)</w:t>
            </w:r>
          </w:p>
          <w:p w14:paraId="2345AE14" w14:textId="77777777" w:rsidR="00A847BA" w:rsidRDefault="00EA4FA3" w:rsidP="00A847BA">
            <w:pPr>
              <w:spacing w:after="0" w:line="240" w:lineRule="auto"/>
              <w:ind w:left="288" w:hanging="288"/>
              <w:rPr>
                <w:rFonts w:asciiTheme="majorHAnsi" w:hAnsiTheme="majorHAnsi"/>
                <w:sz w:val="20"/>
                <w:szCs w:val="20"/>
              </w:rPr>
            </w:pPr>
            <w:hyperlink r:id="rId95" w:history="1">
              <w:r w:rsidR="00A847BA" w:rsidRPr="00006FCC">
                <w:rPr>
                  <w:rStyle w:val="Hyperlink"/>
                  <w:rFonts w:asciiTheme="majorHAnsi" w:hAnsiTheme="majorHAnsi"/>
                  <w:sz w:val="20"/>
                  <w:szCs w:val="20"/>
                </w:rPr>
                <w:t>http://www.poetryfoundation.org/poem/250278</w:t>
              </w:r>
            </w:hyperlink>
            <w:r w:rsidR="00A847BA">
              <w:rPr>
                <w:rFonts w:asciiTheme="majorHAnsi" w:hAnsiTheme="majorHAnsi"/>
                <w:sz w:val="20"/>
                <w:szCs w:val="20"/>
              </w:rPr>
              <w:t xml:space="preserve"> (“</w:t>
            </w:r>
            <w:proofErr w:type="spellStart"/>
            <w:r w:rsidR="00A847BA">
              <w:rPr>
                <w:rFonts w:asciiTheme="majorHAnsi" w:hAnsiTheme="majorHAnsi"/>
                <w:sz w:val="20"/>
                <w:szCs w:val="20"/>
              </w:rPr>
              <w:t>Pantoum</w:t>
            </w:r>
            <w:proofErr w:type="spellEnd"/>
            <w:r w:rsidR="00A847BA">
              <w:rPr>
                <w:rFonts w:asciiTheme="majorHAnsi" w:hAnsiTheme="majorHAnsi"/>
                <w:sz w:val="20"/>
                <w:szCs w:val="20"/>
              </w:rPr>
              <w:t xml:space="preserve"> of the Great Depression” by Donald Justice)</w:t>
            </w:r>
          </w:p>
          <w:p w14:paraId="4333EB4A" w14:textId="77777777" w:rsidR="00A847BA" w:rsidRDefault="00EA4FA3" w:rsidP="00A847BA">
            <w:pPr>
              <w:spacing w:after="0" w:line="240" w:lineRule="auto"/>
              <w:ind w:left="288" w:hanging="288"/>
              <w:rPr>
                <w:rFonts w:asciiTheme="majorHAnsi" w:hAnsiTheme="majorHAnsi"/>
                <w:sz w:val="20"/>
                <w:szCs w:val="20"/>
              </w:rPr>
            </w:pPr>
            <w:hyperlink r:id="rId96" w:anchor="!/20582538" w:history="1">
              <w:r w:rsidR="00A847BA" w:rsidRPr="00AE690D">
                <w:rPr>
                  <w:rStyle w:val="Hyperlink"/>
                  <w:rFonts w:asciiTheme="majorHAnsi" w:hAnsiTheme="majorHAnsi"/>
                  <w:sz w:val="20"/>
                  <w:szCs w:val="20"/>
                </w:rPr>
                <w:t>http://www.poetryfoundation.org/poetrymagazine/browse/58/2#!/20582538</w:t>
              </w:r>
            </w:hyperlink>
            <w:r w:rsidR="00A847BA">
              <w:rPr>
                <w:rFonts w:asciiTheme="majorHAnsi" w:hAnsiTheme="majorHAnsi"/>
                <w:sz w:val="20"/>
                <w:szCs w:val="20"/>
              </w:rPr>
              <w:t xml:space="preserve"> (“Dust Bowl” by Langston Hughes)</w:t>
            </w:r>
          </w:p>
          <w:p w14:paraId="36DD81BF" w14:textId="77777777" w:rsidR="00A847BA" w:rsidRDefault="00EA4FA3" w:rsidP="00A847BA">
            <w:pPr>
              <w:spacing w:after="0" w:line="240" w:lineRule="auto"/>
              <w:ind w:left="288" w:hanging="288"/>
              <w:rPr>
                <w:rFonts w:asciiTheme="majorHAnsi" w:hAnsiTheme="majorHAnsi"/>
                <w:sz w:val="20"/>
                <w:szCs w:val="20"/>
              </w:rPr>
            </w:pPr>
            <w:hyperlink r:id="rId97" w:history="1">
              <w:r w:rsidR="00A847BA" w:rsidRPr="00AE690D">
                <w:rPr>
                  <w:rStyle w:val="Hyperlink"/>
                  <w:rFonts w:asciiTheme="majorHAnsi" w:hAnsiTheme="majorHAnsi"/>
                  <w:sz w:val="20"/>
                  <w:szCs w:val="20"/>
                </w:rPr>
                <w:t>http://www.pbs.org/kenburns/dustbowl/educators/lesson-plans/</w:t>
              </w:r>
            </w:hyperlink>
            <w:r w:rsidR="00A847BA">
              <w:rPr>
                <w:rFonts w:asciiTheme="majorHAnsi" w:hAnsiTheme="majorHAnsi"/>
                <w:sz w:val="20"/>
                <w:szCs w:val="20"/>
              </w:rPr>
              <w:t xml:space="preserve"> (the “Dust Bowl” lesson plans;  scroll down for Woody Guthrie songs)</w:t>
            </w:r>
          </w:p>
          <w:p w14:paraId="3A72C6E7" w14:textId="6AC75A32" w:rsidR="00053831" w:rsidRPr="0036146F" w:rsidRDefault="00EA4FA3" w:rsidP="00A847BA">
            <w:pPr>
              <w:spacing w:after="0" w:line="240" w:lineRule="auto"/>
              <w:ind w:left="288" w:hanging="288"/>
              <w:rPr>
                <w:rFonts w:asciiTheme="majorHAnsi" w:hAnsiTheme="majorHAnsi"/>
                <w:sz w:val="20"/>
                <w:szCs w:val="20"/>
              </w:rPr>
            </w:pPr>
            <w:hyperlink r:id="rId98" w:history="1">
              <w:r w:rsidR="00053831" w:rsidRPr="00AE690D">
                <w:rPr>
                  <w:rStyle w:val="Hyperlink"/>
                  <w:rFonts w:asciiTheme="majorHAnsi" w:hAnsiTheme="majorHAnsi"/>
                  <w:sz w:val="20"/>
                  <w:szCs w:val="20"/>
                </w:rPr>
                <w:t>http://eldritchpress.org/tales/egg.html</w:t>
              </w:r>
            </w:hyperlink>
            <w:r w:rsidR="00053831">
              <w:rPr>
                <w:rFonts w:asciiTheme="majorHAnsi" w:hAnsiTheme="majorHAnsi"/>
                <w:sz w:val="20"/>
                <w:szCs w:val="20"/>
              </w:rPr>
              <w:t xml:space="preserve"> (“The Egg” by Sherwood Anderson)</w:t>
            </w:r>
          </w:p>
        </w:tc>
      </w:tr>
      <w:tr w:rsidR="002F7E02" w:rsidRPr="0036146F" w14:paraId="477385FE" w14:textId="77777777" w:rsidTr="007378F5">
        <w:tc>
          <w:tcPr>
            <w:tcW w:w="3706" w:type="dxa"/>
            <w:shd w:val="clear" w:color="auto" w:fill="D9D9D9"/>
            <w:noWrap/>
          </w:tcPr>
          <w:p w14:paraId="63014244" w14:textId="77777777" w:rsidR="002F7E02" w:rsidRPr="0036146F" w:rsidRDefault="002F7E02" w:rsidP="007378F5">
            <w:pPr>
              <w:spacing w:after="0" w:line="240" w:lineRule="auto"/>
              <w:rPr>
                <w:rFonts w:asciiTheme="majorHAnsi" w:hAnsiTheme="majorHAnsi"/>
                <w:b/>
                <w:sz w:val="20"/>
                <w:szCs w:val="20"/>
              </w:rPr>
            </w:pPr>
            <w:r w:rsidRPr="0036146F">
              <w:rPr>
                <w:rFonts w:asciiTheme="majorHAnsi" w:hAnsiTheme="majorHAnsi"/>
                <w:b/>
                <w:sz w:val="20"/>
                <w:szCs w:val="20"/>
              </w:rPr>
              <w:lastRenderedPageBreak/>
              <w:t>Assessment:</w:t>
            </w:r>
          </w:p>
        </w:tc>
        <w:tc>
          <w:tcPr>
            <w:tcW w:w="11075" w:type="dxa"/>
            <w:gridSpan w:val="2"/>
            <w:shd w:val="clear" w:color="auto" w:fill="auto"/>
            <w:noWrap/>
          </w:tcPr>
          <w:p w14:paraId="4258103B" w14:textId="2C8DCB25" w:rsidR="002F7E02" w:rsidRPr="0036146F" w:rsidRDefault="005D3970" w:rsidP="007378F5">
            <w:pPr>
              <w:spacing w:after="0" w:line="240" w:lineRule="auto"/>
              <w:ind w:left="288" w:hanging="288"/>
              <w:rPr>
                <w:rFonts w:asciiTheme="majorHAnsi" w:hAnsiTheme="majorHAnsi"/>
                <w:sz w:val="20"/>
                <w:szCs w:val="20"/>
              </w:rPr>
            </w:pPr>
            <w:r>
              <w:rPr>
                <w:rFonts w:asciiTheme="majorHAnsi" w:hAnsiTheme="majorHAnsi"/>
                <w:sz w:val="20"/>
                <w:szCs w:val="20"/>
              </w:rPr>
              <w:t>Students will identify the language and images of the Great Depression and respond to how thos</w:t>
            </w:r>
            <w:r w:rsidR="007909E8">
              <w:rPr>
                <w:rFonts w:asciiTheme="majorHAnsi" w:hAnsiTheme="majorHAnsi"/>
                <w:sz w:val="20"/>
                <w:szCs w:val="20"/>
              </w:rPr>
              <w:t xml:space="preserve">e may convey the American Dream in an exit ticket.  </w:t>
            </w:r>
            <w:r w:rsidR="00A847BA">
              <w:rPr>
                <w:rFonts w:asciiTheme="majorHAnsi" w:hAnsiTheme="majorHAnsi"/>
                <w:sz w:val="20"/>
                <w:szCs w:val="20"/>
              </w:rPr>
              <w:t>They may write a response to a question such as “What language and images do authors use to portray America at the time of the Great Depression? How do those impact our perception of the American Dream?”</w:t>
            </w:r>
          </w:p>
        </w:tc>
      </w:tr>
      <w:tr w:rsidR="002F7E02" w:rsidRPr="0036146F" w14:paraId="4AF881EA" w14:textId="77777777" w:rsidTr="007378F5">
        <w:trPr>
          <w:trHeight w:val="184"/>
        </w:trPr>
        <w:tc>
          <w:tcPr>
            <w:tcW w:w="3706" w:type="dxa"/>
            <w:vMerge w:val="restart"/>
            <w:shd w:val="clear" w:color="auto" w:fill="D9D9D9"/>
            <w:noWrap/>
          </w:tcPr>
          <w:p w14:paraId="35E843F4" w14:textId="77777777" w:rsidR="002F7E02" w:rsidRPr="0036146F" w:rsidRDefault="002F7E02" w:rsidP="007378F5">
            <w:pPr>
              <w:spacing w:after="0" w:line="240" w:lineRule="auto"/>
              <w:rPr>
                <w:rFonts w:asciiTheme="majorHAnsi" w:hAnsiTheme="majorHAnsi"/>
                <w:b/>
                <w:sz w:val="20"/>
                <w:szCs w:val="20"/>
              </w:rPr>
            </w:pPr>
            <w:r w:rsidRPr="0036146F">
              <w:rPr>
                <w:rFonts w:asciiTheme="majorHAnsi" w:hAnsiTheme="majorHAnsi"/>
                <w:b/>
                <w:sz w:val="20"/>
                <w:szCs w:val="20"/>
              </w:rPr>
              <w:t>Differentiation:</w:t>
            </w:r>
          </w:p>
          <w:p w14:paraId="2A83C9F3" w14:textId="77777777" w:rsidR="002F7E02" w:rsidRPr="0036146F" w:rsidRDefault="002F7E02" w:rsidP="007378F5">
            <w:pPr>
              <w:spacing w:after="0" w:line="240" w:lineRule="auto"/>
              <w:rPr>
                <w:rFonts w:asciiTheme="majorHAnsi" w:hAnsiTheme="majorHAnsi"/>
                <w:bCs/>
                <w:sz w:val="20"/>
                <w:szCs w:val="20"/>
              </w:rPr>
            </w:pPr>
            <w:r w:rsidRPr="0036146F">
              <w:rPr>
                <w:rFonts w:asciiTheme="majorHAnsi" w:hAnsiTheme="majorHAnsi"/>
                <w:sz w:val="20"/>
                <w:szCs w:val="20"/>
              </w:rPr>
              <w:t>(</w:t>
            </w:r>
            <w:r w:rsidRPr="0036146F">
              <w:rPr>
                <w:rFonts w:asciiTheme="majorHAnsi" w:hAnsiTheme="majorHAnsi"/>
                <w:bCs/>
                <w:sz w:val="20"/>
                <w:szCs w:val="20"/>
              </w:rPr>
              <w:t>Multiple means for students to access content and multiple modes for student to express understanding.)</w:t>
            </w:r>
          </w:p>
        </w:tc>
        <w:tc>
          <w:tcPr>
            <w:tcW w:w="5320" w:type="dxa"/>
            <w:shd w:val="clear" w:color="auto" w:fill="D9D9D9"/>
          </w:tcPr>
          <w:p w14:paraId="1CE72EBE" w14:textId="77777777" w:rsidR="002F7E02" w:rsidRPr="0036146F" w:rsidRDefault="002F7E02" w:rsidP="007378F5">
            <w:pPr>
              <w:spacing w:after="0" w:line="240" w:lineRule="auto"/>
              <w:rPr>
                <w:rFonts w:asciiTheme="majorHAnsi" w:hAnsiTheme="majorHAnsi"/>
                <w:sz w:val="20"/>
                <w:szCs w:val="20"/>
              </w:rPr>
            </w:pPr>
            <w:r w:rsidRPr="0036146F">
              <w:rPr>
                <w:rFonts w:asciiTheme="majorHAnsi" w:hAnsiTheme="majorHAnsi"/>
                <w:b/>
                <w:sz w:val="20"/>
                <w:szCs w:val="20"/>
              </w:rPr>
              <w:t>Access</w:t>
            </w:r>
            <w:r w:rsidRPr="0036146F">
              <w:rPr>
                <w:rFonts w:asciiTheme="majorHAnsi" w:hAnsiTheme="majorHAnsi"/>
                <w:sz w:val="20"/>
                <w:szCs w:val="20"/>
              </w:rPr>
              <w:t xml:space="preserve"> (Resources and/or Process)</w:t>
            </w:r>
          </w:p>
        </w:tc>
        <w:tc>
          <w:tcPr>
            <w:tcW w:w="5755" w:type="dxa"/>
            <w:shd w:val="clear" w:color="auto" w:fill="D9D9D9"/>
          </w:tcPr>
          <w:p w14:paraId="6BF90317" w14:textId="77777777" w:rsidR="002F7E02" w:rsidRPr="0036146F" w:rsidRDefault="002F7E02" w:rsidP="007378F5">
            <w:pPr>
              <w:spacing w:after="0" w:line="240" w:lineRule="auto"/>
              <w:rPr>
                <w:rFonts w:asciiTheme="majorHAnsi" w:hAnsiTheme="majorHAnsi"/>
                <w:sz w:val="20"/>
                <w:szCs w:val="20"/>
              </w:rPr>
            </w:pPr>
            <w:r w:rsidRPr="0036146F">
              <w:rPr>
                <w:rFonts w:asciiTheme="majorHAnsi" w:hAnsiTheme="majorHAnsi"/>
                <w:b/>
                <w:sz w:val="20"/>
                <w:szCs w:val="20"/>
              </w:rPr>
              <w:t>Expression</w:t>
            </w:r>
            <w:r w:rsidRPr="0036146F">
              <w:rPr>
                <w:rFonts w:asciiTheme="majorHAnsi" w:hAnsiTheme="majorHAnsi"/>
                <w:sz w:val="20"/>
                <w:szCs w:val="20"/>
              </w:rPr>
              <w:t xml:space="preserve"> (Products and/or Performance)</w:t>
            </w:r>
          </w:p>
        </w:tc>
      </w:tr>
      <w:tr w:rsidR="002F7E02" w:rsidRPr="0036146F" w14:paraId="152BA603" w14:textId="77777777" w:rsidTr="007378F5">
        <w:trPr>
          <w:cantSplit/>
          <w:trHeight w:val="20"/>
        </w:trPr>
        <w:tc>
          <w:tcPr>
            <w:tcW w:w="3706" w:type="dxa"/>
            <w:vMerge/>
            <w:shd w:val="clear" w:color="auto" w:fill="D9D9D9"/>
            <w:noWrap/>
          </w:tcPr>
          <w:p w14:paraId="3A9CD1E3" w14:textId="77777777" w:rsidR="002F7E02" w:rsidRPr="0036146F" w:rsidRDefault="002F7E02" w:rsidP="007378F5">
            <w:pPr>
              <w:spacing w:after="0" w:line="240" w:lineRule="auto"/>
              <w:rPr>
                <w:rFonts w:asciiTheme="majorHAnsi" w:hAnsiTheme="majorHAnsi"/>
                <w:b/>
                <w:sz w:val="20"/>
                <w:szCs w:val="20"/>
              </w:rPr>
            </w:pPr>
          </w:p>
        </w:tc>
        <w:tc>
          <w:tcPr>
            <w:tcW w:w="5320" w:type="dxa"/>
            <w:tcBorders>
              <w:top w:val="nil"/>
            </w:tcBorders>
            <w:shd w:val="clear" w:color="auto" w:fill="auto"/>
          </w:tcPr>
          <w:p w14:paraId="2D2CD02D" w14:textId="77777777" w:rsidR="002F7E02" w:rsidRPr="0036146F" w:rsidRDefault="002F7E02" w:rsidP="007378F5">
            <w:pPr>
              <w:spacing w:after="0" w:line="240" w:lineRule="auto"/>
              <w:ind w:left="288" w:hanging="288"/>
              <w:rPr>
                <w:rFonts w:asciiTheme="majorHAnsi" w:hAnsiTheme="majorHAnsi"/>
                <w:sz w:val="20"/>
                <w:szCs w:val="20"/>
              </w:rPr>
            </w:pPr>
            <w:r w:rsidRPr="0036146F">
              <w:rPr>
                <w:rFonts w:asciiTheme="majorHAnsi" w:hAnsiTheme="majorHAnsi"/>
                <w:sz w:val="20"/>
                <w:szCs w:val="20"/>
              </w:rPr>
              <w:t>The teacher may assign smaller portions of the text to be analyzed or allow students to work in pairs.</w:t>
            </w:r>
          </w:p>
        </w:tc>
        <w:tc>
          <w:tcPr>
            <w:tcW w:w="5755" w:type="dxa"/>
            <w:tcBorders>
              <w:top w:val="nil"/>
            </w:tcBorders>
            <w:shd w:val="clear" w:color="auto" w:fill="auto"/>
          </w:tcPr>
          <w:p w14:paraId="2B3B189A" w14:textId="69396AC4" w:rsidR="002F7E02" w:rsidRPr="0036146F" w:rsidRDefault="002F7E02" w:rsidP="00220803">
            <w:pPr>
              <w:spacing w:after="0" w:line="240" w:lineRule="auto"/>
              <w:ind w:left="288" w:hanging="288"/>
              <w:rPr>
                <w:rFonts w:asciiTheme="majorHAnsi" w:hAnsiTheme="majorHAnsi"/>
                <w:sz w:val="20"/>
                <w:szCs w:val="20"/>
              </w:rPr>
            </w:pPr>
            <w:r w:rsidRPr="0036146F">
              <w:rPr>
                <w:rFonts w:asciiTheme="majorHAnsi" w:hAnsiTheme="majorHAnsi"/>
                <w:sz w:val="20"/>
                <w:szCs w:val="20"/>
              </w:rPr>
              <w:t xml:space="preserve">The student may complete the assignment </w:t>
            </w:r>
            <w:r w:rsidR="00220803">
              <w:rPr>
                <w:rFonts w:asciiTheme="majorHAnsi" w:hAnsiTheme="majorHAnsi"/>
                <w:sz w:val="20"/>
                <w:szCs w:val="20"/>
              </w:rPr>
              <w:t>with teacher guidance</w:t>
            </w:r>
            <w:r w:rsidRPr="0036146F">
              <w:rPr>
                <w:rFonts w:asciiTheme="majorHAnsi" w:hAnsiTheme="majorHAnsi"/>
                <w:sz w:val="20"/>
                <w:szCs w:val="20"/>
              </w:rPr>
              <w:t>.</w:t>
            </w:r>
          </w:p>
        </w:tc>
      </w:tr>
      <w:tr w:rsidR="002F7E02" w:rsidRPr="0036146F" w14:paraId="022D0CE8" w14:textId="77777777" w:rsidTr="007378F5">
        <w:trPr>
          <w:cantSplit/>
          <w:trHeight w:val="20"/>
        </w:trPr>
        <w:tc>
          <w:tcPr>
            <w:tcW w:w="3706" w:type="dxa"/>
            <w:vMerge w:val="restart"/>
            <w:shd w:val="clear" w:color="auto" w:fill="D9D9D9"/>
            <w:noWrap/>
          </w:tcPr>
          <w:p w14:paraId="468C814E" w14:textId="77777777" w:rsidR="002F7E02" w:rsidRPr="0036146F" w:rsidRDefault="002F7E02" w:rsidP="007378F5">
            <w:pPr>
              <w:spacing w:after="0" w:line="240" w:lineRule="auto"/>
              <w:rPr>
                <w:rFonts w:asciiTheme="majorHAnsi" w:hAnsiTheme="majorHAnsi"/>
                <w:b/>
                <w:sz w:val="20"/>
                <w:szCs w:val="20"/>
              </w:rPr>
            </w:pPr>
            <w:r w:rsidRPr="0036146F">
              <w:rPr>
                <w:rFonts w:asciiTheme="majorHAnsi" w:hAnsiTheme="majorHAnsi"/>
                <w:b/>
                <w:sz w:val="20"/>
                <w:szCs w:val="20"/>
              </w:rPr>
              <w:t>Extensions for depth and complexity:</w:t>
            </w:r>
          </w:p>
        </w:tc>
        <w:tc>
          <w:tcPr>
            <w:tcW w:w="5320" w:type="dxa"/>
            <w:shd w:val="clear" w:color="auto" w:fill="D9D9D9"/>
          </w:tcPr>
          <w:p w14:paraId="17495A5D" w14:textId="77777777" w:rsidR="002F7E02" w:rsidRPr="0036146F" w:rsidRDefault="002F7E02" w:rsidP="007378F5">
            <w:pPr>
              <w:spacing w:after="0" w:line="240" w:lineRule="auto"/>
              <w:rPr>
                <w:rFonts w:asciiTheme="majorHAnsi" w:hAnsiTheme="majorHAnsi"/>
                <w:sz w:val="20"/>
                <w:szCs w:val="20"/>
              </w:rPr>
            </w:pPr>
            <w:r w:rsidRPr="0036146F">
              <w:rPr>
                <w:rFonts w:asciiTheme="majorHAnsi" w:hAnsiTheme="majorHAnsi"/>
                <w:b/>
                <w:sz w:val="20"/>
                <w:szCs w:val="20"/>
              </w:rPr>
              <w:t>Access</w:t>
            </w:r>
            <w:r w:rsidRPr="0036146F">
              <w:rPr>
                <w:rFonts w:asciiTheme="majorHAnsi" w:hAnsiTheme="majorHAnsi"/>
                <w:sz w:val="20"/>
                <w:szCs w:val="20"/>
              </w:rPr>
              <w:t xml:space="preserve"> (Resources and/or Process)</w:t>
            </w:r>
          </w:p>
        </w:tc>
        <w:tc>
          <w:tcPr>
            <w:tcW w:w="5755" w:type="dxa"/>
            <w:shd w:val="clear" w:color="auto" w:fill="D9D9D9"/>
          </w:tcPr>
          <w:p w14:paraId="741C7122" w14:textId="77777777" w:rsidR="002F7E02" w:rsidRPr="0036146F" w:rsidRDefault="002F7E02" w:rsidP="007378F5">
            <w:pPr>
              <w:spacing w:after="0" w:line="240" w:lineRule="auto"/>
              <w:rPr>
                <w:rFonts w:asciiTheme="majorHAnsi" w:hAnsiTheme="majorHAnsi"/>
                <w:sz w:val="20"/>
                <w:szCs w:val="20"/>
              </w:rPr>
            </w:pPr>
            <w:r w:rsidRPr="0036146F">
              <w:rPr>
                <w:rFonts w:asciiTheme="majorHAnsi" w:hAnsiTheme="majorHAnsi"/>
                <w:b/>
                <w:sz w:val="20"/>
                <w:szCs w:val="20"/>
              </w:rPr>
              <w:t>Expression</w:t>
            </w:r>
            <w:r w:rsidRPr="0036146F">
              <w:rPr>
                <w:rFonts w:asciiTheme="majorHAnsi" w:hAnsiTheme="majorHAnsi"/>
                <w:sz w:val="20"/>
                <w:szCs w:val="20"/>
              </w:rPr>
              <w:t xml:space="preserve"> (Products and/or Performance)</w:t>
            </w:r>
          </w:p>
        </w:tc>
      </w:tr>
      <w:tr w:rsidR="002F7E02" w:rsidRPr="0036146F" w14:paraId="58C9C986" w14:textId="77777777" w:rsidTr="007378F5">
        <w:trPr>
          <w:cantSplit/>
          <w:trHeight w:val="886"/>
        </w:trPr>
        <w:tc>
          <w:tcPr>
            <w:tcW w:w="3706" w:type="dxa"/>
            <w:vMerge/>
            <w:shd w:val="clear" w:color="auto" w:fill="D9D9D9"/>
            <w:noWrap/>
          </w:tcPr>
          <w:p w14:paraId="1554D4CF" w14:textId="77777777" w:rsidR="002F7E02" w:rsidRPr="0036146F" w:rsidRDefault="002F7E02" w:rsidP="007378F5">
            <w:pPr>
              <w:spacing w:after="0" w:line="240" w:lineRule="auto"/>
              <w:rPr>
                <w:rFonts w:asciiTheme="majorHAnsi" w:hAnsiTheme="majorHAnsi"/>
                <w:b/>
                <w:sz w:val="20"/>
                <w:szCs w:val="20"/>
              </w:rPr>
            </w:pPr>
          </w:p>
        </w:tc>
        <w:tc>
          <w:tcPr>
            <w:tcW w:w="5320" w:type="dxa"/>
            <w:tcBorders>
              <w:top w:val="nil"/>
            </w:tcBorders>
            <w:shd w:val="clear" w:color="auto" w:fill="auto"/>
          </w:tcPr>
          <w:p w14:paraId="7274C956" w14:textId="77777777" w:rsidR="002F7E02" w:rsidRPr="0036146F" w:rsidRDefault="002F7E02" w:rsidP="007378F5">
            <w:pPr>
              <w:spacing w:after="0" w:line="240" w:lineRule="auto"/>
              <w:ind w:left="288" w:hanging="288"/>
              <w:rPr>
                <w:rFonts w:asciiTheme="majorHAnsi" w:hAnsiTheme="majorHAnsi"/>
                <w:sz w:val="20"/>
                <w:szCs w:val="20"/>
              </w:rPr>
            </w:pPr>
            <w:r w:rsidRPr="0036146F">
              <w:rPr>
                <w:rFonts w:asciiTheme="majorHAnsi" w:hAnsiTheme="majorHAnsi"/>
                <w:sz w:val="20"/>
                <w:szCs w:val="20"/>
              </w:rPr>
              <w:t>N/A</w:t>
            </w:r>
          </w:p>
        </w:tc>
        <w:tc>
          <w:tcPr>
            <w:tcW w:w="5755" w:type="dxa"/>
            <w:tcBorders>
              <w:top w:val="nil"/>
            </w:tcBorders>
            <w:shd w:val="clear" w:color="auto" w:fill="auto"/>
          </w:tcPr>
          <w:p w14:paraId="055CEBAC" w14:textId="77777777" w:rsidR="002F7E02" w:rsidRPr="0036146F" w:rsidRDefault="002F7E02" w:rsidP="007378F5">
            <w:pPr>
              <w:spacing w:after="0" w:line="240" w:lineRule="auto"/>
              <w:ind w:left="288" w:hanging="288"/>
              <w:rPr>
                <w:rFonts w:asciiTheme="majorHAnsi" w:hAnsiTheme="majorHAnsi"/>
                <w:sz w:val="20"/>
                <w:szCs w:val="20"/>
              </w:rPr>
            </w:pPr>
            <w:r w:rsidRPr="0036146F">
              <w:rPr>
                <w:rFonts w:asciiTheme="majorHAnsi" w:hAnsiTheme="majorHAnsi"/>
                <w:sz w:val="20"/>
                <w:szCs w:val="20"/>
              </w:rPr>
              <w:t>N/A</w:t>
            </w:r>
          </w:p>
        </w:tc>
      </w:tr>
      <w:tr w:rsidR="002F7E02" w:rsidRPr="0036146F" w14:paraId="7678B905" w14:textId="77777777" w:rsidTr="007378F5">
        <w:tc>
          <w:tcPr>
            <w:tcW w:w="3706" w:type="dxa"/>
            <w:shd w:val="clear" w:color="auto" w:fill="D9D9D9"/>
            <w:noWrap/>
          </w:tcPr>
          <w:p w14:paraId="504501AE" w14:textId="77777777" w:rsidR="002F7E02" w:rsidRPr="0036146F" w:rsidRDefault="002F7E02" w:rsidP="007378F5">
            <w:pPr>
              <w:spacing w:after="0" w:line="240" w:lineRule="auto"/>
              <w:rPr>
                <w:rFonts w:asciiTheme="majorHAnsi" w:hAnsiTheme="majorHAnsi"/>
                <w:b/>
                <w:sz w:val="20"/>
                <w:szCs w:val="20"/>
              </w:rPr>
            </w:pPr>
            <w:r w:rsidRPr="0036146F">
              <w:rPr>
                <w:rFonts w:asciiTheme="majorHAnsi" w:hAnsiTheme="majorHAnsi"/>
                <w:b/>
                <w:sz w:val="20"/>
                <w:szCs w:val="20"/>
              </w:rPr>
              <w:t>Critical Content:</w:t>
            </w:r>
          </w:p>
        </w:tc>
        <w:tc>
          <w:tcPr>
            <w:tcW w:w="11075" w:type="dxa"/>
            <w:gridSpan w:val="2"/>
            <w:shd w:val="clear" w:color="auto" w:fill="auto"/>
          </w:tcPr>
          <w:p w14:paraId="025E4E8D" w14:textId="09893AD3" w:rsidR="002F7E02" w:rsidRPr="0036146F" w:rsidRDefault="002F7E02" w:rsidP="007378F5">
            <w:pPr>
              <w:numPr>
                <w:ilvl w:val="0"/>
                <w:numId w:val="1"/>
              </w:numPr>
              <w:spacing w:after="0" w:line="240" w:lineRule="auto"/>
              <w:rPr>
                <w:rFonts w:asciiTheme="majorHAnsi" w:hAnsiTheme="majorHAnsi"/>
                <w:sz w:val="20"/>
                <w:szCs w:val="20"/>
              </w:rPr>
            </w:pPr>
            <w:r w:rsidRPr="0036146F">
              <w:rPr>
                <w:rFonts w:asciiTheme="majorHAnsi" w:hAnsiTheme="majorHAnsi"/>
                <w:sz w:val="20"/>
                <w:szCs w:val="20"/>
              </w:rPr>
              <w:t xml:space="preserve">The significance of evidence in the support of claims/assertions </w:t>
            </w:r>
          </w:p>
          <w:p w14:paraId="76F81EA2" w14:textId="10AD38A9" w:rsidR="002F7E02" w:rsidRPr="0036146F" w:rsidRDefault="002F7E02" w:rsidP="007378F5">
            <w:pPr>
              <w:numPr>
                <w:ilvl w:val="0"/>
                <w:numId w:val="1"/>
              </w:numPr>
              <w:spacing w:after="0" w:line="240" w:lineRule="auto"/>
              <w:rPr>
                <w:rFonts w:asciiTheme="majorHAnsi" w:hAnsiTheme="majorHAnsi"/>
                <w:sz w:val="20"/>
                <w:szCs w:val="20"/>
              </w:rPr>
            </w:pPr>
            <w:r w:rsidRPr="0036146F">
              <w:rPr>
                <w:rFonts w:asciiTheme="majorHAnsi" w:hAnsiTheme="majorHAnsi"/>
                <w:sz w:val="20"/>
                <w:szCs w:val="20"/>
              </w:rPr>
              <w:t>The relationship between personal perspectives and the understa</w:t>
            </w:r>
            <w:r w:rsidR="00640F71">
              <w:rPr>
                <w:rFonts w:asciiTheme="majorHAnsi" w:hAnsiTheme="majorHAnsi"/>
                <w:sz w:val="20"/>
                <w:szCs w:val="20"/>
              </w:rPr>
              <w:t xml:space="preserve">nding/interpretation of a text </w:t>
            </w:r>
          </w:p>
          <w:p w14:paraId="27BC1B86" w14:textId="1176CC4F" w:rsidR="002F7E02" w:rsidRPr="0036146F" w:rsidRDefault="002F7E02" w:rsidP="00640F71">
            <w:pPr>
              <w:numPr>
                <w:ilvl w:val="0"/>
                <w:numId w:val="1"/>
              </w:numPr>
              <w:spacing w:after="0" w:line="240" w:lineRule="auto"/>
              <w:rPr>
                <w:rFonts w:asciiTheme="majorHAnsi" w:hAnsiTheme="majorHAnsi"/>
                <w:sz w:val="20"/>
                <w:szCs w:val="20"/>
              </w:rPr>
            </w:pPr>
            <w:r w:rsidRPr="0036146F">
              <w:rPr>
                <w:rFonts w:asciiTheme="majorHAnsi" w:hAnsiTheme="majorHAnsi"/>
                <w:sz w:val="20"/>
                <w:szCs w:val="20"/>
              </w:rPr>
              <w:t>Precise meanings and underlyin</w:t>
            </w:r>
            <w:r w:rsidR="00640F71">
              <w:rPr>
                <w:rFonts w:asciiTheme="majorHAnsi" w:hAnsiTheme="majorHAnsi"/>
                <w:sz w:val="20"/>
                <w:szCs w:val="20"/>
              </w:rPr>
              <w:t xml:space="preserve">g meanings of words in context </w:t>
            </w:r>
          </w:p>
        </w:tc>
      </w:tr>
      <w:tr w:rsidR="002F7E02" w:rsidRPr="0036146F" w14:paraId="4C273CEE" w14:textId="77777777" w:rsidTr="007378F5">
        <w:tc>
          <w:tcPr>
            <w:tcW w:w="3706" w:type="dxa"/>
            <w:shd w:val="clear" w:color="auto" w:fill="D9D9D9"/>
            <w:noWrap/>
          </w:tcPr>
          <w:p w14:paraId="105EF0C0" w14:textId="77777777" w:rsidR="002F7E02" w:rsidRPr="0036146F" w:rsidRDefault="002F7E02" w:rsidP="007378F5">
            <w:pPr>
              <w:spacing w:after="0" w:line="240" w:lineRule="auto"/>
              <w:rPr>
                <w:rFonts w:asciiTheme="majorHAnsi" w:hAnsiTheme="majorHAnsi"/>
                <w:b/>
                <w:sz w:val="20"/>
                <w:szCs w:val="20"/>
              </w:rPr>
            </w:pPr>
            <w:r w:rsidRPr="0036146F">
              <w:rPr>
                <w:rFonts w:asciiTheme="majorHAnsi" w:hAnsiTheme="majorHAnsi"/>
                <w:b/>
                <w:sz w:val="20"/>
                <w:szCs w:val="20"/>
              </w:rPr>
              <w:t>Key Skills:</w:t>
            </w:r>
          </w:p>
        </w:tc>
        <w:tc>
          <w:tcPr>
            <w:tcW w:w="11075" w:type="dxa"/>
            <w:gridSpan w:val="2"/>
            <w:shd w:val="clear" w:color="auto" w:fill="auto"/>
          </w:tcPr>
          <w:p w14:paraId="2546B9DD" w14:textId="543966CB" w:rsidR="002F7E02" w:rsidRPr="0036146F" w:rsidRDefault="00640F71" w:rsidP="007378F5">
            <w:pPr>
              <w:numPr>
                <w:ilvl w:val="0"/>
                <w:numId w:val="1"/>
              </w:numPr>
              <w:spacing w:after="0" w:line="240" w:lineRule="auto"/>
              <w:rPr>
                <w:rFonts w:asciiTheme="majorHAnsi" w:hAnsiTheme="majorHAnsi"/>
                <w:sz w:val="20"/>
                <w:szCs w:val="20"/>
              </w:rPr>
            </w:pPr>
            <w:r>
              <w:rPr>
                <w:rFonts w:asciiTheme="majorHAnsi" w:hAnsiTheme="majorHAnsi"/>
                <w:sz w:val="20"/>
                <w:szCs w:val="20"/>
              </w:rPr>
              <w:t xml:space="preserve">Present claims and findings </w:t>
            </w:r>
          </w:p>
          <w:p w14:paraId="25550B09" w14:textId="0C252496" w:rsidR="002F7E02" w:rsidRPr="0036146F" w:rsidRDefault="002F7E02" w:rsidP="007378F5">
            <w:pPr>
              <w:numPr>
                <w:ilvl w:val="0"/>
                <w:numId w:val="1"/>
              </w:numPr>
              <w:spacing w:after="0" w:line="240" w:lineRule="auto"/>
              <w:rPr>
                <w:rFonts w:asciiTheme="majorHAnsi" w:hAnsiTheme="majorHAnsi"/>
                <w:sz w:val="20"/>
                <w:szCs w:val="20"/>
              </w:rPr>
            </w:pPr>
            <w:r w:rsidRPr="0036146F">
              <w:rPr>
                <w:rFonts w:asciiTheme="majorHAnsi" w:hAnsiTheme="majorHAnsi"/>
                <w:sz w:val="20"/>
                <w:szCs w:val="20"/>
              </w:rPr>
              <w:t>Analyze how a text makes connections among and di</w:t>
            </w:r>
            <w:r w:rsidR="00640F71">
              <w:rPr>
                <w:rFonts w:asciiTheme="majorHAnsi" w:hAnsiTheme="majorHAnsi"/>
                <w:sz w:val="20"/>
                <w:szCs w:val="20"/>
              </w:rPr>
              <w:t xml:space="preserve">stinctions between individuals </w:t>
            </w:r>
          </w:p>
          <w:p w14:paraId="4A951124" w14:textId="675F1827" w:rsidR="002F7E02" w:rsidRPr="0036146F" w:rsidRDefault="002F7E02" w:rsidP="007378F5">
            <w:pPr>
              <w:numPr>
                <w:ilvl w:val="0"/>
                <w:numId w:val="1"/>
              </w:numPr>
              <w:spacing w:after="0" w:line="240" w:lineRule="auto"/>
              <w:rPr>
                <w:rFonts w:asciiTheme="majorHAnsi" w:hAnsiTheme="majorHAnsi"/>
                <w:sz w:val="20"/>
                <w:szCs w:val="20"/>
              </w:rPr>
            </w:pPr>
            <w:r w:rsidRPr="0036146F">
              <w:rPr>
                <w:rFonts w:asciiTheme="majorHAnsi" w:hAnsiTheme="majorHAnsi"/>
                <w:sz w:val="20"/>
                <w:szCs w:val="20"/>
              </w:rPr>
              <w:t>Determine the connotation and denotation of wo</w:t>
            </w:r>
            <w:r w:rsidR="00640F71">
              <w:rPr>
                <w:rFonts w:asciiTheme="majorHAnsi" w:hAnsiTheme="majorHAnsi"/>
                <w:sz w:val="20"/>
                <w:szCs w:val="20"/>
              </w:rPr>
              <w:t xml:space="preserve">rds as they are used in a text </w:t>
            </w:r>
          </w:p>
          <w:p w14:paraId="53BF66BF" w14:textId="3D70FF70" w:rsidR="002F7E02" w:rsidRPr="0036146F" w:rsidRDefault="002F7E02" w:rsidP="007378F5">
            <w:pPr>
              <w:numPr>
                <w:ilvl w:val="0"/>
                <w:numId w:val="1"/>
              </w:numPr>
              <w:spacing w:after="0" w:line="240" w:lineRule="auto"/>
              <w:rPr>
                <w:rFonts w:asciiTheme="majorHAnsi" w:hAnsiTheme="majorHAnsi"/>
                <w:sz w:val="20"/>
                <w:szCs w:val="20"/>
              </w:rPr>
            </w:pPr>
            <w:r w:rsidRPr="0036146F">
              <w:rPr>
                <w:rFonts w:asciiTheme="majorHAnsi" w:hAnsiTheme="majorHAnsi"/>
                <w:sz w:val="20"/>
                <w:szCs w:val="20"/>
              </w:rPr>
              <w:t>Connect prior knowl</w:t>
            </w:r>
            <w:r w:rsidR="00640F71">
              <w:rPr>
                <w:rFonts w:asciiTheme="majorHAnsi" w:hAnsiTheme="majorHAnsi"/>
                <w:sz w:val="20"/>
                <w:szCs w:val="20"/>
              </w:rPr>
              <w:t xml:space="preserve">edge to new information </w:t>
            </w:r>
          </w:p>
          <w:p w14:paraId="70D590F7" w14:textId="13B54857" w:rsidR="002F7E02" w:rsidRPr="0036146F" w:rsidRDefault="002F7E02" w:rsidP="00640F71">
            <w:pPr>
              <w:numPr>
                <w:ilvl w:val="0"/>
                <w:numId w:val="1"/>
              </w:numPr>
              <w:spacing w:after="0" w:line="240" w:lineRule="auto"/>
              <w:rPr>
                <w:rFonts w:asciiTheme="majorHAnsi" w:hAnsiTheme="majorHAnsi"/>
                <w:sz w:val="20"/>
                <w:szCs w:val="20"/>
              </w:rPr>
            </w:pPr>
            <w:r w:rsidRPr="0036146F">
              <w:rPr>
                <w:rFonts w:asciiTheme="majorHAnsi" w:hAnsiTheme="majorHAnsi"/>
                <w:sz w:val="20"/>
                <w:szCs w:val="20"/>
              </w:rPr>
              <w:t>Compare / contrast the structure of two or more texts and analyze how the differing structure of each text contri</w:t>
            </w:r>
            <w:r w:rsidR="00640F71">
              <w:rPr>
                <w:rFonts w:asciiTheme="majorHAnsi" w:hAnsiTheme="majorHAnsi"/>
                <w:sz w:val="20"/>
                <w:szCs w:val="20"/>
              </w:rPr>
              <w:t xml:space="preserve">butes to its meaning and style </w:t>
            </w:r>
          </w:p>
        </w:tc>
      </w:tr>
      <w:tr w:rsidR="002F7E02" w:rsidRPr="0036146F" w14:paraId="79FD6904" w14:textId="77777777" w:rsidTr="007378F5">
        <w:tc>
          <w:tcPr>
            <w:tcW w:w="3706" w:type="dxa"/>
            <w:shd w:val="clear" w:color="auto" w:fill="D9D9D9"/>
            <w:noWrap/>
          </w:tcPr>
          <w:p w14:paraId="18595134" w14:textId="77777777" w:rsidR="002F7E02" w:rsidRPr="0036146F" w:rsidRDefault="002F7E02" w:rsidP="007378F5">
            <w:pPr>
              <w:spacing w:after="0" w:line="240" w:lineRule="auto"/>
              <w:rPr>
                <w:rFonts w:asciiTheme="majorHAnsi" w:hAnsiTheme="majorHAnsi"/>
                <w:b/>
                <w:sz w:val="20"/>
                <w:szCs w:val="20"/>
              </w:rPr>
            </w:pPr>
            <w:r w:rsidRPr="0036146F">
              <w:rPr>
                <w:rFonts w:asciiTheme="majorHAnsi" w:hAnsiTheme="majorHAnsi"/>
                <w:b/>
                <w:sz w:val="20"/>
                <w:szCs w:val="20"/>
              </w:rPr>
              <w:t>Critical Language:</w:t>
            </w:r>
          </w:p>
        </w:tc>
        <w:tc>
          <w:tcPr>
            <w:tcW w:w="11075" w:type="dxa"/>
            <w:gridSpan w:val="2"/>
            <w:shd w:val="clear" w:color="auto" w:fill="auto"/>
          </w:tcPr>
          <w:p w14:paraId="358CEA18" w14:textId="77777777" w:rsidR="002F7E02" w:rsidRPr="0036146F" w:rsidRDefault="002F7E02" w:rsidP="007378F5">
            <w:pPr>
              <w:spacing w:after="0" w:line="240" w:lineRule="auto"/>
              <w:rPr>
                <w:rFonts w:asciiTheme="majorHAnsi" w:hAnsiTheme="majorHAnsi"/>
                <w:sz w:val="20"/>
                <w:szCs w:val="20"/>
              </w:rPr>
            </w:pPr>
            <w:r w:rsidRPr="0036146F">
              <w:rPr>
                <w:rFonts w:asciiTheme="majorHAnsi" w:hAnsiTheme="majorHAnsi"/>
                <w:sz w:val="20"/>
                <w:szCs w:val="20"/>
              </w:rPr>
              <w:t>Close reading, primary document</w:t>
            </w:r>
          </w:p>
        </w:tc>
      </w:tr>
    </w:tbl>
    <w:p w14:paraId="67D73EC0" w14:textId="77777777" w:rsidR="002F7E02" w:rsidRDefault="002F7E02" w:rsidP="00DB0298">
      <w:pPr>
        <w:spacing w:after="0"/>
      </w:pPr>
    </w:p>
    <w:p w14:paraId="478F327A" w14:textId="77777777" w:rsidR="002F7E02" w:rsidRDefault="002F7E02" w:rsidP="00DB0298">
      <w:pPr>
        <w:spacing w:after="0"/>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4456B8" w:rsidRPr="00474972" w14:paraId="7C072BDA" w14:textId="77777777" w:rsidTr="00AD5051">
        <w:tc>
          <w:tcPr>
            <w:tcW w:w="14781" w:type="dxa"/>
            <w:gridSpan w:val="3"/>
            <w:shd w:val="clear" w:color="auto" w:fill="A6A6A6"/>
            <w:noWrap/>
          </w:tcPr>
          <w:p w14:paraId="4FAB5C77" w14:textId="41CB09E1" w:rsidR="004456B8" w:rsidRPr="00474972" w:rsidRDefault="004456B8" w:rsidP="00B66245">
            <w:pPr>
              <w:spacing w:after="0" w:line="240" w:lineRule="auto"/>
              <w:rPr>
                <w:b/>
                <w:sz w:val="20"/>
                <w:szCs w:val="20"/>
              </w:rPr>
            </w:pPr>
            <w:r w:rsidRPr="00474972">
              <w:rPr>
                <w:b/>
                <w:sz w:val="20"/>
                <w:szCs w:val="20"/>
              </w:rPr>
              <w:t>Learning Experience #</w:t>
            </w:r>
            <w:r w:rsidR="00664387">
              <w:rPr>
                <w:b/>
                <w:sz w:val="20"/>
                <w:szCs w:val="20"/>
              </w:rPr>
              <w:t>8</w:t>
            </w:r>
            <w:r>
              <w:rPr>
                <w:b/>
                <w:sz w:val="20"/>
                <w:szCs w:val="20"/>
              </w:rPr>
              <w:t xml:space="preserve"> </w:t>
            </w:r>
          </w:p>
        </w:tc>
      </w:tr>
      <w:tr w:rsidR="004456B8" w:rsidRPr="00474972" w14:paraId="2602190D" w14:textId="77777777" w:rsidTr="00AD5051">
        <w:tc>
          <w:tcPr>
            <w:tcW w:w="3706" w:type="dxa"/>
            <w:shd w:val="clear" w:color="auto" w:fill="D9D9D9"/>
            <w:noWrap/>
          </w:tcPr>
          <w:p w14:paraId="3A2A363E" w14:textId="77777777" w:rsidR="004456B8" w:rsidRPr="00474972" w:rsidRDefault="004456B8" w:rsidP="00B9197E">
            <w:pPr>
              <w:spacing w:after="0" w:line="240" w:lineRule="auto"/>
              <w:rPr>
                <w:b/>
                <w:sz w:val="20"/>
                <w:szCs w:val="20"/>
              </w:rPr>
            </w:pPr>
            <w:r w:rsidRPr="00474972">
              <w:rPr>
                <w:b/>
                <w:sz w:val="20"/>
                <w:szCs w:val="20"/>
              </w:rPr>
              <w:t xml:space="preserve">Task Description:  </w:t>
            </w:r>
          </w:p>
          <w:p w14:paraId="006FBF85" w14:textId="77777777" w:rsidR="004456B8" w:rsidRPr="00474972" w:rsidRDefault="004456B8" w:rsidP="00B9197E">
            <w:pPr>
              <w:spacing w:after="0" w:line="240" w:lineRule="auto"/>
              <w:rPr>
                <w:b/>
                <w:i/>
                <w:sz w:val="20"/>
                <w:szCs w:val="20"/>
              </w:rPr>
            </w:pPr>
            <w:r w:rsidRPr="00474972">
              <w:rPr>
                <w:b/>
                <w:i/>
                <w:sz w:val="20"/>
                <w:szCs w:val="20"/>
              </w:rPr>
              <w:t>The teacher may… so that students can…</w:t>
            </w:r>
          </w:p>
        </w:tc>
        <w:tc>
          <w:tcPr>
            <w:tcW w:w="11075" w:type="dxa"/>
            <w:gridSpan w:val="2"/>
            <w:shd w:val="clear" w:color="auto" w:fill="auto"/>
            <w:noWrap/>
          </w:tcPr>
          <w:p w14:paraId="5A13005F" w14:textId="0DDFB3AF" w:rsidR="004456B8" w:rsidRPr="00474972" w:rsidRDefault="005E4BE9" w:rsidP="005E4BE9">
            <w:pPr>
              <w:spacing w:after="0" w:line="240" w:lineRule="auto"/>
              <w:rPr>
                <w:sz w:val="20"/>
                <w:szCs w:val="20"/>
              </w:rPr>
            </w:pPr>
            <w:r w:rsidRPr="005E4BE9">
              <w:rPr>
                <w:sz w:val="20"/>
                <w:szCs w:val="20"/>
              </w:rPr>
              <w:t xml:space="preserve">The teacher may use literary and nonfiction texts related to or written at the time of the </w:t>
            </w:r>
            <w:r>
              <w:rPr>
                <w:sz w:val="20"/>
                <w:szCs w:val="20"/>
              </w:rPr>
              <w:t>Civil Rights era (e.g. “I, Too, Sing America”</w:t>
            </w:r>
            <w:r w:rsidRPr="005E4BE9">
              <w:rPr>
                <w:sz w:val="20"/>
                <w:szCs w:val="20"/>
              </w:rPr>
              <w:t xml:space="preserve">) </w:t>
            </w:r>
            <w:r w:rsidR="0013298D">
              <w:rPr>
                <w:sz w:val="20"/>
                <w:szCs w:val="20"/>
              </w:rPr>
              <w:t xml:space="preserve">so that students can understand that authors intentionally use language and images to convey ideas related to concepts or themes (i.e. the American Dream). </w:t>
            </w:r>
            <w:r w:rsidR="00B02DD0">
              <w:rPr>
                <w:sz w:val="20"/>
                <w:szCs w:val="20"/>
              </w:rPr>
              <w:t>[</w:t>
            </w:r>
            <w:r w:rsidR="00B02DD0">
              <w:rPr>
                <w:i/>
                <w:sz w:val="20"/>
                <w:szCs w:val="20"/>
              </w:rPr>
              <w:t>Understanding text, responding to text</w:t>
            </w:r>
            <w:r w:rsidR="00B02DD0">
              <w:rPr>
                <w:sz w:val="20"/>
                <w:szCs w:val="20"/>
              </w:rPr>
              <w:t>]</w:t>
            </w:r>
          </w:p>
        </w:tc>
      </w:tr>
      <w:tr w:rsidR="004456B8" w:rsidRPr="00474972" w14:paraId="4E80FC7B" w14:textId="77777777" w:rsidTr="00AD5051">
        <w:tc>
          <w:tcPr>
            <w:tcW w:w="3706" w:type="dxa"/>
            <w:shd w:val="clear" w:color="auto" w:fill="D9D9D9"/>
            <w:noWrap/>
          </w:tcPr>
          <w:p w14:paraId="3987D32D" w14:textId="77777777" w:rsidR="004456B8" w:rsidRPr="00474972" w:rsidRDefault="004456B8" w:rsidP="00B9197E">
            <w:pPr>
              <w:spacing w:after="0" w:line="240" w:lineRule="auto"/>
              <w:rPr>
                <w:b/>
                <w:sz w:val="20"/>
                <w:szCs w:val="20"/>
              </w:rPr>
            </w:pPr>
            <w:r w:rsidRPr="00474972">
              <w:rPr>
                <w:b/>
                <w:sz w:val="20"/>
                <w:szCs w:val="20"/>
              </w:rPr>
              <w:t>Generalization Connection(s):</w:t>
            </w:r>
          </w:p>
        </w:tc>
        <w:tc>
          <w:tcPr>
            <w:tcW w:w="11075" w:type="dxa"/>
            <w:gridSpan w:val="2"/>
            <w:shd w:val="clear" w:color="auto" w:fill="auto"/>
            <w:noWrap/>
          </w:tcPr>
          <w:p w14:paraId="2ABD3BD1" w14:textId="77777777" w:rsidR="004456B8" w:rsidRDefault="004456B8" w:rsidP="00B9197E">
            <w:pPr>
              <w:spacing w:after="0" w:line="240" w:lineRule="auto"/>
              <w:ind w:left="288" w:hanging="288"/>
              <w:rPr>
                <w:sz w:val="20"/>
                <w:szCs w:val="20"/>
              </w:rPr>
            </w:pPr>
            <w:r w:rsidRPr="00F72C47">
              <w:rPr>
                <w:sz w:val="20"/>
                <w:szCs w:val="20"/>
              </w:rPr>
              <w:t>Figurative language and word choice influences a reader’s relationship to the text (RWC10-GR.8-S.2-GLE.3-EO.b.i-iii)</w:t>
            </w:r>
          </w:p>
          <w:p w14:paraId="38AC8BEE" w14:textId="77777777" w:rsidR="004456B8" w:rsidRPr="00474972" w:rsidRDefault="004456B8" w:rsidP="00B9197E">
            <w:pPr>
              <w:spacing w:after="0" w:line="240" w:lineRule="auto"/>
              <w:ind w:left="288" w:hanging="288"/>
              <w:rPr>
                <w:sz w:val="20"/>
                <w:szCs w:val="20"/>
              </w:rPr>
            </w:pPr>
            <w:r w:rsidRPr="00F72C47">
              <w:rPr>
                <w:sz w:val="20"/>
                <w:szCs w:val="20"/>
              </w:rPr>
              <w:lastRenderedPageBreak/>
              <w:t>Societal norms and systems may influence personal beliefs and values that inform the understanding and appreciation of a given text (RWC10-GR.8-S.2-GLE.2-IQ.3)</w:t>
            </w:r>
          </w:p>
        </w:tc>
      </w:tr>
      <w:tr w:rsidR="004456B8" w:rsidRPr="00474972" w14:paraId="69663CEA" w14:textId="77777777" w:rsidTr="00AD5051">
        <w:tc>
          <w:tcPr>
            <w:tcW w:w="3706" w:type="dxa"/>
            <w:shd w:val="clear" w:color="auto" w:fill="D9D9D9"/>
            <w:noWrap/>
          </w:tcPr>
          <w:p w14:paraId="4562DE6A" w14:textId="77777777" w:rsidR="004456B8" w:rsidRPr="00474972" w:rsidRDefault="004456B8" w:rsidP="00B9197E">
            <w:pPr>
              <w:spacing w:after="0" w:line="240" w:lineRule="auto"/>
              <w:rPr>
                <w:b/>
                <w:sz w:val="20"/>
                <w:szCs w:val="20"/>
              </w:rPr>
            </w:pPr>
            <w:r w:rsidRPr="00474972">
              <w:rPr>
                <w:b/>
                <w:sz w:val="20"/>
                <w:szCs w:val="20"/>
              </w:rPr>
              <w:lastRenderedPageBreak/>
              <w:t>Teacher Resources:</w:t>
            </w:r>
          </w:p>
        </w:tc>
        <w:tc>
          <w:tcPr>
            <w:tcW w:w="11075" w:type="dxa"/>
            <w:gridSpan w:val="2"/>
            <w:shd w:val="clear" w:color="auto" w:fill="auto"/>
            <w:noWrap/>
          </w:tcPr>
          <w:p w14:paraId="6B717B89" w14:textId="1D82689D" w:rsidR="00EB1A3D" w:rsidRDefault="00EA4FA3" w:rsidP="00B9197E">
            <w:pPr>
              <w:spacing w:after="0" w:line="240" w:lineRule="auto"/>
              <w:ind w:left="288" w:hanging="288"/>
              <w:rPr>
                <w:sz w:val="20"/>
                <w:szCs w:val="20"/>
              </w:rPr>
            </w:pPr>
            <w:hyperlink r:id="rId99" w:history="1">
              <w:r w:rsidR="00EB1A3D" w:rsidRPr="002069D3">
                <w:rPr>
                  <w:rStyle w:val="Hyperlink"/>
                  <w:sz w:val="20"/>
                  <w:szCs w:val="20"/>
                </w:rPr>
                <w:t>http://www.jfklibrary.org/~/media/assets/Education%20and%20Public%20Programs/Education/materials/Civil%20Rights%20Era%20Bibliography.pdf</w:t>
              </w:r>
            </w:hyperlink>
            <w:r w:rsidR="00EB1A3D">
              <w:rPr>
                <w:sz w:val="20"/>
                <w:szCs w:val="20"/>
              </w:rPr>
              <w:t xml:space="preserve"> (annotated bibliography of literature on the Civil Rights Era for Young Readers)</w:t>
            </w:r>
          </w:p>
          <w:p w14:paraId="770D2EED" w14:textId="278C5965" w:rsidR="00DC7DA8" w:rsidRDefault="00EA4FA3" w:rsidP="00B9197E">
            <w:pPr>
              <w:spacing w:after="0" w:line="240" w:lineRule="auto"/>
              <w:ind w:left="288" w:hanging="288"/>
              <w:rPr>
                <w:sz w:val="20"/>
                <w:szCs w:val="20"/>
              </w:rPr>
            </w:pPr>
            <w:hyperlink r:id="rId100" w:history="1">
              <w:r w:rsidR="00DC7DA8" w:rsidRPr="002069D3">
                <w:rPr>
                  <w:rStyle w:val="Hyperlink"/>
                  <w:sz w:val="20"/>
                  <w:szCs w:val="20"/>
                </w:rPr>
                <w:t>http://www.yalsa.ala.org/thehub/2014/01/20/teens-behaving-historically-the-civil-rights-movement-in-ya-literature/</w:t>
              </w:r>
            </w:hyperlink>
            <w:r w:rsidR="00DC7DA8">
              <w:rPr>
                <w:sz w:val="20"/>
                <w:szCs w:val="20"/>
              </w:rPr>
              <w:t xml:space="preserve"> (Teen Behaving Historically:  the Civil Rights Movement in YA Literature)</w:t>
            </w:r>
          </w:p>
          <w:p w14:paraId="4A17A39F" w14:textId="6EBFB1FE" w:rsidR="00127C5A" w:rsidRDefault="00EA4FA3" w:rsidP="00B9197E">
            <w:pPr>
              <w:spacing w:after="0" w:line="240" w:lineRule="auto"/>
              <w:ind w:left="288" w:hanging="288"/>
              <w:rPr>
                <w:sz w:val="20"/>
                <w:szCs w:val="20"/>
              </w:rPr>
            </w:pPr>
            <w:hyperlink r:id="rId101" w:history="1">
              <w:r w:rsidR="00127C5A" w:rsidRPr="002069D3">
                <w:rPr>
                  <w:rStyle w:val="Hyperlink"/>
                  <w:sz w:val="20"/>
                  <w:szCs w:val="20"/>
                </w:rPr>
                <w:t>http://www.crmvet.org/poetry/fhughes.htm</w:t>
              </w:r>
            </w:hyperlink>
            <w:r w:rsidR="00127C5A">
              <w:rPr>
                <w:sz w:val="20"/>
                <w:szCs w:val="20"/>
              </w:rPr>
              <w:t xml:space="preserve"> (poems by Langston Hughes)</w:t>
            </w:r>
          </w:p>
          <w:p w14:paraId="1123CE84" w14:textId="77777777" w:rsidR="004456B8" w:rsidRDefault="00EA4FA3" w:rsidP="00B9197E">
            <w:pPr>
              <w:spacing w:after="0" w:line="240" w:lineRule="auto"/>
              <w:ind w:left="288" w:hanging="288"/>
              <w:rPr>
                <w:sz w:val="20"/>
                <w:szCs w:val="20"/>
              </w:rPr>
            </w:pPr>
            <w:hyperlink r:id="rId102" w:history="1">
              <w:r w:rsidR="00351BDF" w:rsidRPr="005E4BE9">
                <w:rPr>
                  <w:rStyle w:val="Hyperlink"/>
                  <w:sz w:val="20"/>
                  <w:szCs w:val="20"/>
                </w:rPr>
                <w:t>https://www.youtube.com/watch?v=oiCWngPt-L4</w:t>
              </w:r>
            </w:hyperlink>
            <w:r w:rsidR="00351BDF" w:rsidRPr="005E4BE9">
              <w:rPr>
                <w:sz w:val="20"/>
                <w:szCs w:val="20"/>
              </w:rPr>
              <w:t xml:space="preserve"> (“I, too, Sing America” reading by Langston Hughes)</w:t>
            </w:r>
          </w:p>
          <w:p w14:paraId="61A4050D" w14:textId="77777777" w:rsidR="002F64B7" w:rsidRDefault="00EA4FA3" w:rsidP="00B9197E">
            <w:pPr>
              <w:spacing w:after="0" w:line="240" w:lineRule="auto"/>
              <w:ind w:left="288" w:hanging="288"/>
              <w:rPr>
                <w:sz w:val="20"/>
                <w:szCs w:val="20"/>
              </w:rPr>
            </w:pPr>
            <w:hyperlink r:id="rId103" w:history="1">
              <w:r w:rsidR="002F64B7" w:rsidRPr="002069D3">
                <w:rPr>
                  <w:rStyle w:val="Hyperlink"/>
                  <w:sz w:val="20"/>
                  <w:szCs w:val="20"/>
                </w:rPr>
                <w:t>http://www.poets.org/poetsorg/poem/i-too</w:t>
              </w:r>
            </w:hyperlink>
            <w:r w:rsidR="002F64B7">
              <w:rPr>
                <w:sz w:val="20"/>
                <w:szCs w:val="20"/>
              </w:rPr>
              <w:t xml:space="preserve"> (“I, Too, Sing America” by Langston Hughes)</w:t>
            </w:r>
          </w:p>
          <w:p w14:paraId="7E56F79D" w14:textId="334B5DFC" w:rsidR="00F8000B" w:rsidRPr="00F8000B" w:rsidRDefault="00EA4FA3" w:rsidP="00B9197E">
            <w:pPr>
              <w:spacing w:after="0" w:line="240" w:lineRule="auto"/>
              <w:ind w:left="288" w:hanging="288"/>
              <w:rPr>
                <w:sz w:val="20"/>
                <w:szCs w:val="20"/>
              </w:rPr>
            </w:pPr>
            <w:hyperlink r:id="rId104" w:history="1">
              <w:r w:rsidR="00127C5A" w:rsidRPr="002069D3">
                <w:rPr>
                  <w:rStyle w:val="Hyperlink"/>
                  <w:sz w:val="20"/>
                  <w:szCs w:val="20"/>
                </w:rPr>
                <w:t>http://www.crmvet.org/poetry/arandal.htm</w:t>
              </w:r>
            </w:hyperlink>
            <w:r w:rsidR="007F4120">
              <w:rPr>
                <w:sz w:val="20"/>
                <w:szCs w:val="20"/>
              </w:rPr>
              <w:t xml:space="preserve"> (poems by Dudley Randall)</w:t>
            </w:r>
          </w:p>
        </w:tc>
      </w:tr>
      <w:tr w:rsidR="005E4BE9" w:rsidRPr="00474972" w14:paraId="05CD0E95" w14:textId="77777777" w:rsidTr="00AD5051">
        <w:tc>
          <w:tcPr>
            <w:tcW w:w="3706" w:type="dxa"/>
            <w:shd w:val="clear" w:color="auto" w:fill="D9D9D9"/>
            <w:noWrap/>
          </w:tcPr>
          <w:p w14:paraId="123BD904" w14:textId="77777777" w:rsidR="005E4BE9" w:rsidRPr="00474972" w:rsidRDefault="005E4BE9" w:rsidP="00B9197E">
            <w:pPr>
              <w:spacing w:after="0" w:line="240" w:lineRule="auto"/>
              <w:rPr>
                <w:b/>
                <w:sz w:val="20"/>
                <w:szCs w:val="20"/>
              </w:rPr>
            </w:pPr>
            <w:r w:rsidRPr="00474972">
              <w:rPr>
                <w:b/>
                <w:sz w:val="20"/>
                <w:szCs w:val="20"/>
              </w:rPr>
              <w:t>Student Resources:</w:t>
            </w:r>
          </w:p>
        </w:tc>
        <w:tc>
          <w:tcPr>
            <w:tcW w:w="11075" w:type="dxa"/>
            <w:gridSpan w:val="2"/>
            <w:shd w:val="clear" w:color="auto" w:fill="auto"/>
            <w:noWrap/>
          </w:tcPr>
          <w:p w14:paraId="33A4AC72" w14:textId="77777777" w:rsidR="00C670D3" w:rsidRDefault="00EA4FA3" w:rsidP="00C670D3">
            <w:pPr>
              <w:spacing w:after="0" w:line="240" w:lineRule="auto"/>
              <w:ind w:left="288" w:hanging="288"/>
              <w:rPr>
                <w:sz w:val="20"/>
                <w:szCs w:val="20"/>
              </w:rPr>
            </w:pPr>
            <w:hyperlink r:id="rId105" w:history="1">
              <w:r w:rsidR="00C670D3" w:rsidRPr="002069D3">
                <w:rPr>
                  <w:rStyle w:val="Hyperlink"/>
                  <w:sz w:val="20"/>
                  <w:szCs w:val="20"/>
                </w:rPr>
                <w:t>http://www.crmvet.org/poetry/fhughes.htm</w:t>
              </w:r>
            </w:hyperlink>
            <w:r w:rsidR="00C670D3">
              <w:rPr>
                <w:sz w:val="20"/>
                <w:szCs w:val="20"/>
              </w:rPr>
              <w:t xml:space="preserve"> (poems by Langston Hughes)</w:t>
            </w:r>
          </w:p>
          <w:p w14:paraId="4F7854ED" w14:textId="77777777" w:rsidR="00C670D3" w:rsidRDefault="00EA4FA3" w:rsidP="00C670D3">
            <w:pPr>
              <w:spacing w:after="0" w:line="240" w:lineRule="auto"/>
              <w:ind w:left="288" w:hanging="288"/>
              <w:rPr>
                <w:sz w:val="20"/>
                <w:szCs w:val="20"/>
              </w:rPr>
            </w:pPr>
            <w:hyperlink r:id="rId106" w:history="1">
              <w:r w:rsidR="00C670D3" w:rsidRPr="005E4BE9">
                <w:rPr>
                  <w:rStyle w:val="Hyperlink"/>
                  <w:sz w:val="20"/>
                  <w:szCs w:val="20"/>
                </w:rPr>
                <w:t>https://www.youtube.com/watch?v=oiCWngPt-L4</w:t>
              </w:r>
            </w:hyperlink>
            <w:r w:rsidR="00C670D3" w:rsidRPr="005E4BE9">
              <w:rPr>
                <w:sz w:val="20"/>
                <w:szCs w:val="20"/>
              </w:rPr>
              <w:t xml:space="preserve"> (“I, too, Sing America” reading by Langston Hughes)</w:t>
            </w:r>
          </w:p>
          <w:p w14:paraId="565ED4D3" w14:textId="77777777" w:rsidR="00C670D3" w:rsidRDefault="00EA4FA3" w:rsidP="00C670D3">
            <w:pPr>
              <w:spacing w:after="0" w:line="240" w:lineRule="auto"/>
              <w:ind w:left="288" w:hanging="288"/>
              <w:rPr>
                <w:sz w:val="20"/>
                <w:szCs w:val="20"/>
              </w:rPr>
            </w:pPr>
            <w:hyperlink r:id="rId107" w:history="1">
              <w:r w:rsidR="00C670D3" w:rsidRPr="002069D3">
                <w:rPr>
                  <w:rStyle w:val="Hyperlink"/>
                  <w:sz w:val="20"/>
                  <w:szCs w:val="20"/>
                </w:rPr>
                <w:t>http://www.poets.org/poetsorg/poem/i-too</w:t>
              </w:r>
            </w:hyperlink>
            <w:r w:rsidR="00C670D3">
              <w:rPr>
                <w:sz w:val="20"/>
                <w:szCs w:val="20"/>
              </w:rPr>
              <w:t xml:space="preserve"> (“I, Too, Sing America” by Langston Hughes)</w:t>
            </w:r>
          </w:p>
          <w:p w14:paraId="27AF2938" w14:textId="588A4420" w:rsidR="00156375" w:rsidRPr="00474972" w:rsidRDefault="00EA4FA3" w:rsidP="00C670D3">
            <w:pPr>
              <w:spacing w:after="0" w:line="240" w:lineRule="auto"/>
              <w:ind w:left="288" w:hanging="288"/>
              <w:rPr>
                <w:sz w:val="20"/>
                <w:szCs w:val="20"/>
              </w:rPr>
            </w:pPr>
            <w:hyperlink r:id="rId108" w:history="1">
              <w:r w:rsidR="00C670D3" w:rsidRPr="002069D3">
                <w:rPr>
                  <w:rStyle w:val="Hyperlink"/>
                  <w:sz w:val="20"/>
                  <w:szCs w:val="20"/>
                </w:rPr>
                <w:t>http://www.crmvet.org/poetry/arandal.htm</w:t>
              </w:r>
            </w:hyperlink>
            <w:r w:rsidR="0013298D">
              <w:rPr>
                <w:sz w:val="20"/>
                <w:szCs w:val="20"/>
              </w:rPr>
              <w:t xml:space="preserve"> (poems by Dudley Randall)</w:t>
            </w:r>
          </w:p>
        </w:tc>
      </w:tr>
      <w:tr w:rsidR="00AD5051" w:rsidRPr="00474972" w14:paraId="5F6E7BC1" w14:textId="77777777" w:rsidTr="00AD5051">
        <w:tc>
          <w:tcPr>
            <w:tcW w:w="3706" w:type="dxa"/>
            <w:shd w:val="clear" w:color="auto" w:fill="D9D9D9"/>
            <w:noWrap/>
          </w:tcPr>
          <w:p w14:paraId="26B51750" w14:textId="77777777" w:rsidR="00AD5051" w:rsidRPr="00474972" w:rsidRDefault="00AD5051" w:rsidP="00B9197E">
            <w:pPr>
              <w:spacing w:after="0" w:line="240" w:lineRule="auto"/>
              <w:rPr>
                <w:b/>
                <w:sz w:val="20"/>
                <w:szCs w:val="20"/>
              </w:rPr>
            </w:pPr>
            <w:r w:rsidRPr="00474972">
              <w:rPr>
                <w:b/>
                <w:sz w:val="20"/>
                <w:szCs w:val="20"/>
              </w:rPr>
              <w:t>Assessment:</w:t>
            </w:r>
          </w:p>
        </w:tc>
        <w:tc>
          <w:tcPr>
            <w:tcW w:w="11075" w:type="dxa"/>
            <w:gridSpan w:val="2"/>
            <w:shd w:val="clear" w:color="auto" w:fill="auto"/>
            <w:noWrap/>
          </w:tcPr>
          <w:p w14:paraId="0DA23769" w14:textId="713D19CA" w:rsidR="00AD5051" w:rsidRDefault="00AD5051" w:rsidP="00B9197E">
            <w:pPr>
              <w:spacing w:after="0" w:line="240" w:lineRule="auto"/>
              <w:ind w:left="288" w:hanging="288"/>
              <w:rPr>
                <w:sz w:val="20"/>
                <w:szCs w:val="20"/>
              </w:rPr>
            </w:pPr>
            <w:r>
              <w:rPr>
                <w:sz w:val="20"/>
                <w:szCs w:val="20"/>
              </w:rPr>
              <w:t xml:space="preserve">Students may engage in close reading annotation to highlight the language of the literature during or about the Roaring 20’s that express the American dream. </w:t>
            </w:r>
          </w:p>
          <w:p w14:paraId="0C4C1FD9" w14:textId="2B57A9C8" w:rsidR="00AD5051" w:rsidRPr="00474972" w:rsidRDefault="00AD5051" w:rsidP="00B66245">
            <w:pPr>
              <w:spacing w:after="0" w:line="240" w:lineRule="auto"/>
              <w:ind w:left="288" w:hanging="288"/>
              <w:rPr>
                <w:sz w:val="20"/>
                <w:szCs w:val="20"/>
              </w:rPr>
            </w:pPr>
            <w:r>
              <w:rPr>
                <w:sz w:val="20"/>
                <w:szCs w:val="20"/>
              </w:rPr>
              <w:t>Students may compare Hughes’ “I, Too, Sing America” with Whitman’s “I Hear America Singing”</w:t>
            </w:r>
          </w:p>
        </w:tc>
      </w:tr>
      <w:tr w:rsidR="00AD5051" w:rsidRPr="00474972" w14:paraId="6A49B2A7" w14:textId="77777777" w:rsidTr="00AD5051">
        <w:trPr>
          <w:trHeight w:val="184"/>
        </w:trPr>
        <w:tc>
          <w:tcPr>
            <w:tcW w:w="3706" w:type="dxa"/>
            <w:vMerge w:val="restart"/>
            <w:shd w:val="clear" w:color="auto" w:fill="D9D9D9"/>
            <w:noWrap/>
          </w:tcPr>
          <w:p w14:paraId="2C8E9699" w14:textId="77777777" w:rsidR="00AD5051" w:rsidRPr="00474972" w:rsidRDefault="00AD5051" w:rsidP="00B9197E">
            <w:pPr>
              <w:spacing w:after="0" w:line="240" w:lineRule="auto"/>
              <w:rPr>
                <w:b/>
                <w:sz w:val="20"/>
                <w:szCs w:val="20"/>
              </w:rPr>
            </w:pPr>
            <w:r w:rsidRPr="00474972">
              <w:rPr>
                <w:b/>
                <w:sz w:val="20"/>
                <w:szCs w:val="20"/>
              </w:rPr>
              <w:t>Differentiation:</w:t>
            </w:r>
          </w:p>
          <w:p w14:paraId="75342C3E" w14:textId="77777777" w:rsidR="00AD5051" w:rsidRPr="00474972" w:rsidRDefault="00AD5051" w:rsidP="00B9197E">
            <w:pPr>
              <w:spacing w:after="0" w:line="240" w:lineRule="auto"/>
              <w:rPr>
                <w:bCs/>
                <w:sz w:val="20"/>
                <w:szCs w:val="20"/>
              </w:rPr>
            </w:pPr>
            <w:r w:rsidRPr="00474972">
              <w:rPr>
                <w:sz w:val="20"/>
                <w:szCs w:val="20"/>
              </w:rPr>
              <w:t>(</w:t>
            </w:r>
            <w:r w:rsidRPr="00474972">
              <w:rPr>
                <w:bCs/>
                <w:sz w:val="20"/>
                <w:szCs w:val="20"/>
              </w:rPr>
              <w:t>Multiple means for students to access content and multiple modes for student to express understanding.)</w:t>
            </w:r>
          </w:p>
        </w:tc>
        <w:tc>
          <w:tcPr>
            <w:tcW w:w="5320" w:type="dxa"/>
            <w:shd w:val="clear" w:color="auto" w:fill="D9D9D9"/>
          </w:tcPr>
          <w:p w14:paraId="6D923D5B" w14:textId="77777777" w:rsidR="00AD5051" w:rsidRPr="00474972" w:rsidRDefault="00AD5051" w:rsidP="00B9197E">
            <w:pPr>
              <w:spacing w:after="0" w:line="240" w:lineRule="auto"/>
              <w:rPr>
                <w:sz w:val="20"/>
                <w:szCs w:val="20"/>
              </w:rPr>
            </w:pPr>
            <w:r w:rsidRPr="00474972">
              <w:rPr>
                <w:b/>
                <w:sz w:val="20"/>
                <w:szCs w:val="20"/>
              </w:rPr>
              <w:t>Access</w:t>
            </w:r>
            <w:r w:rsidRPr="00474972">
              <w:rPr>
                <w:sz w:val="20"/>
                <w:szCs w:val="20"/>
              </w:rPr>
              <w:t xml:space="preserve"> (Resources and/or Process)</w:t>
            </w:r>
          </w:p>
        </w:tc>
        <w:tc>
          <w:tcPr>
            <w:tcW w:w="5755" w:type="dxa"/>
            <w:shd w:val="clear" w:color="auto" w:fill="D9D9D9"/>
          </w:tcPr>
          <w:p w14:paraId="1E48CF69" w14:textId="77777777" w:rsidR="00AD5051" w:rsidRPr="00474972" w:rsidRDefault="00AD5051" w:rsidP="00B9197E">
            <w:pPr>
              <w:spacing w:after="0" w:line="240" w:lineRule="auto"/>
              <w:rPr>
                <w:sz w:val="20"/>
                <w:szCs w:val="20"/>
              </w:rPr>
            </w:pPr>
            <w:r w:rsidRPr="00474972">
              <w:rPr>
                <w:b/>
                <w:sz w:val="20"/>
                <w:szCs w:val="20"/>
              </w:rPr>
              <w:t>Expression</w:t>
            </w:r>
            <w:r w:rsidRPr="00474972">
              <w:rPr>
                <w:sz w:val="20"/>
                <w:szCs w:val="20"/>
              </w:rPr>
              <w:t xml:space="preserve"> (Products and/or Performance)</w:t>
            </w:r>
          </w:p>
        </w:tc>
      </w:tr>
      <w:tr w:rsidR="00AD5051" w:rsidRPr="00474972" w14:paraId="1CB41479" w14:textId="77777777" w:rsidTr="00AD5051">
        <w:trPr>
          <w:trHeight w:val="20"/>
        </w:trPr>
        <w:tc>
          <w:tcPr>
            <w:tcW w:w="3706" w:type="dxa"/>
            <w:vMerge/>
            <w:shd w:val="clear" w:color="auto" w:fill="D9D9D9"/>
            <w:noWrap/>
          </w:tcPr>
          <w:p w14:paraId="2857A3C2" w14:textId="77777777" w:rsidR="00AD5051" w:rsidRPr="00474972" w:rsidRDefault="00AD5051" w:rsidP="00B9197E">
            <w:pPr>
              <w:spacing w:after="0" w:line="240" w:lineRule="auto"/>
              <w:rPr>
                <w:b/>
                <w:sz w:val="20"/>
                <w:szCs w:val="20"/>
              </w:rPr>
            </w:pPr>
          </w:p>
        </w:tc>
        <w:tc>
          <w:tcPr>
            <w:tcW w:w="5320" w:type="dxa"/>
            <w:tcBorders>
              <w:top w:val="nil"/>
            </w:tcBorders>
            <w:shd w:val="clear" w:color="auto" w:fill="auto"/>
          </w:tcPr>
          <w:p w14:paraId="45322351" w14:textId="77777777" w:rsidR="00AD5051" w:rsidRPr="00474972" w:rsidRDefault="00AD5051" w:rsidP="00B9197E">
            <w:pPr>
              <w:spacing w:after="0" w:line="240" w:lineRule="auto"/>
              <w:ind w:left="288" w:hanging="288"/>
              <w:rPr>
                <w:sz w:val="20"/>
                <w:szCs w:val="20"/>
              </w:rPr>
            </w:pPr>
            <w:r>
              <w:rPr>
                <w:sz w:val="20"/>
                <w:szCs w:val="20"/>
              </w:rPr>
              <w:t>The teacher may assign smaller portions of the text to be analyzed or allow students to work in pairs.</w:t>
            </w:r>
          </w:p>
        </w:tc>
        <w:tc>
          <w:tcPr>
            <w:tcW w:w="5755" w:type="dxa"/>
            <w:tcBorders>
              <w:top w:val="nil"/>
            </w:tcBorders>
            <w:shd w:val="clear" w:color="auto" w:fill="auto"/>
          </w:tcPr>
          <w:p w14:paraId="2F81AC19" w14:textId="77777777" w:rsidR="00AD5051" w:rsidRPr="00474972" w:rsidRDefault="00AD5051" w:rsidP="00B9197E">
            <w:pPr>
              <w:spacing w:after="0" w:line="240" w:lineRule="auto"/>
              <w:ind w:left="288" w:hanging="288"/>
              <w:rPr>
                <w:sz w:val="20"/>
                <w:szCs w:val="20"/>
              </w:rPr>
            </w:pPr>
            <w:r>
              <w:rPr>
                <w:sz w:val="20"/>
                <w:szCs w:val="20"/>
              </w:rPr>
              <w:t>The student may complete the assignment according to teacher instruction.</w:t>
            </w:r>
          </w:p>
        </w:tc>
      </w:tr>
      <w:tr w:rsidR="00AD5051" w:rsidRPr="00474972" w14:paraId="0F7F4B29" w14:textId="77777777" w:rsidTr="00AD5051">
        <w:trPr>
          <w:trHeight w:val="20"/>
        </w:trPr>
        <w:tc>
          <w:tcPr>
            <w:tcW w:w="3706" w:type="dxa"/>
            <w:vMerge w:val="restart"/>
            <w:shd w:val="clear" w:color="auto" w:fill="D9D9D9"/>
            <w:noWrap/>
          </w:tcPr>
          <w:p w14:paraId="4382342F" w14:textId="77777777" w:rsidR="00AD5051" w:rsidRPr="00474972" w:rsidRDefault="00AD5051" w:rsidP="00B9197E">
            <w:pPr>
              <w:spacing w:after="0" w:line="240" w:lineRule="auto"/>
              <w:rPr>
                <w:b/>
                <w:sz w:val="20"/>
                <w:szCs w:val="20"/>
              </w:rPr>
            </w:pPr>
            <w:r w:rsidRPr="00474972">
              <w:rPr>
                <w:b/>
                <w:sz w:val="20"/>
                <w:szCs w:val="20"/>
              </w:rPr>
              <w:t>Extensions for depth and complexity:</w:t>
            </w:r>
          </w:p>
        </w:tc>
        <w:tc>
          <w:tcPr>
            <w:tcW w:w="5320" w:type="dxa"/>
            <w:shd w:val="clear" w:color="auto" w:fill="D9D9D9"/>
          </w:tcPr>
          <w:p w14:paraId="7518BAD3" w14:textId="77777777" w:rsidR="00AD5051" w:rsidRPr="00474972" w:rsidRDefault="00AD5051" w:rsidP="00B9197E">
            <w:pPr>
              <w:spacing w:after="0" w:line="240" w:lineRule="auto"/>
              <w:rPr>
                <w:sz w:val="20"/>
                <w:szCs w:val="20"/>
              </w:rPr>
            </w:pPr>
            <w:r w:rsidRPr="00474972">
              <w:rPr>
                <w:b/>
                <w:sz w:val="20"/>
                <w:szCs w:val="20"/>
              </w:rPr>
              <w:t>Access</w:t>
            </w:r>
            <w:r w:rsidRPr="00474972">
              <w:rPr>
                <w:sz w:val="20"/>
                <w:szCs w:val="20"/>
              </w:rPr>
              <w:t xml:space="preserve"> (Resources and/or Process)</w:t>
            </w:r>
          </w:p>
        </w:tc>
        <w:tc>
          <w:tcPr>
            <w:tcW w:w="5755" w:type="dxa"/>
            <w:shd w:val="clear" w:color="auto" w:fill="D9D9D9"/>
          </w:tcPr>
          <w:p w14:paraId="50C422FE" w14:textId="77777777" w:rsidR="00AD5051" w:rsidRPr="00474972" w:rsidRDefault="00AD5051" w:rsidP="00B9197E">
            <w:pPr>
              <w:spacing w:after="0" w:line="240" w:lineRule="auto"/>
              <w:rPr>
                <w:sz w:val="20"/>
                <w:szCs w:val="20"/>
              </w:rPr>
            </w:pPr>
            <w:r w:rsidRPr="00474972">
              <w:rPr>
                <w:b/>
                <w:sz w:val="20"/>
                <w:szCs w:val="20"/>
              </w:rPr>
              <w:t>Expression</w:t>
            </w:r>
            <w:r w:rsidRPr="00474972">
              <w:rPr>
                <w:sz w:val="20"/>
                <w:szCs w:val="20"/>
              </w:rPr>
              <w:t xml:space="preserve"> (Products and/or Performance)</w:t>
            </w:r>
          </w:p>
        </w:tc>
      </w:tr>
      <w:tr w:rsidR="00AD5051" w:rsidRPr="00474972" w14:paraId="34D1AA0F" w14:textId="77777777" w:rsidTr="00AD5051">
        <w:trPr>
          <w:trHeight w:val="886"/>
        </w:trPr>
        <w:tc>
          <w:tcPr>
            <w:tcW w:w="3706" w:type="dxa"/>
            <w:vMerge/>
            <w:shd w:val="clear" w:color="auto" w:fill="D9D9D9"/>
            <w:noWrap/>
          </w:tcPr>
          <w:p w14:paraId="2173120D" w14:textId="77777777" w:rsidR="00AD5051" w:rsidRPr="00474972" w:rsidRDefault="00AD5051" w:rsidP="00B9197E">
            <w:pPr>
              <w:spacing w:after="0" w:line="240" w:lineRule="auto"/>
              <w:rPr>
                <w:b/>
                <w:sz w:val="20"/>
                <w:szCs w:val="20"/>
              </w:rPr>
            </w:pPr>
          </w:p>
        </w:tc>
        <w:tc>
          <w:tcPr>
            <w:tcW w:w="5320" w:type="dxa"/>
            <w:tcBorders>
              <w:top w:val="nil"/>
            </w:tcBorders>
            <w:shd w:val="clear" w:color="auto" w:fill="auto"/>
          </w:tcPr>
          <w:p w14:paraId="5688525D" w14:textId="77777777" w:rsidR="00AD5051" w:rsidRPr="00474972" w:rsidRDefault="00AD5051" w:rsidP="00B9197E">
            <w:pPr>
              <w:spacing w:after="0" w:line="240" w:lineRule="auto"/>
              <w:ind w:left="288" w:hanging="288"/>
              <w:rPr>
                <w:sz w:val="20"/>
                <w:szCs w:val="20"/>
              </w:rPr>
            </w:pPr>
            <w:r>
              <w:rPr>
                <w:sz w:val="20"/>
                <w:szCs w:val="20"/>
              </w:rPr>
              <w:t>N/A</w:t>
            </w:r>
          </w:p>
        </w:tc>
        <w:tc>
          <w:tcPr>
            <w:tcW w:w="5755" w:type="dxa"/>
            <w:tcBorders>
              <w:top w:val="nil"/>
            </w:tcBorders>
            <w:shd w:val="clear" w:color="auto" w:fill="auto"/>
          </w:tcPr>
          <w:p w14:paraId="46CCAB3A" w14:textId="77777777" w:rsidR="00AD5051" w:rsidRPr="00474972" w:rsidRDefault="00AD5051" w:rsidP="00B9197E">
            <w:pPr>
              <w:spacing w:after="0" w:line="240" w:lineRule="auto"/>
              <w:ind w:left="288" w:hanging="288"/>
              <w:rPr>
                <w:sz w:val="20"/>
                <w:szCs w:val="20"/>
              </w:rPr>
            </w:pPr>
            <w:r>
              <w:rPr>
                <w:sz w:val="20"/>
                <w:szCs w:val="20"/>
              </w:rPr>
              <w:t>N/A</w:t>
            </w:r>
          </w:p>
        </w:tc>
      </w:tr>
      <w:tr w:rsidR="00AD5051" w:rsidRPr="00474972" w14:paraId="7267E386" w14:textId="77777777" w:rsidTr="00AD5051">
        <w:tc>
          <w:tcPr>
            <w:tcW w:w="3706" w:type="dxa"/>
            <w:shd w:val="clear" w:color="auto" w:fill="D9D9D9"/>
            <w:noWrap/>
          </w:tcPr>
          <w:p w14:paraId="6A75E10E" w14:textId="77777777" w:rsidR="00AD5051" w:rsidRPr="00474972" w:rsidRDefault="00AD5051" w:rsidP="00B9197E">
            <w:pPr>
              <w:spacing w:after="0" w:line="240" w:lineRule="auto"/>
              <w:rPr>
                <w:b/>
                <w:sz w:val="20"/>
                <w:szCs w:val="20"/>
              </w:rPr>
            </w:pPr>
            <w:r w:rsidRPr="00474972">
              <w:rPr>
                <w:b/>
                <w:sz w:val="20"/>
                <w:szCs w:val="20"/>
              </w:rPr>
              <w:t>Critical Content:</w:t>
            </w:r>
          </w:p>
        </w:tc>
        <w:tc>
          <w:tcPr>
            <w:tcW w:w="11075" w:type="dxa"/>
            <w:gridSpan w:val="2"/>
            <w:shd w:val="clear" w:color="auto" w:fill="auto"/>
          </w:tcPr>
          <w:p w14:paraId="4747CD99" w14:textId="305014FB" w:rsidR="00AD5051" w:rsidRPr="00F72C47" w:rsidRDefault="00AD5051" w:rsidP="00B9197E">
            <w:pPr>
              <w:numPr>
                <w:ilvl w:val="0"/>
                <w:numId w:val="1"/>
              </w:numPr>
              <w:spacing w:after="0" w:line="240" w:lineRule="auto"/>
              <w:rPr>
                <w:sz w:val="20"/>
                <w:szCs w:val="20"/>
              </w:rPr>
            </w:pPr>
            <w:r w:rsidRPr="00F72C47">
              <w:rPr>
                <w:sz w:val="20"/>
                <w:szCs w:val="20"/>
              </w:rPr>
              <w:t xml:space="preserve">The significance of evidence in the support of claims/assertions </w:t>
            </w:r>
          </w:p>
          <w:p w14:paraId="28A7358F" w14:textId="4D3121B6" w:rsidR="00AD5051" w:rsidRPr="00F72C47" w:rsidRDefault="00AD5051" w:rsidP="00B9197E">
            <w:pPr>
              <w:numPr>
                <w:ilvl w:val="0"/>
                <w:numId w:val="1"/>
              </w:numPr>
              <w:spacing w:after="0" w:line="240" w:lineRule="auto"/>
              <w:rPr>
                <w:sz w:val="20"/>
                <w:szCs w:val="20"/>
              </w:rPr>
            </w:pPr>
            <w:r w:rsidRPr="00F72C47">
              <w:rPr>
                <w:sz w:val="20"/>
                <w:szCs w:val="20"/>
              </w:rPr>
              <w:t>The relationship between personal perspectives and the understa</w:t>
            </w:r>
            <w:r w:rsidR="00640F71">
              <w:rPr>
                <w:sz w:val="20"/>
                <w:szCs w:val="20"/>
              </w:rPr>
              <w:t xml:space="preserve">nding/interpretation of a text </w:t>
            </w:r>
          </w:p>
          <w:p w14:paraId="31BE73A9" w14:textId="641B02B3" w:rsidR="00AD5051" w:rsidRPr="00C45330" w:rsidRDefault="00AD5051" w:rsidP="00640F71">
            <w:pPr>
              <w:numPr>
                <w:ilvl w:val="0"/>
                <w:numId w:val="1"/>
              </w:numPr>
              <w:spacing w:after="0" w:line="240" w:lineRule="auto"/>
              <w:rPr>
                <w:sz w:val="20"/>
                <w:szCs w:val="20"/>
              </w:rPr>
            </w:pPr>
            <w:r w:rsidRPr="00F72C47">
              <w:rPr>
                <w:sz w:val="20"/>
                <w:szCs w:val="20"/>
              </w:rPr>
              <w:t>Precise meanings and underlyin</w:t>
            </w:r>
            <w:r w:rsidR="00640F71">
              <w:rPr>
                <w:sz w:val="20"/>
                <w:szCs w:val="20"/>
              </w:rPr>
              <w:t xml:space="preserve">g meanings of words in context </w:t>
            </w:r>
          </w:p>
        </w:tc>
      </w:tr>
      <w:tr w:rsidR="00AD5051" w:rsidRPr="00474972" w14:paraId="70945B61" w14:textId="77777777" w:rsidTr="00AD5051">
        <w:tc>
          <w:tcPr>
            <w:tcW w:w="3706" w:type="dxa"/>
            <w:shd w:val="clear" w:color="auto" w:fill="D9D9D9"/>
            <w:noWrap/>
          </w:tcPr>
          <w:p w14:paraId="16907050" w14:textId="77777777" w:rsidR="00AD5051" w:rsidRPr="00474972" w:rsidRDefault="00AD5051" w:rsidP="00B9197E">
            <w:pPr>
              <w:spacing w:after="0" w:line="240" w:lineRule="auto"/>
              <w:rPr>
                <w:b/>
                <w:sz w:val="20"/>
                <w:szCs w:val="20"/>
              </w:rPr>
            </w:pPr>
            <w:r w:rsidRPr="00474972">
              <w:rPr>
                <w:b/>
                <w:sz w:val="20"/>
                <w:szCs w:val="20"/>
              </w:rPr>
              <w:t>Key Skills:</w:t>
            </w:r>
          </w:p>
        </w:tc>
        <w:tc>
          <w:tcPr>
            <w:tcW w:w="11075" w:type="dxa"/>
            <w:gridSpan w:val="2"/>
            <w:shd w:val="clear" w:color="auto" w:fill="auto"/>
          </w:tcPr>
          <w:p w14:paraId="3E315E71" w14:textId="7B437D57" w:rsidR="00AD5051" w:rsidRPr="00F72C47" w:rsidRDefault="00AD5051" w:rsidP="00B9197E">
            <w:pPr>
              <w:numPr>
                <w:ilvl w:val="0"/>
                <w:numId w:val="1"/>
              </w:numPr>
              <w:spacing w:after="0" w:line="240" w:lineRule="auto"/>
              <w:rPr>
                <w:sz w:val="20"/>
                <w:szCs w:val="20"/>
              </w:rPr>
            </w:pPr>
            <w:r w:rsidRPr="00F72C47">
              <w:rPr>
                <w:sz w:val="20"/>
                <w:szCs w:val="20"/>
              </w:rPr>
              <w:t xml:space="preserve">Present claims and findings </w:t>
            </w:r>
          </w:p>
          <w:p w14:paraId="0700E36E" w14:textId="24DB2E71" w:rsidR="00AD5051" w:rsidRPr="00F72C47" w:rsidRDefault="00AD5051" w:rsidP="00B9197E">
            <w:pPr>
              <w:numPr>
                <w:ilvl w:val="0"/>
                <w:numId w:val="1"/>
              </w:numPr>
              <w:spacing w:after="0" w:line="240" w:lineRule="auto"/>
              <w:rPr>
                <w:sz w:val="20"/>
                <w:szCs w:val="20"/>
              </w:rPr>
            </w:pPr>
            <w:r w:rsidRPr="00F72C47">
              <w:rPr>
                <w:sz w:val="20"/>
                <w:szCs w:val="20"/>
              </w:rPr>
              <w:t>Analyze how a text makes connections among and dist</w:t>
            </w:r>
            <w:r w:rsidR="00640F71">
              <w:rPr>
                <w:sz w:val="20"/>
                <w:szCs w:val="20"/>
              </w:rPr>
              <w:t xml:space="preserve">inctions between individuals </w:t>
            </w:r>
          </w:p>
          <w:p w14:paraId="4821A649" w14:textId="644FC6A3" w:rsidR="00AD5051" w:rsidRPr="00F72C47" w:rsidRDefault="00AD5051" w:rsidP="00B9197E">
            <w:pPr>
              <w:numPr>
                <w:ilvl w:val="0"/>
                <w:numId w:val="1"/>
              </w:numPr>
              <w:spacing w:after="0" w:line="240" w:lineRule="auto"/>
              <w:rPr>
                <w:sz w:val="20"/>
                <w:szCs w:val="20"/>
              </w:rPr>
            </w:pPr>
            <w:r w:rsidRPr="00F72C47">
              <w:rPr>
                <w:sz w:val="20"/>
                <w:szCs w:val="20"/>
              </w:rPr>
              <w:t>Determine the connotation and denotation of wo</w:t>
            </w:r>
            <w:r w:rsidR="00640F71">
              <w:rPr>
                <w:sz w:val="20"/>
                <w:szCs w:val="20"/>
              </w:rPr>
              <w:t xml:space="preserve">rds as they are used in a text </w:t>
            </w:r>
          </w:p>
          <w:p w14:paraId="4DF5289E" w14:textId="4705ADAA" w:rsidR="00AD5051" w:rsidRPr="00C45330" w:rsidRDefault="00AD5051" w:rsidP="00B9197E">
            <w:pPr>
              <w:numPr>
                <w:ilvl w:val="0"/>
                <w:numId w:val="1"/>
              </w:numPr>
              <w:spacing w:after="0" w:line="240" w:lineRule="auto"/>
              <w:rPr>
                <w:sz w:val="20"/>
                <w:szCs w:val="20"/>
              </w:rPr>
            </w:pPr>
            <w:r w:rsidRPr="00F72C47">
              <w:rPr>
                <w:sz w:val="20"/>
                <w:szCs w:val="20"/>
              </w:rPr>
              <w:t>Connect prio</w:t>
            </w:r>
            <w:r w:rsidR="00640F71">
              <w:rPr>
                <w:sz w:val="20"/>
                <w:szCs w:val="20"/>
              </w:rPr>
              <w:t xml:space="preserve">r knowledge to new information </w:t>
            </w:r>
          </w:p>
          <w:p w14:paraId="51241707" w14:textId="76FCF6DC" w:rsidR="00AD5051" w:rsidRPr="00C45330" w:rsidRDefault="00AD5051" w:rsidP="00640F71">
            <w:pPr>
              <w:numPr>
                <w:ilvl w:val="0"/>
                <w:numId w:val="1"/>
              </w:numPr>
              <w:spacing w:after="0" w:line="240" w:lineRule="auto"/>
              <w:rPr>
                <w:sz w:val="20"/>
                <w:szCs w:val="20"/>
              </w:rPr>
            </w:pPr>
            <w:r w:rsidRPr="00F72C47">
              <w:rPr>
                <w:sz w:val="20"/>
                <w:szCs w:val="20"/>
              </w:rPr>
              <w:t>Compare / contrast the structure of two or more texts and analyze how the differing structure of each text contri</w:t>
            </w:r>
            <w:r w:rsidR="00640F71">
              <w:rPr>
                <w:sz w:val="20"/>
                <w:szCs w:val="20"/>
              </w:rPr>
              <w:t xml:space="preserve">butes to its meaning and style </w:t>
            </w:r>
          </w:p>
        </w:tc>
      </w:tr>
      <w:tr w:rsidR="00AD5051" w:rsidRPr="00474972" w14:paraId="5060A8BF" w14:textId="77777777" w:rsidTr="00AD5051">
        <w:tc>
          <w:tcPr>
            <w:tcW w:w="3706" w:type="dxa"/>
            <w:shd w:val="clear" w:color="auto" w:fill="D9D9D9"/>
            <w:noWrap/>
          </w:tcPr>
          <w:p w14:paraId="06829167" w14:textId="77777777" w:rsidR="00AD5051" w:rsidRPr="00474972" w:rsidRDefault="00AD5051" w:rsidP="00B9197E">
            <w:pPr>
              <w:spacing w:after="0" w:line="240" w:lineRule="auto"/>
              <w:rPr>
                <w:b/>
                <w:sz w:val="20"/>
                <w:szCs w:val="20"/>
              </w:rPr>
            </w:pPr>
            <w:r w:rsidRPr="00474972">
              <w:rPr>
                <w:b/>
                <w:sz w:val="20"/>
                <w:szCs w:val="20"/>
              </w:rPr>
              <w:lastRenderedPageBreak/>
              <w:t>Critical Language:</w:t>
            </w:r>
          </w:p>
        </w:tc>
        <w:tc>
          <w:tcPr>
            <w:tcW w:w="11075" w:type="dxa"/>
            <w:gridSpan w:val="2"/>
            <w:shd w:val="clear" w:color="auto" w:fill="auto"/>
          </w:tcPr>
          <w:p w14:paraId="5A10C4F4" w14:textId="77777777" w:rsidR="00AD5051" w:rsidRPr="00474972" w:rsidRDefault="00AD5051" w:rsidP="00B9197E">
            <w:pPr>
              <w:spacing w:after="0" w:line="240" w:lineRule="auto"/>
              <w:rPr>
                <w:sz w:val="20"/>
                <w:szCs w:val="20"/>
              </w:rPr>
            </w:pPr>
            <w:r>
              <w:rPr>
                <w:sz w:val="20"/>
                <w:szCs w:val="20"/>
              </w:rPr>
              <w:t>Close reading, primary document</w:t>
            </w:r>
          </w:p>
        </w:tc>
      </w:tr>
    </w:tbl>
    <w:p w14:paraId="448F353A" w14:textId="77777777" w:rsidR="004456B8" w:rsidRDefault="004456B8" w:rsidP="00DB0298">
      <w:pPr>
        <w:spacing w:after="0"/>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AB5680" w:rsidRPr="00250C53" w14:paraId="6A169935" w14:textId="77777777" w:rsidTr="00BE1C6B">
        <w:tc>
          <w:tcPr>
            <w:tcW w:w="14781" w:type="dxa"/>
            <w:gridSpan w:val="3"/>
            <w:shd w:val="clear" w:color="auto" w:fill="A6A6A6"/>
            <w:noWrap/>
          </w:tcPr>
          <w:p w14:paraId="09B118F1" w14:textId="5D192A75" w:rsidR="00AB5680" w:rsidRPr="00250C53" w:rsidRDefault="00AB5680" w:rsidP="00B66245">
            <w:pPr>
              <w:spacing w:after="0" w:line="240" w:lineRule="auto"/>
              <w:rPr>
                <w:rFonts w:asciiTheme="majorHAnsi" w:hAnsiTheme="majorHAnsi"/>
                <w:b/>
                <w:sz w:val="20"/>
                <w:szCs w:val="20"/>
              </w:rPr>
            </w:pPr>
            <w:r w:rsidRPr="00250C53">
              <w:rPr>
                <w:rFonts w:asciiTheme="majorHAnsi" w:hAnsiTheme="majorHAnsi"/>
                <w:b/>
                <w:sz w:val="20"/>
                <w:szCs w:val="20"/>
              </w:rPr>
              <w:t xml:space="preserve">Learning Experience # </w:t>
            </w:r>
            <w:r>
              <w:rPr>
                <w:rFonts w:asciiTheme="majorHAnsi" w:hAnsiTheme="majorHAnsi"/>
                <w:b/>
                <w:sz w:val="20"/>
                <w:szCs w:val="20"/>
              </w:rPr>
              <w:t xml:space="preserve">9 </w:t>
            </w:r>
          </w:p>
        </w:tc>
      </w:tr>
      <w:tr w:rsidR="00AB5680" w:rsidRPr="00250C53" w14:paraId="31F1C3E7" w14:textId="77777777" w:rsidTr="00BE1C6B">
        <w:tc>
          <w:tcPr>
            <w:tcW w:w="3706" w:type="dxa"/>
            <w:shd w:val="clear" w:color="auto" w:fill="D9D9D9"/>
            <w:noWrap/>
          </w:tcPr>
          <w:p w14:paraId="00008749" w14:textId="77777777" w:rsidR="00AB5680" w:rsidRPr="00250C53" w:rsidRDefault="00AB5680" w:rsidP="00BE1C6B">
            <w:pPr>
              <w:spacing w:after="0" w:line="240" w:lineRule="auto"/>
              <w:rPr>
                <w:rFonts w:asciiTheme="majorHAnsi" w:hAnsiTheme="majorHAnsi"/>
                <w:b/>
                <w:sz w:val="20"/>
                <w:szCs w:val="20"/>
              </w:rPr>
            </w:pPr>
            <w:r w:rsidRPr="00250C53">
              <w:rPr>
                <w:rFonts w:asciiTheme="majorHAnsi" w:hAnsiTheme="majorHAnsi"/>
                <w:b/>
                <w:sz w:val="20"/>
                <w:szCs w:val="20"/>
              </w:rPr>
              <w:t xml:space="preserve">Task Description:  </w:t>
            </w:r>
          </w:p>
          <w:p w14:paraId="2F52A6C1" w14:textId="77777777" w:rsidR="00AB5680" w:rsidRPr="00250C53" w:rsidRDefault="00AB5680" w:rsidP="00BE1C6B">
            <w:pPr>
              <w:spacing w:after="0" w:line="240" w:lineRule="auto"/>
              <w:rPr>
                <w:rFonts w:asciiTheme="majorHAnsi" w:hAnsiTheme="majorHAnsi"/>
                <w:b/>
                <w:i/>
                <w:sz w:val="20"/>
                <w:szCs w:val="20"/>
              </w:rPr>
            </w:pPr>
            <w:r w:rsidRPr="00250C53">
              <w:rPr>
                <w:rFonts w:asciiTheme="majorHAnsi" w:hAnsiTheme="majorHAnsi"/>
                <w:b/>
                <w:i/>
                <w:sz w:val="20"/>
                <w:szCs w:val="20"/>
              </w:rPr>
              <w:t>The teacher may… so that students can…</w:t>
            </w:r>
          </w:p>
        </w:tc>
        <w:tc>
          <w:tcPr>
            <w:tcW w:w="11075" w:type="dxa"/>
            <w:gridSpan w:val="2"/>
            <w:shd w:val="clear" w:color="auto" w:fill="auto"/>
            <w:noWrap/>
          </w:tcPr>
          <w:p w14:paraId="10D40C8A" w14:textId="66557E8B" w:rsidR="00AB5680" w:rsidRPr="00250C53" w:rsidRDefault="00AB5680" w:rsidP="00B66245">
            <w:pPr>
              <w:spacing w:after="0" w:line="240" w:lineRule="auto"/>
              <w:rPr>
                <w:rFonts w:asciiTheme="majorHAnsi" w:hAnsiTheme="majorHAnsi"/>
                <w:sz w:val="20"/>
                <w:szCs w:val="20"/>
              </w:rPr>
            </w:pPr>
            <w:r w:rsidRPr="00250C53">
              <w:rPr>
                <w:rFonts w:asciiTheme="majorHAnsi" w:hAnsiTheme="majorHAnsi"/>
                <w:sz w:val="20"/>
                <w:szCs w:val="20"/>
              </w:rPr>
              <w:t xml:space="preserve">The teacher may present contrasting speeches (e.g. </w:t>
            </w:r>
            <w:r w:rsidR="00B66245" w:rsidRPr="00250C53">
              <w:rPr>
                <w:rFonts w:asciiTheme="majorHAnsi" w:hAnsiTheme="majorHAnsi"/>
                <w:sz w:val="20"/>
                <w:szCs w:val="20"/>
              </w:rPr>
              <w:t>Lincoln’s “</w:t>
            </w:r>
            <w:r w:rsidR="00B66245">
              <w:rPr>
                <w:rFonts w:asciiTheme="majorHAnsi" w:hAnsiTheme="majorHAnsi"/>
                <w:sz w:val="20"/>
                <w:szCs w:val="20"/>
              </w:rPr>
              <w:t>Gettysbur</w:t>
            </w:r>
            <w:r w:rsidR="00B66245" w:rsidRPr="00250C53">
              <w:rPr>
                <w:rFonts w:asciiTheme="majorHAnsi" w:hAnsiTheme="majorHAnsi"/>
                <w:sz w:val="20"/>
                <w:szCs w:val="20"/>
              </w:rPr>
              <w:t>g Address</w:t>
            </w:r>
            <w:r w:rsidR="00B66245">
              <w:rPr>
                <w:rFonts w:asciiTheme="majorHAnsi" w:hAnsiTheme="majorHAnsi"/>
                <w:sz w:val="20"/>
                <w:szCs w:val="20"/>
              </w:rPr>
              <w:t>,</w:t>
            </w:r>
            <w:r w:rsidR="00B66245" w:rsidRPr="00250C53">
              <w:rPr>
                <w:rFonts w:asciiTheme="majorHAnsi" w:hAnsiTheme="majorHAnsi"/>
                <w:sz w:val="20"/>
                <w:szCs w:val="20"/>
              </w:rPr>
              <w:t xml:space="preserve">” </w:t>
            </w:r>
            <w:r w:rsidRPr="00250C53">
              <w:rPr>
                <w:rFonts w:asciiTheme="majorHAnsi" w:hAnsiTheme="majorHAnsi"/>
                <w:sz w:val="20"/>
                <w:szCs w:val="20"/>
              </w:rPr>
              <w:t xml:space="preserve">Martin Luther King’s “I Have a Dream Speech,” and JFK’s inaugural address”) </w:t>
            </w:r>
            <w:r w:rsidR="0013298D">
              <w:rPr>
                <w:sz w:val="20"/>
                <w:szCs w:val="20"/>
              </w:rPr>
              <w:t xml:space="preserve">so that students can understand that authors intentionally use language and images to convey ideas related to concepts or themes (i.e. the American Dream). </w:t>
            </w:r>
            <w:r w:rsidR="00B02DD0">
              <w:rPr>
                <w:sz w:val="20"/>
                <w:szCs w:val="20"/>
              </w:rPr>
              <w:t>[</w:t>
            </w:r>
            <w:r w:rsidR="00B02DD0">
              <w:rPr>
                <w:i/>
                <w:sz w:val="20"/>
                <w:szCs w:val="20"/>
              </w:rPr>
              <w:t>Understanding text, responding to text</w:t>
            </w:r>
            <w:r w:rsidR="00B02DD0">
              <w:rPr>
                <w:sz w:val="20"/>
                <w:szCs w:val="20"/>
              </w:rPr>
              <w:t>]</w:t>
            </w:r>
          </w:p>
        </w:tc>
      </w:tr>
      <w:tr w:rsidR="00AB5680" w:rsidRPr="00250C53" w14:paraId="5EFD0291" w14:textId="77777777" w:rsidTr="00BE1C6B">
        <w:tc>
          <w:tcPr>
            <w:tcW w:w="3706" w:type="dxa"/>
            <w:shd w:val="clear" w:color="auto" w:fill="D9D9D9"/>
            <w:noWrap/>
          </w:tcPr>
          <w:p w14:paraId="22F5507C" w14:textId="77777777" w:rsidR="00AB5680" w:rsidRPr="00250C53" w:rsidRDefault="00AB5680" w:rsidP="00BE1C6B">
            <w:pPr>
              <w:spacing w:after="0" w:line="240" w:lineRule="auto"/>
              <w:rPr>
                <w:rFonts w:asciiTheme="majorHAnsi" w:hAnsiTheme="majorHAnsi"/>
                <w:b/>
                <w:sz w:val="20"/>
                <w:szCs w:val="20"/>
              </w:rPr>
            </w:pPr>
            <w:r w:rsidRPr="00250C53">
              <w:rPr>
                <w:rFonts w:asciiTheme="majorHAnsi" w:hAnsiTheme="majorHAnsi"/>
                <w:b/>
                <w:sz w:val="20"/>
                <w:szCs w:val="20"/>
              </w:rPr>
              <w:t>Generalization Connection(s):</w:t>
            </w:r>
          </w:p>
        </w:tc>
        <w:tc>
          <w:tcPr>
            <w:tcW w:w="11075" w:type="dxa"/>
            <w:gridSpan w:val="2"/>
            <w:shd w:val="clear" w:color="auto" w:fill="auto"/>
            <w:noWrap/>
          </w:tcPr>
          <w:p w14:paraId="381D572D" w14:textId="77777777" w:rsidR="00AB5680" w:rsidRPr="00250C53" w:rsidRDefault="00AB5680" w:rsidP="00BE1C6B">
            <w:pPr>
              <w:spacing w:after="0" w:line="240" w:lineRule="auto"/>
              <w:ind w:left="288" w:hanging="288"/>
              <w:rPr>
                <w:rFonts w:asciiTheme="majorHAnsi" w:hAnsiTheme="majorHAnsi"/>
                <w:sz w:val="20"/>
                <w:szCs w:val="20"/>
              </w:rPr>
            </w:pPr>
            <w:r w:rsidRPr="00250C53">
              <w:rPr>
                <w:rFonts w:asciiTheme="majorHAnsi" w:hAnsiTheme="majorHAnsi"/>
                <w:sz w:val="20"/>
                <w:szCs w:val="20"/>
              </w:rPr>
              <w:t xml:space="preserve">Authors create characters and relationships that cross time periods and places in order to represent timeless themes or universal messages  </w:t>
            </w:r>
          </w:p>
          <w:p w14:paraId="58A620AE" w14:textId="77777777" w:rsidR="00AB5680" w:rsidRPr="00250C53" w:rsidRDefault="00AB5680" w:rsidP="00BE1C6B">
            <w:pPr>
              <w:spacing w:after="0" w:line="240" w:lineRule="auto"/>
              <w:ind w:left="288" w:hanging="288"/>
              <w:rPr>
                <w:rFonts w:asciiTheme="majorHAnsi" w:hAnsiTheme="majorHAnsi"/>
                <w:sz w:val="20"/>
                <w:szCs w:val="20"/>
              </w:rPr>
            </w:pPr>
            <w:r w:rsidRPr="00250C53">
              <w:rPr>
                <w:rFonts w:asciiTheme="majorHAnsi" w:hAnsiTheme="majorHAnsi"/>
                <w:sz w:val="20"/>
                <w:szCs w:val="20"/>
              </w:rPr>
              <w:t xml:space="preserve">Figurative language and word choice influences a reader’s relationship to the text </w:t>
            </w:r>
          </w:p>
          <w:p w14:paraId="78408A0D" w14:textId="77777777" w:rsidR="00AB5680" w:rsidRPr="00250C53" w:rsidRDefault="00AB5680" w:rsidP="00BE1C6B">
            <w:pPr>
              <w:spacing w:after="0" w:line="240" w:lineRule="auto"/>
              <w:ind w:left="288" w:hanging="288"/>
              <w:rPr>
                <w:rFonts w:asciiTheme="majorHAnsi" w:hAnsiTheme="majorHAnsi"/>
                <w:sz w:val="20"/>
                <w:szCs w:val="20"/>
              </w:rPr>
            </w:pPr>
            <w:r w:rsidRPr="00250C53">
              <w:rPr>
                <w:rFonts w:asciiTheme="majorHAnsi" w:hAnsiTheme="majorHAnsi"/>
                <w:sz w:val="20"/>
                <w:szCs w:val="20"/>
              </w:rPr>
              <w:t xml:space="preserve">Societal norms and systems may influence personal beliefs and values that inform the understanding and appreciation of a given text </w:t>
            </w:r>
          </w:p>
        </w:tc>
      </w:tr>
      <w:tr w:rsidR="00AB5680" w:rsidRPr="00250C53" w14:paraId="72162770" w14:textId="77777777" w:rsidTr="00BE1C6B">
        <w:tc>
          <w:tcPr>
            <w:tcW w:w="3706" w:type="dxa"/>
            <w:shd w:val="clear" w:color="auto" w:fill="D9D9D9"/>
            <w:noWrap/>
          </w:tcPr>
          <w:p w14:paraId="2B585975" w14:textId="77777777" w:rsidR="00AB5680" w:rsidRPr="00250C53" w:rsidRDefault="00AB5680" w:rsidP="00BE1C6B">
            <w:pPr>
              <w:spacing w:after="0" w:line="240" w:lineRule="auto"/>
              <w:rPr>
                <w:rFonts w:asciiTheme="majorHAnsi" w:hAnsiTheme="majorHAnsi"/>
                <w:b/>
                <w:sz w:val="20"/>
                <w:szCs w:val="20"/>
              </w:rPr>
            </w:pPr>
            <w:r w:rsidRPr="00250C53">
              <w:rPr>
                <w:rFonts w:asciiTheme="majorHAnsi" w:hAnsiTheme="majorHAnsi"/>
                <w:b/>
                <w:sz w:val="20"/>
                <w:szCs w:val="20"/>
              </w:rPr>
              <w:t>Teacher Resources:</w:t>
            </w:r>
          </w:p>
        </w:tc>
        <w:tc>
          <w:tcPr>
            <w:tcW w:w="11075" w:type="dxa"/>
            <w:gridSpan w:val="2"/>
            <w:shd w:val="clear" w:color="auto" w:fill="auto"/>
            <w:noWrap/>
          </w:tcPr>
          <w:p w14:paraId="776C9CBE" w14:textId="77777777" w:rsidR="00AB5680" w:rsidRDefault="00EA4FA3" w:rsidP="00BE1C6B">
            <w:pPr>
              <w:spacing w:after="0" w:line="240" w:lineRule="auto"/>
              <w:ind w:left="288" w:hanging="288"/>
              <w:rPr>
                <w:rFonts w:asciiTheme="majorHAnsi" w:hAnsiTheme="majorHAnsi"/>
                <w:sz w:val="20"/>
                <w:szCs w:val="20"/>
              </w:rPr>
            </w:pPr>
            <w:hyperlink r:id="rId109" w:history="1">
              <w:r w:rsidR="00AB5680" w:rsidRPr="00250C53">
                <w:rPr>
                  <w:rStyle w:val="Hyperlink"/>
                  <w:rFonts w:asciiTheme="majorHAnsi" w:hAnsiTheme="majorHAnsi"/>
                  <w:sz w:val="20"/>
                  <w:szCs w:val="20"/>
                </w:rPr>
                <w:t>http://www.pbs.org/newshour/extra/lessons_plans/i-have-a-dream-as-a-work-of-literature/</w:t>
              </w:r>
            </w:hyperlink>
            <w:r w:rsidR="00AB5680" w:rsidRPr="00250C53">
              <w:rPr>
                <w:rFonts w:asciiTheme="majorHAnsi" w:hAnsiTheme="majorHAnsi"/>
                <w:sz w:val="20"/>
                <w:szCs w:val="20"/>
              </w:rPr>
              <w:t xml:space="preserve"> (“I Have a Dream” as work of literature from PBS)</w:t>
            </w:r>
          </w:p>
          <w:p w14:paraId="1CC60A8E" w14:textId="77777777" w:rsidR="00AB5680" w:rsidRDefault="00EA4FA3" w:rsidP="00BE1C6B">
            <w:pPr>
              <w:spacing w:after="0" w:line="240" w:lineRule="auto"/>
              <w:ind w:left="288" w:hanging="288"/>
              <w:rPr>
                <w:rFonts w:asciiTheme="majorHAnsi" w:hAnsiTheme="majorHAnsi"/>
                <w:sz w:val="20"/>
                <w:szCs w:val="20"/>
              </w:rPr>
            </w:pPr>
            <w:hyperlink r:id="rId110" w:tgtFrame="_blank" w:history="1">
              <w:r w:rsidR="00AB5680" w:rsidRPr="00250C53">
                <w:rPr>
                  <w:rStyle w:val="Hyperlink"/>
                  <w:rFonts w:asciiTheme="majorHAnsi" w:hAnsiTheme="majorHAnsi"/>
                  <w:sz w:val="20"/>
                  <w:szCs w:val="20"/>
                </w:rPr>
                <w:t>https://www.youtube.com/watch?v=z_ZgSK9yIbk</w:t>
              </w:r>
            </w:hyperlink>
            <w:r w:rsidR="00AB5680">
              <w:rPr>
                <w:rFonts w:asciiTheme="majorHAnsi" w:hAnsiTheme="majorHAnsi"/>
                <w:sz w:val="20"/>
                <w:szCs w:val="20"/>
              </w:rPr>
              <w:t xml:space="preserve"> (I Have a Dream Speech)</w:t>
            </w:r>
          </w:p>
          <w:p w14:paraId="748FA1DB" w14:textId="77777777" w:rsidR="00AB5680" w:rsidRPr="0081110D" w:rsidRDefault="00EA4FA3" w:rsidP="00BE1C6B">
            <w:pPr>
              <w:spacing w:after="0" w:line="240" w:lineRule="auto"/>
              <w:ind w:left="288" w:hanging="288"/>
              <w:rPr>
                <w:sz w:val="20"/>
                <w:szCs w:val="20"/>
              </w:rPr>
            </w:pPr>
            <w:hyperlink r:id="rId111" w:history="1">
              <w:r w:rsidR="00AB5680" w:rsidRPr="002069D3">
                <w:rPr>
                  <w:rStyle w:val="Hyperlink"/>
                  <w:sz w:val="20"/>
                  <w:szCs w:val="20"/>
                </w:rPr>
                <w:t>http://www.abrahamlincolnonline.org/lincoln/speeches/gettysburg.htm</w:t>
              </w:r>
            </w:hyperlink>
            <w:r w:rsidR="00AB5680">
              <w:rPr>
                <w:sz w:val="20"/>
                <w:szCs w:val="20"/>
              </w:rPr>
              <w:t xml:space="preserve"> (Lincoln’s Gettysburg Address)</w:t>
            </w:r>
          </w:p>
          <w:p w14:paraId="45413835" w14:textId="77777777" w:rsidR="00AB5680" w:rsidRPr="00250C53" w:rsidRDefault="00EA4FA3" w:rsidP="00BE1C6B">
            <w:pPr>
              <w:spacing w:after="0" w:line="240" w:lineRule="auto"/>
              <w:ind w:left="288" w:hanging="288"/>
              <w:rPr>
                <w:rFonts w:asciiTheme="majorHAnsi" w:hAnsiTheme="majorHAnsi"/>
                <w:sz w:val="20"/>
                <w:szCs w:val="20"/>
              </w:rPr>
            </w:pPr>
            <w:hyperlink r:id="rId112" w:history="1">
              <w:r w:rsidR="00AB5680" w:rsidRPr="002069D3">
                <w:rPr>
                  <w:rStyle w:val="Hyperlink"/>
                  <w:rFonts w:asciiTheme="majorHAnsi" w:hAnsiTheme="majorHAnsi"/>
                  <w:sz w:val="20"/>
                  <w:szCs w:val="20"/>
                </w:rPr>
                <w:t>http://www.americanrhetoric.com/speeches/jfkinaugural.htm</w:t>
              </w:r>
            </w:hyperlink>
            <w:r w:rsidR="00AB5680">
              <w:rPr>
                <w:rFonts w:asciiTheme="majorHAnsi" w:hAnsiTheme="majorHAnsi"/>
                <w:sz w:val="20"/>
                <w:szCs w:val="20"/>
              </w:rPr>
              <w:t xml:space="preserve"> (JFK’s Inaugural Speech)</w:t>
            </w:r>
          </w:p>
        </w:tc>
      </w:tr>
      <w:tr w:rsidR="00AB5680" w:rsidRPr="00250C53" w14:paraId="53980B0B" w14:textId="77777777" w:rsidTr="00BE1C6B">
        <w:tc>
          <w:tcPr>
            <w:tcW w:w="3706" w:type="dxa"/>
            <w:shd w:val="clear" w:color="auto" w:fill="D9D9D9"/>
            <w:noWrap/>
          </w:tcPr>
          <w:p w14:paraId="56F3D9E3" w14:textId="77777777" w:rsidR="00AB5680" w:rsidRPr="00250C53" w:rsidRDefault="00AB5680" w:rsidP="00BE1C6B">
            <w:pPr>
              <w:spacing w:after="0" w:line="240" w:lineRule="auto"/>
              <w:rPr>
                <w:rFonts w:asciiTheme="majorHAnsi" w:hAnsiTheme="majorHAnsi"/>
                <w:b/>
                <w:sz w:val="20"/>
                <w:szCs w:val="20"/>
              </w:rPr>
            </w:pPr>
            <w:r w:rsidRPr="00250C53">
              <w:rPr>
                <w:rFonts w:asciiTheme="majorHAnsi" w:hAnsiTheme="majorHAnsi"/>
                <w:b/>
                <w:sz w:val="20"/>
                <w:szCs w:val="20"/>
              </w:rPr>
              <w:t>Student Resources:</w:t>
            </w:r>
          </w:p>
        </w:tc>
        <w:tc>
          <w:tcPr>
            <w:tcW w:w="11075" w:type="dxa"/>
            <w:gridSpan w:val="2"/>
            <w:shd w:val="clear" w:color="auto" w:fill="auto"/>
            <w:noWrap/>
          </w:tcPr>
          <w:p w14:paraId="63FAD060" w14:textId="77777777" w:rsidR="00AB5680" w:rsidRPr="00250C53" w:rsidRDefault="00EA4FA3" w:rsidP="00BE1C6B">
            <w:pPr>
              <w:spacing w:after="0" w:line="240" w:lineRule="auto"/>
              <w:ind w:left="288" w:hanging="288"/>
              <w:rPr>
                <w:rFonts w:asciiTheme="majorHAnsi" w:hAnsiTheme="majorHAnsi"/>
                <w:sz w:val="20"/>
                <w:szCs w:val="20"/>
              </w:rPr>
            </w:pPr>
            <w:hyperlink r:id="rId113" w:tgtFrame="_blank" w:history="1">
              <w:r w:rsidR="00AB5680" w:rsidRPr="00250C53">
                <w:rPr>
                  <w:rStyle w:val="Hyperlink"/>
                  <w:rFonts w:asciiTheme="majorHAnsi" w:hAnsiTheme="majorHAnsi"/>
                  <w:sz w:val="20"/>
                  <w:szCs w:val="20"/>
                </w:rPr>
                <w:t>https://www.youtube.com/watch?v=z_ZgSK9yIbk</w:t>
              </w:r>
            </w:hyperlink>
            <w:r w:rsidR="00AB5680" w:rsidRPr="00250C53">
              <w:rPr>
                <w:rFonts w:asciiTheme="majorHAnsi" w:hAnsiTheme="majorHAnsi"/>
                <w:sz w:val="20"/>
                <w:szCs w:val="20"/>
              </w:rPr>
              <w:t xml:space="preserve"> (I Have a Dream Speech)</w:t>
            </w:r>
          </w:p>
          <w:p w14:paraId="2818D6D5" w14:textId="77777777" w:rsidR="00AB5680" w:rsidRPr="00250C53" w:rsidRDefault="00EA4FA3" w:rsidP="00BE1C6B">
            <w:pPr>
              <w:spacing w:after="0" w:line="240" w:lineRule="auto"/>
              <w:ind w:left="288" w:hanging="288"/>
              <w:rPr>
                <w:rFonts w:asciiTheme="majorHAnsi" w:hAnsiTheme="majorHAnsi"/>
                <w:sz w:val="20"/>
                <w:szCs w:val="20"/>
              </w:rPr>
            </w:pPr>
            <w:hyperlink r:id="rId114" w:tgtFrame="_blank" w:history="1">
              <w:r w:rsidR="00AB5680" w:rsidRPr="00250C53">
                <w:rPr>
                  <w:rStyle w:val="Hyperlink"/>
                  <w:rFonts w:asciiTheme="majorHAnsi" w:hAnsiTheme="majorHAnsi"/>
                  <w:sz w:val="20"/>
                  <w:szCs w:val="20"/>
                </w:rPr>
                <w:t>http://www.americanrhetoric.com/speeches/mlkihaveadream.htm</w:t>
              </w:r>
            </w:hyperlink>
            <w:r w:rsidR="00AB5680" w:rsidRPr="00250C53">
              <w:rPr>
                <w:rFonts w:asciiTheme="majorHAnsi" w:hAnsiTheme="majorHAnsi"/>
                <w:sz w:val="20"/>
                <w:szCs w:val="20"/>
              </w:rPr>
              <w:t xml:space="preserve"> (I Have a Dream Speech analysis)</w:t>
            </w:r>
          </w:p>
          <w:p w14:paraId="5BF668B1" w14:textId="77777777" w:rsidR="00AB5680" w:rsidRPr="00250C53" w:rsidRDefault="00AB5680" w:rsidP="00BE1C6B">
            <w:pPr>
              <w:spacing w:after="0" w:line="240" w:lineRule="auto"/>
              <w:ind w:left="288" w:hanging="288"/>
              <w:rPr>
                <w:rFonts w:asciiTheme="majorHAnsi" w:hAnsiTheme="majorHAnsi"/>
                <w:sz w:val="20"/>
                <w:szCs w:val="20"/>
              </w:rPr>
            </w:pPr>
            <w:r w:rsidRPr="00250C53">
              <w:rPr>
                <w:rFonts w:asciiTheme="majorHAnsi" w:hAnsiTheme="majorHAnsi"/>
                <w:sz w:val="20"/>
                <w:szCs w:val="20"/>
              </w:rPr>
              <w:t>http://www.economist.com/news/leaders/21583992-fifty-years-after-martin-luther-kings-speech-fixing-americas-racial-ills-requires-new (50 years after I have a dream)</w:t>
            </w:r>
          </w:p>
          <w:p w14:paraId="171B3ACD" w14:textId="77777777" w:rsidR="00AB5680" w:rsidRDefault="00EA4FA3" w:rsidP="00BE1C6B">
            <w:pPr>
              <w:spacing w:after="0" w:line="240" w:lineRule="auto"/>
              <w:ind w:left="288" w:hanging="288"/>
              <w:rPr>
                <w:rFonts w:asciiTheme="majorHAnsi" w:hAnsiTheme="majorHAnsi"/>
                <w:sz w:val="20"/>
                <w:szCs w:val="20"/>
              </w:rPr>
            </w:pPr>
            <w:hyperlink r:id="rId115" w:history="1">
              <w:r w:rsidR="00AB5680" w:rsidRPr="00250C53">
                <w:rPr>
                  <w:rStyle w:val="Hyperlink"/>
                  <w:rFonts w:asciiTheme="majorHAnsi" w:hAnsiTheme="majorHAnsi"/>
                  <w:sz w:val="20"/>
                  <w:szCs w:val="20"/>
                </w:rPr>
                <w:t>http://www.pbs.org/newshour/extra/lessons_plans/i-have-a-dream-as-a-work-of-literature/</w:t>
              </w:r>
            </w:hyperlink>
            <w:r w:rsidR="00AB5680" w:rsidRPr="00250C53">
              <w:rPr>
                <w:rFonts w:asciiTheme="majorHAnsi" w:hAnsiTheme="majorHAnsi"/>
                <w:sz w:val="20"/>
                <w:szCs w:val="20"/>
              </w:rPr>
              <w:t xml:space="preserve"> (“I Have a Dream” as work of literature from PBS)</w:t>
            </w:r>
          </w:p>
          <w:p w14:paraId="0AAB7E8D" w14:textId="77777777" w:rsidR="00AB5680" w:rsidRDefault="00EA4FA3" w:rsidP="00BE1C6B">
            <w:pPr>
              <w:spacing w:after="0" w:line="240" w:lineRule="auto"/>
              <w:ind w:left="288" w:hanging="288"/>
              <w:rPr>
                <w:rFonts w:asciiTheme="majorHAnsi" w:hAnsiTheme="majorHAnsi"/>
                <w:sz w:val="20"/>
                <w:szCs w:val="20"/>
              </w:rPr>
            </w:pPr>
            <w:hyperlink r:id="rId116" w:tgtFrame="_blank" w:history="1">
              <w:r w:rsidR="00AB5680" w:rsidRPr="00250C53">
                <w:rPr>
                  <w:rStyle w:val="Hyperlink"/>
                  <w:rFonts w:asciiTheme="majorHAnsi" w:hAnsiTheme="majorHAnsi"/>
                  <w:sz w:val="20"/>
                  <w:szCs w:val="20"/>
                </w:rPr>
                <w:t>https://www.youtube.com/watch?v=z_ZgSK9yIbk</w:t>
              </w:r>
            </w:hyperlink>
            <w:r w:rsidR="00AB5680">
              <w:rPr>
                <w:rFonts w:asciiTheme="majorHAnsi" w:hAnsiTheme="majorHAnsi"/>
                <w:sz w:val="20"/>
                <w:szCs w:val="20"/>
              </w:rPr>
              <w:t xml:space="preserve"> (I Have a Dream Speech)</w:t>
            </w:r>
          </w:p>
          <w:p w14:paraId="7022A3E9" w14:textId="77777777" w:rsidR="00AB5680" w:rsidRPr="0081110D" w:rsidRDefault="00EA4FA3" w:rsidP="00BE1C6B">
            <w:pPr>
              <w:spacing w:after="0" w:line="240" w:lineRule="auto"/>
              <w:ind w:left="288" w:hanging="288"/>
              <w:rPr>
                <w:sz w:val="20"/>
                <w:szCs w:val="20"/>
              </w:rPr>
            </w:pPr>
            <w:hyperlink r:id="rId117" w:history="1">
              <w:r w:rsidR="00AB5680" w:rsidRPr="002069D3">
                <w:rPr>
                  <w:rStyle w:val="Hyperlink"/>
                  <w:sz w:val="20"/>
                  <w:szCs w:val="20"/>
                </w:rPr>
                <w:t>http://www.abrahamlincolnonline.org/lincoln/speeches/gettysburg.htm</w:t>
              </w:r>
            </w:hyperlink>
            <w:r w:rsidR="00AB5680">
              <w:rPr>
                <w:sz w:val="20"/>
                <w:szCs w:val="20"/>
              </w:rPr>
              <w:t xml:space="preserve"> (Lincoln’s Gettysburg Address)</w:t>
            </w:r>
          </w:p>
          <w:p w14:paraId="7BF726CA" w14:textId="77777777" w:rsidR="00AB5680" w:rsidRPr="00250C53" w:rsidRDefault="00EA4FA3" w:rsidP="00BE1C6B">
            <w:pPr>
              <w:spacing w:after="0" w:line="240" w:lineRule="auto"/>
              <w:ind w:left="288" w:hanging="288"/>
              <w:rPr>
                <w:rFonts w:asciiTheme="majorHAnsi" w:hAnsiTheme="majorHAnsi"/>
                <w:sz w:val="20"/>
                <w:szCs w:val="20"/>
              </w:rPr>
            </w:pPr>
            <w:hyperlink r:id="rId118" w:history="1">
              <w:r w:rsidR="00AB5680" w:rsidRPr="002069D3">
                <w:rPr>
                  <w:rStyle w:val="Hyperlink"/>
                  <w:rFonts w:asciiTheme="majorHAnsi" w:hAnsiTheme="majorHAnsi"/>
                  <w:sz w:val="20"/>
                  <w:szCs w:val="20"/>
                </w:rPr>
                <w:t>http://www.americanrhetoric.com/speeches/jfkinaugural.htm</w:t>
              </w:r>
            </w:hyperlink>
            <w:r w:rsidR="00AB5680">
              <w:rPr>
                <w:rFonts w:asciiTheme="majorHAnsi" w:hAnsiTheme="majorHAnsi"/>
                <w:sz w:val="20"/>
                <w:szCs w:val="20"/>
              </w:rPr>
              <w:t xml:space="preserve"> (JFK’s Inaugural Speech)</w:t>
            </w:r>
          </w:p>
        </w:tc>
      </w:tr>
      <w:tr w:rsidR="00AB5680" w:rsidRPr="00250C53" w14:paraId="6CCA0E4B" w14:textId="77777777" w:rsidTr="00BE1C6B">
        <w:tc>
          <w:tcPr>
            <w:tcW w:w="3706" w:type="dxa"/>
            <w:shd w:val="clear" w:color="auto" w:fill="D9D9D9"/>
            <w:noWrap/>
          </w:tcPr>
          <w:p w14:paraId="0AEC81FC" w14:textId="77777777" w:rsidR="00AB5680" w:rsidRPr="00250C53" w:rsidRDefault="00AB5680" w:rsidP="00BE1C6B">
            <w:pPr>
              <w:spacing w:after="0" w:line="240" w:lineRule="auto"/>
              <w:rPr>
                <w:rFonts w:asciiTheme="majorHAnsi" w:hAnsiTheme="majorHAnsi"/>
                <w:b/>
                <w:sz w:val="20"/>
                <w:szCs w:val="20"/>
              </w:rPr>
            </w:pPr>
            <w:r w:rsidRPr="00250C53">
              <w:rPr>
                <w:rFonts w:asciiTheme="majorHAnsi" w:hAnsiTheme="majorHAnsi"/>
                <w:b/>
                <w:sz w:val="20"/>
                <w:szCs w:val="20"/>
              </w:rPr>
              <w:t>Assessment:</w:t>
            </w:r>
          </w:p>
        </w:tc>
        <w:tc>
          <w:tcPr>
            <w:tcW w:w="11075" w:type="dxa"/>
            <w:gridSpan w:val="2"/>
            <w:shd w:val="clear" w:color="auto" w:fill="auto"/>
            <w:noWrap/>
          </w:tcPr>
          <w:p w14:paraId="2E4363FC" w14:textId="77777777" w:rsidR="00AB5680" w:rsidRPr="00250C53" w:rsidRDefault="00AB5680" w:rsidP="00BE1C6B">
            <w:pPr>
              <w:spacing w:after="0" w:line="240" w:lineRule="auto"/>
              <w:ind w:left="288" w:hanging="288"/>
              <w:rPr>
                <w:rFonts w:asciiTheme="majorHAnsi" w:hAnsiTheme="majorHAnsi"/>
                <w:sz w:val="20"/>
                <w:szCs w:val="20"/>
              </w:rPr>
            </w:pPr>
            <w:r w:rsidRPr="00250C53">
              <w:rPr>
                <w:rFonts w:asciiTheme="majorHAnsi" w:hAnsiTheme="majorHAnsi"/>
                <w:sz w:val="20"/>
                <w:szCs w:val="20"/>
              </w:rPr>
              <w:t xml:space="preserve">The student will choose a theme/element/belief about the American dream and compare and contrast two speeches messages and interpretations of that theme in a t-chart or similar organizational structure. </w:t>
            </w:r>
          </w:p>
          <w:p w14:paraId="6A5F804E" w14:textId="77777777" w:rsidR="00AB5680" w:rsidRPr="00250C53" w:rsidRDefault="00EA4FA3" w:rsidP="00BE1C6B">
            <w:pPr>
              <w:spacing w:after="0" w:line="240" w:lineRule="auto"/>
              <w:ind w:left="288" w:hanging="288"/>
              <w:rPr>
                <w:rFonts w:asciiTheme="majorHAnsi" w:hAnsiTheme="majorHAnsi"/>
                <w:sz w:val="20"/>
                <w:szCs w:val="20"/>
              </w:rPr>
            </w:pPr>
            <w:hyperlink r:id="rId119" w:history="1">
              <w:r w:rsidR="00AB5680" w:rsidRPr="00250C53">
                <w:rPr>
                  <w:rStyle w:val="Hyperlink"/>
                  <w:rFonts w:asciiTheme="majorHAnsi" w:hAnsiTheme="majorHAnsi"/>
                  <w:sz w:val="20"/>
                  <w:szCs w:val="20"/>
                </w:rPr>
                <w:t>http://crmsliteracy.wikispaces.com/Two-column+Notes</w:t>
              </w:r>
            </w:hyperlink>
            <w:r w:rsidR="00AB5680" w:rsidRPr="00250C53">
              <w:rPr>
                <w:rFonts w:asciiTheme="majorHAnsi" w:hAnsiTheme="majorHAnsi"/>
                <w:sz w:val="20"/>
                <w:szCs w:val="20"/>
              </w:rPr>
              <w:t xml:space="preserve"> (two column notes)</w:t>
            </w:r>
          </w:p>
        </w:tc>
      </w:tr>
      <w:tr w:rsidR="00AB5680" w:rsidRPr="00250C53" w14:paraId="5CBB1CB9" w14:textId="77777777" w:rsidTr="00BE1C6B">
        <w:trPr>
          <w:trHeight w:val="184"/>
        </w:trPr>
        <w:tc>
          <w:tcPr>
            <w:tcW w:w="3706" w:type="dxa"/>
            <w:vMerge w:val="restart"/>
            <w:shd w:val="clear" w:color="auto" w:fill="D9D9D9"/>
            <w:noWrap/>
          </w:tcPr>
          <w:p w14:paraId="1E934AE9" w14:textId="77777777" w:rsidR="00AB5680" w:rsidRPr="00250C53" w:rsidRDefault="00AB5680" w:rsidP="00BE1C6B">
            <w:pPr>
              <w:spacing w:after="0" w:line="240" w:lineRule="auto"/>
              <w:rPr>
                <w:rFonts w:asciiTheme="majorHAnsi" w:hAnsiTheme="majorHAnsi"/>
                <w:b/>
                <w:sz w:val="20"/>
                <w:szCs w:val="20"/>
              </w:rPr>
            </w:pPr>
            <w:r w:rsidRPr="00250C53">
              <w:rPr>
                <w:rFonts w:asciiTheme="majorHAnsi" w:hAnsiTheme="majorHAnsi"/>
                <w:b/>
                <w:sz w:val="20"/>
                <w:szCs w:val="20"/>
              </w:rPr>
              <w:t>Differentiation:</w:t>
            </w:r>
          </w:p>
          <w:p w14:paraId="13AD8345" w14:textId="77777777" w:rsidR="00AB5680" w:rsidRPr="00250C53" w:rsidRDefault="00AB5680" w:rsidP="00BE1C6B">
            <w:pPr>
              <w:spacing w:after="0" w:line="240" w:lineRule="auto"/>
              <w:rPr>
                <w:rFonts w:asciiTheme="majorHAnsi" w:hAnsiTheme="majorHAnsi"/>
                <w:bCs/>
                <w:sz w:val="20"/>
                <w:szCs w:val="20"/>
              </w:rPr>
            </w:pPr>
            <w:r w:rsidRPr="00250C53">
              <w:rPr>
                <w:rFonts w:asciiTheme="majorHAnsi" w:hAnsiTheme="majorHAnsi"/>
                <w:sz w:val="20"/>
                <w:szCs w:val="20"/>
              </w:rPr>
              <w:t>(</w:t>
            </w:r>
            <w:r w:rsidRPr="00250C53">
              <w:rPr>
                <w:rFonts w:asciiTheme="majorHAnsi" w:hAnsiTheme="majorHAnsi"/>
                <w:bCs/>
                <w:sz w:val="20"/>
                <w:szCs w:val="20"/>
              </w:rPr>
              <w:t>Multiple means for students to access content and multiple modes for student to express understanding.)</w:t>
            </w:r>
          </w:p>
        </w:tc>
        <w:tc>
          <w:tcPr>
            <w:tcW w:w="5320" w:type="dxa"/>
            <w:shd w:val="clear" w:color="auto" w:fill="D9D9D9"/>
          </w:tcPr>
          <w:p w14:paraId="0291B182" w14:textId="77777777" w:rsidR="00AB5680" w:rsidRPr="00250C53" w:rsidRDefault="00AB5680" w:rsidP="00BE1C6B">
            <w:pPr>
              <w:spacing w:after="0" w:line="240" w:lineRule="auto"/>
              <w:rPr>
                <w:rFonts w:asciiTheme="majorHAnsi" w:hAnsiTheme="majorHAnsi"/>
                <w:sz w:val="20"/>
                <w:szCs w:val="20"/>
              </w:rPr>
            </w:pPr>
            <w:r w:rsidRPr="00250C53">
              <w:rPr>
                <w:rFonts w:asciiTheme="majorHAnsi" w:hAnsiTheme="majorHAnsi"/>
                <w:b/>
                <w:sz w:val="20"/>
                <w:szCs w:val="20"/>
              </w:rPr>
              <w:t>Access</w:t>
            </w:r>
            <w:r w:rsidRPr="00250C53">
              <w:rPr>
                <w:rFonts w:asciiTheme="majorHAnsi" w:hAnsiTheme="majorHAnsi"/>
                <w:sz w:val="20"/>
                <w:szCs w:val="20"/>
              </w:rPr>
              <w:t xml:space="preserve"> (Resources and/or Process)</w:t>
            </w:r>
          </w:p>
        </w:tc>
        <w:tc>
          <w:tcPr>
            <w:tcW w:w="5755" w:type="dxa"/>
            <w:shd w:val="clear" w:color="auto" w:fill="D9D9D9"/>
          </w:tcPr>
          <w:p w14:paraId="2A5367A0" w14:textId="77777777" w:rsidR="00AB5680" w:rsidRPr="00250C53" w:rsidRDefault="00AB5680" w:rsidP="00BE1C6B">
            <w:pPr>
              <w:spacing w:after="0" w:line="240" w:lineRule="auto"/>
              <w:rPr>
                <w:rFonts w:asciiTheme="majorHAnsi" w:hAnsiTheme="majorHAnsi"/>
                <w:sz w:val="20"/>
                <w:szCs w:val="20"/>
              </w:rPr>
            </w:pPr>
            <w:r w:rsidRPr="00250C53">
              <w:rPr>
                <w:rFonts w:asciiTheme="majorHAnsi" w:hAnsiTheme="majorHAnsi"/>
                <w:b/>
                <w:sz w:val="20"/>
                <w:szCs w:val="20"/>
              </w:rPr>
              <w:t>Expression</w:t>
            </w:r>
            <w:r w:rsidRPr="00250C53">
              <w:rPr>
                <w:rFonts w:asciiTheme="majorHAnsi" w:hAnsiTheme="majorHAnsi"/>
                <w:sz w:val="20"/>
                <w:szCs w:val="20"/>
              </w:rPr>
              <w:t xml:space="preserve"> (Products and/or Performance)</w:t>
            </w:r>
          </w:p>
        </w:tc>
      </w:tr>
      <w:tr w:rsidR="00AB5680" w:rsidRPr="00250C53" w14:paraId="4D4BCDF8" w14:textId="77777777" w:rsidTr="00BE1C6B">
        <w:trPr>
          <w:cantSplit/>
          <w:trHeight w:val="20"/>
        </w:trPr>
        <w:tc>
          <w:tcPr>
            <w:tcW w:w="3706" w:type="dxa"/>
            <w:vMerge/>
            <w:shd w:val="clear" w:color="auto" w:fill="D9D9D9"/>
            <w:noWrap/>
          </w:tcPr>
          <w:p w14:paraId="1149CD83" w14:textId="77777777" w:rsidR="00AB5680" w:rsidRPr="00250C53" w:rsidRDefault="00AB5680" w:rsidP="00BE1C6B">
            <w:pPr>
              <w:spacing w:after="0" w:line="240" w:lineRule="auto"/>
              <w:rPr>
                <w:rFonts w:asciiTheme="majorHAnsi" w:hAnsiTheme="majorHAnsi"/>
                <w:b/>
                <w:sz w:val="20"/>
                <w:szCs w:val="20"/>
              </w:rPr>
            </w:pPr>
          </w:p>
        </w:tc>
        <w:tc>
          <w:tcPr>
            <w:tcW w:w="5320" w:type="dxa"/>
            <w:tcBorders>
              <w:top w:val="nil"/>
            </w:tcBorders>
            <w:shd w:val="clear" w:color="auto" w:fill="auto"/>
          </w:tcPr>
          <w:p w14:paraId="575DC812" w14:textId="77777777" w:rsidR="00AB5680" w:rsidRPr="00250C53" w:rsidRDefault="00AB5680" w:rsidP="00BE1C6B">
            <w:pPr>
              <w:spacing w:after="0" w:line="240" w:lineRule="auto"/>
              <w:ind w:left="288" w:hanging="288"/>
              <w:rPr>
                <w:rFonts w:asciiTheme="majorHAnsi" w:hAnsiTheme="majorHAnsi"/>
                <w:sz w:val="20"/>
                <w:szCs w:val="20"/>
              </w:rPr>
            </w:pPr>
            <w:r w:rsidRPr="00250C53">
              <w:rPr>
                <w:rFonts w:asciiTheme="majorHAnsi" w:hAnsiTheme="majorHAnsi"/>
                <w:sz w:val="20"/>
                <w:szCs w:val="20"/>
              </w:rPr>
              <w:t>The teacher may assign a theme and/or speeches.</w:t>
            </w:r>
          </w:p>
        </w:tc>
        <w:tc>
          <w:tcPr>
            <w:tcW w:w="5755" w:type="dxa"/>
            <w:tcBorders>
              <w:top w:val="nil"/>
            </w:tcBorders>
            <w:shd w:val="clear" w:color="auto" w:fill="auto"/>
          </w:tcPr>
          <w:p w14:paraId="43D13E32" w14:textId="77777777" w:rsidR="00AB5680" w:rsidRPr="00250C53" w:rsidRDefault="00AB5680" w:rsidP="00BE1C6B">
            <w:pPr>
              <w:spacing w:after="0" w:line="240" w:lineRule="auto"/>
              <w:ind w:left="288" w:hanging="288"/>
              <w:rPr>
                <w:rFonts w:asciiTheme="majorHAnsi" w:hAnsiTheme="majorHAnsi"/>
                <w:sz w:val="20"/>
                <w:szCs w:val="20"/>
              </w:rPr>
            </w:pPr>
            <w:r w:rsidRPr="00250C53">
              <w:rPr>
                <w:rFonts w:asciiTheme="majorHAnsi" w:hAnsiTheme="majorHAnsi"/>
                <w:sz w:val="20"/>
                <w:szCs w:val="20"/>
              </w:rPr>
              <w:t>The student may complete the assignment according to the teacher’s instructions.</w:t>
            </w:r>
          </w:p>
        </w:tc>
      </w:tr>
      <w:tr w:rsidR="00AB5680" w:rsidRPr="00250C53" w14:paraId="0FC5CB6D" w14:textId="77777777" w:rsidTr="00BE1C6B">
        <w:trPr>
          <w:cantSplit/>
          <w:trHeight w:val="20"/>
        </w:trPr>
        <w:tc>
          <w:tcPr>
            <w:tcW w:w="3706" w:type="dxa"/>
            <w:vMerge w:val="restart"/>
            <w:shd w:val="clear" w:color="auto" w:fill="D9D9D9"/>
            <w:noWrap/>
          </w:tcPr>
          <w:p w14:paraId="702979B5" w14:textId="77777777" w:rsidR="00AB5680" w:rsidRPr="00250C53" w:rsidRDefault="00AB5680" w:rsidP="00BE1C6B">
            <w:pPr>
              <w:spacing w:after="0" w:line="240" w:lineRule="auto"/>
              <w:rPr>
                <w:rFonts w:asciiTheme="majorHAnsi" w:hAnsiTheme="majorHAnsi"/>
                <w:b/>
                <w:sz w:val="20"/>
                <w:szCs w:val="20"/>
              </w:rPr>
            </w:pPr>
            <w:r w:rsidRPr="00250C53">
              <w:rPr>
                <w:rFonts w:asciiTheme="majorHAnsi" w:hAnsiTheme="majorHAnsi"/>
                <w:b/>
                <w:sz w:val="20"/>
                <w:szCs w:val="20"/>
              </w:rPr>
              <w:t>Extensions for depth and complexity:</w:t>
            </w:r>
          </w:p>
        </w:tc>
        <w:tc>
          <w:tcPr>
            <w:tcW w:w="5320" w:type="dxa"/>
            <w:shd w:val="clear" w:color="auto" w:fill="D9D9D9"/>
          </w:tcPr>
          <w:p w14:paraId="022F1410" w14:textId="77777777" w:rsidR="00AB5680" w:rsidRPr="00250C53" w:rsidRDefault="00AB5680" w:rsidP="00BE1C6B">
            <w:pPr>
              <w:spacing w:after="0" w:line="240" w:lineRule="auto"/>
              <w:rPr>
                <w:rFonts w:asciiTheme="majorHAnsi" w:hAnsiTheme="majorHAnsi"/>
                <w:sz w:val="20"/>
                <w:szCs w:val="20"/>
              </w:rPr>
            </w:pPr>
            <w:r w:rsidRPr="00250C53">
              <w:rPr>
                <w:rFonts w:asciiTheme="majorHAnsi" w:hAnsiTheme="majorHAnsi"/>
                <w:b/>
                <w:sz w:val="20"/>
                <w:szCs w:val="20"/>
              </w:rPr>
              <w:t>Access</w:t>
            </w:r>
            <w:r w:rsidRPr="00250C53">
              <w:rPr>
                <w:rFonts w:asciiTheme="majorHAnsi" w:hAnsiTheme="majorHAnsi"/>
                <w:sz w:val="20"/>
                <w:szCs w:val="20"/>
              </w:rPr>
              <w:t xml:space="preserve"> (Resources and/or Process)</w:t>
            </w:r>
          </w:p>
        </w:tc>
        <w:tc>
          <w:tcPr>
            <w:tcW w:w="5755" w:type="dxa"/>
            <w:shd w:val="clear" w:color="auto" w:fill="D9D9D9"/>
          </w:tcPr>
          <w:p w14:paraId="63214E4D" w14:textId="77777777" w:rsidR="00AB5680" w:rsidRPr="00250C53" w:rsidRDefault="00AB5680" w:rsidP="00BE1C6B">
            <w:pPr>
              <w:spacing w:after="0" w:line="240" w:lineRule="auto"/>
              <w:rPr>
                <w:rFonts w:asciiTheme="majorHAnsi" w:hAnsiTheme="majorHAnsi"/>
                <w:sz w:val="20"/>
                <w:szCs w:val="20"/>
              </w:rPr>
            </w:pPr>
            <w:r w:rsidRPr="00250C53">
              <w:rPr>
                <w:rFonts w:asciiTheme="majorHAnsi" w:hAnsiTheme="majorHAnsi"/>
                <w:b/>
                <w:sz w:val="20"/>
                <w:szCs w:val="20"/>
              </w:rPr>
              <w:t>Expression</w:t>
            </w:r>
            <w:r w:rsidRPr="00250C53">
              <w:rPr>
                <w:rFonts w:asciiTheme="majorHAnsi" w:hAnsiTheme="majorHAnsi"/>
                <w:sz w:val="20"/>
                <w:szCs w:val="20"/>
              </w:rPr>
              <w:t xml:space="preserve"> (Products and/or Performance)</w:t>
            </w:r>
          </w:p>
        </w:tc>
      </w:tr>
      <w:tr w:rsidR="00AB5680" w:rsidRPr="00250C53" w14:paraId="3AAD9379" w14:textId="77777777" w:rsidTr="00BE1C6B">
        <w:trPr>
          <w:cantSplit/>
          <w:trHeight w:val="886"/>
        </w:trPr>
        <w:tc>
          <w:tcPr>
            <w:tcW w:w="3706" w:type="dxa"/>
            <w:vMerge/>
            <w:shd w:val="clear" w:color="auto" w:fill="D9D9D9"/>
            <w:noWrap/>
          </w:tcPr>
          <w:p w14:paraId="3219CAD9" w14:textId="77777777" w:rsidR="00AB5680" w:rsidRPr="00250C53" w:rsidRDefault="00AB5680" w:rsidP="00BE1C6B">
            <w:pPr>
              <w:spacing w:after="0" w:line="240" w:lineRule="auto"/>
              <w:rPr>
                <w:rFonts w:asciiTheme="majorHAnsi" w:hAnsiTheme="majorHAnsi"/>
                <w:b/>
                <w:sz w:val="20"/>
                <w:szCs w:val="20"/>
              </w:rPr>
            </w:pPr>
          </w:p>
        </w:tc>
        <w:tc>
          <w:tcPr>
            <w:tcW w:w="5320" w:type="dxa"/>
            <w:tcBorders>
              <w:top w:val="nil"/>
            </w:tcBorders>
            <w:shd w:val="clear" w:color="auto" w:fill="auto"/>
          </w:tcPr>
          <w:p w14:paraId="2287ADCB" w14:textId="77777777" w:rsidR="00AB5680" w:rsidRPr="00250C53" w:rsidRDefault="00AB5680" w:rsidP="00BE1C6B">
            <w:pPr>
              <w:spacing w:after="0" w:line="240" w:lineRule="auto"/>
              <w:ind w:left="288" w:hanging="288"/>
              <w:rPr>
                <w:rFonts w:asciiTheme="majorHAnsi" w:hAnsiTheme="majorHAnsi"/>
                <w:sz w:val="20"/>
                <w:szCs w:val="20"/>
              </w:rPr>
            </w:pPr>
            <w:r w:rsidRPr="00250C53">
              <w:rPr>
                <w:rFonts w:asciiTheme="majorHAnsi" w:hAnsiTheme="majorHAnsi"/>
                <w:sz w:val="20"/>
                <w:szCs w:val="20"/>
              </w:rPr>
              <w:t>The teacher may ask students to analyze the impact of differing views on the same theme/element/belief about the American dream.</w:t>
            </w:r>
          </w:p>
        </w:tc>
        <w:tc>
          <w:tcPr>
            <w:tcW w:w="5755" w:type="dxa"/>
            <w:tcBorders>
              <w:top w:val="nil"/>
            </w:tcBorders>
            <w:shd w:val="clear" w:color="auto" w:fill="auto"/>
          </w:tcPr>
          <w:p w14:paraId="4A22F8BF" w14:textId="77777777" w:rsidR="00AB5680" w:rsidRPr="00250C53" w:rsidRDefault="00AB5680" w:rsidP="00BE1C6B">
            <w:pPr>
              <w:spacing w:after="0" w:line="240" w:lineRule="auto"/>
              <w:ind w:left="288" w:hanging="288"/>
              <w:rPr>
                <w:rFonts w:asciiTheme="majorHAnsi" w:hAnsiTheme="majorHAnsi"/>
                <w:sz w:val="20"/>
                <w:szCs w:val="20"/>
              </w:rPr>
            </w:pPr>
            <w:r w:rsidRPr="00250C53">
              <w:rPr>
                <w:rFonts w:asciiTheme="majorHAnsi" w:hAnsiTheme="majorHAnsi"/>
                <w:sz w:val="20"/>
                <w:szCs w:val="20"/>
              </w:rPr>
              <w:t xml:space="preserve">The student may complete the assignment according to the teacher’s instructions. </w:t>
            </w:r>
          </w:p>
        </w:tc>
      </w:tr>
      <w:tr w:rsidR="00AB5680" w:rsidRPr="00250C53" w14:paraId="6CD440DB" w14:textId="77777777" w:rsidTr="00BE1C6B">
        <w:tc>
          <w:tcPr>
            <w:tcW w:w="3706" w:type="dxa"/>
            <w:shd w:val="clear" w:color="auto" w:fill="D9D9D9"/>
            <w:noWrap/>
          </w:tcPr>
          <w:p w14:paraId="2FFF6BDD" w14:textId="77777777" w:rsidR="00AB5680" w:rsidRPr="00250C53" w:rsidRDefault="00AB5680" w:rsidP="00BE1C6B">
            <w:pPr>
              <w:spacing w:after="0" w:line="240" w:lineRule="auto"/>
              <w:rPr>
                <w:rFonts w:asciiTheme="majorHAnsi" w:hAnsiTheme="majorHAnsi"/>
                <w:b/>
                <w:sz w:val="20"/>
                <w:szCs w:val="20"/>
              </w:rPr>
            </w:pPr>
            <w:r w:rsidRPr="00250C53">
              <w:rPr>
                <w:rFonts w:asciiTheme="majorHAnsi" w:hAnsiTheme="majorHAnsi"/>
                <w:b/>
                <w:sz w:val="20"/>
                <w:szCs w:val="20"/>
              </w:rPr>
              <w:t>Critical Content:</w:t>
            </w:r>
          </w:p>
        </w:tc>
        <w:tc>
          <w:tcPr>
            <w:tcW w:w="11075" w:type="dxa"/>
            <w:gridSpan w:val="2"/>
            <w:shd w:val="clear" w:color="auto" w:fill="auto"/>
          </w:tcPr>
          <w:p w14:paraId="74D9CE21" w14:textId="77777777" w:rsidR="00AB5680" w:rsidRPr="00250C53" w:rsidRDefault="00AB5680" w:rsidP="00BE1C6B">
            <w:pPr>
              <w:numPr>
                <w:ilvl w:val="0"/>
                <w:numId w:val="1"/>
              </w:numPr>
              <w:spacing w:after="0" w:line="240" w:lineRule="auto"/>
              <w:rPr>
                <w:rFonts w:asciiTheme="majorHAnsi" w:hAnsiTheme="majorHAnsi"/>
                <w:sz w:val="20"/>
                <w:szCs w:val="20"/>
              </w:rPr>
            </w:pPr>
            <w:r w:rsidRPr="00250C53">
              <w:rPr>
                <w:rFonts w:asciiTheme="majorHAnsi" w:hAnsiTheme="majorHAnsi"/>
                <w:sz w:val="20"/>
                <w:szCs w:val="20"/>
              </w:rPr>
              <w:t xml:space="preserve">The significance of evidence in the support of claims/assertions </w:t>
            </w:r>
          </w:p>
          <w:p w14:paraId="62C5C7D0" w14:textId="77777777" w:rsidR="00AB5680" w:rsidRPr="00250C53" w:rsidRDefault="00AB5680" w:rsidP="00BE1C6B">
            <w:pPr>
              <w:numPr>
                <w:ilvl w:val="0"/>
                <w:numId w:val="1"/>
              </w:numPr>
              <w:spacing w:after="0" w:line="240" w:lineRule="auto"/>
              <w:rPr>
                <w:rFonts w:asciiTheme="majorHAnsi" w:hAnsiTheme="majorHAnsi"/>
                <w:sz w:val="20"/>
                <w:szCs w:val="20"/>
              </w:rPr>
            </w:pPr>
            <w:r w:rsidRPr="00250C53">
              <w:rPr>
                <w:rFonts w:asciiTheme="majorHAnsi" w:hAnsiTheme="majorHAnsi"/>
                <w:sz w:val="20"/>
                <w:szCs w:val="20"/>
              </w:rPr>
              <w:t xml:space="preserve">The relationship between personal perspectives and the understanding/interpretation of a text </w:t>
            </w:r>
          </w:p>
          <w:p w14:paraId="588F721E" w14:textId="77777777" w:rsidR="00AB5680" w:rsidRPr="00250C53" w:rsidRDefault="00AB5680" w:rsidP="00BE1C6B">
            <w:pPr>
              <w:numPr>
                <w:ilvl w:val="0"/>
                <w:numId w:val="1"/>
              </w:numPr>
              <w:spacing w:after="0" w:line="240" w:lineRule="auto"/>
              <w:rPr>
                <w:rFonts w:asciiTheme="majorHAnsi" w:hAnsiTheme="majorHAnsi"/>
                <w:sz w:val="20"/>
                <w:szCs w:val="20"/>
              </w:rPr>
            </w:pPr>
            <w:r w:rsidRPr="00250C53">
              <w:rPr>
                <w:rFonts w:asciiTheme="majorHAnsi" w:hAnsiTheme="majorHAnsi"/>
                <w:sz w:val="20"/>
                <w:szCs w:val="20"/>
              </w:rPr>
              <w:t>Precise meanings and underlyin</w:t>
            </w:r>
            <w:r>
              <w:rPr>
                <w:rFonts w:asciiTheme="majorHAnsi" w:hAnsiTheme="majorHAnsi"/>
                <w:sz w:val="20"/>
                <w:szCs w:val="20"/>
              </w:rPr>
              <w:t xml:space="preserve">g meanings of words in context </w:t>
            </w:r>
          </w:p>
          <w:p w14:paraId="1219D6E5" w14:textId="77777777" w:rsidR="00AB5680" w:rsidRPr="00250C53" w:rsidRDefault="00AB5680" w:rsidP="00BE1C6B">
            <w:pPr>
              <w:numPr>
                <w:ilvl w:val="0"/>
                <w:numId w:val="1"/>
              </w:numPr>
              <w:spacing w:after="0" w:line="240" w:lineRule="auto"/>
              <w:rPr>
                <w:rFonts w:asciiTheme="majorHAnsi" w:hAnsiTheme="majorHAnsi"/>
                <w:sz w:val="20"/>
                <w:szCs w:val="20"/>
              </w:rPr>
            </w:pPr>
            <w:r w:rsidRPr="00250C53">
              <w:rPr>
                <w:rFonts w:asciiTheme="majorHAnsi" w:hAnsiTheme="majorHAnsi"/>
                <w:sz w:val="20"/>
                <w:szCs w:val="20"/>
              </w:rPr>
              <w:t>Multiple and differing p</w:t>
            </w:r>
            <w:r>
              <w:rPr>
                <w:rFonts w:asciiTheme="majorHAnsi" w:hAnsiTheme="majorHAnsi"/>
                <w:sz w:val="20"/>
                <w:szCs w:val="20"/>
              </w:rPr>
              <w:t xml:space="preserve">oints of view on a given topic </w:t>
            </w:r>
          </w:p>
          <w:p w14:paraId="0455DB8C" w14:textId="77777777" w:rsidR="00AB5680" w:rsidRPr="00250C53" w:rsidRDefault="00AB5680" w:rsidP="00BE1C6B">
            <w:pPr>
              <w:numPr>
                <w:ilvl w:val="0"/>
                <w:numId w:val="1"/>
              </w:numPr>
              <w:spacing w:after="0" w:line="240" w:lineRule="auto"/>
              <w:rPr>
                <w:rFonts w:asciiTheme="majorHAnsi" w:hAnsiTheme="majorHAnsi"/>
                <w:sz w:val="20"/>
                <w:szCs w:val="20"/>
              </w:rPr>
            </w:pPr>
            <w:r w:rsidRPr="00250C53">
              <w:rPr>
                <w:rFonts w:asciiTheme="majorHAnsi" w:hAnsiTheme="majorHAnsi"/>
                <w:sz w:val="20"/>
                <w:szCs w:val="20"/>
              </w:rPr>
              <w:t>Details and information about varying time periods based on resear</w:t>
            </w:r>
            <w:r>
              <w:rPr>
                <w:rFonts w:asciiTheme="majorHAnsi" w:hAnsiTheme="majorHAnsi"/>
                <w:sz w:val="20"/>
                <w:szCs w:val="20"/>
              </w:rPr>
              <w:t xml:space="preserve">ch and good, relevant evidence </w:t>
            </w:r>
            <w:r w:rsidRPr="00250C53">
              <w:rPr>
                <w:rFonts w:asciiTheme="majorHAnsi" w:hAnsiTheme="majorHAnsi"/>
                <w:sz w:val="20"/>
                <w:szCs w:val="20"/>
              </w:rPr>
              <w:t xml:space="preserve"> </w:t>
            </w:r>
          </w:p>
        </w:tc>
      </w:tr>
      <w:tr w:rsidR="00AB5680" w:rsidRPr="00250C53" w14:paraId="35D42BA5" w14:textId="77777777" w:rsidTr="00BE1C6B">
        <w:tc>
          <w:tcPr>
            <w:tcW w:w="3706" w:type="dxa"/>
            <w:shd w:val="clear" w:color="auto" w:fill="D9D9D9"/>
            <w:noWrap/>
          </w:tcPr>
          <w:p w14:paraId="25C8F7D6" w14:textId="77777777" w:rsidR="00AB5680" w:rsidRPr="00250C53" w:rsidRDefault="00AB5680" w:rsidP="00BE1C6B">
            <w:pPr>
              <w:spacing w:after="0" w:line="240" w:lineRule="auto"/>
              <w:rPr>
                <w:rFonts w:asciiTheme="majorHAnsi" w:hAnsiTheme="majorHAnsi"/>
                <w:b/>
                <w:sz w:val="20"/>
                <w:szCs w:val="20"/>
              </w:rPr>
            </w:pPr>
            <w:r w:rsidRPr="00250C53">
              <w:rPr>
                <w:rFonts w:asciiTheme="majorHAnsi" w:hAnsiTheme="majorHAnsi"/>
                <w:b/>
                <w:sz w:val="20"/>
                <w:szCs w:val="20"/>
              </w:rPr>
              <w:t>Key Skills:</w:t>
            </w:r>
          </w:p>
        </w:tc>
        <w:tc>
          <w:tcPr>
            <w:tcW w:w="11075" w:type="dxa"/>
            <w:gridSpan w:val="2"/>
            <w:shd w:val="clear" w:color="auto" w:fill="auto"/>
          </w:tcPr>
          <w:p w14:paraId="29D8A456" w14:textId="77777777" w:rsidR="00AB5680" w:rsidRPr="00250C53" w:rsidRDefault="00AB5680" w:rsidP="00BE1C6B">
            <w:pPr>
              <w:numPr>
                <w:ilvl w:val="0"/>
                <w:numId w:val="1"/>
              </w:numPr>
              <w:spacing w:after="0" w:line="240" w:lineRule="auto"/>
              <w:rPr>
                <w:rFonts w:asciiTheme="majorHAnsi" w:hAnsiTheme="majorHAnsi"/>
                <w:sz w:val="20"/>
                <w:szCs w:val="20"/>
              </w:rPr>
            </w:pPr>
            <w:r w:rsidRPr="00250C53">
              <w:rPr>
                <w:rFonts w:asciiTheme="majorHAnsi" w:hAnsiTheme="majorHAnsi"/>
                <w:sz w:val="20"/>
                <w:szCs w:val="20"/>
              </w:rPr>
              <w:t>Determine the connotation and denotation of wo</w:t>
            </w:r>
            <w:r>
              <w:rPr>
                <w:rFonts w:asciiTheme="majorHAnsi" w:hAnsiTheme="majorHAnsi"/>
                <w:sz w:val="20"/>
                <w:szCs w:val="20"/>
              </w:rPr>
              <w:t xml:space="preserve">rds as they are used in a text </w:t>
            </w:r>
          </w:p>
          <w:p w14:paraId="772537AD" w14:textId="77777777" w:rsidR="00AB5680" w:rsidRPr="00250C53" w:rsidRDefault="00AB5680" w:rsidP="00BE1C6B">
            <w:pPr>
              <w:numPr>
                <w:ilvl w:val="0"/>
                <w:numId w:val="1"/>
              </w:numPr>
              <w:spacing w:after="0" w:line="240" w:lineRule="auto"/>
              <w:rPr>
                <w:rFonts w:asciiTheme="majorHAnsi" w:hAnsiTheme="majorHAnsi"/>
                <w:sz w:val="20"/>
                <w:szCs w:val="20"/>
              </w:rPr>
            </w:pPr>
            <w:r w:rsidRPr="00250C53">
              <w:rPr>
                <w:rFonts w:asciiTheme="majorHAnsi" w:hAnsiTheme="majorHAnsi"/>
                <w:sz w:val="20"/>
                <w:szCs w:val="20"/>
              </w:rPr>
              <w:t>Recognize that there are multiple po</w:t>
            </w:r>
            <w:r>
              <w:rPr>
                <w:rFonts w:asciiTheme="majorHAnsi" w:hAnsiTheme="majorHAnsi"/>
                <w:sz w:val="20"/>
                <w:szCs w:val="20"/>
              </w:rPr>
              <w:t xml:space="preserve">ints of view on the same topic </w:t>
            </w:r>
            <w:r w:rsidRPr="00250C53">
              <w:rPr>
                <w:rFonts w:asciiTheme="majorHAnsi" w:hAnsiTheme="majorHAnsi"/>
                <w:sz w:val="20"/>
                <w:szCs w:val="20"/>
              </w:rPr>
              <w:t xml:space="preserve"> </w:t>
            </w:r>
          </w:p>
          <w:p w14:paraId="69D5F024" w14:textId="77777777" w:rsidR="00AB5680" w:rsidRPr="00250C53" w:rsidRDefault="00AB5680" w:rsidP="00BE1C6B">
            <w:pPr>
              <w:numPr>
                <w:ilvl w:val="0"/>
                <w:numId w:val="1"/>
              </w:numPr>
              <w:spacing w:after="0" w:line="240" w:lineRule="auto"/>
              <w:rPr>
                <w:rFonts w:asciiTheme="majorHAnsi" w:hAnsiTheme="majorHAnsi"/>
                <w:sz w:val="20"/>
                <w:szCs w:val="20"/>
              </w:rPr>
            </w:pPr>
            <w:r w:rsidRPr="00250C53">
              <w:rPr>
                <w:rFonts w:asciiTheme="majorHAnsi" w:hAnsiTheme="majorHAnsi"/>
                <w:sz w:val="20"/>
                <w:szCs w:val="20"/>
              </w:rPr>
              <w:t>Connect prio</w:t>
            </w:r>
            <w:r>
              <w:rPr>
                <w:rFonts w:asciiTheme="majorHAnsi" w:hAnsiTheme="majorHAnsi"/>
                <w:sz w:val="20"/>
                <w:szCs w:val="20"/>
              </w:rPr>
              <w:t xml:space="preserve">r knowledge to new information </w:t>
            </w:r>
          </w:p>
          <w:p w14:paraId="4F6A7E80" w14:textId="77777777" w:rsidR="00AB5680" w:rsidRPr="00250C53" w:rsidRDefault="00AB5680" w:rsidP="00BE1C6B">
            <w:pPr>
              <w:numPr>
                <w:ilvl w:val="0"/>
                <w:numId w:val="1"/>
              </w:numPr>
              <w:spacing w:after="0" w:line="240" w:lineRule="auto"/>
              <w:rPr>
                <w:rFonts w:asciiTheme="majorHAnsi" w:hAnsiTheme="majorHAnsi"/>
                <w:sz w:val="20"/>
                <w:szCs w:val="20"/>
              </w:rPr>
            </w:pPr>
            <w:r w:rsidRPr="00250C53">
              <w:rPr>
                <w:rFonts w:asciiTheme="majorHAnsi" w:hAnsiTheme="majorHAnsi"/>
                <w:sz w:val="20"/>
                <w:szCs w:val="20"/>
              </w:rPr>
              <w:t>Compare / contrast the structure of two or more texts and analyze how the differing structure of each text contri</w:t>
            </w:r>
            <w:r>
              <w:rPr>
                <w:rFonts w:asciiTheme="majorHAnsi" w:hAnsiTheme="majorHAnsi"/>
                <w:sz w:val="20"/>
                <w:szCs w:val="20"/>
              </w:rPr>
              <w:t xml:space="preserve">butes to its meaning and style </w:t>
            </w:r>
          </w:p>
          <w:p w14:paraId="4383E425" w14:textId="77777777" w:rsidR="00AB5680" w:rsidRPr="00250C53" w:rsidRDefault="00AB5680" w:rsidP="00BE1C6B">
            <w:pPr>
              <w:numPr>
                <w:ilvl w:val="0"/>
                <w:numId w:val="1"/>
              </w:numPr>
              <w:spacing w:after="0" w:line="240" w:lineRule="auto"/>
              <w:rPr>
                <w:rFonts w:asciiTheme="majorHAnsi" w:hAnsiTheme="majorHAnsi"/>
                <w:sz w:val="20"/>
                <w:szCs w:val="20"/>
              </w:rPr>
            </w:pPr>
            <w:r w:rsidRPr="00250C53">
              <w:rPr>
                <w:rFonts w:asciiTheme="majorHAnsi" w:hAnsiTheme="majorHAnsi"/>
                <w:sz w:val="20"/>
                <w:szCs w:val="20"/>
              </w:rPr>
              <w:t xml:space="preserve">Read and comprehend grade level texts of various </w:t>
            </w:r>
          </w:p>
        </w:tc>
      </w:tr>
      <w:tr w:rsidR="00AB5680" w:rsidRPr="00250C53" w14:paraId="6E29951A" w14:textId="77777777" w:rsidTr="00BE1C6B">
        <w:tc>
          <w:tcPr>
            <w:tcW w:w="3706" w:type="dxa"/>
            <w:shd w:val="clear" w:color="auto" w:fill="D9D9D9"/>
            <w:noWrap/>
          </w:tcPr>
          <w:p w14:paraId="279B285E" w14:textId="77777777" w:rsidR="00AB5680" w:rsidRPr="00250C53" w:rsidRDefault="00AB5680" w:rsidP="00BE1C6B">
            <w:pPr>
              <w:spacing w:after="0" w:line="240" w:lineRule="auto"/>
              <w:rPr>
                <w:rFonts w:asciiTheme="majorHAnsi" w:hAnsiTheme="majorHAnsi"/>
                <w:b/>
                <w:sz w:val="20"/>
                <w:szCs w:val="20"/>
              </w:rPr>
            </w:pPr>
            <w:r w:rsidRPr="00250C53">
              <w:rPr>
                <w:rFonts w:asciiTheme="majorHAnsi" w:hAnsiTheme="majorHAnsi"/>
                <w:b/>
                <w:sz w:val="20"/>
                <w:szCs w:val="20"/>
              </w:rPr>
              <w:t>Critical Language:</w:t>
            </w:r>
          </w:p>
        </w:tc>
        <w:tc>
          <w:tcPr>
            <w:tcW w:w="11075" w:type="dxa"/>
            <w:gridSpan w:val="2"/>
            <w:shd w:val="clear" w:color="auto" w:fill="auto"/>
          </w:tcPr>
          <w:p w14:paraId="0668664F" w14:textId="77777777" w:rsidR="00AB5680" w:rsidRPr="00250C53" w:rsidRDefault="00AB5680" w:rsidP="00BE1C6B">
            <w:pPr>
              <w:spacing w:after="0" w:line="240" w:lineRule="auto"/>
              <w:rPr>
                <w:rFonts w:asciiTheme="majorHAnsi" w:hAnsiTheme="majorHAnsi"/>
                <w:sz w:val="20"/>
                <w:szCs w:val="20"/>
              </w:rPr>
            </w:pPr>
            <w:r w:rsidRPr="00250C53">
              <w:rPr>
                <w:rFonts w:asciiTheme="majorHAnsi" w:hAnsiTheme="majorHAnsi"/>
                <w:sz w:val="20"/>
                <w:szCs w:val="20"/>
              </w:rPr>
              <w:t>Speech, civil rights, compare, contrast, theme, interpretation</w:t>
            </w:r>
          </w:p>
        </w:tc>
      </w:tr>
    </w:tbl>
    <w:p w14:paraId="2DD57B84" w14:textId="77777777" w:rsidR="00640F71" w:rsidRDefault="00640F71" w:rsidP="00DB0298">
      <w:pPr>
        <w:spacing w:after="0"/>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4456B8" w:rsidRPr="00474972" w14:paraId="61F4FD3D" w14:textId="77777777" w:rsidTr="00B9197E">
        <w:tc>
          <w:tcPr>
            <w:tcW w:w="14781" w:type="dxa"/>
            <w:gridSpan w:val="3"/>
            <w:shd w:val="clear" w:color="auto" w:fill="A6A6A6"/>
            <w:noWrap/>
          </w:tcPr>
          <w:p w14:paraId="2C4EB14F" w14:textId="5C62FAB4" w:rsidR="004456B8" w:rsidRPr="00474972" w:rsidRDefault="004456B8" w:rsidP="00B66245">
            <w:pPr>
              <w:spacing w:after="0" w:line="240" w:lineRule="auto"/>
              <w:rPr>
                <w:b/>
                <w:sz w:val="20"/>
                <w:szCs w:val="20"/>
              </w:rPr>
            </w:pPr>
            <w:r w:rsidRPr="00474972">
              <w:rPr>
                <w:b/>
                <w:sz w:val="20"/>
                <w:szCs w:val="20"/>
              </w:rPr>
              <w:t>Learning Experience #</w:t>
            </w:r>
            <w:r w:rsidR="00AB5680">
              <w:rPr>
                <w:b/>
                <w:sz w:val="20"/>
                <w:szCs w:val="20"/>
              </w:rPr>
              <w:t>10</w:t>
            </w:r>
            <w:r>
              <w:rPr>
                <w:b/>
                <w:sz w:val="20"/>
                <w:szCs w:val="20"/>
              </w:rPr>
              <w:t xml:space="preserve"> </w:t>
            </w:r>
          </w:p>
        </w:tc>
      </w:tr>
      <w:tr w:rsidR="00640F71" w:rsidRPr="00474972" w14:paraId="771674E2" w14:textId="77777777" w:rsidTr="00B9197E">
        <w:tc>
          <w:tcPr>
            <w:tcW w:w="3706" w:type="dxa"/>
            <w:shd w:val="clear" w:color="auto" w:fill="D9D9D9"/>
            <w:noWrap/>
          </w:tcPr>
          <w:p w14:paraId="0EA3E953" w14:textId="77777777" w:rsidR="00640F71" w:rsidRPr="00474972" w:rsidRDefault="00640F71" w:rsidP="00B9197E">
            <w:pPr>
              <w:spacing w:after="0" w:line="240" w:lineRule="auto"/>
              <w:rPr>
                <w:b/>
                <w:sz w:val="20"/>
                <w:szCs w:val="20"/>
              </w:rPr>
            </w:pPr>
            <w:r w:rsidRPr="00474972">
              <w:rPr>
                <w:b/>
                <w:sz w:val="20"/>
                <w:szCs w:val="20"/>
              </w:rPr>
              <w:t xml:space="preserve">Task Description:  </w:t>
            </w:r>
          </w:p>
          <w:p w14:paraId="413AD8AA" w14:textId="77777777" w:rsidR="00640F71" w:rsidRPr="00474972" w:rsidRDefault="00640F71" w:rsidP="00B9197E">
            <w:pPr>
              <w:spacing w:after="0" w:line="240" w:lineRule="auto"/>
              <w:rPr>
                <w:b/>
                <w:i/>
                <w:sz w:val="20"/>
                <w:szCs w:val="20"/>
              </w:rPr>
            </w:pPr>
            <w:r w:rsidRPr="00474972">
              <w:rPr>
                <w:b/>
                <w:i/>
                <w:sz w:val="20"/>
                <w:szCs w:val="20"/>
              </w:rPr>
              <w:t>The teacher may… so that students can…</w:t>
            </w:r>
          </w:p>
        </w:tc>
        <w:tc>
          <w:tcPr>
            <w:tcW w:w="11075" w:type="dxa"/>
            <w:gridSpan w:val="2"/>
            <w:shd w:val="clear" w:color="auto" w:fill="auto"/>
            <w:noWrap/>
          </w:tcPr>
          <w:p w14:paraId="0996BE7D" w14:textId="72C810F3" w:rsidR="00640F71" w:rsidRPr="00474972" w:rsidRDefault="00640F71" w:rsidP="00640F71">
            <w:pPr>
              <w:spacing w:after="0" w:line="240" w:lineRule="auto"/>
              <w:rPr>
                <w:sz w:val="20"/>
                <w:szCs w:val="20"/>
              </w:rPr>
            </w:pPr>
            <w:r w:rsidRPr="00053831">
              <w:rPr>
                <w:sz w:val="20"/>
                <w:szCs w:val="20"/>
              </w:rPr>
              <w:t>The teacher may use contemporary literary and nonfiction texts (e.g. “</w:t>
            </w:r>
            <w:r w:rsidR="00053831" w:rsidRPr="00053831">
              <w:rPr>
                <w:sz w:val="20"/>
                <w:szCs w:val="20"/>
              </w:rPr>
              <w:t>Immigrants in Our Own Land</w:t>
            </w:r>
            <w:r w:rsidRPr="00053831">
              <w:rPr>
                <w:sz w:val="20"/>
                <w:szCs w:val="20"/>
              </w:rPr>
              <w:t>”</w:t>
            </w:r>
            <w:r w:rsidR="00B02DD0">
              <w:rPr>
                <w:sz w:val="20"/>
                <w:szCs w:val="20"/>
              </w:rPr>
              <w:t xml:space="preserve"> by Jimmy Santiago Baca</w:t>
            </w:r>
            <w:r w:rsidRPr="00053831">
              <w:rPr>
                <w:sz w:val="20"/>
                <w:szCs w:val="20"/>
              </w:rPr>
              <w:t xml:space="preserve">) </w:t>
            </w:r>
            <w:r w:rsidR="0013298D">
              <w:rPr>
                <w:sz w:val="20"/>
                <w:szCs w:val="20"/>
              </w:rPr>
              <w:t xml:space="preserve">so that students can understand that authors intentionally use language and images to convey ideas related to concepts or themes (i.e. the American Dream). </w:t>
            </w:r>
            <w:r w:rsidR="00B02DD0">
              <w:rPr>
                <w:sz w:val="20"/>
                <w:szCs w:val="20"/>
              </w:rPr>
              <w:t>[</w:t>
            </w:r>
            <w:r w:rsidR="00B02DD0">
              <w:rPr>
                <w:i/>
                <w:sz w:val="20"/>
                <w:szCs w:val="20"/>
              </w:rPr>
              <w:t>Understanding text, responding to text</w:t>
            </w:r>
            <w:r w:rsidR="00B02DD0">
              <w:rPr>
                <w:sz w:val="20"/>
                <w:szCs w:val="20"/>
              </w:rPr>
              <w:t>]</w:t>
            </w:r>
          </w:p>
        </w:tc>
      </w:tr>
      <w:tr w:rsidR="00640F71" w:rsidRPr="00474972" w14:paraId="38911106" w14:textId="77777777" w:rsidTr="00B9197E">
        <w:tc>
          <w:tcPr>
            <w:tcW w:w="3706" w:type="dxa"/>
            <w:shd w:val="clear" w:color="auto" w:fill="D9D9D9"/>
            <w:noWrap/>
          </w:tcPr>
          <w:p w14:paraId="338EFA23" w14:textId="77777777" w:rsidR="00640F71" w:rsidRPr="00474972" w:rsidRDefault="00640F71" w:rsidP="00B9197E">
            <w:pPr>
              <w:spacing w:after="0" w:line="240" w:lineRule="auto"/>
              <w:rPr>
                <w:b/>
                <w:sz w:val="20"/>
                <w:szCs w:val="20"/>
              </w:rPr>
            </w:pPr>
            <w:r w:rsidRPr="00474972">
              <w:rPr>
                <w:b/>
                <w:sz w:val="20"/>
                <w:szCs w:val="20"/>
              </w:rPr>
              <w:t>Generalization Connection(s):</w:t>
            </w:r>
          </w:p>
        </w:tc>
        <w:tc>
          <w:tcPr>
            <w:tcW w:w="11075" w:type="dxa"/>
            <w:gridSpan w:val="2"/>
            <w:shd w:val="clear" w:color="auto" w:fill="auto"/>
            <w:noWrap/>
          </w:tcPr>
          <w:p w14:paraId="0F1EEA1C" w14:textId="22730104" w:rsidR="00640F71" w:rsidRDefault="00640F71" w:rsidP="00B9197E">
            <w:pPr>
              <w:spacing w:after="0" w:line="240" w:lineRule="auto"/>
              <w:ind w:left="288" w:hanging="288"/>
              <w:rPr>
                <w:sz w:val="20"/>
                <w:szCs w:val="20"/>
              </w:rPr>
            </w:pPr>
            <w:r w:rsidRPr="00F72C47">
              <w:rPr>
                <w:sz w:val="20"/>
                <w:szCs w:val="20"/>
              </w:rPr>
              <w:t>Figurative language and word choice influences a read</w:t>
            </w:r>
            <w:r>
              <w:rPr>
                <w:sz w:val="20"/>
                <w:szCs w:val="20"/>
              </w:rPr>
              <w:t>er’s relationship to the text</w:t>
            </w:r>
          </w:p>
          <w:p w14:paraId="3007DC09" w14:textId="30FAB432" w:rsidR="00640F71" w:rsidRPr="00474972" w:rsidRDefault="00640F71" w:rsidP="00640F71">
            <w:pPr>
              <w:spacing w:after="0" w:line="240" w:lineRule="auto"/>
              <w:ind w:left="288" w:hanging="288"/>
              <w:rPr>
                <w:sz w:val="20"/>
                <w:szCs w:val="20"/>
              </w:rPr>
            </w:pPr>
            <w:r w:rsidRPr="00F72C47">
              <w:rPr>
                <w:sz w:val="20"/>
                <w:szCs w:val="20"/>
              </w:rPr>
              <w:t xml:space="preserve">Societal norms and systems may influence personal beliefs and values that inform the understanding and appreciation of a given text </w:t>
            </w:r>
          </w:p>
        </w:tc>
      </w:tr>
      <w:tr w:rsidR="00640F71" w:rsidRPr="00474972" w14:paraId="093CFBF9" w14:textId="77777777" w:rsidTr="00B9197E">
        <w:tc>
          <w:tcPr>
            <w:tcW w:w="3706" w:type="dxa"/>
            <w:shd w:val="clear" w:color="auto" w:fill="D9D9D9"/>
            <w:noWrap/>
          </w:tcPr>
          <w:p w14:paraId="3046DF29" w14:textId="77777777" w:rsidR="00640F71" w:rsidRPr="00474972" w:rsidRDefault="00640F71" w:rsidP="00B9197E">
            <w:pPr>
              <w:spacing w:after="0" w:line="240" w:lineRule="auto"/>
              <w:rPr>
                <w:b/>
                <w:sz w:val="20"/>
                <w:szCs w:val="20"/>
              </w:rPr>
            </w:pPr>
            <w:r w:rsidRPr="00474972">
              <w:rPr>
                <w:b/>
                <w:sz w:val="20"/>
                <w:szCs w:val="20"/>
              </w:rPr>
              <w:t>Teacher Resources:</w:t>
            </w:r>
          </w:p>
        </w:tc>
        <w:tc>
          <w:tcPr>
            <w:tcW w:w="11075" w:type="dxa"/>
            <w:gridSpan w:val="2"/>
            <w:shd w:val="clear" w:color="auto" w:fill="auto"/>
            <w:noWrap/>
          </w:tcPr>
          <w:p w14:paraId="0671E0D1" w14:textId="77777777" w:rsidR="00640F71" w:rsidRDefault="00EA4FA3" w:rsidP="0067084A">
            <w:pPr>
              <w:spacing w:after="0" w:line="240" w:lineRule="auto"/>
              <w:ind w:left="288" w:hanging="288"/>
              <w:rPr>
                <w:sz w:val="20"/>
                <w:szCs w:val="20"/>
              </w:rPr>
            </w:pPr>
            <w:hyperlink r:id="rId120" w:history="1">
              <w:r w:rsidR="00640F71" w:rsidRPr="0067084A">
                <w:rPr>
                  <w:rStyle w:val="Hyperlink"/>
                  <w:sz w:val="20"/>
                  <w:szCs w:val="20"/>
                </w:rPr>
                <w:t>http://www.poetryfoundation.org/poem/179708</w:t>
              </w:r>
            </w:hyperlink>
            <w:r w:rsidR="00640F71" w:rsidRPr="0067084A">
              <w:rPr>
                <w:sz w:val="20"/>
                <w:szCs w:val="20"/>
              </w:rPr>
              <w:t xml:space="preserve"> (“Immigrants in Our Own Land” by Jimmy Santiago Baca)</w:t>
            </w:r>
          </w:p>
          <w:p w14:paraId="01827597" w14:textId="77777777" w:rsidR="00640F71" w:rsidRDefault="00EA4FA3" w:rsidP="0067084A">
            <w:pPr>
              <w:spacing w:after="0" w:line="240" w:lineRule="auto"/>
              <w:ind w:left="288" w:hanging="288"/>
              <w:rPr>
                <w:sz w:val="20"/>
                <w:szCs w:val="20"/>
              </w:rPr>
            </w:pPr>
            <w:hyperlink r:id="rId121" w:history="1">
              <w:r w:rsidR="00640F71" w:rsidRPr="002069D3">
                <w:rPr>
                  <w:rStyle w:val="Hyperlink"/>
                  <w:sz w:val="20"/>
                  <w:szCs w:val="20"/>
                </w:rPr>
                <w:t>http://www.poemhunter.com/poem/illegal-immigration/</w:t>
              </w:r>
            </w:hyperlink>
            <w:r w:rsidR="00640F71">
              <w:rPr>
                <w:sz w:val="20"/>
                <w:szCs w:val="20"/>
              </w:rPr>
              <w:t xml:space="preserve"> (“Illegal Immigration” by Whitney Albright)</w:t>
            </w:r>
          </w:p>
          <w:p w14:paraId="5215F29B" w14:textId="77777777" w:rsidR="009961CF" w:rsidRDefault="00EA4FA3" w:rsidP="0067084A">
            <w:pPr>
              <w:spacing w:after="0" w:line="240" w:lineRule="auto"/>
              <w:ind w:left="288" w:hanging="288"/>
              <w:rPr>
                <w:sz w:val="20"/>
                <w:szCs w:val="20"/>
              </w:rPr>
            </w:pPr>
            <w:hyperlink r:id="rId122" w:history="1">
              <w:r w:rsidR="009961CF" w:rsidRPr="00AE690D">
                <w:rPr>
                  <w:rStyle w:val="Hyperlink"/>
                  <w:sz w:val="20"/>
                  <w:szCs w:val="20"/>
                </w:rPr>
                <w:t>http://s3.amazonaws.com/scschoolfiles/400/two_kinds_by_amy_tan.pdf</w:t>
              </w:r>
            </w:hyperlink>
            <w:r w:rsidR="009961CF">
              <w:rPr>
                <w:sz w:val="20"/>
                <w:szCs w:val="20"/>
              </w:rPr>
              <w:t xml:space="preserve"> (“Two Kinds” short story by Amy Tan)</w:t>
            </w:r>
          </w:p>
          <w:p w14:paraId="1F9A8FF6" w14:textId="77777777" w:rsidR="0013298D" w:rsidRDefault="00EA4FA3" w:rsidP="0067084A">
            <w:pPr>
              <w:spacing w:after="0" w:line="240" w:lineRule="auto"/>
              <w:ind w:left="288" w:hanging="288"/>
              <w:rPr>
                <w:sz w:val="20"/>
                <w:szCs w:val="20"/>
              </w:rPr>
            </w:pPr>
            <w:hyperlink r:id="rId123" w:history="1">
              <w:r w:rsidR="0013298D" w:rsidRPr="00AE690D">
                <w:rPr>
                  <w:rStyle w:val="Hyperlink"/>
                  <w:sz w:val="20"/>
                  <w:szCs w:val="20"/>
                </w:rPr>
                <w:t>http://politicalsystems.homestead.com/ParadoxAndDream.html</w:t>
              </w:r>
            </w:hyperlink>
            <w:r w:rsidR="0013298D">
              <w:rPr>
                <w:sz w:val="20"/>
                <w:szCs w:val="20"/>
              </w:rPr>
              <w:t xml:space="preserve"> (“Paradox and Dream” – an essay by John Steinbeck)</w:t>
            </w:r>
          </w:p>
          <w:p w14:paraId="6A677441" w14:textId="77777777" w:rsidR="00D75E8D" w:rsidRDefault="00EA4FA3" w:rsidP="0067084A">
            <w:pPr>
              <w:spacing w:after="0" w:line="240" w:lineRule="auto"/>
              <w:ind w:left="288" w:hanging="288"/>
              <w:rPr>
                <w:sz w:val="20"/>
                <w:szCs w:val="20"/>
              </w:rPr>
            </w:pPr>
            <w:hyperlink r:id="rId124" w:history="1">
              <w:r w:rsidR="00D75E8D" w:rsidRPr="00AE690D">
                <w:rPr>
                  <w:rStyle w:val="Hyperlink"/>
                  <w:sz w:val="20"/>
                  <w:szCs w:val="20"/>
                </w:rPr>
                <w:t>http://www.nytimes.com/2010/07/07/business/economy/07generation.html?_r=2&amp;scp=1&amp;sq=american%20dream&amp;st=cse</w:t>
              </w:r>
            </w:hyperlink>
            <w:r w:rsidR="00D75E8D">
              <w:rPr>
                <w:sz w:val="20"/>
                <w:szCs w:val="20"/>
              </w:rPr>
              <w:t xml:space="preserve"> (“American Dream is Elusive for New Generation” – NY Times article.  July 6, 2010)</w:t>
            </w:r>
          </w:p>
          <w:p w14:paraId="47E2C671" w14:textId="77777777" w:rsidR="006A44C5" w:rsidRDefault="00EA4FA3" w:rsidP="0067084A">
            <w:pPr>
              <w:spacing w:after="0" w:line="240" w:lineRule="auto"/>
              <w:ind w:left="288" w:hanging="288"/>
              <w:rPr>
                <w:sz w:val="20"/>
                <w:szCs w:val="20"/>
              </w:rPr>
            </w:pPr>
            <w:hyperlink r:id="rId125" w:history="1">
              <w:r w:rsidR="006A44C5" w:rsidRPr="00AE690D">
                <w:rPr>
                  <w:rStyle w:val="Hyperlink"/>
                  <w:sz w:val="20"/>
                  <w:szCs w:val="20"/>
                </w:rPr>
                <w:t>http://www.teenink.com/nonfiction/academic/article/439502/The-American-Dream/</w:t>
              </w:r>
            </w:hyperlink>
            <w:r w:rsidR="006A44C5">
              <w:rPr>
                <w:sz w:val="20"/>
                <w:szCs w:val="20"/>
              </w:rPr>
              <w:t xml:space="preserve"> (“The American Dream” student article from Teen Ink)</w:t>
            </w:r>
          </w:p>
          <w:p w14:paraId="5DEA2583" w14:textId="77777777" w:rsidR="006645FA" w:rsidRDefault="00EA4FA3" w:rsidP="0067084A">
            <w:pPr>
              <w:spacing w:after="0" w:line="240" w:lineRule="auto"/>
              <w:ind w:left="288" w:hanging="288"/>
              <w:rPr>
                <w:sz w:val="20"/>
                <w:szCs w:val="20"/>
              </w:rPr>
            </w:pPr>
            <w:hyperlink r:id="rId126" w:history="1">
              <w:r w:rsidR="006645FA" w:rsidRPr="00AE690D">
                <w:rPr>
                  <w:rStyle w:val="Hyperlink"/>
                  <w:sz w:val="20"/>
                  <w:szCs w:val="20"/>
                </w:rPr>
                <w:t>http://www.theatlantic.com/business/archive/2015/06/teenagers-are-losing-confidence-in-the-american-dream/395780/</w:t>
              </w:r>
            </w:hyperlink>
            <w:r w:rsidR="006645FA">
              <w:rPr>
                <w:sz w:val="20"/>
                <w:szCs w:val="20"/>
              </w:rPr>
              <w:t xml:space="preserve"> (“Teenager are Losing Confidence in the American Dream” – article in </w:t>
            </w:r>
            <w:r w:rsidR="006645FA" w:rsidRPr="006645FA">
              <w:rPr>
                <w:i/>
                <w:sz w:val="20"/>
                <w:szCs w:val="20"/>
              </w:rPr>
              <w:t>The Atlantic</w:t>
            </w:r>
            <w:r w:rsidR="006645FA">
              <w:rPr>
                <w:sz w:val="20"/>
                <w:szCs w:val="20"/>
              </w:rPr>
              <w:t>)</w:t>
            </w:r>
          </w:p>
          <w:p w14:paraId="1A221FDA" w14:textId="77777777" w:rsidR="006645FA" w:rsidRDefault="00EA4FA3" w:rsidP="0067084A">
            <w:pPr>
              <w:spacing w:after="0" w:line="240" w:lineRule="auto"/>
              <w:ind w:left="288" w:hanging="288"/>
              <w:rPr>
                <w:sz w:val="20"/>
                <w:szCs w:val="20"/>
              </w:rPr>
            </w:pPr>
            <w:hyperlink r:id="rId127" w:history="1">
              <w:r w:rsidR="006645FA" w:rsidRPr="00AE690D">
                <w:rPr>
                  <w:rStyle w:val="Hyperlink"/>
                  <w:sz w:val="20"/>
                  <w:szCs w:val="20"/>
                </w:rPr>
                <w:t>http://www.nationalreview.com/article/415699/will-american-dream-hold-true-hispanics-michael-barone</w:t>
              </w:r>
            </w:hyperlink>
            <w:r w:rsidR="006645FA">
              <w:rPr>
                <w:sz w:val="20"/>
                <w:szCs w:val="20"/>
              </w:rPr>
              <w:t xml:space="preserve"> (“Will the American Dream Hold True for Hispanics” – from </w:t>
            </w:r>
            <w:r w:rsidR="006645FA" w:rsidRPr="006645FA">
              <w:rPr>
                <w:i/>
                <w:sz w:val="20"/>
                <w:szCs w:val="20"/>
              </w:rPr>
              <w:t>the National Review</w:t>
            </w:r>
            <w:r w:rsidR="006645FA">
              <w:rPr>
                <w:sz w:val="20"/>
                <w:szCs w:val="20"/>
              </w:rPr>
              <w:t>)</w:t>
            </w:r>
          </w:p>
          <w:p w14:paraId="4D2FCB91" w14:textId="77777777" w:rsidR="006645FA" w:rsidRDefault="00EA4FA3" w:rsidP="0067084A">
            <w:pPr>
              <w:spacing w:after="0" w:line="240" w:lineRule="auto"/>
              <w:ind w:left="288" w:hanging="288"/>
              <w:rPr>
                <w:sz w:val="20"/>
                <w:szCs w:val="20"/>
              </w:rPr>
            </w:pPr>
            <w:hyperlink r:id="rId128" w:history="1">
              <w:r w:rsidR="006645FA" w:rsidRPr="00AE690D">
                <w:rPr>
                  <w:rStyle w:val="Hyperlink"/>
                  <w:sz w:val="20"/>
                  <w:szCs w:val="20"/>
                </w:rPr>
                <w:t>http://www.usatoday.com/story/money/personalfinance/2014/07/04/american-dream/11122015/</w:t>
              </w:r>
            </w:hyperlink>
            <w:r w:rsidR="006645FA">
              <w:rPr>
                <w:sz w:val="20"/>
                <w:szCs w:val="20"/>
              </w:rPr>
              <w:t xml:space="preserve"> (“American Dream Costs $130K </w:t>
            </w:r>
            <w:r w:rsidR="006645FA">
              <w:rPr>
                <w:sz w:val="20"/>
                <w:szCs w:val="20"/>
              </w:rPr>
              <w:lastRenderedPageBreak/>
              <w:t>A Year” – article in USA Today)</w:t>
            </w:r>
          </w:p>
          <w:p w14:paraId="4412330B" w14:textId="47D68E59" w:rsidR="00F30487" w:rsidRPr="0067084A" w:rsidRDefault="00EA4FA3" w:rsidP="0067084A">
            <w:pPr>
              <w:spacing w:after="0" w:line="240" w:lineRule="auto"/>
              <w:ind w:left="288" w:hanging="288"/>
              <w:rPr>
                <w:sz w:val="20"/>
                <w:szCs w:val="20"/>
              </w:rPr>
            </w:pPr>
            <w:hyperlink r:id="rId129" w:history="1">
              <w:r w:rsidR="00F30487" w:rsidRPr="00AE690D">
                <w:rPr>
                  <w:rStyle w:val="Hyperlink"/>
                  <w:sz w:val="20"/>
                  <w:szCs w:val="20"/>
                </w:rPr>
                <w:t>http://www.becomingminimalist.com/american-dream/</w:t>
              </w:r>
            </w:hyperlink>
            <w:r w:rsidR="00F30487">
              <w:rPr>
                <w:sz w:val="20"/>
                <w:szCs w:val="20"/>
              </w:rPr>
              <w:t xml:space="preserve"> (“The American Dream Does Not Cost $130,000/year” – a response to the USA Today article above from “becoming minimalist”)</w:t>
            </w:r>
          </w:p>
        </w:tc>
      </w:tr>
      <w:tr w:rsidR="00640F71" w:rsidRPr="00474972" w14:paraId="7E36E460" w14:textId="77777777" w:rsidTr="00B9197E">
        <w:tc>
          <w:tcPr>
            <w:tcW w:w="3706" w:type="dxa"/>
            <w:shd w:val="clear" w:color="auto" w:fill="D9D9D9"/>
            <w:noWrap/>
          </w:tcPr>
          <w:p w14:paraId="039B442C" w14:textId="77777777" w:rsidR="00640F71" w:rsidRPr="00474972" w:rsidRDefault="00640F71" w:rsidP="00B9197E">
            <w:pPr>
              <w:spacing w:after="0" w:line="240" w:lineRule="auto"/>
              <w:rPr>
                <w:b/>
                <w:sz w:val="20"/>
                <w:szCs w:val="20"/>
              </w:rPr>
            </w:pPr>
            <w:r w:rsidRPr="00474972">
              <w:rPr>
                <w:b/>
                <w:sz w:val="20"/>
                <w:szCs w:val="20"/>
              </w:rPr>
              <w:lastRenderedPageBreak/>
              <w:t>Student Resources:</w:t>
            </w:r>
          </w:p>
        </w:tc>
        <w:tc>
          <w:tcPr>
            <w:tcW w:w="11075" w:type="dxa"/>
            <w:gridSpan w:val="2"/>
            <w:shd w:val="clear" w:color="auto" w:fill="auto"/>
            <w:noWrap/>
          </w:tcPr>
          <w:p w14:paraId="1AD56908" w14:textId="77777777" w:rsidR="00640F71" w:rsidRDefault="00EA4FA3" w:rsidP="00640F71">
            <w:pPr>
              <w:spacing w:after="0" w:line="240" w:lineRule="auto"/>
              <w:ind w:left="288" w:hanging="288"/>
              <w:rPr>
                <w:sz w:val="20"/>
                <w:szCs w:val="20"/>
              </w:rPr>
            </w:pPr>
            <w:hyperlink r:id="rId130" w:history="1">
              <w:r w:rsidR="00640F71" w:rsidRPr="0067084A">
                <w:rPr>
                  <w:rStyle w:val="Hyperlink"/>
                  <w:sz w:val="20"/>
                  <w:szCs w:val="20"/>
                </w:rPr>
                <w:t>http://www.poetryfoundation.org/poem/179708</w:t>
              </w:r>
            </w:hyperlink>
            <w:r w:rsidR="00640F71" w:rsidRPr="0067084A">
              <w:rPr>
                <w:sz w:val="20"/>
                <w:szCs w:val="20"/>
              </w:rPr>
              <w:t xml:space="preserve"> (“Immigrants in Our Own Land” by Jimmy Santiago Baca)</w:t>
            </w:r>
          </w:p>
          <w:p w14:paraId="6F71DFF6" w14:textId="77777777" w:rsidR="00640F71" w:rsidRDefault="00EA4FA3" w:rsidP="00B9197E">
            <w:pPr>
              <w:spacing w:after="0" w:line="240" w:lineRule="auto"/>
              <w:ind w:left="288" w:hanging="288"/>
              <w:rPr>
                <w:sz w:val="20"/>
                <w:szCs w:val="20"/>
              </w:rPr>
            </w:pPr>
            <w:hyperlink r:id="rId131" w:history="1">
              <w:r w:rsidR="00053831" w:rsidRPr="002069D3">
                <w:rPr>
                  <w:rStyle w:val="Hyperlink"/>
                  <w:sz w:val="20"/>
                  <w:szCs w:val="20"/>
                </w:rPr>
                <w:t>http://www.poemhunter.com/poem/illegal-immigration/</w:t>
              </w:r>
            </w:hyperlink>
            <w:r w:rsidR="00053831">
              <w:rPr>
                <w:sz w:val="20"/>
                <w:szCs w:val="20"/>
              </w:rPr>
              <w:t xml:space="preserve"> (“Illegal Immigration” by Whitney Albright)</w:t>
            </w:r>
          </w:p>
          <w:p w14:paraId="417163ED" w14:textId="77777777" w:rsidR="00670172" w:rsidRDefault="00EA4FA3" w:rsidP="00B9197E">
            <w:pPr>
              <w:spacing w:after="0" w:line="240" w:lineRule="auto"/>
              <w:ind w:left="288" w:hanging="288"/>
              <w:rPr>
                <w:sz w:val="20"/>
                <w:szCs w:val="20"/>
              </w:rPr>
            </w:pPr>
            <w:hyperlink r:id="rId132" w:history="1">
              <w:r w:rsidR="00670172" w:rsidRPr="00AE690D">
                <w:rPr>
                  <w:rStyle w:val="Hyperlink"/>
                  <w:sz w:val="20"/>
                  <w:szCs w:val="20"/>
                </w:rPr>
                <w:t>http://s3.amazonaws.com/scschoolfiles/400/two_kinds_by_amy_tan.pdf</w:t>
              </w:r>
            </w:hyperlink>
            <w:r w:rsidR="00670172">
              <w:rPr>
                <w:sz w:val="20"/>
                <w:szCs w:val="20"/>
              </w:rPr>
              <w:t xml:space="preserve"> (“Two Kinds” short story by Amy Tan)</w:t>
            </w:r>
          </w:p>
          <w:p w14:paraId="361360ED" w14:textId="77777777" w:rsidR="00FE742A" w:rsidRDefault="00EA4FA3" w:rsidP="00FE742A">
            <w:pPr>
              <w:spacing w:after="0" w:line="240" w:lineRule="auto"/>
              <w:ind w:left="288" w:hanging="288"/>
              <w:rPr>
                <w:sz w:val="20"/>
                <w:szCs w:val="20"/>
              </w:rPr>
            </w:pPr>
            <w:hyperlink r:id="rId133" w:history="1">
              <w:r w:rsidR="00FE742A" w:rsidRPr="00AE690D">
                <w:rPr>
                  <w:rStyle w:val="Hyperlink"/>
                  <w:sz w:val="20"/>
                  <w:szCs w:val="20"/>
                </w:rPr>
                <w:t>http://politicalsystems.homestead.com/ParadoxAndDream.html</w:t>
              </w:r>
            </w:hyperlink>
            <w:r w:rsidR="00FE742A">
              <w:rPr>
                <w:sz w:val="20"/>
                <w:szCs w:val="20"/>
              </w:rPr>
              <w:t xml:space="preserve"> (“Paradox and Dream” – an essay by John Steinbeck)</w:t>
            </w:r>
          </w:p>
          <w:p w14:paraId="207A382B" w14:textId="77777777" w:rsidR="00FE742A" w:rsidRDefault="00EA4FA3" w:rsidP="00FE742A">
            <w:pPr>
              <w:spacing w:after="0" w:line="240" w:lineRule="auto"/>
              <w:ind w:left="288" w:hanging="288"/>
              <w:rPr>
                <w:sz w:val="20"/>
                <w:szCs w:val="20"/>
              </w:rPr>
            </w:pPr>
            <w:hyperlink r:id="rId134" w:history="1">
              <w:r w:rsidR="00FE742A" w:rsidRPr="00AE690D">
                <w:rPr>
                  <w:rStyle w:val="Hyperlink"/>
                  <w:sz w:val="20"/>
                  <w:szCs w:val="20"/>
                </w:rPr>
                <w:t>http://www.nytimes.com/2010/07/07/business/economy/07generation.html?_r=2&amp;scp=1&amp;sq=american%20dream&amp;st=cse</w:t>
              </w:r>
            </w:hyperlink>
            <w:r w:rsidR="00FE742A">
              <w:rPr>
                <w:sz w:val="20"/>
                <w:szCs w:val="20"/>
              </w:rPr>
              <w:t xml:space="preserve"> (“American Dream is Elusive for New Generation” – NY Times article.  July 6, 2010)</w:t>
            </w:r>
          </w:p>
          <w:p w14:paraId="0BC99BD2" w14:textId="77777777" w:rsidR="00FE742A" w:rsidRDefault="00EA4FA3" w:rsidP="00FE742A">
            <w:pPr>
              <w:spacing w:after="0" w:line="240" w:lineRule="auto"/>
              <w:ind w:left="288" w:hanging="288"/>
              <w:rPr>
                <w:sz w:val="20"/>
                <w:szCs w:val="20"/>
              </w:rPr>
            </w:pPr>
            <w:hyperlink r:id="rId135" w:history="1">
              <w:r w:rsidR="00FE742A" w:rsidRPr="00AE690D">
                <w:rPr>
                  <w:rStyle w:val="Hyperlink"/>
                  <w:sz w:val="20"/>
                  <w:szCs w:val="20"/>
                </w:rPr>
                <w:t>http://www.teenink.com/nonfiction/academic/article/439502/The-American-Dream/</w:t>
              </w:r>
            </w:hyperlink>
            <w:r w:rsidR="00FE742A">
              <w:rPr>
                <w:sz w:val="20"/>
                <w:szCs w:val="20"/>
              </w:rPr>
              <w:t xml:space="preserve"> (“The American Dream” student article from Teen Ink)</w:t>
            </w:r>
          </w:p>
          <w:p w14:paraId="506B84BB" w14:textId="77777777" w:rsidR="00FE742A" w:rsidRDefault="00EA4FA3" w:rsidP="00FE742A">
            <w:pPr>
              <w:spacing w:after="0" w:line="240" w:lineRule="auto"/>
              <w:ind w:left="288" w:hanging="288"/>
              <w:rPr>
                <w:sz w:val="20"/>
                <w:szCs w:val="20"/>
              </w:rPr>
            </w:pPr>
            <w:hyperlink r:id="rId136" w:history="1">
              <w:r w:rsidR="00FE742A" w:rsidRPr="00AE690D">
                <w:rPr>
                  <w:rStyle w:val="Hyperlink"/>
                  <w:sz w:val="20"/>
                  <w:szCs w:val="20"/>
                </w:rPr>
                <w:t>http://www.theatlantic.com/business/archive/2015/06/teenagers-are-losing-confidence-in-the-american-dream/395780/</w:t>
              </w:r>
            </w:hyperlink>
            <w:r w:rsidR="00FE742A">
              <w:rPr>
                <w:sz w:val="20"/>
                <w:szCs w:val="20"/>
              </w:rPr>
              <w:t xml:space="preserve"> (“Teenager are Losing Confidence in the American Dream” – article in </w:t>
            </w:r>
            <w:r w:rsidR="00FE742A" w:rsidRPr="006645FA">
              <w:rPr>
                <w:i/>
                <w:sz w:val="20"/>
                <w:szCs w:val="20"/>
              </w:rPr>
              <w:t>The Atlantic</w:t>
            </w:r>
            <w:r w:rsidR="00FE742A">
              <w:rPr>
                <w:sz w:val="20"/>
                <w:szCs w:val="20"/>
              </w:rPr>
              <w:t>)</w:t>
            </w:r>
          </w:p>
          <w:p w14:paraId="47CFD1AD" w14:textId="77777777" w:rsidR="00FE742A" w:rsidRDefault="00EA4FA3" w:rsidP="00FE742A">
            <w:pPr>
              <w:spacing w:after="0" w:line="240" w:lineRule="auto"/>
              <w:ind w:left="288" w:hanging="288"/>
              <w:rPr>
                <w:sz w:val="20"/>
                <w:szCs w:val="20"/>
              </w:rPr>
            </w:pPr>
            <w:hyperlink r:id="rId137" w:history="1">
              <w:r w:rsidR="00FE742A" w:rsidRPr="00AE690D">
                <w:rPr>
                  <w:rStyle w:val="Hyperlink"/>
                  <w:sz w:val="20"/>
                  <w:szCs w:val="20"/>
                </w:rPr>
                <w:t>http://www.nationalreview.com/article/415699/will-american-dream-hold-true-hispanics-michael-barone</w:t>
              </w:r>
            </w:hyperlink>
            <w:r w:rsidR="00FE742A">
              <w:rPr>
                <w:sz w:val="20"/>
                <w:szCs w:val="20"/>
              </w:rPr>
              <w:t xml:space="preserve"> (“Will the American Dream Hold True for Hispanics” – from </w:t>
            </w:r>
            <w:r w:rsidR="00FE742A" w:rsidRPr="006645FA">
              <w:rPr>
                <w:i/>
                <w:sz w:val="20"/>
                <w:szCs w:val="20"/>
              </w:rPr>
              <w:t>the National Review</w:t>
            </w:r>
            <w:r w:rsidR="00FE742A">
              <w:rPr>
                <w:sz w:val="20"/>
                <w:szCs w:val="20"/>
              </w:rPr>
              <w:t>)</w:t>
            </w:r>
          </w:p>
          <w:p w14:paraId="0AABA83A" w14:textId="77777777" w:rsidR="00FE742A" w:rsidRDefault="00EA4FA3" w:rsidP="00FE742A">
            <w:pPr>
              <w:spacing w:after="0" w:line="240" w:lineRule="auto"/>
              <w:ind w:left="288" w:hanging="288"/>
              <w:rPr>
                <w:sz w:val="20"/>
                <w:szCs w:val="20"/>
              </w:rPr>
            </w:pPr>
            <w:hyperlink r:id="rId138" w:history="1">
              <w:r w:rsidR="00FE742A" w:rsidRPr="00AE690D">
                <w:rPr>
                  <w:rStyle w:val="Hyperlink"/>
                  <w:sz w:val="20"/>
                  <w:szCs w:val="20"/>
                </w:rPr>
                <w:t>http://www.usatoday.com/story/money/personalfinance/2014/07/04/american-dream/11122015/</w:t>
              </w:r>
            </w:hyperlink>
            <w:r w:rsidR="00FE742A">
              <w:rPr>
                <w:sz w:val="20"/>
                <w:szCs w:val="20"/>
              </w:rPr>
              <w:t xml:space="preserve"> (“American Dream Costs $130K A Year” – article in USA Today)</w:t>
            </w:r>
          </w:p>
          <w:p w14:paraId="42E59FF9" w14:textId="76616C65" w:rsidR="00FE742A" w:rsidRPr="0067084A" w:rsidRDefault="00EA4FA3" w:rsidP="00FE742A">
            <w:pPr>
              <w:spacing w:after="0" w:line="240" w:lineRule="auto"/>
              <w:ind w:left="288" w:hanging="288"/>
              <w:rPr>
                <w:sz w:val="20"/>
                <w:szCs w:val="20"/>
              </w:rPr>
            </w:pPr>
            <w:hyperlink r:id="rId139" w:history="1">
              <w:r w:rsidR="00FE742A" w:rsidRPr="00AE690D">
                <w:rPr>
                  <w:rStyle w:val="Hyperlink"/>
                  <w:sz w:val="20"/>
                  <w:szCs w:val="20"/>
                </w:rPr>
                <w:t>http://www.becomingminimalist.com/american-dream/</w:t>
              </w:r>
            </w:hyperlink>
            <w:r w:rsidR="00FE742A">
              <w:rPr>
                <w:sz w:val="20"/>
                <w:szCs w:val="20"/>
              </w:rPr>
              <w:t xml:space="preserve"> (“The American Dream Does Not Cost $130,000/year” – a response to the USA Today article above from “becoming minimalist”)</w:t>
            </w:r>
          </w:p>
        </w:tc>
      </w:tr>
      <w:tr w:rsidR="00640F71" w:rsidRPr="00474972" w14:paraId="53D0D5D3" w14:textId="77777777" w:rsidTr="00B9197E">
        <w:tc>
          <w:tcPr>
            <w:tcW w:w="3706" w:type="dxa"/>
            <w:shd w:val="clear" w:color="auto" w:fill="D9D9D9"/>
            <w:noWrap/>
          </w:tcPr>
          <w:p w14:paraId="1AE43DAC" w14:textId="77777777" w:rsidR="00640F71" w:rsidRPr="00474972" w:rsidRDefault="00640F71" w:rsidP="00B9197E">
            <w:pPr>
              <w:spacing w:after="0" w:line="240" w:lineRule="auto"/>
              <w:rPr>
                <w:b/>
                <w:sz w:val="20"/>
                <w:szCs w:val="20"/>
              </w:rPr>
            </w:pPr>
            <w:r w:rsidRPr="00474972">
              <w:rPr>
                <w:b/>
                <w:sz w:val="20"/>
                <w:szCs w:val="20"/>
              </w:rPr>
              <w:t>Assessment:</w:t>
            </w:r>
          </w:p>
        </w:tc>
        <w:tc>
          <w:tcPr>
            <w:tcW w:w="11075" w:type="dxa"/>
            <w:gridSpan w:val="2"/>
            <w:shd w:val="clear" w:color="auto" w:fill="auto"/>
            <w:noWrap/>
          </w:tcPr>
          <w:p w14:paraId="411EC0A2" w14:textId="1D5B0240" w:rsidR="00640F71" w:rsidRPr="00474972" w:rsidRDefault="00B02DD0" w:rsidP="00FE742A">
            <w:pPr>
              <w:spacing w:after="0" w:line="240" w:lineRule="auto"/>
              <w:ind w:left="288" w:hanging="288"/>
              <w:rPr>
                <w:sz w:val="20"/>
                <w:szCs w:val="20"/>
              </w:rPr>
            </w:pPr>
            <w:r>
              <w:rPr>
                <w:sz w:val="20"/>
                <w:szCs w:val="20"/>
              </w:rPr>
              <w:t xml:space="preserve">Students will highlight and annotate </w:t>
            </w:r>
            <w:r w:rsidR="00FE742A">
              <w:rPr>
                <w:sz w:val="20"/>
                <w:szCs w:val="20"/>
              </w:rPr>
              <w:t>one of the various texts</w:t>
            </w:r>
            <w:r>
              <w:rPr>
                <w:sz w:val="20"/>
                <w:szCs w:val="20"/>
              </w:rPr>
              <w:t xml:space="preserve"> to demonstrate understanding the </w:t>
            </w:r>
            <w:r w:rsidR="00FE742A">
              <w:rPr>
                <w:sz w:val="20"/>
                <w:szCs w:val="20"/>
              </w:rPr>
              <w:t>language and/or imagery as it relates</w:t>
            </w:r>
            <w:r>
              <w:rPr>
                <w:sz w:val="20"/>
                <w:szCs w:val="20"/>
              </w:rPr>
              <w:t xml:space="preserve"> to the American Dream</w:t>
            </w:r>
          </w:p>
        </w:tc>
      </w:tr>
      <w:tr w:rsidR="00640F71" w:rsidRPr="00474972" w14:paraId="0222EF4F" w14:textId="77777777" w:rsidTr="00B9197E">
        <w:trPr>
          <w:trHeight w:val="184"/>
        </w:trPr>
        <w:tc>
          <w:tcPr>
            <w:tcW w:w="3706" w:type="dxa"/>
            <w:vMerge w:val="restart"/>
            <w:shd w:val="clear" w:color="auto" w:fill="D9D9D9"/>
            <w:noWrap/>
          </w:tcPr>
          <w:p w14:paraId="0DA7EABA" w14:textId="77777777" w:rsidR="00640F71" w:rsidRPr="00474972" w:rsidRDefault="00640F71" w:rsidP="00B9197E">
            <w:pPr>
              <w:spacing w:after="0" w:line="240" w:lineRule="auto"/>
              <w:rPr>
                <w:b/>
                <w:sz w:val="20"/>
                <w:szCs w:val="20"/>
              </w:rPr>
            </w:pPr>
            <w:r w:rsidRPr="00474972">
              <w:rPr>
                <w:b/>
                <w:sz w:val="20"/>
                <w:szCs w:val="20"/>
              </w:rPr>
              <w:t>Differentiation:</w:t>
            </w:r>
          </w:p>
          <w:p w14:paraId="7DE4AAB2" w14:textId="77777777" w:rsidR="00640F71" w:rsidRPr="00474972" w:rsidRDefault="00640F71" w:rsidP="00B9197E">
            <w:pPr>
              <w:spacing w:after="0" w:line="240" w:lineRule="auto"/>
              <w:rPr>
                <w:bCs/>
                <w:sz w:val="20"/>
                <w:szCs w:val="20"/>
              </w:rPr>
            </w:pPr>
            <w:r w:rsidRPr="00474972">
              <w:rPr>
                <w:sz w:val="20"/>
                <w:szCs w:val="20"/>
              </w:rPr>
              <w:t>(</w:t>
            </w:r>
            <w:r w:rsidRPr="00474972">
              <w:rPr>
                <w:bCs/>
                <w:sz w:val="20"/>
                <w:szCs w:val="20"/>
              </w:rPr>
              <w:t>Multiple means for students to access content and multiple modes for student to express understanding.)</w:t>
            </w:r>
          </w:p>
        </w:tc>
        <w:tc>
          <w:tcPr>
            <w:tcW w:w="5320" w:type="dxa"/>
            <w:shd w:val="clear" w:color="auto" w:fill="D9D9D9"/>
          </w:tcPr>
          <w:p w14:paraId="487579A8" w14:textId="77777777" w:rsidR="00640F71" w:rsidRPr="00474972" w:rsidRDefault="00640F71" w:rsidP="00B9197E">
            <w:pPr>
              <w:spacing w:after="0" w:line="240" w:lineRule="auto"/>
              <w:rPr>
                <w:sz w:val="20"/>
                <w:szCs w:val="20"/>
              </w:rPr>
            </w:pPr>
            <w:r w:rsidRPr="00474972">
              <w:rPr>
                <w:b/>
                <w:sz w:val="20"/>
                <w:szCs w:val="20"/>
              </w:rPr>
              <w:t>Access</w:t>
            </w:r>
            <w:r w:rsidRPr="00474972">
              <w:rPr>
                <w:sz w:val="20"/>
                <w:szCs w:val="20"/>
              </w:rPr>
              <w:t xml:space="preserve"> (Resources and/or Process)</w:t>
            </w:r>
          </w:p>
        </w:tc>
        <w:tc>
          <w:tcPr>
            <w:tcW w:w="5755" w:type="dxa"/>
            <w:shd w:val="clear" w:color="auto" w:fill="D9D9D9"/>
          </w:tcPr>
          <w:p w14:paraId="5DC8F9C5" w14:textId="77777777" w:rsidR="00640F71" w:rsidRPr="00474972" w:rsidRDefault="00640F71" w:rsidP="00B9197E">
            <w:pPr>
              <w:spacing w:after="0" w:line="240" w:lineRule="auto"/>
              <w:rPr>
                <w:sz w:val="20"/>
                <w:szCs w:val="20"/>
              </w:rPr>
            </w:pPr>
            <w:r w:rsidRPr="00474972">
              <w:rPr>
                <w:b/>
                <w:sz w:val="20"/>
                <w:szCs w:val="20"/>
              </w:rPr>
              <w:t>Expression</w:t>
            </w:r>
            <w:r w:rsidRPr="00474972">
              <w:rPr>
                <w:sz w:val="20"/>
                <w:szCs w:val="20"/>
              </w:rPr>
              <w:t xml:space="preserve"> (Products and/or Performance)</w:t>
            </w:r>
          </w:p>
        </w:tc>
      </w:tr>
      <w:tr w:rsidR="00640F71" w:rsidRPr="00474972" w14:paraId="323A0D5F" w14:textId="77777777" w:rsidTr="00B9197E">
        <w:trPr>
          <w:cantSplit/>
          <w:trHeight w:val="20"/>
        </w:trPr>
        <w:tc>
          <w:tcPr>
            <w:tcW w:w="3706" w:type="dxa"/>
            <w:vMerge/>
            <w:shd w:val="clear" w:color="auto" w:fill="D9D9D9"/>
            <w:noWrap/>
          </w:tcPr>
          <w:p w14:paraId="11435D07" w14:textId="77777777" w:rsidR="00640F71" w:rsidRPr="00474972" w:rsidRDefault="00640F71" w:rsidP="00B9197E">
            <w:pPr>
              <w:spacing w:after="0" w:line="240" w:lineRule="auto"/>
              <w:rPr>
                <w:b/>
                <w:sz w:val="20"/>
                <w:szCs w:val="20"/>
              </w:rPr>
            </w:pPr>
          </w:p>
        </w:tc>
        <w:tc>
          <w:tcPr>
            <w:tcW w:w="5320" w:type="dxa"/>
            <w:tcBorders>
              <w:top w:val="nil"/>
            </w:tcBorders>
            <w:shd w:val="clear" w:color="auto" w:fill="auto"/>
          </w:tcPr>
          <w:p w14:paraId="60549947" w14:textId="77777777" w:rsidR="00640F71" w:rsidRPr="00474972" w:rsidRDefault="00640F71" w:rsidP="00B9197E">
            <w:pPr>
              <w:spacing w:after="0" w:line="240" w:lineRule="auto"/>
              <w:ind w:left="288" w:hanging="288"/>
              <w:rPr>
                <w:sz w:val="20"/>
                <w:szCs w:val="20"/>
              </w:rPr>
            </w:pPr>
            <w:r>
              <w:rPr>
                <w:sz w:val="20"/>
                <w:szCs w:val="20"/>
              </w:rPr>
              <w:t>The teacher may assign smaller portions of the text to be analyzed or allow students to work in pairs.</w:t>
            </w:r>
          </w:p>
        </w:tc>
        <w:tc>
          <w:tcPr>
            <w:tcW w:w="5755" w:type="dxa"/>
            <w:tcBorders>
              <w:top w:val="nil"/>
            </w:tcBorders>
            <w:shd w:val="clear" w:color="auto" w:fill="auto"/>
          </w:tcPr>
          <w:p w14:paraId="2889316E" w14:textId="77777777" w:rsidR="00640F71" w:rsidRPr="00474972" w:rsidRDefault="00640F71" w:rsidP="00B9197E">
            <w:pPr>
              <w:spacing w:after="0" w:line="240" w:lineRule="auto"/>
              <w:ind w:left="288" w:hanging="288"/>
              <w:rPr>
                <w:sz w:val="20"/>
                <w:szCs w:val="20"/>
              </w:rPr>
            </w:pPr>
            <w:r>
              <w:rPr>
                <w:sz w:val="20"/>
                <w:szCs w:val="20"/>
              </w:rPr>
              <w:t>The student may complete the assignment according to teacher instruction.</w:t>
            </w:r>
          </w:p>
        </w:tc>
      </w:tr>
      <w:tr w:rsidR="00640F71" w:rsidRPr="00474972" w14:paraId="163D777A" w14:textId="77777777" w:rsidTr="00B9197E">
        <w:trPr>
          <w:cantSplit/>
          <w:trHeight w:val="20"/>
        </w:trPr>
        <w:tc>
          <w:tcPr>
            <w:tcW w:w="3706" w:type="dxa"/>
            <w:vMerge w:val="restart"/>
            <w:shd w:val="clear" w:color="auto" w:fill="D9D9D9"/>
            <w:noWrap/>
          </w:tcPr>
          <w:p w14:paraId="781FC921" w14:textId="77777777" w:rsidR="00640F71" w:rsidRPr="00474972" w:rsidRDefault="00640F71" w:rsidP="00B9197E">
            <w:pPr>
              <w:spacing w:after="0" w:line="240" w:lineRule="auto"/>
              <w:rPr>
                <w:b/>
                <w:sz w:val="20"/>
                <w:szCs w:val="20"/>
              </w:rPr>
            </w:pPr>
            <w:r w:rsidRPr="00474972">
              <w:rPr>
                <w:b/>
                <w:sz w:val="20"/>
                <w:szCs w:val="20"/>
              </w:rPr>
              <w:t>Extensions for depth and complexity:</w:t>
            </w:r>
          </w:p>
        </w:tc>
        <w:tc>
          <w:tcPr>
            <w:tcW w:w="5320" w:type="dxa"/>
            <w:shd w:val="clear" w:color="auto" w:fill="D9D9D9"/>
          </w:tcPr>
          <w:p w14:paraId="7673EC19" w14:textId="77777777" w:rsidR="00640F71" w:rsidRPr="00474972" w:rsidRDefault="00640F71" w:rsidP="00B9197E">
            <w:pPr>
              <w:spacing w:after="0" w:line="240" w:lineRule="auto"/>
              <w:rPr>
                <w:sz w:val="20"/>
                <w:szCs w:val="20"/>
              </w:rPr>
            </w:pPr>
            <w:r w:rsidRPr="00474972">
              <w:rPr>
                <w:b/>
                <w:sz w:val="20"/>
                <w:szCs w:val="20"/>
              </w:rPr>
              <w:t>Access</w:t>
            </w:r>
            <w:r w:rsidRPr="00474972">
              <w:rPr>
                <w:sz w:val="20"/>
                <w:szCs w:val="20"/>
              </w:rPr>
              <w:t xml:space="preserve"> (Resources and/or Process)</w:t>
            </w:r>
          </w:p>
        </w:tc>
        <w:tc>
          <w:tcPr>
            <w:tcW w:w="5755" w:type="dxa"/>
            <w:shd w:val="clear" w:color="auto" w:fill="D9D9D9"/>
          </w:tcPr>
          <w:p w14:paraId="583577B0" w14:textId="77777777" w:rsidR="00640F71" w:rsidRPr="00474972" w:rsidRDefault="00640F71" w:rsidP="00B9197E">
            <w:pPr>
              <w:spacing w:after="0" w:line="240" w:lineRule="auto"/>
              <w:rPr>
                <w:sz w:val="20"/>
                <w:szCs w:val="20"/>
              </w:rPr>
            </w:pPr>
            <w:r w:rsidRPr="00474972">
              <w:rPr>
                <w:b/>
                <w:sz w:val="20"/>
                <w:szCs w:val="20"/>
              </w:rPr>
              <w:t>Expression</w:t>
            </w:r>
            <w:r w:rsidRPr="00474972">
              <w:rPr>
                <w:sz w:val="20"/>
                <w:szCs w:val="20"/>
              </w:rPr>
              <w:t xml:space="preserve"> (Products and/or Performance)</w:t>
            </w:r>
          </w:p>
        </w:tc>
      </w:tr>
      <w:tr w:rsidR="00640F71" w:rsidRPr="00474972" w14:paraId="157AFF73" w14:textId="77777777" w:rsidTr="00B9197E">
        <w:trPr>
          <w:cantSplit/>
          <w:trHeight w:val="886"/>
        </w:trPr>
        <w:tc>
          <w:tcPr>
            <w:tcW w:w="3706" w:type="dxa"/>
            <w:vMerge/>
            <w:shd w:val="clear" w:color="auto" w:fill="D9D9D9"/>
            <w:noWrap/>
          </w:tcPr>
          <w:p w14:paraId="4F1D434F" w14:textId="77777777" w:rsidR="00640F71" w:rsidRPr="00474972" w:rsidRDefault="00640F71" w:rsidP="00B9197E">
            <w:pPr>
              <w:spacing w:after="0" w:line="240" w:lineRule="auto"/>
              <w:rPr>
                <w:b/>
                <w:sz w:val="20"/>
                <w:szCs w:val="20"/>
              </w:rPr>
            </w:pPr>
          </w:p>
        </w:tc>
        <w:tc>
          <w:tcPr>
            <w:tcW w:w="5320" w:type="dxa"/>
            <w:tcBorders>
              <w:top w:val="nil"/>
            </w:tcBorders>
            <w:shd w:val="clear" w:color="auto" w:fill="auto"/>
          </w:tcPr>
          <w:p w14:paraId="30AC0C2F" w14:textId="77777777" w:rsidR="00640F71" w:rsidRPr="00474972" w:rsidRDefault="00640F71" w:rsidP="00B9197E">
            <w:pPr>
              <w:spacing w:after="0" w:line="240" w:lineRule="auto"/>
              <w:ind w:left="288" w:hanging="288"/>
              <w:rPr>
                <w:sz w:val="20"/>
                <w:szCs w:val="20"/>
              </w:rPr>
            </w:pPr>
            <w:r>
              <w:rPr>
                <w:sz w:val="20"/>
                <w:szCs w:val="20"/>
              </w:rPr>
              <w:t>N/A</w:t>
            </w:r>
          </w:p>
        </w:tc>
        <w:tc>
          <w:tcPr>
            <w:tcW w:w="5755" w:type="dxa"/>
            <w:tcBorders>
              <w:top w:val="nil"/>
            </w:tcBorders>
            <w:shd w:val="clear" w:color="auto" w:fill="auto"/>
          </w:tcPr>
          <w:p w14:paraId="535C42C9" w14:textId="77777777" w:rsidR="00640F71" w:rsidRPr="00474972" w:rsidRDefault="00640F71" w:rsidP="00B9197E">
            <w:pPr>
              <w:spacing w:after="0" w:line="240" w:lineRule="auto"/>
              <w:ind w:left="288" w:hanging="288"/>
              <w:rPr>
                <w:sz w:val="20"/>
                <w:szCs w:val="20"/>
              </w:rPr>
            </w:pPr>
            <w:r>
              <w:rPr>
                <w:sz w:val="20"/>
                <w:szCs w:val="20"/>
              </w:rPr>
              <w:t>N/A</w:t>
            </w:r>
          </w:p>
        </w:tc>
      </w:tr>
      <w:tr w:rsidR="00640F71" w:rsidRPr="00474972" w14:paraId="7B2C4308" w14:textId="77777777" w:rsidTr="00B9197E">
        <w:tc>
          <w:tcPr>
            <w:tcW w:w="3706" w:type="dxa"/>
            <w:shd w:val="clear" w:color="auto" w:fill="D9D9D9"/>
            <w:noWrap/>
          </w:tcPr>
          <w:p w14:paraId="2AA69DDE" w14:textId="77777777" w:rsidR="00640F71" w:rsidRPr="00474972" w:rsidRDefault="00640F71" w:rsidP="00B9197E">
            <w:pPr>
              <w:spacing w:after="0" w:line="240" w:lineRule="auto"/>
              <w:rPr>
                <w:b/>
                <w:sz w:val="20"/>
                <w:szCs w:val="20"/>
              </w:rPr>
            </w:pPr>
            <w:r w:rsidRPr="00474972">
              <w:rPr>
                <w:b/>
                <w:sz w:val="20"/>
                <w:szCs w:val="20"/>
              </w:rPr>
              <w:t>Critical Content:</w:t>
            </w:r>
          </w:p>
        </w:tc>
        <w:tc>
          <w:tcPr>
            <w:tcW w:w="11075" w:type="dxa"/>
            <w:gridSpan w:val="2"/>
            <w:shd w:val="clear" w:color="auto" w:fill="auto"/>
          </w:tcPr>
          <w:p w14:paraId="5503253D" w14:textId="27164AD0" w:rsidR="00640F71" w:rsidRPr="00F72C47" w:rsidRDefault="00640F71" w:rsidP="00B9197E">
            <w:pPr>
              <w:numPr>
                <w:ilvl w:val="0"/>
                <w:numId w:val="1"/>
              </w:numPr>
              <w:spacing w:after="0" w:line="240" w:lineRule="auto"/>
              <w:rPr>
                <w:sz w:val="20"/>
                <w:szCs w:val="20"/>
              </w:rPr>
            </w:pPr>
            <w:r w:rsidRPr="00F72C47">
              <w:rPr>
                <w:sz w:val="20"/>
                <w:szCs w:val="20"/>
              </w:rPr>
              <w:t xml:space="preserve">The significance of evidence in the support of claims/assertions </w:t>
            </w:r>
          </w:p>
          <w:p w14:paraId="74B87BF5" w14:textId="1D40DBF1" w:rsidR="00640F71" w:rsidRPr="00F72C47" w:rsidRDefault="00640F71" w:rsidP="00B9197E">
            <w:pPr>
              <w:numPr>
                <w:ilvl w:val="0"/>
                <w:numId w:val="1"/>
              </w:numPr>
              <w:spacing w:after="0" w:line="240" w:lineRule="auto"/>
              <w:rPr>
                <w:sz w:val="20"/>
                <w:szCs w:val="20"/>
              </w:rPr>
            </w:pPr>
            <w:r w:rsidRPr="00F72C47">
              <w:rPr>
                <w:sz w:val="20"/>
                <w:szCs w:val="20"/>
              </w:rPr>
              <w:t xml:space="preserve">The relationship between personal perspectives and the understanding/interpretation of a text </w:t>
            </w:r>
          </w:p>
          <w:p w14:paraId="64786E4C" w14:textId="32834997" w:rsidR="00640F71" w:rsidRPr="00C45330" w:rsidRDefault="00640F71" w:rsidP="00F5072E">
            <w:pPr>
              <w:numPr>
                <w:ilvl w:val="0"/>
                <w:numId w:val="1"/>
              </w:numPr>
              <w:spacing w:after="0" w:line="240" w:lineRule="auto"/>
              <w:rPr>
                <w:sz w:val="20"/>
                <w:szCs w:val="20"/>
              </w:rPr>
            </w:pPr>
            <w:r w:rsidRPr="00F72C47">
              <w:rPr>
                <w:sz w:val="20"/>
                <w:szCs w:val="20"/>
              </w:rPr>
              <w:t>Precise meanings and underlyin</w:t>
            </w:r>
            <w:r w:rsidR="00F5072E">
              <w:rPr>
                <w:sz w:val="20"/>
                <w:szCs w:val="20"/>
              </w:rPr>
              <w:t xml:space="preserve">g meanings of words in context </w:t>
            </w:r>
          </w:p>
        </w:tc>
      </w:tr>
      <w:tr w:rsidR="00640F71" w:rsidRPr="00474972" w14:paraId="404E3A37" w14:textId="77777777" w:rsidTr="00B9197E">
        <w:tc>
          <w:tcPr>
            <w:tcW w:w="3706" w:type="dxa"/>
            <w:shd w:val="clear" w:color="auto" w:fill="D9D9D9"/>
            <w:noWrap/>
          </w:tcPr>
          <w:p w14:paraId="6C14798C" w14:textId="77777777" w:rsidR="00640F71" w:rsidRPr="00474972" w:rsidRDefault="00640F71" w:rsidP="00B9197E">
            <w:pPr>
              <w:spacing w:after="0" w:line="240" w:lineRule="auto"/>
              <w:rPr>
                <w:b/>
                <w:sz w:val="20"/>
                <w:szCs w:val="20"/>
              </w:rPr>
            </w:pPr>
            <w:r w:rsidRPr="00474972">
              <w:rPr>
                <w:b/>
                <w:sz w:val="20"/>
                <w:szCs w:val="20"/>
              </w:rPr>
              <w:t>Key Skills:</w:t>
            </w:r>
          </w:p>
        </w:tc>
        <w:tc>
          <w:tcPr>
            <w:tcW w:w="11075" w:type="dxa"/>
            <w:gridSpan w:val="2"/>
            <w:shd w:val="clear" w:color="auto" w:fill="auto"/>
          </w:tcPr>
          <w:p w14:paraId="6887E26C" w14:textId="6E8FE38F" w:rsidR="00640F71" w:rsidRPr="00F72C47" w:rsidRDefault="00F5072E" w:rsidP="00B9197E">
            <w:pPr>
              <w:numPr>
                <w:ilvl w:val="0"/>
                <w:numId w:val="1"/>
              </w:numPr>
              <w:spacing w:after="0" w:line="240" w:lineRule="auto"/>
              <w:rPr>
                <w:sz w:val="20"/>
                <w:szCs w:val="20"/>
              </w:rPr>
            </w:pPr>
            <w:r>
              <w:rPr>
                <w:sz w:val="20"/>
                <w:szCs w:val="20"/>
              </w:rPr>
              <w:t xml:space="preserve">Present claims and findings </w:t>
            </w:r>
          </w:p>
          <w:p w14:paraId="40063F19" w14:textId="47EA8823" w:rsidR="00640F71" w:rsidRPr="00F72C47" w:rsidRDefault="00640F71" w:rsidP="00B9197E">
            <w:pPr>
              <w:numPr>
                <w:ilvl w:val="0"/>
                <w:numId w:val="1"/>
              </w:numPr>
              <w:spacing w:after="0" w:line="240" w:lineRule="auto"/>
              <w:rPr>
                <w:sz w:val="20"/>
                <w:szCs w:val="20"/>
              </w:rPr>
            </w:pPr>
            <w:r w:rsidRPr="00F72C47">
              <w:rPr>
                <w:sz w:val="20"/>
                <w:szCs w:val="20"/>
              </w:rPr>
              <w:t>Analyze how a text makes connections among and di</w:t>
            </w:r>
            <w:r w:rsidR="00F5072E">
              <w:rPr>
                <w:sz w:val="20"/>
                <w:szCs w:val="20"/>
              </w:rPr>
              <w:t xml:space="preserve">stinctions between individuals </w:t>
            </w:r>
          </w:p>
          <w:p w14:paraId="4AAF7135" w14:textId="09B28C88" w:rsidR="00640F71" w:rsidRPr="00F72C47" w:rsidRDefault="00640F71" w:rsidP="00B9197E">
            <w:pPr>
              <w:numPr>
                <w:ilvl w:val="0"/>
                <w:numId w:val="1"/>
              </w:numPr>
              <w:spacing w:after="0" w:line="240" w:lineRule="auto"/>
              <w:rPr>
                <w:sz w:val="20"/>
                <w:szCs w:val="20"/>
              </w:rPr>
            </w:pPr>
            <w:r w:rsidRPr="00F72C47">
              <w:rPr>
                <w:sz w:val="20"/>
                <w:szCs w:val="20"/>
              </w:rPr>
              <w:t>Determine the connotation and denotation of wo</w:t>
            </w:r>
            <w:r w:rsidR="00F5072E">
              <w:rPr>
                <w:sz w:val="20"/>
                <w:szCs w:val="20"/>
              </w:rPr>
              <w:t xml:space="preserve">rds as they are used in a text </w:t>
            </w:r>
          </w:p>
          <w:p w14:paraId="4796D0E6" w14:textId="2603C60C" w:rsidR="00640F71" w:rsidRPr="00C45330" w:rsidRDefault="00640F71" w:rsidP="00B9197E">
            <w:pPr>
              <w:numPr>
                <w:ilvl w:val="0"/>
                <w:numId w:val="1"/>
              </w:numPr>
              <w:spacing w:after="0" w:line="240" w:lineRule="auto"/>
              <w:rPr>
                <w:sz w:val="20"/>
                <w:szCs w:val="20"/>
              </w:rPr>
            </w:pPr>
            <w:r w:rsidRPr="00F72C47">
              <w:rPr>
                <w:sz w:val="20"/>
                <w:szCs w:val="20"/>
              </w:rPr>
              <w:lastRenderedPageBreak/>
              <w:t>Connect prio</w:t>
            </w:r>
            <w:r w:rsidR="00F5072E">
              <w:rPr>
                <w:sz w:val="20"/>
                <w:szCs w:val="20"/>
              </w:rPr>
              <w:t xml:space="preserve">r knowledge to new information </w:t>
            </w:r>
          </w:p>
          <w:p w14:paraId="7FD8EECD" w14:textId="3B6F3789" w:rsidR="00640F71" w:rsidRPr="00C45330" w:rsidRDefault="00640F71" w:rsidP="00F5072E">
            <w:pPr>
              <w:numPr>
                <w:ilvl w:val="0"/>
                <w:numId w:val="1"/>
              </w:numPr>
              <w:spacing w:after="0" w:line="240" w:lineRule="auto"/>
              <w:rPr>
                <w:sz w:val="20"/>
                <w:szCs w:val="20"/>
              </w:rPr>
            </w:pPr>
            <w:r w:rsidRPr="00F72C47">
              <w:rPr>
                <w:sz w:val="20"/>
                <w:szCs w:val="20"/>
              </w:rPr>
              <w:t>Compare / contrast the structure of two or more texts and analyze how the differing structure of each text contri</w:t>
            </w:r>
            <w:r w:rsidR="00F5072E">
              <w:rPr>
                <w:sz w:val="20"/>
                <w:szCs w:val="20"/>
              </w:rPr>
              <w:t xml:space="preserve">butes to its meaning and style </w:t>
            </w:r>
          </w:p>
        </w:tc>
      </w:tr>
      <w:tr w:rsidR="00640F71" w:rsidRPr="00474972" w14:paraId="2AF0F619" w14:textId="77777777" w:rsidTr="00B9197E">
        <w:tc>
          <w:tcPr>
            <w:tcW w:w="3706" w:type="dxa"/>
            <w:shd w:val="clear" w:color="auto" w:fill="D9D9D9"/>
            <w:noWrap/>
          </w:tcPr>
          <w:p w14:paraId="141C20AE" w14:textId="77777777" w:rsidR="00640F71" w:rsidRPr="00474972" w:rsidRDefault="00640F71" w:rsidP="00B9197E">
            <w:pPr>
              <w:spacing w:after="0" w:line="240" w:lineRule="auto"/>
              <w:rPr>
                <w:b/>
                <w:sz w:val="20"/>
                <w:szCs w:val="20"/>
              </w:rPr>
            </w:pPr>
            <w:r w:rsidRPr="00474972">
              <w:rPr>
                <w:b/>
                <w:sz w:val="20"/>
                <w:szCs w:val="20"/>
              </w:rPr>
              <w:lastRenderedPageBreak/>
              <w:t>Critical Language:</w:t>
            </w:r>
          </w:p>
        </w:tc>
        <w:tc>
          <w:tcPr>
            <w:tcW w:w="11075" w:type="dxa"/>
            <w:gridSpan w:val="2"/>
            <w:shd w:val="clear" w:color="auto" w:fill="auto"/>
          </w:tcPr>
          <w:p w14:paraId="161E7EBE" w14:textId="77777777" w:rsidR="00640F71" w:rsidRPr="00474972" w:rsidRDefault="00640F71" w:rsidP="00B9197E">
            <w:pPr>
              <w:spacing w:after="0" w:line="240" w:lineRule="auto"/>
              <w:rPr>
                <w:sz w:val="20"/>
                <w:szCs w:val="20"/>
              </w:rPr>
            </w:pPr>
            <w:r>
              <w:rPr>
                <w:sz w:val="20"/>
                <w:szCs w:val="20"/>
              </w:rPr>
              <w:t>Close reading, primary document</w:t>
            </w:r>
          </w:p>
        </w:tc>
      </w:tr>
    </w:tbl>
    <w:p w14:paraId="734047AE" w14:textId="77777777" w:rsidR="009C5411" w:rsidRPr="00DB0298" w:rsidRDefault="009C5411" w:rsidP="00DB0298">
      <w:pPr>
        <w:spacing w:after="0"/>
        <w:rPr>
          <w:vanish/>
        </w:rPr>
      </w:pPr>
    </w:p>
    <w:p w14:paraId="5CBAA8BA" w14:textId="77777777" w:rsidR="006875DD" w:rsidRDefault="006875DD" w:rsidP="008820E1">
      <w:pPr>
        <w:spacing w:after="0" w:line="240" w:lineRule="auto"/>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813688" w:rsidRPr="00250C53" w14:paraId="27427655" w14:textId="77777777" w:rsidTr="00705D59">
        <w:tc>
          <w:tcPr>
            <w:tcW w:w="14781" w:type="dxa"/>
            <w:gridSpan w:val="3"/>
            <w:shd w:val="clear" w:color="auto" w:fill="A6A6A6"/>
            <w:noWrap/>
          </w:tcPr>
          <w:p w14:paraId="0814F688" w14:textId="38C7DF7F" w:rsidR="00813688" w:rsidRPr="00250C53" w:rsidRDefault="00813688" w:rsidP="0009118B">
            <w:pPr>
              <w:spacing w:after="0" w:line="240" w:lineRule="auto"/>
              <w:rPr>
                <w:rFonts w:asciiTheme="majorHAnsi" w:hAnsiTheme="majorHAnsi"/>
                <w:b/>
                <w:sz w:val="20"/>
                <w:szCs w:val="20"/>
              </w:rPr>
            </w:pPr>
            <w:r w:rsidRPr="00250C53">
              <w:rPr>
                <w:rFonts w:asciiTheme="majorHAnsi" w:hAnsiTheme="majorHAnsi"/>
                <w:b/>
                <w:sz w:val="20"/>
                <w:szCs w:val="20"/>
              </w:rPr>
              <w:t xml:space="preserve">Learning Experience # </w:t>
            </w:r>
            <w:r w:rsidR="00AB5680">
              <w:rPr>
                <w:rFonts w:asciiTheme="majorHAnsi" w:hAnsiTheme="majorHAnsi"/>
                <w:b/>
                <w:sz w:val="20"/>
                <w:szCs w:val="20"/>
              </w:rPr>
              <w:t>11</w:t>
            </w:r>
            <w:r w:rsidR="0081110D">
              <w:rPr>
                <w:rFonts w:asciiTheme="majorHAnsi" w:hAnsiTheme="majorHAnsi"/>
                <w:b/>
                <w:sz w:val="20"/>
                <w:szCs w:val="20"/>
              </w:rPr>
              <w:t xml:space="preserve"> </w:t>
            </w:r>
          </w:p>
        </w:tc>
      </w:tr>
      <w:tr w:rsidR="00813688" w:rsidRPr="00250C53" w14:paraId="17F3BA2F" w14:textId="77777777" w:rsidTr="00705D59">
        <w:tc>
          <w:tcPr>
            <w:tcW w:w="3706" w:type="dxa"/>
            <w:shd w:val="clear" w:color="auto" w:fill="D9D9D9"/>
            <w:noWrap/>
          </w:tcPr>
          <w:p w14:paraId="3BC253D3" w14:textId="77777777" w:rsidR="00813688" w:rsidRPr="00250C53" w:rsidRDefault="00813688" w:rsidP="00705D59">
            <w:pPr>
              <w:spacing w:after="0" w:line="240" w:lineRule="auto"/>
              <w:rPr>
                <w:rFonts w:asciiTheme="majorHAnsi" w:hAnsiTheme="majorHAnsi"/>
                <w:b/>
                <w:sz w:val="20"/>
                <w:szCs w:val="20"/>
              </w:rPr>
            </w:pPr>
            <w:r w:rsidRPr="00250C53">
              <w:rPr>
                <w:rFonts w:asciiTheme="majorHAnsi" w:hAnsiTheme="majorHAnsi"/>
                <w:b/>
                <w:sz w:val="20"/>
                <w:szCs w:val="20"/>
              </w:rPr>
              <w:t xml:space="preserve">Task Description:  </w:t>
            </w:r>
          </w:p>
          <w:p w14:paraId="2916A14B" w14:textId="77777777" w:rsidR="00813688" w:rsidRPr="00250C53" w:rsidRDefault="00813688" w:rsidP="00705D59">
            <w:pPr>
              <w:spacing w:after="0" w:line="240" w:lineRule="auto"/>
              <w:rPr>
                <w:rFonts w:asciiTheme="majorHAnsi" w:hAnsiTheme="majorHAnsi"/>
                <w:b/>
                <w:i/>
                <w:sz w:val="20"/>
                <w:szCs w:val="20"/>
              </w:rPr>
            </w:pPr>
            <w:r w:rsidRPr="00250C53">
              <w:rPr>
                <w:rFonts w:asciiTheme="majorHAnsi" w:hAnsiTheme="majorHAnsi"/>
                <w:b/>
                <w:i/>
                <w:sz w:val="20"/>
                <w:szCs w:val="20"/>
              </w:rPr>
              <w:t>The teacher may… so that students can…</w:t>
            </w:r>
          </w:p>
        </w:tc>
        <w:tc>
          <w:tcPr>
            <w:tcW w:w="11075" w:type="dxa"/>
            <w:gridSpan w:val="2"/>
            <w:shd w:val="clear" w:color="auto" w:fill="auto"/>
            <w:noWrap/>
          </w:tcPr>
          <w:p w14:paraId="64367357" w14:textId="4CB4B205" w:rsidR="00813688" w:rsidRPr="00250C53" w:rsidRDefault="00C45330" w:rsidP="00B66245">
            <w:pPr>
              <w:spacing w:after="0" w:line="240" w:lineRule="auto"/>
              <w:rPr>
                <w:rFonts w:asciiTheme="majorHAnsi" w:hAnsiTheme="majorHAnsi"/>
                <w:sz w:val="20"/>
                <w:szCs w:val="20"/>
              </w:rPr>
            </w:pPr>
            <w:r w:rsidRPr="00250C53">
              <w:rPr>
                <w:rFonts w:asciiTheme="majorHAnsi" w:hAnsiTheme="majorHAnsi"/>
                <w:sz w:val="20"/>
                <w:szCs w:val="20"/>
              </w:rPr>
              <w:t>The teacher may</w:t>
            </w:r>
            <w:r w:rsidR="003C4DCF" w:rsidRPr="00250C53">
              <w:rPr>
                <w:rFonts w:asciiTheme="majorHAnsi" w:hAnsiTheme="majorHAnsi"/>
                <w:sz w:val="20"/>
                <w:szCs w:val="20"/>
              </w:rPr>
              <w:t xml:space="preserve"> </w:t>
            </w:r>
            <w:r w:rsidR="00AB5680">
              <w:rPr>
                <w:rFonts w:asciiTheme="majorHAnsi" w:hAnsiTheme="majorHAnsi"/>
                <w:sz w:val="20"/>
                <w:szCs w:val="20"/>
              </w:rPr>
              <w:t xml:space="preserve">present various advertisements and texts from popular culture so that students can understand how the language and idea </w:t>
            </w:r>
            <w:r w:rsidR="00B66245">
              <w:rPr>
                <w:rFonts w:asciiTheme="majorHAnsi" w:hAnsiTheme="majorHAnsi"/>
                <w:sz w:val="20"/>
                <w:szCs w:val="20"/>
              </w:rPr>
              <w:t>used to convey the</w:t>
            </w:r>
            <w:r w:rsidR="00B66245" w:rsidRPr="00250C53">
              <w:rPr>
                <w:rFonts w:asciiTheme="majorHAnsi" w:hAnsiTheme="majorHAnsi"/>
                <w:sz w:val="20"/>
                <w:szCs w:val="20"/>
              </w:rPr>
              <w:t xml:space="preserve"> </w:t>
            </w:r>
            <w:r w:rsidR="00AB5680">
              <w:rPr>
                <w:rFonts w:asciiTheme="majorHAnsi" w:hAnsiTheme="majorHAnsi"/>
                <w:sz w:val="20"/>
                <w:szCs w:val="20"/>
              </w:rPr>
              <w:t>American Dream may influence our everyday lifestyles and decisions.</w:t>
            </w:r>
            <w:r w:rsidR="009F6FD5">
              <w:rPr>
                <w:rFonts w:asciiTheme="majorHAnsi" w:hAnsiTheme="majorHAnsi"/>
                <w:sz w:val="20"/>
                <w:szCs w:val="20"/>
              </w:rPr>
              <w:t xml:space="preserve"> </w:t>
            </w:r>
            <w:r w:rsidR="009F6FD5">
              <w:rPr>
                <w:sz w:val="20"/>
                <w:szCs w:val="20"/>
              </w:rPr>
              <w:t>[</w:t>
            </w:r>
            <w:r w:rsidR="009F6FD5">
              <w:rPr>
                <w:i/>
                <w:sz w:val="20"/>
                <w:szCs w:val="20"/>
              </w:rPr>
              <w:t>Understanding text, responding to text</w:t>
            </w:r>
            <w:r w:rsidR="009F6FD5">
              <w:rPr>
                <w:sz w:val="20"/>
                <w:szCs w:val="20"/>
              </w:rPr>
              <w:t>]</w:t>
            </w:r>
          </w:p>
        </w:tc>
      </w:tr>
      <w:tr w:rsidR="00813688" w:rsidRPr="00250C53" w14:paraId="33A86A7C" w14:textId="77777777" w:rsidTr="00705D59">
        <w:tc>
          <w:tcPr>
            <w:tcW w:w="3706" w:type="dxa"/>
            <w:shd w:val="clear" w:color="auto" w:fill="D9D9D9"/>
            <w:noWrap/>
          </w:tcPr>
          <w:p w14:paraId="7C3A4DED" w14:textId="3A956AD1" w:rsidR="00813688" w:rsidRPr="00250C53" w:rsidRDefault="00813688" w:rsidP="00705D59">
            <w:pPr>
              <w:spacing w:after="0" w:line="240" w:lineRule="auto"/>
              <w:rPr>
                <w:rFonts w:asciiTheme="majorHAnsi" w:hAnsiTheme="majorHAnsi"/>
                <w:b/>
                <w:sz w:val="20"/>
                <w:szCs w:val="20"/>
              </w:rPr>
            </w:pPr>
            <w:r w:rsidRPr="00250C53">
              <w:rPr>
                <w:rFonts w:asciiTheme="majorHAnsi" w:hAnsiTheme="majorHAnsi"/>
                <w:b/>
                <w:sz w:val="20"/>
                <w:szCs w:val="20"/>
              </w:rPr>
              <w:t>Generalization Connection(s):</w:t>
            </w:r>
          </w:p>
        </w:tc>
        <w:tc>
          <w:tcPr>
            <w:tcW w:w="11075" w:type="dxa"/>
            <w:gridSpan w:val="2"/>
            <w:shd w:val="clear" w:color="auto" w:fill="auto"/>
            <w:noWrap/>
          </w:tcPr>
          <w:p w14:paraId="1E1AF594" w14:textId="3E9F1138" w:rsidR="000228E5" w:rsidRPr="00250C53" w:rsidRDefault="000228E5" w:rsidP="00705D59">
            <w:pPr>
              <w:spacing w:after="0" w:line="240" w:lineRule="auto"/>
              <w:ind w:left="288" w:hanging="288"/>
              <w:rPr>
                <w:rFonts w:asciiTheme="majorHAnsi" w:hAnsiTheme="majorHAnsi"/>
                <w:sz w:val="20"/>
                <w:szCs w:val="20"/>
              </w:rPr>
            </w:pPr>
            <w:r w:rsidRPr="00250C53">
              <w:rPr>
                <w:rFonts w:asciiTheme="majorHAnsi" w:hAnsiTheme="majorHAnsi"/>
                <w:sz w:val="20"/>
                <w:szCs w:val="20"/>
              </w:rPr>
              <w:t>Authors create characters and relationships that cross time periods and places in order to represent timeles</w:t>
            </w:r>
            <w:r w:rsidR="007C736F" w:rsidRPr="00250C53">
              <w:rPr>
                <w:rFonts w:asciiTheme="majorHAnsi" w:hAnsiTheme="majorHAnsi"/>
                <w:sz w:val="20"/>
                <w:szCs w:val="20"/>
              </w:rPr>
              <w:t xml:space="preserve">s themes or universal messages </w:t>
            </w:r>
            <w:r w:rsidRPr="00250C53">
              <w:rPr>
                <w:rFonts w:asciiTheme="majorHAnsi" w:hAnsiTheme="majorHAnsi"/>
                <w:sz w:val="20"/>
                <w:szCs w:val="20"/>
              </w:rPr>
              <w:t xml:space="preserve"> </w:t>
            </w:r>
          </w:p>
          <w:p w14:paraId="256375D0" w14:textId="667A6C67" w:rsidR="000228E5" w:rsidRPr="00250C53" w:rsidRDefault="000228E5" w:rsidP="00705D59">
            <w:pPr>
              <w:spacing w:after="0" w:line="240" w:lineRule="auto"/>
              <w:ind w:left="288" w:hanging="288"/>
              <w:rPr>
                <w:rFonts w:asciiTheme="majorHAnsi" w:hAnsiTheme="majorHAnsi"/>
                <w:sz w:val="20"/>
                <w:szCs w:val="20"/>
              </w:rPr>
            </w:pPr>
            <w:r w:rsidRPr="00250C53">
              <w:rPr>
                <w:rFonts w:asciiTheme="majorHAnsi" w:hAnsiTheme="majorHAnsi"/>
                <w:sz w:val="20"/>
                <w:szCs w:val="20"/>
              </w:rPr>
              <w:t>Figurative language and word choice influences a reade</w:t>
            </w:r>
            <w:r w:rsidR="007C736F" w:rsidRPr="00250C53">
              <w:rPr>
                <w:rFonts w:asciiTheme="majorHAnsi" w:hAnsiTheme="majorHAnsi"/>
                <w:sz w:val="20"/>
                <w:szCs w:val="20"/>
              </w:rPr>
              <w:t xml:space="preserve">r’s relationship to the text </w:t>
            </w:r>
          </w:p>
          <w:p w14:paraId="63CC676B" w14:textId="5686E1C9" w:rsidR="00813688" w:rsidRPr="00250C53" w:rsidRDefault="000228E5" w:rsidP="007C736F">
            <w:pPr>
              <w:spacing w:after="0" w:line="240" w:lineRule="auto"/>
              <w:ind w:left="288" w:hanging="288"/>
              <w:rPr>
                <w:rFonts w:asciiTheme="majorHAnsi" w:hAnsiTheme="majorHAnsi"/>
                <w:sz w:val="20"/>
                <w:szCs w:val="20"/>
              </w:rPr>
            </w:pPr>
            <w:r w:rsidRPr="00250C53">
              <w:rPr>
                <w:rFonts w:asciiTheme="majorHAnsi" w:hAnsiTheme="majorHAnsi"/>
                <w:sz w:val="20"/>
                <w:szCs w:val="20"/>
              </w:rPr>
              <w:t>Societal norms and systems may influence personal beliefs and values that inform the understanding an</w:t>
            </w:r>
            <w:r w:rsidR="007C736F" w:rsidRPr="00250C53">
              <w:rPr>
                <w:rFonts w:asciiTheme="majorHAnsi" w:hAnsiTheme="majorHAnsi"/>
                <w:sz w:val="20"/>
                <w:szCs w:val="20"/>
              </w:rPr>
              <w:t xml:space="preserve">d appreciation of a given text </w:t>
            </w:r>
          </w:p>
        </w:tc>
      </w:tr>
      <w:tr w:rsidR="00813688" w:rsidRPr="00250C53" w14:paraId="5CA73E04" w14:textId="77777777" w:rsidTr="00705D59">
        <w:tc>
          <w:tcPr>
            <w:tcW w:w="3706" w:type="dxa"/>
            <w:shd w:val="clear" w:color="auto" w:fill="D9D9D9"/>
            <w:noWrap/>
          </w:tcPr>
          <w:p w14:paraId="5F09DF20" w14:textId="77777777" w:rsidR="00813688" w:rsidRPr="00250C53" w:rsidRDefault="00813688" w:rsidP="00705D59">
            <w:pPr>
              <w:spacing w:after="0" w:line="240" w:lineRule="auto"/>
              <w:rPr>
                <w:rFonts w:asciiTheme="majorHAnsi" w:hAnsiTheme="majorHAnsi"/>
                <w:b/>
                <w:sz w:val="20"/>
                <w:szCs w:val="20"/>
              </w:rPr>
            </w:pPr>
            <w:r w:rsidRPr="00250C53">
              <w:rPr>
                <w:rFonts w:asciiTheme="majorHAnsi" w:hAnsiTheme="majorHAnsi"/>
                <w:b/>
                <w:sz w:val="20"/>
                <w:szCs w:val="20"/>
              </w:rPr>
              <w:t>Teacher Resources:</w:t>
            </w:r>
          </w:p>
        </w:tc>
        <w:tc>
          <w:tcPr>
            <w:tcW w:w="11075" w:type="dxa"/>
            <w:gridSpan w:val="2"/>
            <w:shd w:val="clear" w:color="auto" w:fill="auto"/>
            <w:noWrap/>
          </w:tcPr>
          <w:p w14:paraId="7D7C448B" w14:textId="77777777" w:rsidR="0081110D" w:rsidRDefault="00EA4FA3" w:rsidP="004A38BE">
            <w:pPr>
              <w:spacing w:after="0" w:line="240" w:lineRule="auto"/>
              <w:ind w:left="288" w:hanging="288"/>
              <w:rPr>
                <w:rFonts w:asciiTheme="majorHAnsi" w:hAnsiTheme="majorHAnsi"/>
                <w:sz w:val="20"/>
                <w:szCs w:val="20"/>
              </w:rPr>
            </w:pPr>
            <w:hyperlink r:id="rId140" w:history="1">
              <w:r w:rsidR="00AB5680" w:rsidRPr="00AE690D">
                <w:rPr>
                  <w:rStyle w:val="Hyperlink"/>
                  <w:rFonts w:asciiTheme="majorHAnsi" w:hAnsiTheme="majorHAnsi"/>
                  <w:sz w:val="20"/>
                  <w:szCs w:val="20"/>
                </w:rPr>
                <w:t>http://envisioningtheamericandream.com/american-dream/</w:t>
              </w:r>
            </w:hyperlink>
            <w:r w:rsidR="00AB5680">
              <w:rPr>
                <w:rFonts w:asciiTheme="majorHAnsi" w:hAnsiTheme="majorHAnsi"/>
                <w:sz w:val="20"/>
                <w:szCs w:val="20"/>
              </w:rPr>
              <w:t xml:space="preserve"> (a visual representation of the American Dream in media)</w:t>
            </w:r>
          </w:p>
          <w:p w14:paraId="747EA920" w14:textId="6BB1D88A" w:rsidR="00A94B9C" w:rsidRDefault="00EA4FA3" w:rsidP="004A38BE">
            <w:pPr>
              <w:spacing w:after="0" w:line="240" w:lineRule="auto"/>
              <w:ind w:left="288" w:hanging="288"/>
              <w:rPr>
                <w:rFonts w:asciiTheme="majorHAnsi" w:hAnsiTheme="majorHAnsi"/>
                <w:sz w:val="20"/>
                <w:szCs w:val="20"/>
              </w:rPr>
            </w:pPr>
            <w:hyperlink r:id="rId141" w:history="1">
              <w:r w:rsidR="00A94B9C" w:rsidRPr="00AE690D">
                <w:rPr>
                  <w:rStyle w:val="Hyperlink"/>
                  <w:rFonts w:asciiTheme="majorHAnsi" w:hAnsiTheme="majorHAnsi"/>
                  <w:sz w:val="20"/>
                  <w:szCs w:val="20"/>
                </w:rPr>
                <w:t>http://envisioningtheamericandream.com/tag/chevrolet/</w:t>
              </w:r>
            </w:hyperlink>
            <w:r w:rsidR="00A94B9C">
              <w:rPr>
                <w:rFonts w:asciiTheme="majorHAnsi" w:hAnsiTheme="majorHAnsi"/>
                <w:sz w:val="20"/>
                <w:szCs w:val="20"/>
              </w:rPr>
              <w:t xml:space="preserve"> (Chevrolet and envisioning the American Dream)</w:t>
            </w:r>
          </w:p>
          <w:p w14:paraId="4F675071" w14:textId="77777777" w:rsidR="00A0592E" w:rsidRDefault="00EA4FA3" w:rsidP="00A0592E">
            <w:pPr>
              <w:spacing w:after="0" w:line="240" w:lineRule="auto"/>
              <w:ind w:left="288" w:hanging="288"/>
              <w:rPr>
                <w:rFonts w:asciiTheme="majorHAnsi" w:hAnsiTheme="majorHAnsi"/>
                <w:sz w:val="20"/>
                <w:szCs w:val="20"/>
              </w:rPr>
            </w:pPr>
            <w:hyperlink r:id="rId142" w:history="1">
              <w:r w:rsidR="00A0592E" w:rsidRPr="00AE690D">
                <w:rPr>
                  <w:rStyle w:val="Hyperlink"/>
                  <w:rFonts w:asciiTheme="majorHAnsi" w:hAnsiTheme="majorHAnsi"/>
                  <w:sz w:val="20"/>
                  <w:szCs w:val="20"/>
                </w:rPr>
                <w:t>https://www.youtube.com/watch?v=vUGDQo2Pb6g</w:t>
              </w:r>
            </w:hyperlink>
            <w:r w:rsidR="00A0592E">
              <w:rPr>
                <w:rFonts w:asciiTheme="majorHAnsi" w:hAnsiTheme="majorHAnsi"/>
                <w:sz w:val="20"/>
                <w:szCs w:val="20"/>
              </w:rPr>
              <w:t xml:space="preserve"> (the controversial Coca-Cola ad)</w:t>
            </w:r>
          </w:p>
          <w:p w14:paraId="5CF573C6" w14:textId="2D128932" w:rsidR="00A0592E" w:rsidRDefault="00EA4FA3" w:rsidP="004A38BE">
            <w:pPr>
              <w:spacing w:after="0" w:line="240" w:lineRule="auto"/>
              <w:ind w:left="288" w:hanging="288"/>
              <w:rPr>
                <w:rFonts w:asciiTheme="majorHAnsi" w:hAnsiTheme="majorHAnsi"/>
                <w:sz w:val="20"/>
                <w:szCs w:val="20"/>
              </w:rPr>
            </w:pPr>
            <w:hyperlink r:id="rId143" w:history="1">
              <w:r w:rsidR="00A0592E" w:rsidRPr="00AE690D">
                <w:rPr>
                  <w:rStyle w:val="Hyperlink"/>
                  <w:rFonts w:asciiTheme="majorHAnsi" w:hAnsiTheme="majorHAnsi"/>
                  <w:sz w:val="20"/>
                  <w:szCs w:val="20"/>
                </w:rPr>
                <w:t>http://abcnews.go.com/GMA/video/coca-cola-commercial-coke-responds-critics-stands-super-22406207</w:t>
              </w:r>
            </w:hyperlink>
            <w:r w:rsidR="00A0592E">
              <w:rPr>
                <w:rFonts w:asciiTheme="majorHAnsi" w:hAnsiTheme="majorHAnsi"/>
                <w:sz w:val="20"/>
                <w:szCs w:val="20"/>
              </w:rPr>
              <w:t xml:space="preserve"> (Coca-Cola’s response to critics)</w:t>
            </w:r>
          </w:p>
          <w:p w14:paraId="129C596A" w14:textId="77777777" w:rsidR="00AB5680" w:rsidRDefault="00EA4FA3" w:rsidP="004A38BE">
            <w:pPr>
              <w:spacing w:after="0" w:line="240" w:lineRule="auto"/>
              <w:ind w:left="288" w:hanging="288"/>
              <w:rPr>
                <w:rFonts w:asciiTheme="majorHAnsi" w:hAnsiTheme="majorHAnsi"/>
                <w:sz w:val="20"/>
                <w:szCs w:val="20"/>
              </w:rPr>
            </w:pPr>
            <w:hyperlink r:id="rId144" w:history="1">
              <w:r w:rsidR="00AB5680" w:rsidRPr="00AE690D">
                <w:rPr>
                  <w:rStyle w:val="Hyperlink"/>
                  <w:rFonts w:asciiTheme="majorHAnsi" w:hAnsiTheme="majorHAnsi"/>
                  <w:sz w:val="20"/>
                  <w:szCs w:val="20"/>
                </w:rPr>
                <w:t>http://www.collegian.com/2014/02/coca-cola-ad-promotes-the-american-dream/61970/</w:t>
              </w:r>
            </w:hyperlink>
            <w:r w:rsidR="00AB5680">
              <w:rPr>
                <w:rFonts w:asciiTheme="majorHAnsi" w:hAnsiTheme="majorHAnsi"/>
                <w:sz w:val="20"/>
                <w:szCs w:val="20"/>
              </w:rPr>
              <w:t xml:space="preserve"> (editorial from the </w:t>
            </w:r>
            <w:r w:rsidR="00AB5680">
              <w:rPr>
                <w:rFonts w:asciiTheme="majorHAnsi" w:hAnsiTheme="majorHAnsi"/>
                <w:i/>
                <w:sz w:val="20"/>
                <w:szCs w:val="20"/>
              </w:rPr>
              <w:t>Collegian</w:t>
            </w:r>
            <w:r w:rsidR="00AB5680">
              <w:rPr>
                <w:rFonts w:asciiTheme="majorHAnsi" w:hAnsiTheme="majorHAnsi"/>
                <w:sz w:val="20"/>
                <w:szCs w:val="20"/>
              </w:rPr>
              <w:t xml:space="preserve"> on the Coca-Cola ad during the Super Bowl)</w:t>
            </w:r>
          </w:p>
          <w:p w14:paraId="7208BE7A" w14:textId="77777777" w:rsidR="004A38BE" w:rsidRDefault="00EA4FA3" w:rsidP="00AF3CC0">
            <w:pPr>
              <w:spacing w:after="0" w:line="240" w:lineRule="auto"/>
              <w:ind w:left="288" w:hanging="288"/>
              <w:rPr>
                <w:rFonts w:asciiTheme="majorHAnsi" w:hAnsiTheme="majorHAnsi"/>
                <w:sz w:val="20"/>
                <w:szCs w:val="20"/>
              </w:rPr>
            </w:pPr>
            <w:hyperlink r:id="rId145" w:history="1">
              <w:r w:rsidR="004A38BE" w:rsidRPr="00AE690D">
                <w:rPr>
                  <w:rStyle w:val="Hyperlink"/>
                  <w:rFonts w:asciiTheme="majorHAnsi" w:hAnsiTheme="majorHAnsi"/>
                  <w:sz w:val="20"/>
                  <w:szCs w:val="20"/>
                </w:rPr>
                <w:t>http://www.usnews.com/opinion/articles/2014/02/11/cokes-super-bowl-ad-markets-unhealthy-behaviors-to-immigrants</w:t>
              </w:r>
            </w:hyperlink>
            <w:r w:rsidR="004A38BE">
              <w:rPr>
                <w:rFonts w:asciiTheme="majorHAnsi" w:hAnsiTheme="majorHAnsi"/>
                <w:sz w:val="20"/>
                <w:szCs w:val="20"/>
              </w:rPr>
              <w:t xml:space="preserve"> (opinion article from </w:t>
            </w:r>
            <w:r w:rsidR="004A38BE">
              <w:rPr>
                <w:rFonts w:asciiTheme="majorHAnsi" w:hAnsiTheme="majorHAnsi"/>
                <w:i/>
                <w:sz w:val="20"/>
                <w:szCs w:val="20"/>
              </w:rPr>
              <w:t>U.S. News &amp; World Report</w:t>
            </w:r>
            <w:r w:rsidR="004A38BE">
              <w:rPr>
                <w:rFonts w:asciiTheme="majorHAnsi" w:hAnsiTheme="majorHAnsi"/>
                <w:sz w:val="20"/>
                <w:szCs w:val="20"/>
              </w:rPr>
              <w:t xml:space="preserve"> on the Coca-Cola ad during the Super Bowl)</w:t>
            </w:r>
          </w:p>
          <w:p w14:paraId="18C1C4CA" w14:textId="7E544923" w:rsidR="00AF3CC0" w:rsidRPr="00AB5680" w:rsidRDefault="00EA4FA3" w:rsidP="00AF3CC0">
            <w:pPr>
              <w:spacing w:after="0" w:line="240" w:lineRule="auto"/>
              <w:ind w:left="288" w:hanging="288"/>
              <w:rPr>
                <w:rFonts w:asciiTheme="majorHAnsi" w:hAnsiTheme="majorHAnsi"/>
                <w:sz w:val="20"/>
                <w:szCs w:val="20"/>
              </w:rPr>
            </w:pPr>
            <w:hyperlink r:id="rId146" w:history="1">
              <w:r w:rsidR="00AF3CC0" w:rsidRPr="00AE690D">
                <w:rPr>
                  <w:rStyle w:val="Hyperlink"/>
                  <w:rFonts w:asciiTheme="majorHAnsi" w:hAnsiTheme="majorHAnsi"/>
                  <w:sz w:val="20"/>
                  <w:szCs w:val="20"/>
                </w:rPr>
                <w:t>https://www.youtube.com/watch?v=qHpO9DzylWc</w:t>
              </w:r>
            </w:hyperlink>
            <w:r w:rsidR="00AF3CC0">
              <w:rPr>
                <w:rFonts w:asciiTheme="majorHAnsi" w:hAnsiTheme="majorHAnsi"/>
                <w:sz w:val="20"/>
                <w:szCs w:val="20"/>
              </w:rPr>
              <w:t xml:space="preserve"> (“American Family Insurance – the American Dream commercial”)</w:t>
            </w:r>
          </w:p>
        </w:tc>
      </w:tr>
      <w:tr w:rsidR="00813688" w:rsidRPr="00250C53" w14:paraId="7D14BA54" w14:textId="77777777" w:rsidTr="00705D59">
        <w:tc>
          <w:tcPr>
            <w:tcW w:w="3706" w:type="dxa"/>
            <w:shd w:val="clear" w:color="auto" w:fill="D9D9D9"/>
            <w:noWrap/>
          </w:tcPr>
          <w:p w14:paraId="170307FB" w14:textId="0CE4555C" w:rsidR="00813688" w:rsidRPr="00250C53" w:rsidRDefault="00813688" w:rsidP="00705D59">
            <w:pPr>
              <w:spacing w:after="0" w:line="240" w:lineRule="auto"/>
              <w:rPr>
                <w:rFonts w:asciiTheme="majorHAnsi" w:hAnsiTheme="majorHAnsi"/>
                <w:b/>
                <w:sz w:val="20"/>
                <w:szCs w:val="20"/>
              </w:rPr>
            </w:pPr>
            <w:r w:rsidRPr="00250C53">
              <w:rPr>
                <w:rFonts w:asciiTheme="majorHAnsi" w:hAnsiTheme="majorHAnsi"/>
                <w:b/>
                <w:sz w:val="20"/>
                <w:szCs w:val="20"/>
              </w:rPr>
              <w:t>Student Resources:</w:t>
            </w:r>
          </w:p>
        </w:tc>
        <w:tc>
          <w:tcPr>
            <w:tcW w:w="11075" w:type="dxa"/>
            <w:gridSpan w:val="2"/>
            <w:shd w:val="clear" w:color="auto" w:fill="auto"/>
            <w:noWrap/>
          </w:tcPr>
          <w:p w14:paraId="1868E0C5" w14:textId="77777777" w:rsidR="00B66245" w:rsidRDefault="00EA4FA3" w:rsidP="00B66245">
            <w:pPr>
              <w:spacing w:after="0" w:line="240" w:lineRule="auto"/>
              <w:ind w:left="288" w:hanging="288"/>
              <w:rPr>
                <w:rFonts w:asciiTheme="majorHAnsi" w:hAnsiTheme="majorHAnsi"/>
                <w:sz w:val="20"/>
                <w:szCs w:val="20"/>
              </w:rPr>
            </w:pPr>
            <w:hyperlink r:id="rId147" w:history="1">
              <w:r w:rsidR="00B66245" w:rsidRPr="00AE690D">
                <w:rPr>
                  <w:rStyle w:val="Hyperlink"/>
                  <w:rFonts w:asciiTheme="majorHAnsi" w:hAnsiTheme="majorHAnsi"/>
                  <w:sz w:val="20"/>
                  <w:szCs w:val="20"/>
                </w:rPr>
                <w:t>http://envisioningtheamericandream.com/american-dream/</w:t>
              </w:r>
            </w:hyperlink>
            <w:r w:rsidR="00B66245">
              <w:rPr>
                <w:rFonts w:asciiTheme="majorHAnsi" w:hAnsiTheme="majorHAnsi"/>
                <w:sz w:val="20"/>
                <w:szCs w:val="20"/>
              </w:rPr>
              <w:t xml:space="preserve"> (a visual representation of the American Dream in media)</w:t>
            </w:r>
          </w:p>
          <w:p w14:paraId="0A83A4E2" w14:textId="77777777" w:rsidR="00B66245" w:rsidRDefault="00EA4FA3" w:rsidP="00B66245">
            <w:pPr>
              <w:spacing w:after="0" w:line="240" w:lineRule="auto"/>
              <w:ind w:left="288" w:hanging="288"/>
              <w:rPr>
                <w:rFonts w:asciiTheme="majorHAnsi" w:hAnsiTheme="majorHAnsi"/>
                <w:sz w:val="20"/>
                <w:szCs w:val="20"/>
              </w:rPr>
            </w:pPr>
            <w:hyperlink r:id="rId148" w:history="1">
              <w:r w:rsidR="00B66245" w:rsidRPr="00AE690D">
                <w:rPr>
                  <w:rStyle w:val="Hyperlink"/>
                  <w:rFonts w:asciiTheme="majorHAnsi" w:hAnsiTheme="majorHAnsi"/>
                  <w:sz w:val="20"/>
                  <w:szCs w:val="20"/>
                </w:rPr>
                <w:t>http://envisioningtheamericandream.com/tag/chevrolet/</w:t>
              </w:r>
            </w:hyperlink>
            <w:r w:rsidR="00B66245">
              <w:rPr>
                <w:rFonts w:asciiTheme="majorHAnsi" w:hAnsiTheme="majorHAnsi"/>
                <w:sz w:val="20"/>
                <w:szCs w:val="20"/>
              </w:rPr>
              <w:t xml:space="preserve"> (Chevrolet and envisioning the American Dream)</w:t>
            </w:r>
          </w:p>
          <w:p w14:paraId="7759383B" w14:textId="77777777" w:rsidR="00B66245" w:rsidRDefault="00EA4FA3" w:rsidP="00B66245">
            <w:pPr>
              <w:spacing w:after="0" w:line="240" w:lineRule="auto"/>
              <w:ind w:left="288" w:hanging="288"/>
              <w:rPr>
                <w:rFonts w:asciiTheme="majorHAnsi" w:hAnsiTheme="majorHAnsi"/>
                <w:sz w:val="20"/>
                <w:szCs w:val="20"/>
              </w:rPr>
            </w:pPr>
            <w:hyperlink r:id="rId149" w:history="1">
              <w:r w:rsidR="00B66245" w:rsidRPr="00AE690D">
                <w:rPr>
                  <w:rStyle w:val="Hyperlink"/>
                  <w:rFonts w:asciiTheme="majorHAnsi" w:hAnsiTheme="majorHAnsi"/>
                  <w:sz w:val="20"/>
                  <w:szCs w:val="20"/>
                </w:rPr>
                <w:t>https://www.youtube.com/watch?v=vUGDQo2Pb6g</w:t>
              </w:r>
            </w:hyperlink>
            <w:r w:rsidR="00B66245">
              <w:rPr>
                <w:rFonts w:asciiTheme="majorHAnsi" w:hAnsiTheme="majorHAnsi"/>
                <w:sz w:val="20"/>
                <w:szCs w:val="20"/>
              </w:rPr>
              <w:t xml:space="preserve"> (the controversial Coca-Cola ad)</w:t>
            </w:r>
          </w:p>
          <w:p w14:paraId="34CF303D" w14:textId="77777777" w:rsidR="00B66245" w:rsidRDefault="00EA4FA3" w:rsidP="00B66245">
            <w:pPr>
              <w:spacing w:after="0" w:line="240" w:lineRule="auto"/>
              <w:ind w:left="288" w:hanging="288"/>
              <w:rPr>
                <w:rFonts w:asciiTheme="majorHAnsi" w:hAnsiTheme="majorHAnsi"/>
                <w:sz w:val="20"/>
                <w:szCs w:val="20"/>
              </w:rPr>
            </w:pPr>
            <w:hyperlink r:id="rId150" w:history="1">
              <w:r w:rsidR="00B66245" w:rsidRPr="00AE690D">
                <w:rPr>
                  <w:rStyle w:val="Hyperlink"/>
                  <w:rFonts w:asciiTheme="majorHAnsi" w:hAnsiTheme="majorHAnsi"/>
                  <w:sz w:val="20"/>
                  <w:szCs w:val="20"/>
                </w:rPr>
                <w:t>http://abcnews.go.com/GMA/video/coca-cola-commercial-coke-responds-critics-stands-super-22406207</w:t>
              </w:r>
            </w:hyperlink>
            <w:r w:rsidR="00B66245">
              <w:rPr>
                <w:rFonts w:asciiTheme="majorHAnsi" w:hAnsiTheme="majorHAnsi"/>
                <w:sz w:val="20"/>
                <w:szCs w:val="20"/>
              </w:rPr>
              <w:t xml:space="preserve"> (Coca-Cola’s response to critics)</w:t>
            </w:r>
          </w:p>
          <w:p w14:paraId="0B7A50EE" w14:textId="77777777" w:rsidR="00B66245" w:rsidRDefault="00EA4FA3" w:rsidP="00B66245">
            <w:pPr>
              <w:spacing w:after="0" w:line="240" w:lineRule="auto"/>
              <w:ind w:left="288" w:hanging="288"/>
              <w:rPr>
                <w:rFonts w:asciiTheme="majorHAnsi" w:hAnsiTheme="majorHAnsi"/>
                <w:sz w:val="20"/>
                <w:szCs w:val="20"/>
              </w:rPr>
            </w:pPr>
            <w:hyperlink r:id="rId151" w:history="1">
              <w:r w:rsidR="00B66245" w:rsidRPr="00AE690D">
                <w:rPr>
                  <w:rStyle w:val="Hyperlink"/>
                  <w:rFonts w:asciiTheme="majorHAnsi" w:hAnsiTheme="majorHAnsi"/>
                  <w:sz w:val="20"/>
                  <w:szCs w:val="20"/>
                </w:rPr>
                <w:t>http://www.collegian.com/2014/02/coca-cola-ad-promotes-the-american-dream/61970/</w:t>
              </w:r>
            </w:hyperlink>
            <w:r w:rsidR="00B66245">
              <w:rPr>
                <w:rFonts w:asciiTheme="majorHAnsi" w:hAnsiTheme="majorHAnsi"/>
                <w:sz w:val="20"/>
                <w:szCs w:val="20"/>
              </w:rPr>
              <w:t xml:space="preserve"> (editorial from the </w:t>
            </w:r>
            <w:r w:rsidR="00B66245">
              <w:rPr>
                <w:rFonts w:asciiTheme="majorHAnsi" w:hAnsiTheme="majorHAnsi"/>
                <w:i/>
                <w:sz w:val="20"/>
                <w:szCs w:val="20"/>
              </w:rPr>
              <w:t>Collegian</w:t>
            </w:r>
            <w:r w:rsidR="00B66245">
              <w:rPr>
                <w:rFonts w:asciiTheme="majorHAnsi" w:hAnsiTheme="majorHAnsi"/>
                <w:sz w:val="20"/>
                <w:szCs w:val="20"/>
              </w:rPr>
              <w:t xml:space="preserve"> on the Coca-Cola ad during the Super Bowl)</w:t>
            </w:r>
          </w:p>
          <w:p w14:paraId="6E7F79D9" w14:textId="77777777" w:rsidR="00B66245" w:rsidRDefault="00EA4FA3" w:rsidP="00B66245">
            <w:pPr>
              <w:spacing w:after="0" w:line="240" w:lineRule="auto"/>
              <w:ind w:left="288" w:hanging="288"/>
              <w:rPr>
                <w:rFonts w:asciiTheme="majorHAnsi" w:hAnsiTheme="majorHAnsi"/>
                <w:sz w:val="20"/>
                <w:szCs w:val="20"/>
              </w:rPr>
            </w:pPr>
            <w:hyperlink r:id="rId152" w:history="1">
              <w:r w:rsidR="00B66245" w:rsidRPr="00AE690D">
                <w:rPr>
                  <w:rStyle w:val="Hyperlink"/>
                  <w:rFonts w:asciiTheme="majorHAnsi" w:hAnsiTheme="majorHAnsi"/>
                  <w:sz w:val="20"/>
                  <w:szCs w:val="20"/>
                </w:rPr>
                <w:t>http://www.usnews.com/opinion/articles/2014/02/11/cokes-super-bowl-ad-markets-unhealthy-behaviors-to-immigrants</w:t>
              </w:r>
            </w:hyperlink>
            <w:r w:rsidR="00B66245">
              <w:rPr>
                <w:rFonts w:asciiTheme="majorHAnsi" w:hAnsiTheme="majorHAnsi"/>
                <w:sz w:val="20"/>
                <w:szCs w:val="20"/>
              </w:rPr>
              <w:t xml:space="preserve"> (opinion article from </w:t>
            </w:r>
            <w:r w:rsidR="00B66245">
              <w:rPr>
                <w:rFonts w:asciiTheme="majorHAnsi" w:hAnsiTheme="majorHAnsi"/>
                <w:i/>
                <w:sz w:val="20"/>
                <w:szCs w:val="20"/>
              </w:rPr>
              <w:t>U.S. News &amp; World Report</w:t>
            </w:r>
            <w:r w:rsidR="00B66245">
              <w:rPr>
                <w:rFonts w:asciiTheme="majorHAnsi" w:hAnsiTheme="majorHAnsi"/>
                <w:sz w:val="20"/>
                <w:szCs w:val="20"/>
              </w:rPr>
              <w:t xml:space="preserve"> on the Coca-Cola ad during the Super Bowl)</w:t>
            </w:r>
          </w:p>
          <w:p w14:paraId="6A55EA91" w14:textId="2B726D4C" w:rsidR="006875DD" w:rsidRPr="00250C53" w:rsidRDefault="00EA4FA3" w:rsidP="00B66245">
            <w:pPr>
              <w:spacing w:after="0" w:line="240" w:lineRule="auto"/>
              <w:ind w:left="288" w:hanging="288"/>
              <w:rPr>
                <w:rFonts w:asciiTheme="majorHAnsi" w:hAnsiTheme="majorHAnsi"/>
                <w:sz w:val="20"/>
                <w:szCs w:val="20"/>
              </w:rPr>
            </w:pPr>
            <w:hyperlink r:id="rId153" w:history="1">
              <w:r w:rsidR="00B66245" w:rsidRPr="00AE690D">
                <w:rPr>
                  <w:rStyle w:val="Hyperlink"/>
                  <w:rFonts w:asciiTheme="majorHAnsi" w:hAnsiTheme="majorHAnsi"/>
                  <w:sz w:val="20"/>
                  <w:szCs w:val="20"/>
                </w:rPr>
                <w:t>https://www.youtube.com/watch?v=qHpO9DzylWc</w:t>
              </w:r>
            </w:hyperlink>
            <w:r w:rsidR="00B66245">
              <w:rPr>
                <w:rFonts w:asciiTheme="majorHAnsi" w:hAnsiTheme="majorHAnsi"/>
                <w:sz w:val="20"/>
                <w:szCs w:val="20"/>
              </w:rPr>
              <w:t xml:space="preserve"> (“American Family Insurance – the American Dream commercial”)</w:t>
            </w:r>
          </w:p>
        </w:tc>
      </w:tr>
      <w:tr w:rsidR="00813688" w:rsidRPr="00250C53" w14:paraId="44750D1A" w14:textId="77777777" w:rsidTr="00705D59">
        <w:tc>
          <w:tcPr>
            <w:tcW w:w="3706" w:type="dxa"/>
            <w:shd w:val="clear" w:color="auto" w:fill="D9D9D9"/>
            <w:noWrap/>
          </w:tcPr>
          <w:p w14:paraId="1F3D19CF" w14:textId="77777777" w:rsidR="00813688" w:rsidRPr="00250C53" w:rsidRDefault="00813688" w:rsidP="00705D59">
            <w:pPr>
              <w:spacing w:after="0" w:line="240" w:lineRule="auto"/>
              <w:rPr>
                <w:rFonts w:asciiTheme="majorHAnsi" w:hAnsiTheme="majorHAnsi"/>
                <w:b/>
                <w:sz w:val="20"/>
                <w:szCs w:val="20"/>
              </w:rPr>
            </w:pPr>
            <w:r w:rsidRPr="00250C53">
              <w:rPr>
                <w:rFonts w:asciiTheme="majorHAnsi" w:hAnsiTheme="majorHAnsi"/>
                <w:b/>
                <w:sz w:val="20"/>
                <w:szCs w:val="20"/>
              </w:rPr>
              <w:t>Assessment:</w:t>
            </w:r>
          </w:p>
        </w:tc>
        <w:tc>
          <w:tcPr>
            <w:tcW w:w="11075" w:type="dxa"/>
            <w:gridSpan w:val="2"/>
            <w:shd w:val="clear" w:color="auto" w:fill="auto"/>
            <w:noWrap/>
          </w:tcPr>
          <w:p w14:paraId="5FD7D300" w14:textId="77777777" w:rsidR="006A12EA" w:rsidRDefault="00B66245" w:rsidP="000228E5">
            <w:pPr>
              <w:spacing w:after="0" w:line="240" w:lineRule="auto"/>
              <w:ind w:left="288" w:hanging="288"/>
              <w:rPr>
                <w:rFonts w:asciiTheme="majorHAnsi" w:hAnsiTheme="majorHAnsi"/>
                <w:sz w:val="20"/>
                <w:szCs w:val="20"/>
              </w:rPr>
            </w:pPr>
            <w:r>
              <w:rPr>
                <w:rFonts w:asciiTheme="majorHAnsi" w:hAnsiTheme="majorHAnsi"/>
                <w:sz w:val="20"/>
                <w:szCs w:val="20"/>
              </w:rPr>
              <w:t>Students may create their own visual representation of the American Dream.</w:t>
            </w:r>
          </w:p>
          <w:p w14:paraId="0613E641" w14:textId="5DC4CD32" w:rsidR="00B66245" w:rsidRPr="00250C53" w:rsidRDefault="00B66245" w:rsidP="000228E5">
            <w:pPr>
              <w:spacing w:after="0" w:line="240" w:lineRule="auto"/>
              <w:ind w:left="288" w:hanging="288"/>
              <w:rPr>
                <w:rFonts w:asciiTheme="majorHAnsi" w:hAnsiTheme="majorHAnsi"/>
                <w:sz w:val="20"/>
                <w:szCs w:val="20"/>
              </w:rPr>
            </w:pPr>
            <w:r>
              <w:rPr>
                <w:rFonts w:asciiTheme="majorHAnsi" w:hAnsiTheme="majorHAnsi"/>
                <w:sz w:val="20"/>
                <w:szCs w:val="20"/>
              </w:rPr>
              <w:t>Students may critique an advertisement or popular culture image for language or ideas of the American Dream.</w:t>
            </w:r>
          </w:p>
        </w:tc>
      </w:tr>
      <w:tr w:rsidR="00813688" w:rsidRPr="00250C53" w14:paraId="4455E0CD" w14:textId="77777777" w:rsidTr="00705D59">
        <w:trPr>
          <w:trHeight w:val="184"/>
        </w:trPr>
        <w:tc>
          <w:tcPr>
            <w:tcW w:w="3706" w:type="dxa"/>
            <w:vMerge w:val="restart"/>
            <w:shd w:val="clear" w:color="auto" w:fill="D9D9D9"/>
            <w:noWrap/>
          </w:tcPr>
          <w:p w14:paraId="59846ED8" w14:textId="75C69165" w:rsidR="00813688" w:rsidRPr="00250C53" w:rsidRDefault="00813688" w:rsidP="00705D59">
            <w:pPr>
              <w:spacing w:after="0" w:line="240" w:lineRule="auto"/>
              <w:rPr>
                <w:rFonts w:asciiTheme="majorHAnsi" w:hAnsiTheme="majorHAnsi"/>
                <w:b/>
                <w:sz w:val="20"/>
                <w:szCs w:val="20"/>
              </w:rPr>
            </w:pPr>
            <w:r w:rsidRPr="00250C53">
              <w:rPr>
                <w:rFonts w:asciiTheme="majorHAnsi" w:hAnsiTheme="majorHAnsi"/>
                <w:b/>
                <w:sz w:val="20"/>
                <w:szCs w:val="20"/>
              </w:rPr>
              <w:lastRenderedPageBreak/>
              <w:t>Differentiation:</w:t>
            </w:r>
          </w:p>
          <w:p w14:paraId="489D2A7C" w14:textId="77777777" w:rsidR="00813688" w:rsidRPr="00250C53" w:rsidRDefault="00813688" w:rsidP="00705D59">
            <w:pPr>
              <w:spacing w:after="0" w:line="240" w:lineRule="auto"/>
              <w:rPr>
                <w:rFonts w:asciiTheme="majorHAnsi" w:hAnsiTheme="majorHAnsi"/>
                <w:bCs/>
                <w:sz w:val="20"/>
                <w:szCs w:val="20"/>
              </w:rPr>
            </w:pPr>
            <w:r w:rsidRPr="00250C53">
              <w:rPr>
                <w:rFonts w:asciiTheme="majorHAnsi" w:hAnsiTheme="majorHAnsi"/>
                <w:sz w:val="20"/>
                <w:szCs w:val="20"/>
              </w:rPr>
              <w:t>(</w:t>
            </w:r>
            <w:r w:rsidRPr="00250C53">
              <w:rPr>
                <w:rFonts w:asciiTheme="majorHAnsi" w:hAnsiTheme="majorHAnsi"/>
                <w:bCs/>
                <w:sz w:val="20"/>
                <w:szCs w:val="20"/>
              </w:rPr>
              <w:t>Multiple means for students to access content and multiple modes for student to express understanding.)</w:t>
            </w:r>
          </w:p>
        </w:tc>
        <w:tc>
          <w:tcPr>
            <w:tcW w:w="5320" w:type="dxa"/>
            <w:shd w:val="clear" w:color="auto" w:fill="D9D9D9"/>
          </w:tcPr>
          <w:p w14:paraId="5073C4F7" w14:textId="77777777" w:rsidR="00813688" w:rsidRPr="00250C53" w:rsidRDefault="00813688" w:rsidP="00705D59">
            <w:pPr>
              <w:spacing w:after="0" w:line="240" w:lineRule="auto"/>
              <w:rPr>
                <w:rFonts w:asciiTheme="majorHAnsi" w:hAnsiTheme="majorHAnsi"/>
                <w:sz w:val="20"/>
                <w:szCs w:val="20"/>
              </w:rPr>
            </w:pPr>
            <w:r w:rsidRPr="00250C53">
              <w:rPr>
                <w:rFonts w:asciiTheme="majorHAnsi" w:hAnsiTheme="majorHAnsi"/>
                <w:b/>
                <w:sz w:val="20"/>
                <w:szCs w:val="20"/>
              </w:rPr>
              <w:t>Access</w:t>
            </w:r>
            <w:r w:rsidRPr="00250C53">
              <w:rPr>
                <w:rFonts w:asciiTheme="majorHAnsi" w:hAnsiTheme="majorHAnsi"/>
                <w:sz w:val="20"/>
                <w:szCs w:val="20"/>
              </w:rPr>
              <w:t xml:space="preserve"> (Resources and/or Process)</w:t>
            </w:r>
          </w:p>
        </w:tc>
        <w:tc>
          <w:tcPr>
            <w:tcW w:w="5755" w:type="dxa"/>
            <w:shd w:val="clear" w:color="auto" w:fill="D9D9D9"/>
          </w:tcPr>
          <w:p w14:paraId="0458237B" w14:textId="77777777" w:rsidR="00813688" w:rsidRPr="00250C53" w:rsidRDefault="00813688" w:rsidP="00705D59">
            <w:pPr>
              <w:spacing w:after="0" w:line="240" w:lineRule="auto"/>
              <w:rPr>
                <w:rFonts w:asciiTheme="majorHAnsi" w:hAnsiTheme="majorHAnsi"/>
                <w:sz w:val="20"/>
                <w:szCs w:val="20"/>
              </w:rPr>
            </w:pPr>
            <w:r w:rsidRPr="00250C53">
              <w:rPr>
                <w:rFonts w:asciiTheme="majorHAnsi" w:hAnsiTheme="majorHAnsi"/>
                <w:b/>
                <w:sz w:val="20"/>
                <w:szCs w:val="20"/>
              </w:rPr>
              <w:t>Expression</w:t>
            </w:r>
            <w:r w:rsidRPr="00250C53">
              <w:rPr>
                <w:rFonts w:asciiTheme="majorHAnsi" w:hAnsiTheme="majorHAnsi"/>
                <w:sz w:val="20"/>
                <w:szCs w:val="20"/>
              </w:rPr>
              <w:t xml:space="preserve"> (Products and/or Performance)</w:t>
            </w:r>
          </w:p>
        </w:tc>
      </w:tr>
      <w:tr w:rsidR="00813688" w:rsidRPr="00250C53" w14:paraId="2A7FE7CF" w14:textId="77777777" w:rsidTr="00705D59">
        <w:trPr>
          <w:cantSplit/>
          <w:trHeight w:val="20"/>
        </w:trPr>
        <w:tc>
          <w:tcPr>
            <w:tcW w:w="3706" w:type="dxa"/>
            <w:vMerge/>
            <w:shd w:val="clear" w:color="auto" w:fill="D9D9D9"/>
            <w:noWrap/>
          </w:tcPr>
          <w:p w14:paraId="2D9DFE60" w14:textId="77777777" w:rsidR="00813688" w:rsidRPr="00250C53" w:rsidRDefault="00813688" w:rsidP="00705D59">
            <w:pPr>
              <w:spacing w:after="0" w:line="240" w:lineRule="auto"/>
              <w:rPr>
                <w:rFonts w:asciiTheme="majorHAnsi" w:hAnsiTheme="majorHAnsi"/>
                <w:b/>
                <w:sz w:val="20"/>
                <w:szCs w:val="20"/>
              </w:rPr>
            </w:pPr>
          </w:p>
        </w:tc>
        <w:tc>
          <w:tcPr>
            <w:tcW w:w="5320" w:type="dxa"/>
            <w:tcBorders>
              <w:top w:val="nil"/>
            </w:tcBorders>
            <w:shd w:val="clear" w:color="auto" w:fill="auto"/>
          </w:tcPr>
          <w:p w14:paraId="213483EA" w14:textId="28E92A61" w:rsidR="00813688" w:rsidRPr="00250C53" w:rsidRDefault="00D87A06" w:rsidP="00834AEC">
            <w:pPr>
              <w:spacing w:after="0" w:line="240" w:lineRule="auto"/>
              <w:ind w:left="288" w:hanging="288"/>
              <w:rPr>
                <w:rFonts w:asciiTheme="majorHAnsi" w:hAnsiTheme="majorHAnsi"/>
                <w:sz w:val="20"/>
                <w:szCs w:val="20"/>
              </w:rPr>
            </w:pPr>
            <w:r w:rsidRPr="00250C53">
              <w:rPr>
                <w:rFonts w:asciiTheme="majorHAnsi" w:hAnsiTheme="majorHAnsi"/>
                <w:sz w:val="20"/>
                <w:szCs w:val="20"/>
              </w:rPr>
              <w:t>The teacher may assign a theme and/or speeches.</w:t>
            </w:r>
          </w:p>
        </w:tc>
        <w:tc>
          <w:tcPr>
            <w:tcW w:w="5755" w:type="dxa"/>
            <w:tcBorders>
              <w:top w:val="nil"/>
            </w:tcBorders>
            <w:shd w:val="clear" w:color="auto" w:fill="auto"/>
          </w:tcPr>
          <w:p w14:paraId="76B57615" w14:textId="45428D28" w:rsidR="00813688" w:rsidRPr="00250C53" w:rsidRDefault="00D87A06" w:rsidP="00705D59">
            <w:pPr>
              <w:spacing w:after="0" w:line="240" w:lineRule="auto"/>
              <w:ind w:left="288" w:hanging="288"/>
              <w:rPr>
                <w:rFonts w:asciiTheme="majorHAnsi" w:hAnsiTheme="majorHAnsi"/>
                <w:sz w:val="20"/>
                <w:szCs w:val="20"/>
              </w:rPr>
            </w:pPr>
            <w:r w:rsidRPr="00250C53">
              <w:rPr>
                <w:rFonts w:asciiTheme="majorHAnsi" w:hAnsiTheme="majorHAnsi"/>
                <w:sz w:val="20"/>
                <w:szCs w:val="20"/>
              </w:rPr>
              <w:t>The student may complete the assignment according to the teacher’s instructions.</w:t>
            </w:r>
          </w:p>
        </w:tc>
      </w:tr>
      <w:tr w:rsidR="00813688" w:rsidRPr="00250C53" w14:paraId="05D3CECB" w14:textId="77777777" w:rsidTr="00705D59">
        <w:trPr>
          <w:cantSplit/>
          <w:trHeight w:val="20"/>
        </w:trPr>
        <w:tc>
          <w:tcPr>
            <w:tcW w:w="3706" w:type="dxa"/>
            <w:vMerge w:val="restart"/>
            <w:shd w:val="clear" w:color="auto" w:fill="D9D9D9"/>
            <w:noWrap/>
          </w:tcPr>
          <w:p w14:paraId="07ECC47F" w14:textId="77777777" w:rsidR="00813688" w:rsidRPr="00250C53" w:rsidRDefault="00813688" w:rsidP="00705D59">
            <w:pPr>
              <w:spacing w:after="0" w:line="240" w:lineRule="auto"/>
              <w:rPr>
                <w:rFonts w:asciiTheme="majorHAnsi" w:hAnsiTheme="majorHAnsi"/>
                <w:b/>
                <w:sz w:val="20"/>
                <w:szCs w:val="20"/>
              </w:rPr>
            </w:pPr>
            <w:r w:rsidRPr="00250C53">
              <w:rPr>
                <w:rFonts w:asciiTheme="majorHAnsi" w:hAnsiTheme="majorHAnsi"/>
                <w:b/>
                <w:sz w:val="20"/>
                <w:szCs w:val="20"/>
              </w:rPr>
              <w:t>Extensions for depth and complexity:</w:t>
            </w:r>
          </w:p>
        </w:tc>
        <w:tc>
          <w:tcPr>
            <w:tcW w:w="5320" w:type="dxa"/>
            <w:shd w:val="clear" w:color="auto" w:fill="D9D9D9"/>
          </w:tcPr>
          <w:p w14:paraId="213AFCE1" w14:textId="77777777" w:rsidR="00813688" w:rsidRPr="00250C53" w:rsidRDefault="00813688" w:rsidP="00705D59">
            <w:pPr>
              <w:spacing w:after="0" w:line="240" w:lineRule="auto"/>
              <w:rPr>
                <w:rFonts w:asciiTheme="majorHAnsi" w:hAnsiTheme="majorHAnsi"/>
                <w:sz w:val="20"/>
                <w:szCs w:val="20"/>
              </w:rPr>
            </w:pPr>
            <w:r w:rsidRPr="00250C53">
              <w:rPr>
                <w:rFonts w:asciiTheme="majorHAnsi" w:hAnsiTheme="majorHAnsi"/>
                <w:b/>
                <w:sz w:val="20"/>
                <w:szCs w:val="20"/>
              </w:rPr>
              <w:t>Access</w:t>
            </w:r>
            <w:r w:rsidRPr="00250C53">
              <w:rPr>
                <w:rFonts w:asciiTheme="majorHAnsi" w:hAnsiTheme="majorHAnsi"/>
                <w:sz w:val="20"/>
                <w:szCs w:val="20"/>
              </w:rPr>
              <w:t xml:space="preserve"> (Resources and/or Process)</w:t>
            </w:r>
          </w:p>
        </w:tc>
        <w:tc>
          <w:tcPr>
            <w:tcW w:w="5755" w:type="dxa"/>
            <w:shd w:val="clear" w:color="auto" w:fill="D9D9D9"/>
          </w:tcPr>
          <w:p w14:paraId="6F03F4D0" w14:textId="77777777" w:rsidR="00813688" w:rsidRPr="00250C53" w:rsidRDefault="00813688" w:rsidP="00705D59">
            <w:pPr>
              <w:spacing w:after="0" w:line="240" w:lineRule="auto"/>
              <w:rPr>
                <w:rFonts w:asciiTheme="majorHAnsi" w:hAnsiTheme="majorHAnsi"/>
                <w:sz w:val="20"/>
                <w:szCs w:val="20"/>
              </w:rPr>
            </w:pPr>
            <w:r w:rsidRPr="00250C53">
              <w:rPr>
                <w:rFonts w:asciiTheme="majorHAnsi" w:hAnsiTheme="majorHAnsi"/>
                <w:b/>
                <w:sz w:val="20"/>
                <w:szCs w:val="20"/>
              </w:rPr>
              <w:t>Expression</w:t>
            </w:r>
            <w:r w:rsidRPr="00250C53">
              <w:rPr>
                <w:rFonts w:asciiTheme="majorHAnsi" w:hAnsiTheme="majorHAnsi"/>
                <w:sz w:val="20"/>
                <w:szCs w:val="20"/>
              </w:rPr>
              <w:t xml:space="preserve"> (Products and/or Performance)</w:t>
            </w:r>
          </w:p>
        </w:tc>
      </w:tr>
      <w:tr w:rsidR="00813688" w:rsidRPr="00250C53" w14:paraId="05C67A53" w14:textId="77777777" w:rsidTr="00705D59">
        <w:trPr>
          <w:cantSplit/>
          <w:trHeight w:val="886"/>
        </w:trPr>
        <w:tc>
          <w:tcPr>
            <w:tcW w:w="3706" w:type="dxa"/>
            <w:vMerge/>
            <w:shd w:val="clear" w:color="auto" w:fill="D9D9D9"/>
            <w:noWrap/>
          </w:tcPr>
          <w:p w14:paraId="29B105B5" w14:textId="77777777" w:rsidR="00813688" w:rsidRPr="00250C53" w:rsidRDefault="00813688" w:rsidP="00705D59">
            <w:pPr>
              <w:spacing w:after="0" w:line="240" w:lineRule="auto"/>
              <w:rPr>
                <w:rFonts w:asciiTheme="majorHAnsi" w:hAnsiTheme="majorHAnsi"/>
                <w:b/>
                <w:sz w:val="20"/>
                <w:szCs w:val="20"/>
              </w:rPr>
            </w:pPr>
          </w:p>
        </w:tc>
        <w:tc>
          <w:tcPr>
            <w:tcW w:w="5320" w:type="dxa"/>
            <w:tcBorders>
              <w:top w:val="nil"/>
            </w:tcBorders>
            <w:shd w:val="clear" w:color="auto" w:fill="auto"/>
          </w:tcPr>
          <w:p w14:paraId="0734C0EE" w14:textId="17BC7615" w:rsidR="00813688" w:rsidRPr="00250C53" w:rsidRDefault="00D87A06" w:rsidP="00705D59">
            <w:pPr>
              <w:spacing w:after="0" w:line="240" w:lineRule="auto"/>
              <w:ind w:left="288" w:hanging="288"/>
              <w:rPr>
                <w:rFonts w:asciiTheme="majorHAnsi" w:hAnsiTheme="majorHAnsi"/>
                <w:sz w:val="20"/>
                <w:szCs w:val="20"/>
              </w:rPr>
            </w:pPr>
            <w:r w:rsidRPr="00250C53">
              <w:rPr>
                <w:rFonts w:asciiTheme="majorHAnsi" w:hAnsiTheme="majorHAnsi"/>
                <w:sz w:val="20"/>
                <w:szCs w:val="20"/>
              </w:rPr>
              <w:t>The teacher may ask students to analyze the impact of differing views on the same theme/element/belief about the American dream.</w:t>
            </w:r>
          </w:p>
        </w:tc>
        <w:tc>
          <w:tcPr>
            <w:tcW w:w="5755" w:type="dxa"/>
            <w:tcBorders>
              <w:top w:val="nil"/>
            </w:tcBorders>
            <w:shd w:val="clear" w:color="auto" w:fill="auto"/>
          </w:tcPr>
          <w:p w14:paraId="0DDA2B94" w14:textId="7D8FFF7E" w:rsidR="00813688" w:rsidRPr="00250C53" w:rsidRDefault="00D87A06" w:rsidP="00705D59">
            <w:pPr>
              <w:spacing w:after="0" w:line="240" w:lineRule="auto"/>
              <w:ind w:left="288" w:hanging="288"/>
              <w:rPr>
                <w:rFonts w:asciiTheme="majorHAnsi" w:hAnsiTheme="majorHAnsi"/>
                <w:sz w:val="20"/>
                <w:szCs w:val="20"/>
              </w:rPr>
            </w:pPr>
            <w:r w:rsidRPr="00250C53">
              <w:rPr>
                <w:rFonts w:asciiTheme="majorHAnsi" w:hAnsiTheme="majorHAnsi"/>
                <w:sz w:val="20"/>
                <w:szCs w:val="20"/>
              </w:rPr>
              <w:t xml:space="preserve">The student may complete the assignment according to the teacher’s instructions. </w:t>
            </w:r>
          </w:p>
        </w:tc>
      </w:tr>
      <w:tr w:rsidR="00813688" w:rsidRPr="00250C53" w14:paraId="1DCB6CCC" w14:textId="77777777" w:rsidTr="00705D59">
        <w:tc>
          <w:tcPr>
            <w:tcW w:w="3706" w:type="dxa"/>
            <w:shd w:val="clear" w:color="auto" w:fill="D9D9D9"/>
            <w:noWrap/>
          </w:tcPr>
          <w:p w14:paraId="2A4F866A" w14:textId="77777777" w:rsidR="00813688" w:rsidRPr="00250C53" w:rsidRDefault="00813688" w:rsidP="00705D59">
            <w:pPr>
              <w:spacing w:after="0" w:line="240" w:lineRule="auto"/>
              <w:rPr>
                <w:rFonts w:asciiTheme="majorHAnsi" w:hAnsiTheme="majorHAnsi"/>
                <w:b/>
                <w:sz w:val="20"/>
                <w:szCs w:val="20"/>
              </w:rPr>
            </w:pPr>
            <w:r w:rsidRPr="00250C53">
              <w:rPr>
                <w:rFonts w:asciiTheme="majorHAnsi" w:hAnsiTheme="majorHAnsi"/>
                <w:b/>
                <w:sz w:val="20"/>
                <w:szCs w:val="20"/>
              </w:rPr>
              <w:t>Critical Content:</w:t>
            </w:r>
          </w:p>
        </w:tc>
        <w:tc>
          <w:tcPr>
            <w:tcW w:w="11075" w:type="dxa"/>
            <w:gridSpan w:val="2"/>
            <w:shd w:val="clear" w:color="auto" w:fill="auto"/>
          </w:tcPr>
          <w:p w14:paraId="5E254521" w14:textId="3C980A19" w:rsidR="0015107F" w:rsidRPr="00250C53" w:rsidRDefault="0015107F" w:rsidP="0015107F">
            <w:pPr>
              <w:numPr>
                <w:ilvl w:val="0"/>
                <w:numId w:val="1"/>
              </w:numPr>
              <w:spacing w:after="0" w:line="240" w:lineRule="auto"/>
              <w:rPr>
                <w:rFonts w:asciiTheme="majorHAnsi" w:hAnsiTheme="majorHAnsi"/>
                <w:sz w:val="20"/>
                <w:szCs w:val="20"/>
              </w:rPr>
            </w:pPr>
            <w:r w:rsidRPr="00250C53">
              <w:rPr>
                <w:rFonts w:asciiTheme="majorHAnsi" w:hAnsiTheme="majorHAnsi"/>
                <w:sz w:val="20"/>
                <w:szCs w:val="20"/>
              </w:rPr>
              <w:t xml:space="preserve">The significance of evidence in the support of claims/assertions </w:t>
            </w:r>
          </w:p>
          <w:p w14:paraId="01A5A3E9" w14:textId="2FC82E2F" w:rsidR="0015107F" w:rsidRPr="00250C53" w:rsidRDefault="0015107F" w:rsidP="0015107F">
            <w:pPr>
              <w:numPr>
                <w:ilvl w:val="0"/>
                <w:numId w:val="1"/>
              </w:numPr>
              <w:spacing w:after="0" w:line="240" w:lineRule="auto"/>
              <w:rPr>
                <w:rFonts w:asciiTheme="majorHAnsi" w:hAnsiTheme="majorHAnsi"/>
                <w:sz w:val="20"/>
                <w:szCs w:val="20"/>
              </w:rPr>
            </w:pPr>
            <w:r w:rsidRPr="00250C53">
              <w:rPr>
                <w:rFonts w:asciiTheme="majorHAnsi" w:hAnsiTheme="majorHAnsi"/>
                <w:sz w:val="20"/>
                <w:szCs w:val="20"/>
              </w:rPr>
              <w:t xml:space="preserve">The relationship between personal perspectives and the understanding/interpretation of a text </w:t>
            </w:r>
          </w:p>
          <w:p w14:paraId="4A8DE54E" w14:textId="22F57FBE" w:rsidR="0015107F" w:rsidRPr="00250C53" w:rsidRDefault="0015107F" w:rsidP="0015107F">
            <w:pPr>
              <w:numPr>
                <w:ilvl w:val="0"/>
                <w:numId w:val="1"/>
              </w:numPr>
              <w:spacing w:after="0" w:line="240" w:lineRule="auto"/>
              <w:rPr>
                <w:rFonts w:asciiTheme="majorHAnsi" w:hAnsiTheme="majorHAnsi"/>
                <w:sz w:val="20"/>
                <w:szCs w:val="20"/>
              </w:rPr>
            </w:pPr>
            <w:r w:rsidRPr="00250C53">
              <w:rPr>
                <w:rFonts w:asciiTheme="majorHAnsi" w:hAnsiTheme="majorHAnsi"/>
                <w:sz w:val="20"/>
                <w:szCs w:val="20"/>
              </w:rPr>
              <w:t>Precise meanings and underlyin</w:t>
            </w:r>
            <w:r w:rsidR="00F5072E">
              <w:rPr>
                <w:rFonts w:asciiTheme="majorHAnsi" w:hAnsiTheme="majorHAnsi"/>
                <w:sz w:val="20"/>
                <w:szCs w:val="20"/>
              </w:rPr>
              <w:t xml:space="preserve">g meanings of words in context </w:t>
            </w:r>
          </w:p>
          <w:p w14:paraId="40A2BC00" w14:textId="792301D6" w:rsidR="0015107F" w:rsidRPr="00250C53" w:rsidRDefault="0015107F" w:rsidP="0015107F">
            <w:pPr>
              <w:numPr>
                <w:ilvl w:val="0"/>
                <w:numId w:val="1"/>
              </w:numPr>
              <w:spacing w:after="0" w:line="240" w:lineRule="auto"/>
              <w:rPr>
                <w:rFonts w:asciiTheme="majorHAnsi" w:hAnsiTheme="majorHAnsi"/>
                <w:sz w:val="20"/>
                <w:szCs w:val="20"/>
              </w:rPr>
            </w:pPr>
            <w:r w:rsidRPr="00250C53">
              <w:rPr>
                <w:rFonts w:asciiTheme="majorHAnsi" w:hAnsiTheme="majorHAnsi"/>
                <w:sz w:val="20"/>
                <w:szCs w:val="20"/>
              </w:rPr>
              <w:t>Multiple and differing p</w:t>
            </w:r>
            <w:r w:rsidR="00F5072E">
              <w:rPr>
                <w:rFonts w:asciiTheme="majorHAnsi" w:hAnsiTheme="majorHAnsi"/>
                <w:sz w:val="20"/>
                <w:szCs w:val="20"/>
              </w:rPr>
              <w:t xml:space="preserve">oints of view on a given topic </w:t>
            </w:r>
          </w:p>
          <w:p w14:paraId="47E45631" w14:textId="2DBB3E76" w:rsidR="00813688" w:rsidRPr="00250C53" w:rsidRDefault="0015107F" w:rsidP="00F5072E">
            <w:pPr>
              <w:numPr>
                <w:ilvl w:val="0"/>
                <w:numId w:val="1"/>
              </w:numPr>
              <w:spacing w:after="0" w:line="240" w:lineRule="auto"/>
              <w:rPr>
                <w:rFonts w:asciiTheme="majorHAnsi" w:hAnsiTheme="majorHAnsi"/>
                <w:sz w:val="20"/>
                <w:szCs w:val="20"/>
              </w:rPr>
            </w:pPr>
            <w:r w:rsidRPr="00250C53">
              <w:rPr>
                <w:rFonts w:asciiTheme="majorHAnsi" w:hAnsiTheme="majorHAnsi"/>
                <w:sz w:val="20"/>
                <w:szCs w:val="20"/>
              </w:rPr>
              <w:t>Details and information about varying time periods based on resear</w:t>
            </w:r>
            <w:r w:rsidR="00F5072E">
              <w:rPr>
                <w:rFonts w:asciiTheme="majorHAnsi" w:hAnsiTheme="majorHAnsi"/>
                <w:sz w:val="20"/>
                <w:szCs w:val="20"/>
              </w:rPr>
              <w:t xml:space="preserve">ch and good, relevant evidence </w:t>
            </w:r>
            <w:r w:rsidRPr="00250C53">
              <w:rPr>
                <w:rFonts w:asciiTheme="majorHAnsi" w:hAnsiTheme="majorHAnsi"/>
                <w:sz w:val="20"/>
                <w:szCs w:val="20"/>
              </w:rPr>
              <w:t xml:space="preserve"> </w:t>
            </w:r>
          </w:p>
        </w:tc>
      </w:tr>
      <w:tr w:rsidR="00813688" w:rsidRPr="00250C53" w14:paraId="1136A21A" w14:textId="77777777" w:rsidTr="00705D59">
        <w:tc>
          <w:tcPr>
            <w:tcW w:w="3706" w:type="dxa"/>
            <w:shd w:val="clear" w:color="auto" w:fill="D9D9D9"/>
            <w:noWrap/>
          </w:tcPr>
          <w:p w14:paraId="20197D2B" w14:textId="77777777" w:rsidR="00813688" w:rsidRPr="00250C53" w:rsidRDefault="00813688" w:rsidP="00705D59">
            <w:pPr>
              <w:spacing w:after="0" w:line="240" w:lineRule="auto"/>
              <w:rPr>
                <w:rFonts w:asciiTheme="majorHAnsi" w:hAnsiTheme="majorHAnsi"/>
                <w:b/>
                <w:sz w:val="20"/>
                <w:szCs w:val="20"/>
              </w:rPr>
            </w:pPr>
            <w:r w:rsidRPr="00250C53">
              <w:rPr>
                <w:rFonts w:asciiTheme="majorHAnsi" w:hAnsiTheme="majorHAnsi"/>
                <w:b/>
                <w:sz w:val="20"/>
                <w:szCs w:val="20"/>
              </w:rPr>
              <w:t>Key Skills:</w:t>
            </w:r>
          </w:p>
        </w:tc>
        <w:tc>
          <w:tcPr>
            <w:tcW w:w="11075" w:type="dxa"/>
            <w:gridSpan w:val="2"/>
            <w:shd w:val="clear" w:color="auto" w:fill="auto"/>
          </w:tcPr>
          <w:p w14:paraId="275E335C" w14:textId="10C36F8C" w:rsidR="0015107F" w:rsidRPr="00250C53" w:rsidRDefault="0015107F" w:rsidP="0015107F">
            <w:pPr>
              <w:numPr>
                <w:ilvl w:val="0"/>
                <w:numId w:val="1"/>
              </w:numPr>
              <w:spacing w:after="0" w:line="240" w:lineRule="auto"/>
              <w:rPr>
                <w:rFonts w:asciiTheme="majorHAnsi" w:hAnsiTheme="majorHAnsi"/>
                <w:sz w:val="20"/>
                <w:szCs w:val="20"/>
              </w:rPr>
            </w:pPr>
            <w:r w:rsidRPr="00250C53">
              <w:rPr>
                <w:rFonts w:asciiTheme="majorHAnsi" w:hAnsiTheme="majorHAnsi"/>
                <w:sz w:val="20"/>
                <w:szCs w:val="20"/>
              </w:rPr>
              <w:t>Determine the connotation and denotation of wo</w:t>
            </w:r>
            <w:r w:rsidR="00F5072E">
              <w:rPr>
                <w:rFonts w:asciiTheme="majorHAnsi" w:hAnsiTheme="majorHAnsi"/>
                <w:sz w:val="20"/>
                <w:szCs w:val="20"/>
              </w:rPr>
              <w:t xml:space="preserve">rds as they are used in a text </w:t>
            </w:r>
          </w:p>
          <w:p w14:paraId="63E51A60" w14:textId="032C162D" w:rsidR="0015107F" w:rsidRPr="00250C53" w:rsidRDefault="0015107F" w:rsidP="0015107F">
            <w:pPr>
              <w:numPr>
                <w:ilvl w:val="0"/>
                <w:numId w:val="1"/>
              </w:numPr>
              <w:spacing w:after="0" w:line="240" w:lineRule="auto"/>
              <w:rPr>
                <w:rFonts w:asciiTheme="majorHAnsi" w:hAnsiTheme="majorHAnsi"/>
                <w:sz w:val="20"/>
                <w:szCs w:val="20"/>
              </w:rPr>
            </w:pPr>
            <w:r w:rsidRPr="00250C53">
              <w:rPr>
                <w:rFonts w:asciiTheme="majorHAnsi" w:hAnsiTheme="majorHAnsi"/>
                <w:sz w:val="20"/>
                <w:szCs w:val="20"/>
              </w:rPr>
              <w:t>Recognize that there are multiple po</w:t>
            </w:r>
            <w:r w:rsidR="00F5072E">
              <w:rPr>
                <w:rFonts w:asciiTheme="majorHAnsi" w:hAnsiTheme="majorHAnsi"/>
                <w:sz w:val="20"/>
                <w:szCs w:val="20"/>
              </w:rPr>
              <w:t xml:space="preserve">ints of view on the same topic </w:t>
            </w:r>
            <w:r w:rsidRPr="00250C53">
              <w:rPr>
                <w:rFonts w:asciiTheme="majorHAnsi" w:hAnsiTheme="majorHAnsi"/>
                <w:sz w:val="20"/>
                <w:szCs w:val="20"/>
              </w:rPr>
              <w:t xml:space="preserve"> </w:t>
            </w:r>
          </w:p>
          <w:p w14:paraId="10B1FBED" w14:textId="0FC28455" w:rsidR="0015107F" w:rsidRPr="00250C53" w:rsidRDefault="0015107F" w:rsidP="0015107F">
            <w:pPr>
              <w:numPr>
                <w:ilvl w:val="0"/>
                <w:numId w:val="1"/>
              </w:numPr>
              <w:spacing w:after="0" w:line="240" w:lineRule="auto"/>
              <w:rPr>
                <w:rFonts w:asciiTheme="majorHAnsi" w:hAnsiTheme="majorHAnsi"/>
                <w:sz w:val="20"/>
                <w:szCs w:val="20"/>
              </w:rPr>
            </w:pPr>
            <w:r w:rsidRPr="00250C53">
              <w:rPr>
                <w:rFonts w:asciiTheme="majorHAnsi" w:hAnsiTheme="majorHAnsi"/>
                <w:sz w:val="20"/>
                <w:szCs w:val="20"/>
              </w:rPr>
              <w:t>Connect prio</w:t>
            </w:r>
            <w:r w:rsidR="00F5072E">
              <w:rPr>
                <w:rFonts w:asciiTheme="majorHAnsi" w:hAnsiTheme="majorHAnsi"/>
                <w:sz w:val="20"/>
                <w:szCs w:val="20"/>
              </w:rPr>
              <w:t xml:space="preserve">r knowledge to new information </w:t>
            </w:r>
          </w:p>
          <w:p w14:paraId="3D23764B" w14:textId="546CDD6B" w:rsidR="0015107F" w:rsidRPr="00250C53" w:rsidRDefault="0015107F" w:rsidP="0015107F">
            <w:pPr>
              <w:numPr>
                <w:ilvl w:val="0"/>
                <w:numId w:val="1"/>
              </w:numPr>
              <w:spacing w:after="0" w:line="240" w:lineRule="auto"/>
              <w:rPr>
                <w:rFonts w:asciiTheme="majorHAnsi" w:hAnsiTheme="majorHAnsi"/>
                <w:sz w:val="20"/>
                <w:szCs w:val="20"/>
              </w:rPr>
            </w:pPr>
            <w:r w:rsidRPr="00250C53">
              <w:rPr>
                <w:rFonts w:asciiTheme="majorHAnsi" w:hAnsiTheme="majorHAnsi"/>
                <w:sz w:val="20"/>
                <w:szCs w:val="20"/>
              </w:rPr>
              <w:t>Compare / contrast the structure of two or more texts and analyze how the differing structure of each text contri</w:t>
            </w:r>
            <w:r w:rsidR="00F5072E">
              <w:rPr>
                <w:rFonts w:asciiTheme="majorHAnsi" w:hAnsiTheme="majorHAnsi"/>
                <w:sz w:val="20"/>
                <w:szCs w:val="20"/>
              </w:rPr>
              <w:t xml:space="preserve">butes to its meaning and style </w:t>
            </w:r>
          </w:p>
          <w:p w14:paraId="0CE390CC" w14:textId="6F773453" w:rsidR="00813688" w:rsidRPr="00250C53" w:rsidRDefault="0015107F" w:rsidP="00F5072E">
            <w:pPr>
              <w:numPr>
                <w:ilvl w:val="0"/>
                <w:numId w:val="1"/>
              </w:numPr>
              <w:spacing w:after="0" w:line="240" w:lineRule="auto"/>
              <w:rPr>
                <w:rFonts w:asciiTheme="majorHAnsi" w:hAnsiTheme="majorHAnsi"/>
                <w:sz w:val="20"/>
                <w:szCs w:val="20"/>
              </w:rPr>
            </w:pPr>
            <w:r w:rsidRPr="00250C53">
              <w:rPr>
                <w:rFonts w:asciiTheme="majorHAnsi" w:hAnsiTheme="majorHAnsi"/>
                <w:sz w:val="20"/>
                <w:szCs w:val="20"/>
              </w:rPr>
              <w:t xml:space="preserve">Read and comprehend grade level texts of various </w:t>
            </w:r>
          </w:p>
        </w:tc>
      </w:tr>
      <w:tr w:rsidR="00813688" w:rsidRPr="00250C53" w14:paraId="4A85A964" w14:textId="77777777" w:rsidTr="00705D59">
        <w:tc>
          <w:tcPr>
            <w:tcW w:w="3706" w:type="dxa"/>
            <w:shd w:val="clear" w:color="auto" w:fill="D9D9D9"/>
            <w:noWrap/>
          </w:tcPr>
          <w:p w14:paraId="77F57790" w14:textId="77777777" w:rsidR="00813688" w:rsidRPr="00250C53" w:rsidRDefault="00813688" w:rsidP="00705D59">
            <w:pPr>
              <w:spacing w:after="0" w:line="240" w:lineRule="auto"/>
              <w:rPr>
                <w:rFonts w:asciiTheme="majorHAnsi" w:hAnsiTheme="majorHAnsi"/>
                <w:b/>
                <w:sz w:val="20"/>
                <w:szCs w:val="20"/>
              </w:rPr>
            </w:pPr>
            <w:r w:rsidRPr="00250C53">
              <w:rPr>
                <w:rFonts w:asciiTheme="majorHAnsi" w:hAnsiTheme="majorHAnsi"/>
                <w:b/>
                <w:sz w:val="20"/>
                <w:szCs w:val="20"/>
              </w:rPr>
              <w:t>Critical Language:</w:t>
            </w:r>
          </w:p>
        </w:tc>
        <w:tc>
          <w:tcPr>
            <w:tcW w:w="11075" w:type="dxa"/>
            <w:gridSpan w:val="2"/>
            <w:shd w:val="clear" w:color="auto" w:fill="auto"/>
          </w:tcPr>
          <w:p w14:paraId="1EF8D164" w14:textId="4BDAA8EA" w:rsidR="00813688" w:rsidRPr="00250C53" w:rsidRDefault="001E1AFE" w:rsidP="00705D59">
            <w:pPr>
              <w:spacing w:after="0" w:line="240" w:lineRule="auto"/>
              <w:rPr>
                <w:rFonts w:asciiTheme="majorHAnsi" w:hAnsiTheme="majorHAnsi"/>
                <w:sz w:val="20"/>
                <w:szCs w:val="20"/>
              </w:rPr>
            </w:pPr>
            <w:r w:rsidRPr="00250C53">
              <w:rPr>
                <w:rFonts w:asciiTheme="majorHAnsi" w:hAnsiTheme="majorHAnsi"/>
                <w:sz w:val="20"/>
                <w:szCs w:val="20"/>
              </w:rPr>
              <w:t>Speech, civil rights, compare, contrast, theme, interpretation</w:t>
            </w:r>
          </w:p>
        </w:tc>
      </w:tr>
    </w:tbl>
    <w:p w14:paraId="01D69FE1" w14:textId="489D1753" w:rsidR="001E1AFE" w:rsidRDefault="001E1AFE" w:rsidP="008820E1">
      <w:pPr>
        <w:spacing w:after="0" w:line="240" w:lineRule="auto"/>
        <w:rPr>
          <w:sz w:val="20"/>
          <w:szCs w:val="20"/>
        </w:rPr>
      </w:pPr>
    </w:p>
    <w:tbl>
      <w:tblPr>
        <w:tblW w:w="1479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6"/>
        <w:gridCol w:w="3690"/>
        <w:gridCol w:w="5320"/>
        <w:gridCol w:w="5755"/>
        <w:gridCol w:w="16"/>
      </w:tblGrid>
      <w:tr w:rsidR="006763A3" w:rsidRPr="00474972" w14:paraId="783280CF" w14:textId="77777777" w:rsidTr="00D41B22">
        <w:trPr>
          <w:gridBefore w:val="1"/>
          <w:wBefore w:w="16" w:type="dxa"/>
        </w:trPr>
        <w:tc>
          <w:tcPr>
            <w:tcW w:w="14781" w:type="dxa"/>
            <w:gridSpan w:val="4"/>
            <w:shd w:val="clear" w:color="auto" w:fill="A6A6A6"/>
            <w:noWrap/>
          </w:tcPr>
          <w:p w14:paraId="4ACB66C5" w14:textId="35E68631" w:rsidR="006763A3" w:rsidRPr="00474972" w:rsidRDefault="006763A3" w:rsidP="00664387">
            <w:pPr>
              <w:spacing w:after="0" w:line="240" w:lineRule="auto"/>
              <w:rPr>
                <w:b/>
                <w:sz w:val="20"/>
                <w:szCs w:val="20"/>
              </w:rPr>
            </w:pPr>
            <w:r w:rsidRPr="00474972">
              <w:rPr>
                <w:b/>
                <w:sz w:val="20"/>
                <w:szCs w:val="20"/>
              </w:rPr>
              <w:t xml:space="preserve">Learning Experience # </w:t>
            </w:r>
            <w:r>
              <w:rPr>
                <w:b/>
                <w:sz w:val="20"/>
                <w:szCs w:val="20"/>
              </w:rPr>
              <w:t>1</w:t>
            </w:r>
            <w:r w:rsidR="0009118B">
              <w:rPr>
                <w:b/>
                <w:sz w:val="20"/>
                <w:szCs w:val="20"/>
              </w:rPr>
              <w:t>2</w:t>
            </w:r>
          </w:p>
        </w:tc>
      </w:tr>
      <w:tr w:rsidR="006763A3" w:rsidRPr="00474972" w14:paraId="4F84C710" w14:textId="77777777" w:rsidTr="00D41B22">
        <w:trPr>
          <w:gridAfter w:val="1"/>
          <w:wAfter w:w="16" w:type="dxa"/>
        </w:trPr>
        <w:tc>
          <w:tcPr>
            <w:tcW w:w="3706" w:type="dxa"/>
            <w:gridSpan w:val="2"/>
            <w:shd w:val="clear" w:color="auto" w:fill="D9D9D9"/>
            <w:noWrap/>
          </w:tcPr>
          <w:p w14:paraId="44847EF5" w14:textId="77777777" w:rsidR="006763A3" w:rsidRPr="00474972" w:rsidRDefault="006763A3" w:rsidP="00D41B22">
            <w:pPr>
              <w:spacing w:after="0" w:line="240" w:lineRule="auto"/>
              <w:rPr>
                <w:b/>
                <w:sz w:val="20"/>
                <w:szCs w:val="20"/>
              </w:rPr>
            </w:pPr>
            <w:r w:rsidRPr="00474972">
              <w:rPr>
                <w:b/>
                <w:sz w:val="20"/>
                <w:szCs w:val="20"/>
              </w:rPr>
              <w:t xml:space="preserve">Task Description:  </w:t>
            </w:r>
          </w:p>
          <w:p w14:paraId="2A075D4A" w14:textId="77777777" w:rsidR="006763A3" w:rsidRPr="00474972" w:rsidRDefault="006763A3" w:rsidP="00D41B22">
            <w:pPr>
              <w:spacing w:after="0" w:line="240" w:lineRule="auto"/>
              <w:rPr>
                <w:b/>
                <w:i/>
                <w:sz w:val="20"/>
                <w:szCs w:val="20"/>
              </w:rPr>
            </w:pPr>
            <w:r w:rsidRPr="00474972">
              <w:rPr>
                <w:b/>
                <w:i/>
                <w:sz w:val="20"/>
                <w:szCs w:val="20"/>
              </w:rPr>
              <w:t>The teacher may… so that students can…</w:t>
            </w:r>
          </w:p>
        </w:tc>
        <w:tc>
          <w:tcPr>
            <w:tcW w:w="11075" w:type="dxa"/>
            <w:gridSpan w:val="2"/>
            <w:shd w:val="clear" w:color="auto" w:fill="auto"/>
            <w:noWrap/>
          </w:tcPr>
          <w:p w14:paraId="7792A304" w14:textId="4B1E4C4F" w:rsidR="006763A3" w:rsidRPr="00474972" w:rsidRDefault="006763A3" w:rsidP="006763A3">
            <w:pPr>
              <w:spacing w:after="0" w:line="240" w:lineRule="auto"/>
              <w:rPr>
                <w:sz w:val="20"/>
                <w:szCs w:val="20"/>
              </w:rPr>
            </w:pPr>
            <w:r>
              <w:rPr>
                <w:sz w:val="20"/>
                <w:szCs w:val="20"/>
              </w:rPr>
              <w:t xml:space="preserve">The teacher may introduce the concept of bias and biased language so that students can begin to recognize bias in texts. </w:t>
            </w:r>
            <w:r w:rsidR="009F6FD5">
              <w:rPr>
                <w:sz w:val="20"/>
                <w:szCs w:val="20"/>
              </w:rPr>
              <w:t>[</w:t>
            </w:r>
            <w:r w:rsidR="009F6FD5">
              <w:rPr>
                <w:i/>
                <w:sz w:val="20"/>
                <w:szCs w:val="20"/>
              </w:rPr>
              <w:t>Understanding text, responding to text</w:t>
            </w:r>
            <w:r w:rsidR="009F6FD5">
              <w:rPr>
                <w:sz w:val="20"/>
                <w:szCs w:val="20"/>
              </w:rPr>
              <w:t>]</w:t>
            </w:r>
          </w:p>
        </w:tc>
      </w:tr>
      <w:tr w:rsidR="006763A3" w:rsidRPr="00474972" w14:paraId="5EA217C9" w14:textId="77777777" w:rsidTr="00D41B22">
        <w:trPr>
          <w:gridAfter w:val="1"/>
          <w:wAfter w:w="16" w:type="dxa"/>
        </w:trPr>
        <w:tc>
          <w:tcPr>
            <w:tcW w:w="3706" w:type="dxa"/>
            <w:gridSpan w:val="2"/>
            <w:shd w:val="clear" w:color="auto" w:fill="D9D9D9"/>
            <w:noWrap/>
          </w:tcPr>
          <w:p w14:paraId="33D59F55" w14:textId="77777777" w:rsidR="006763A3" w:rsidRPr="00474972" w:rsidRDefault="006763A3" w:rsidP="00D41B22">
            <w:pPr>
              <w:spacing w:after="0" w:line="240" w:lineRule="auto"/>
              <w:rPr>
                <w:b/>
                <w:sz w:val="20"/>
                <w:szCs w:val="20"/>
              </w:rPr>
            </w:pPr>
            <w:r w:rsidRPr="00474972">
              <w:rPr>
                <w:b/>
                <w:sz w:val="20"/>
                <w:szCs w:val="20"/>
              </w:rPr>
              <w:t>Generalization Connection(s):</w:t>
            </w:r>
          </w:p>
        </w:tc>
        <w:tc>
          <w:tcPr>
            <w:tcW w:w="11075" w:type="dxa"/>
            <w:gridSpan w:val="2"/>
            <w:shd w:val="clear" w:color="auto" w:fill="auto"/>
            <w:noWrap/>
          </w:tcPr>
          <w:p w14:paraId="254E56A6" w14:textId="27F42D58" w:rsidR="006763A3" w:rsidRDefault="006763A3" w:rsidP="00D41B22">
            <w:pPr>
              <w:spacing w:after="0" w:line="240" w:lineRule="auto"/>
              <w:ind w:left="288" w:hanging="288"/>
              <w:rPr>
                <w:sz w:val="20"/>
                <w:szCs w:val="20"/>
              </w:rPr>
            </w:pPr>
            <w:r w:rsidRPr="00F72C47">
              <w:rPr>
                <w:sz w:val="20"/>
                <w:szCs w:val="20"/>
              </w:rPr>
              <w:t>Authors create characters and relationships that cross time periods and places in order to represent timeles</w:t>
            </w:r>
            <w:r w:rsidR="00F5072E">
              <w:rPr>
                <w:sz w:val="20"/>
                <w:szCs w:val="20"/>
              </w:rPr>
              <w:t xml:space="preserve">s themes or universal messages </w:t>
            </w:r>
            <w:r w:rsidRPr="00F72C47">
              <w:rPr>
                <w:sz w:val="20"/>
                <w:szCs w:val="20"/>
              </w:rPr>
              <w:t xml:space="preserve"> </w:t>
            </w:r>
          </w:p>
          <w:p w14:paraId="495EDED1" w14:textId="707B5626" w:rsidR="006763A3" w:rsidRDefault="006763A3" w:rsidP="00D41B22">
            <w:pPr>
              <w:spacing w:after="0" w:line="240" w:lineRule="auto"/>
              <w:ind w:left="288" w:hanging="288"/>
              <w:rPr>
                <w:sz w:val="20"/>
                <w:szCs w:val="20"/>
              </w:rPr>
            </w:pPr>
            <w:r w:rsidRPr="00F72C47">
              <w:rPr>
                <w:sz w:val="20"/>
                <w:szCs w:val="20"/>
              </w:rPr>
              <w:t>To demonstrate deep understanding of a topic, writers construct informative or explanatory texts based on a synthesis of diverse and v</w:t>
            </w:r>
            <w:r w:rsidR="00F5072E">
              <w:rPr>
                <w:sz w:val="20"/>
                <w:szCs w:val="20"/>
              </w:rPr>
              <w:t xml:space="preserve">aried information/perspectives </w:t>
            </w:r>
            <w:r w:rsidRPr="00F72C47">
              <w:rPr>
                <w:sz w:val="20"/>
                <w:szCs w:val="20"/>
              </w:rPr>
              <w:t xml:space="preserve"> </w:t>
            </w:r>
          </w:p>
          <w:p w14:paraId="5796E0D3" w14:textId="73614423" w:rsidR="006763A3" w:rsidRDefault="006763A3" w:rsidP="00D41B22">
            <w:pPr>
              <w:spacing w:after="0" w:line="240" w:lineRule="auto"/>
              <w:ind w:left="288" w:hanging="288"/>
              <w:rPr>
                <w:sz w:val="20"/>
                <w:szCs w:val="20"/>
              </w:rPr>
            </w:pPr>
            <w:r w:rsidRPr="00F72C47">
              <w:rPr>
                <w:sz w:val="20"/>
                <w:szCs w:val="20"/>
              </w:rPr>
              <w:t>Figurative language and word choice influences a rea</w:t>
            </w:r>
            <w:r w:rsidR="00F5072E">
              <w:rPr>
                <w:sz w:val="20"/>
                <w:szCs w:val="20"/>
              </w:rPr>
              <w:t xml:space="preserve">der’s relationship to the text </w:t>
            </w:r>
          </w:p>
          <w:p w14:paraId="523BE3E1" w14:textId="11CF13CB" w:rsidR="006763A3" w:rsidRPr="00474972" w:rsidRDefault="006763A3" w:rsidP="00F5072E">
            <w:pPr>
              <w:spacing w:after="0" w:line="240" w:lineRule="auto"/>
              <w:ind w:left="288" w:hanging="288"/>
              <w:rPr>
                <w:sz w:val="20"/>
                <w:szCs w:val="20"/>
              </w:rPr>
            </w:pPr>
            <w:r w:rsidRPr="00F72C47">
              <w:rPr>
                <w:sz w:val="20"/>
                <w:szCs w:val="20"/>
              </w:rPr>
              <w:t>Societal norms and systems may influence personal beliefs and values that inform the understanding an</w:t>
            </w:r>
            <w:r w:rsidR="00F5072E">
              <w:rPr>
                <w:sz w:val="20"/>
                <w:szCs w:val="20"/>
              </w:rPr>
              <w:t xml:space="preserve">d appreciation of a given text </w:t>
            </w:r>
          </w:p>
        </w:tc>
      </w:tr>
      <w:tr w:rsidR="006763A3" w:rsidRPr="00474972" w14:paraId="249AFD24" w14:textId="77777777" w:rsidTr="00D41B22">
        <w:trPr>
          <w:gridAfter w:val="1"/>
          <w:wAfter w:w="16" w:type="dxa"/>
        </w:trPr>
        <w:tc>
          <w:tcPr>
            <w:tcW w:w="3706" w:type="dxa"/>
            <w:gridSpan w:val="2"/>
            <w:shd w:val="clear" w:color="auto" w:fill="D9D9D9"/>
            <w:noWrap/>
          </w:tcPr>
          <w:p w14:paraId="0B776D30" w14:textId="77777777" w:rsidR="006763A3" w:rsidRPr="00474972" w:rsidRDefault="006763A3" w:rsidP="00D41B22">
            <w:pPr>
              <w:spacing w:after="0" w:line="240" w:lineRule="auto"/>
              <w:rPr>
                <w:b/>
                <w:sz w:val="20"/>
                <w:szCs w:val="20"/>
              </w:rPr>
            </w:pPr>
            <w:r w:rsidRPr="00474972">
              <w:rPr>
                <w:b/>
                <w:sz w:val="20"/>
                <w:szCs w:val="20"/>
              </w:rPr>
              <w:t>Teacher Resources:</w:t>
            </w:r>
          </w:p>
        </w:tc>
        <w:tc>
          <w:tcPr>
            <w:tcW w:w="11075" w:type="dxa"/>
            <w:gridSpan w:val="2"/>
            <w:shd w:val="clear" w:color="auto" w:fill="auto"/>
            <w:noWrap/>
          </w:tcPr>
          <w:p w14:paraId="7FA484E1" w14:textId="77777777" w:rsidR="006763A3" w:rsidRDefault="00EA4FA3" w:rsidP="00D41B22">
            <w:pPr>
              <w:spacing w:after="0" w:line="240" w:lineRule="auto"/>
              <w:ind w:left="288" w:hanging="288"/>
              <w:rPr>
                <w:sz w:val="20"/>
                <w:szCs w:val="20"/>
              </w:rPr>
            </w:pPr>
            <w:hyperlink r:id="rId154" w:tgtFrame="_blank" w:history="1">
              <w:r w:rsidR="006763A3" w:rsidRPr="0073117F">
                <w:rPr>
                  <w:rStyle w:val="Hyperlink"/>
                  <w:sz w:val="20"/>
                  <w:szCs w:val="20"/>
                </w:rPr>
                <w:t>https://learnzillion.com/lessons/1926-determine-an-authors-bias</w:t>
              </w:r>
            </w:hyperlink>
            <w:r w:rsidR="006763A3">
              <w:rPr>
                <w:sz w:val="20"/>
                <w:szCs w:val="20"/>
              </w:rPr>
              <w:t xml:space="preserve"> (Bias lessons)</w:t>
            </w:r>
          </w:p>
          <w:p w14:paraId="638037E0" w14:textId="77777777" w:rsidR="006763A3" w:rsidRDefault="00EA4FA3" w:rsidP="00D41B22">
            <w:pPr>
              <w:spacing w:after="0" w:line="240" w:lineRule="auto"/>
              <w:ind w:left="288" w:hanging="288"/>
              <w:rPr>
                <w:sz w:val="20"/>
                <w:szCs w:val="20"/>
              </w:rPr>
            </w:pPr>
            <w:hyperlink r:id="rId155" w:tgtFrame="_blank" w:history="1">
              <w:r w:rsidR="006763A3" w:rsidRPr="002B4751">
                <w:rPr>
                  <w:rStyle w:val="Hyperlink"/>
                  <w:sz w:val="20"/>
                  <w:szCs w:val="20"/>
                </w:rPr>
                <w:t>http://www.mhhe.com/mayfieldpub/webtutor/judging.htm</w:t>
              </w:r>
            </w:hyperlink>
            <w:r w:rsidR="00EF3E86">
              <w:rPr>
                <w:sz w:val="20"/>
                <w:szCs w:val="20"/>
              </w:rPr>
              <w:t xml:space="preserve"> (Judging credibility)</w:t>
            </w:r>
          </w:p>
          <w:p w14:paraId="047D5ECC" w14:textId="77777777" w:rsidR="0061698C" w:rsidRDefault="0061698C" w:rsidP="00D41B22">
            <w:pPr>
              <w:spacing w:after="0" w:line="240" w:lineRule="auto"/>
              <w:ind w:left="288" w:hanging="288"/>
              <w:rPr>
                <w:sz w:val="20"/>
                <w:szCs w:val="20"/>
              </w:rPr>
            </w:pPr>
            <w:r w:rsidRPr="0061698C">
              <w:rPr>
                <w:sz w:val="20"/>
                <w:szCs w:val="20"/>
              </w:rPr>
              <w:t>Texts from throughout the unit</w:t>
            </w:r>
          </w:p>
          <w:p w14:paraId="58AA78EC" w14:textId="77777777" w:rsidR="00FE742A" w:rsidRDefault="00EA4FA3" w:rsidP="00FE742A">
            <w:pPr>
              <w:spacing w:after="0" w:line="240" w:lineRule="auto"/>
              <w:ind w:left="288" w:hanging="288"/>
              <w:rPr>
                <w:sz w:val="20"/>
                <w:szCs w:val="20"/>
              </w:rPr>
            </w:pPr>
            <w:hyperlink r:id="rId156" w:history="1">
              <w:r w:rsidR="00FE742A" w:rsidRPr="00AE690D">
                <w:rPr>
                  <w:rStyle w:val="Hyperlink"/>
                  <w:sz w:val="20"/>
                  <w:szCs w:val="20"/>
                </w:rPr>
                <w:t>http://politicalsystems.homestead.com/ParadoxAndDream.html</w:t>
              </w:r>
            </w:hyperlink>
            <w:r w:rsidR="00FE742A">
              <w:rPr>
                <w:sz w:val="20"/>
                <w:szCs w:val="20"/>
              </w:rPr>
              <w:t xml:space="preserve"> (“Paradox and Dream” – an essay by John Steinbeck)</w:t>
            </w:r>
          </w:p>
          <w:p w14:paraId="1EEDD425" w14:textId="77777777" w:rsidR="00FE742A" w:rsidRDefault="00EA4FA3" w:rsidP="00FE742A">
            <w:pPr>
              <w:spacing w:after="0" w:line="240" w:lineRule="auto"/>
              <w:ind w:left="288" w:hanging="288"/>
              <w:rPr>
                <w:sz w:val="20"/>
                <w:szCs w:val="20"/>
              </w:rPr>
            </w:pPr>
            <w:hyperlink r:id="rId157" w:history="1">
              <w:r w:rsidR="00FE742A" w:rsidRPr="00AE690D">
                <w:rPr>
                  <w:rStyle w:val="Hyperlink"/>
                  <w:sz w:val="20"/>
                  <w:szCs w:val="20"/>
                </w:rPr>
                <w:t>http://www.nytimes.com/2010/07/07/business/economy/07generation.html?_r=2&amp;scp=1&amp;sq=american%20dream&amp;st=cse</w:t>
              </w:r>
            </w:hyperlink>
            <w:r w:rsidR="00FE742A">
              <w:rPr>
                <w:sz w:val="20"/>
                <w:szCs w:val="20"/>
              </w:rPr>
              <w:t xml:space="preserve"> (“American Dream is Elusive for New Generation” – NY Times article.  July 6, 2010)</w:t>
            </w:r>
          </w:p>
          <w:p w14:paraId="24F06430" w14:textId="77777777" w:rsidR="00FE742A" w:rsidRDefault="00EA4FA3" w:rsidP="00FE742A">
            <w:pPr>
              <w:spacing w:after="0" w:line="240" w:lineRule="auto"/>
              <w:ind w:left="288" w:hanging="288"/>
              <w:rPr>
                <w:sz w:val="20"/>
                <w:szCs w:val="20"/>
              </w:rPr>
            </w:pPr>
            <w:hyperlink r:id="rId158" w:history="1">
              <w:r w:rsidR="00FE742A" w:rsidRPr="00AE690D">
                <w:rPr>
                  <w:rStyle w:val="Hyperlink"/>
                  <w:sz w:val="20"/>
                  <w:szCs w:val="20"/>
                </w:rPr>
                <w:t>http://www.teenink.com/nonfiction/academic/article/439502/The-American-Dream/</w:t>
              </w:r>
            </w:hyperlink>
            <w:r w:rsidR="00FE742A">
              <w:rPr>
                <w:sz w:val="20"/>
                <w:szCs w:val="20"/>
              </w:rPr>
              <w:t xml:space="preserve"> (“The American Dream” student article from Teen Ink)</w:t>
            </w:r>
          </w:p>
          <w:p w14:paraId="354049A0" w14:textId="77777777" w:rsidR="00FE742A" w:rsidRDefault="00EA4FA3" w:rsidP="00FE742A">
            <w:pPr>
              <w:spacing w:after="0" w:line="240" w:lineRule="auto"/>
              <w:ind w:left="288" w:hanging="288"/>
              <w:rPr>
                <w:sz w:val="20"/>
                <w:szCs w:val="20"/>
              </w:rPr>
            </w:pPr>
            <w:hyperlink r:id="rId159" w:history="1">
              <w:r w:rsidR="00FE742A" w:rsidRPr="00AE690D">
                <w:rPr>
                  <w:rStyle w:val="Hyperlink"/>
                  <w:sz w:val="20"/>
                  <w:szCs w:val="20"/>
                </w:rPr>
                <w:t>http://www.theatlantic.com/business/archive/2015/06/teenagers-are-losing-confidence-in-the-american-dream/395780/</w:t>
              </w:r>
            </w:hyperlink>
            <w:r w:rsidR="00FE742A">
              <w:rPr>
                <w:sz w:val="20"/>
                <w:szCs w:val="20"/>
              </w:rPr>
              <w:t xml:space="preserve"> (“Teenager are Losing Confidence in the American Dream” – article in </w:t>
            </w:r>
            <w:r w:rsidR="00FE742A" w:rsidRPr="006645FA">
              <w:rPr>
                <w:i/>
                <w:sz w:val="20"/>
                <w:szCs w:val="20"/>
              </w:rPr>
              <w:t>The Atlantic</w:t>
            </w:r>
            <w:r w:rsidR="00FE742A">
              <w:rPr>
                <w:sz w:val="20"/>
                <w:szCs w:val="20"/>
              </w:rPr>
              <w:t>)</w:t>
            </w:r>
          </w:p>
          <w:p w14:paraId="7E553DD6" w14:textId="77777777" w:rsidR="00FE742A" w:rsidRDefault="00EA4FA3" w:rsidP="00FE742A">
            <w:pPr>
              <w:spacing w:after="0" w:line="240" w:lineRule="auto"/>
              <w:ind w:left="288" w:hanging="288"/>
              <w:rPr>
                <w:sz w:val="20"/>
                <w:szCs w:val="20"/>
              </w:rPr>
            </w:pPr>
            <w:hyperlink r:id="rId160" w:history="1">
              <w:r w:rsidR="00FE742A" w:rsidRPr="00AE690D">
                <w:rPr>
                  <w:rStyle w:val="Hyperlink"/>
                  <w:sz w:val="20"/>
                  <w:szCs w:val="20"/>
                </w:rPr>
                <w:t>http://www.nationalreview.com/article/415699/will-american-dream-hold-true-hispanics-michael-barone</w:t>
              </w:r>
            </w:hyperlink>
            <w:r w:rsidR="00FE742A">
              <w:rPr>
                <w:sz w:val="20"/>
                <w:szCs w:val="20"/>
              </w:rPr>
              <w:t xml:space="preserve"> (“Will the American Dream Hold True for Hispanics” – from </w:t>
            </w:r>
            <w:r w:rsidR="00FE742A" w:rsidRPr="006645FA">
              <w:rPr>
                <w:i/>
                <w:sz w:val="20"/>
                <w:szCs w:val="20"/>
              </w:rPr>
              <w:t>the National Review</w:t>
            </w:r>
            <w:r w:rsidR="00FE742A">
              <w:rPr>
                <w:sz w:val="20"/>
                <w:szCs w:val="20"/>
              </w:rPr>
              <w:t>)</w:t>
            </w:r>
          </w:p>
          <w:p w14:paraId="27323C38" w14:textId="77777777" w:rsidR="00FE742A" w:rsidRDefault="00EA4FA3" w:rsidP="00FE742A">
            <w:pPr>
              <w:spacing w:after="0" w:line="240" w:lineRule="auto"/>
              <w:ind w:left="288" w:hanging="288"/>
              <w:rPr>
                <w:sz w:val="20"/>
                <w:szCs w:val="20"/>
              </w:rPr>
            </w:pPr>
            <w:hyperlink r:id="rId161" w:history="1">
              <w:r w:rsidR="00FE742A" w:rsidRPr="00AE690D">
                <w:rPr>
                  <w:rStyle w:val="Hyperlink"/>
                  <w:sz w:val="20"/>
                  <w:szCs w:val="20"/>
                </w:rPr>
                <w:t>http://www.usatoday.com/story/money/personalfinance/2014/07/04/american-dream/11122015/</w:t>
              </w:r>
            </w:hyperlink>
            <w:r w:rsidR="00FE742A">
              <w:rPr>
                <w:sz w:val="20"/>
                <w:szCs w:val="20"/>
              </w:rPr>
              <w:t xml:space="preserve"> (“American Dream Costs $130K A Year” – article in USA Today)</w:t>
            </w:r>
          </w:p>
          <w:p w14:paraId="7D3CE7F1" w14:textId="4D3D0563" w:rsidR="00FE742A" w:rsidRPr="00474972" w:rsidRDefault="00EA4FA3" w:rsidP="00FE742A">
            <w:pPr>
              <w:spacing w:after="0" w:line="240" w:lineRule="auto"/>
              <w:ind w:left="288" w:hanging="288"/>
              <w:rPr>
                <w:sz w:val="20"/>
                <w:szCs w:val="20"/>
              </w:rPr>
            </w:pPr>
            <w:hyperlink r:id="rId162" w:history="1">
              <w:r w:rsidR="00FE742A" w:rsidRPr="00AE690D">
                <w:rPr>
                  <w:rStyle w:val="Hyperlink"/>
                  <w:sz w:val="20"/>
                  <w:szCs w:val="20"/>
                </w:rPr>
                <w:t>http://www.becomingminimalist.com/american-dream/</w:t>
              </w:r>
            </w:hyperlink>
            <w:r w:rsidR="00FE742A">
              <w:rPr>
                <w:sz w:val="20"/>
                <w:szCs w:val="20"/>
              </w:rPr>
              <w:t xml:space="preserve"> (“The American Dream Does Not Cost $130,000/year” – a response to the USA Today article above from “becoming minimalist”)</w:t>
            </w:r>
          </w:p>
        </w:tc>
      </w:tr>
      <w:tr w:rsidR="006763A3" w:rsidRPr="00474972" w14:paraId="70A9B511" w14:textId="77777777" w:rsidTr="00D41B22">
        <w:trPr>
          <w:gridAfter w:val="1"/>
          <w:wAfter w:w="16" w:type="dxa"/>
        </w:trPr>
        <w:tc>
          <w:tcPr>
            <w:tcW w:w="3706" w:type="dxa"/>
            <w:gridSpan w:val="2"/>
            <w:shd w:val="clear" w:color="auto" w:fill="D9D9D9"/>
            <w:noWrap/>
          </w:tcPr>
          <w:p w14:paraId="68EE19D4" w14:textId="77777777" w:rsidR="006763A3" w:rsidRPr="00474972" w:rsidRDefault="006763A3" w:rsidP="00D41B22">
            <w:pPr>
              <w:spacing w:after="0" w:line="240" w:lineRule="auto"/>
              <w:rPr>
                <w:b/>
                <w:sz w:val="20"/>
                <w:szCs w:val="20"/>
              </w:rPr>
            </w:pPr>
            <w:r w:rsidRPr="00474972">
              <w:rPr>
                <w:b/>
                <w:sz w:val="20"/>
                <w:szCs w:val="20"/>
              </w:rPr>
              <w:lastRenderedPageBreak/>
              <w:t>Student Resources:</w:t>
            </w:r>
          </w:p>
        </w:tc>
        <w:tc>
          <w:tcPr>
            <w:tcW w:w="11075" w:type="dxa"/>
            <w:gridSpan w:val="2"/>
            <w:shd w:val="clear" w:color="auto" w:fill="auto"/>
            <w:noWrap/>
          </w:tcPr>
          <w:p w14:paraId="39048706" w14:textId="77777777" w:rsidR="006763A3" w:rsidRDefault="006763A3" w:rsidP="00D41B22">
            <w:pPr>
              <w:spacing w:after="0" w:line="240" w:lineRule="auto"/>
              <w:ind w:left="288" w:hanging="288"/>
              <w:rPr>
                <w:sz w:val="20"/>
                <w:szCs w:val="20"/>
              </w:rPr>
            </w:pPr>
            <w:r w:rsidRPr="0061698C">
              <w:rPr>
                <w:sz w:val="20"/>
                <w:szCs w:val="20"/>
              </w:rPr>
              <w:t>Texts from throughout the unit</w:t>
            </w:r>
          </w:p>
          <w:p w14:paraId="7DBCC5C5" w14:textId="77777777" w:rsidR="00FE742A" w:rsidRDefault="00EA4FA3" w:rsidP="00FE742A">
            <w:pPr>
              <w:spacing w:after="0" w:line="240" w:lineRule="auto"/>
              <w:ind w:left="288" w:hanging="288"/>
              <w:rPr>
                <w:sz w:val="20"/>
                <w:szCs w:val="20"/>
              </w:rPr>
            </w:pPr>
            <w:hyperlink r:id="rId163" w:history="1">
              <w:r w:rsidR="00FE742A" w:rsidRPr="00AE690D">
                <w:rPr>
                  <w:rStyle w:val="Hyperlink"/>
                  <w:sz w:val="20"/>
                  <w:szCs w:val="20"/>
                </w:rPr>
                <w:t>http://politicalsystems.homestead.com/ParadoxAndDream.html</w:t>
              </w:r>
            </w:hyperlink>
            <w:r w:rsidR="00FE742A">
              <w:rPr>
                <w:sz w:val="20"/>
                <w:szCs w:val="20"/>
              </w:rPr>
              <w:t xml:space="preserve"> (“Paradox and Dream” – an essay by John Steinbeck)</w:t>
            </w:r>
          </w:p>
          <w:p w14:paraId="4DFC198A" w14:textId="77777777" w:rsidR="00FE742A" w:rsidRDefault="00EA4FA3" w:rsidP="00FE742A">
            <w:pPr>
              <w:spacing w:after="0" w:line="240" w:lineRule="auto"/>
              <w:ind w:left="288" w:hanging="288"/>
              <w:rPr>
                <w:sz w:val="20"/>
                <w:szCs w:val="20"/>
              </w:rPr>
            </w:pPr>
            <w:hyperlink r:id="rId164" w:history="1">
              <w:r w:rsidR="00FE742A" w:rsidRPr="00AE690D">
                <w:rPr>
                  <w:rStyle w:val="Hyperlink"/>
                  <w:sz w:val="20"/>
                  <w:szCs w:val="20"/>
                </w:rPr>
                <w:t>http://www.nytimes.com/2010/07/07/business/economy/07generation.html?_r=2&amp;scp=1&amp;sq=american%20dream&amp;st=cse</w:t>
              </w:r>
            </w:hyperlink>
            <w:r w:rsidR="00FE742A">
              <w:rPr>
                <w:sz w:val="20"/>
                <w:szCs w:val="20"/>
              </w:rPr>
              <w:t xml:space="preserve"> (“American Dream is Elusive for New Generation” – NY Times article.  July 6, 2010)</w:t>
            </w:r>
          </w:p>
          <w:p w14:paraId="5B6CB074" w14:textId="77777777" w:rsidR="00FE742A" w:rsidRDefault="00EA4FA3" w:rsidP="00FE742A">
            <w:pPr>
              <w:spacing w:after="0" w:line="240" w:lineRule="auto"/>
              <w:ind w:left="288" w:hanging="288"/>
              <w:rPr>
                <w:sz w:val="20"/>
                <w:szCs w:val="20"/>
              </w:rPr>
            </w:pPr>
            <w:hyperlink r:id="rId165" w:history="1">
              <w:r w:rsidR="00FE742A" w:rsidRPr="00AE690D">
                <w:rPr>
                  <w:rStyle w:val="Hyperlink"/>
                  <w:sz w:val="20"/>
                  <w:szCs w:val="20"/>
                </w:rPr>
                <w:t>http://www.teenink.com/nonfiction/academic/article/439502/The-American-Dream/</w:t>
              </w:r>
            </w:hyperlink>
            <w:r w:rsidR="00FE742A">
              <w:rPr>
                <w:sz w:val="20"/>
                <w:szCs w:val="20"/>
              </w:rPr>
              <w:t xml:space="preserve"> (“The American Dream” student article from Teen Ink)</w:t>
            </w:r>
          </w:p>
          <w:p w14:paraId="73BA2C80" w14:textId="77777777" w:rsidR="00FE742A" w:rsidRDefault="00EA4FA3" w:rsidP="00FE742A">
            <w:pPr>
              <w:spacing w:after="0" w:line="240" w:lineRule="auto"/>
              <w:ind w:left="288" w:hanging="288"/>
              <w:rPr>
                <w:sz w:val="20"/>
                <w:szCs w:val="20"/>
              </w:rPr>
            </w:pPr>
            <w:hyperlink r:id="rId166" w:history="1">
              <w:r w:rsidR="00FE742A" w:rsidRPr="00AE690D">
                <w:rPr>
                  <w:rStyle w:val="Hyperlink"/>
                  <w:sz w:val="20"/>
                  <w:szCs w:val="20"/>
                </w:rPr>
                <w:t>http://www.theatlantic.com/business/archive/2015/06/teenagers-are-losing-confidence-in-the-american-dream/395780/</w:t>
              </w:r>
            </w:hyperlink>
            <w:r w:rsidR="00FE742A">
              <w:rPr>
                <w:sz w:val="20"/>
                <w:szCs w:val="20"/>
              </w:rPr>
              <w:t xml:space="preserve"> (“Teenager are Losing Confidence in the American Dream” – article in </w:t>
            </w:r>
            <w:r w:rsidR="00FE742A" w:rsidRPr="006645FA">
              <w:rPr>
                <w:i/>
                <w:sz w:val="20"/>
                <w:szCs w:val="20"/>
              </w:rPr>
              <w:t>The Atlantic</w:t>
            </w:r>
            <w:r w:rsidR="00FE742A">
              <w:rPr>
                <w:sz w:val="20"/>
                <w:szCs w:val="20"/>
              </w:rPr>
              <w:t>)</w:t>
            </w:r>
          </w:p>
          <w:p w14:paraId="484A2CF3" w14:textId="77777777" w:rsidR="00FE742A" w:rsidRDefault="00EA4FA3" w:rsidP="00FE742A">
            <w:pPr>
              <w:spacing w:after="0" w:line="240" w:lineRule="auto"/>
              <w:ind w:left="288" w:hanging="288"/>
              <w:rPr>
                <w:sz w:val="20"/>
                <w:szCs w:val="20"/>
              </w:rPr>
            </w:pPr>
            <w:hyperlink r:id="rId167" w:history="1">
              <w:r w:rsidR="00FE742A" w:rsidRPr="00AE690D">
                <w:rPr>
                  <w:rStyle w:val="Hyperlink"/>
                  <w:sz w:val="20"/>
                  <w:szCs w:val="20"/>
                </w:rPr>
                <w:t>http://www.nationalreview.com/article/415699/will-american-dream-hold-true-hispanics-michael-barone</w:t>
              </w:r>
            </w:hyperlink>
            <w:r w:rsidR="00FE742A">
              <w:rPr>
                <w:sz w:val="20"/>
                <w:szCs w:val="20"/>
              </w:rPr>
              <w:t xml:space="preserve"> (“Will the American Dream Hold True for Hispanics” – from </w:t>
            </w:r>
            <w:r w:rsidR="00FE742A" w:rsidRPr="006645FA">
              <w:rPr>
                <w:i/>
                <w:sz w:val="20"/>
                <w:szCs w:val="20"/>
              </w:rPr>
              <w:t>the National Review</w:t>
            </w:r>
            <w:r w:rsidR="00FE742A">
              <w:rPr>
                <w:sz w:val="20"/>
                <w:szCs w:val="20"/>
              </w:rPr>
              <w:t>)</w:t>
            </w:r>
          </w:p>
          <w:p w14:paraId="60AB4942" w14:textId="77777777" w:rsidR="00FE742A" w:rsidRDefault="00EA4FA3" w:rsidP="00FE742A">
            <w:pPr>
              <w:spacing w:after="0" w:line="240" w:lineRule="auto"/>
              <w:ind w:left="288" w:hanging="288"/>
              <w:rPr>
                <w:sz w:val="20"/>
                <w:szCs w:val="20"/>
              </w:rPr>
            </w:pPr>
            <w:hyperlink r:id="rId168" w:history="1">
              <w:r w:rsidR="00FE742A" w:rsidRPr="00AE690D">
                <w:rPr>
                  <w:rStyle w:val="Hyperlink"/>
                  <w:sz w:val="20"/>
                  <w:szCs w:val="20"/>
                </w:rPr>
                <w:t>http://www.usatoday.com/story/money/personalfinance/2014/07/04/american-dream/11122015/</w:t>
              </w:r>
            </w:hyperlink>
            <w:r w:rsidR="00FE742A">
              <w:rPr>
                <w:sz w:val="20"/>
                <w:szCs w:val="20"/>
              </w:rPr>
              <w:t xml:space="preserve"> (“American Dream Costs $130K A Year” – article in USA Today)</w:t>
            </w:r>
          </w:p>
          <w:p w14:paraId="6FE99FF0" w14:textId="262640CB" w:rsidR="00FE742A" w:rsidRPr="0061698C" w:rsidRDefault="00EA4FA3" w:rsidP="00FE742A">
            <w:pPr>
              <w:spacing w:after="0" w:line="240" w:lineRule="auto"/>
              <w:ind w:left="288" w:hanging="288"/>
              <w:rPr>
                <w:sz w:val="20"/>
                <w:szCs w:val="20"/>
              </w:rPr>
            </w:pPr>
            <w:hyperlink r:id="rId169" w:history="1">
              <w:r w:rsidR="00FE742A" w:rsidRPr="00AE690D">
                <w:rPr>
                  <w:rStyle w:val="Hyperlink"/>
                  <w:sz w:val="20"/>
                  <w:szCs w:val="20"/>
                </w:rPr>
                <w:t>http://www.becomingminimalist.com/american-dream/</w:t>
              </w:r>
            </w:hyperlink>
            <w:r w:rsidR="00FE742A">
              <w:rPr>
                <w:sz w:val="20"/>
                <w:szCs w:val="20"/>
              </w:rPr>
              <w:t xml:space="preserve"> (“The American Dream Does Not Cost $130,000/year” – a response to the USA Today article above from “becoming minimalist”)</w:t>
            </w:r>
          </w:p>
        </w:tc>
      </w:tr>
      <w:tr w:rsidR="006763A3" w:rsidRPr="00474972" w14:paraId="0960A108" w14:textId="77777777" w:rsidTr="00D41B22">
        <w:trPr>
          <w:gridAfter w:val="1"/>
          <w:wAfter w:w="16" w:type="dxa"/>
        </w:trPr>
        <w:tc>
          <w:tcPr>
            <w:tcW w:w="3706" w:type="dxa"/>
            <w:gridSpan w:val="2"/>
            <w:shd w:val="clear" w:color="auto" w:fill="D9D9D9"/>
            <w:noWrap/>
          </w:tcPr>
          <w:p w14:paraId="3994492F" w14:textId="77777777" w:rsidR="006763A3" w:rsidRPr="00474972" w:rsidRDefault="006763A3" w:rsidP="00D41B22">
            <w:pPr>
              <w:spacing w:after="0" w:line="240" w:lineRule="auto"/>
              <w:rPr>
                <w:b/>
                <w:sz w:val="20"/>
                <w:szCs w:val="20"/>
              </w:rPr>
            </w:pPr>
            <w:r w:rsidRPr="00474972">
              <w:rPr>
                <w:b/>
                <w:sz w:val="20"/>
                <w:szCs w:val="20"/>
              </w:rPr>
              <w:t>Assessment:</w:t>
            </w:r>
          </w:p>
        </w:tc>
        <w:tc>
          <w:tcPr>
            <w:tcW w:w="11075" w:type="dxa"/>
            <w:gridSpan w:val="2"/>
            <w:shd w:val="clear" w:color="auto" w:fill="auto"/>
            <w:noWrap/>
          </w:tcPr>
          <w:p w14:paraId="08C85B3B" w14:textId="5B6D3360" w:rsidR="006763A3" w:rsidRPr="00474972" w:rsidRDefault="006763A3" w:rsidP="006763A3">
            <w:pPr>
              <w:spacing w:after="0" w:line="240" w:lineRule="auto"/>
              <w:rPr>
                <w:sz w:val="20"/>
                <w:szCs w:val="20"/>
              </w:rPr>
            </w:pPr>
            <w:r>
              <w:rPr>
                <w:sz w:val="20"/>
                <w:szCs w:val="20"/>
              </w:rPr>
              <w:t>The student will annotate one of the previous texts studied to indicate bias and write a response commenting on the language that reveals what the author’s bias is toward the subject.</w:t>
            </w:r>
          </w:p>
        </w:tc>
      </w:tr>
      <w:tr w:rsidR="006763A3" w:rsidRPr="00474972" w14:paraId="202261D3" w14:textId="77777777" w:rsidTr="00D41B22">
        <w:trPr>
          <w:gridAfter w:val="1"/>
          <w:wAfter w:w="16" w:type="dxa"/>
          <w:trHeight w:val="184"/>
        </w:trPr>
        <w:tc>
          <w:tcPr>
            <w:tcW w:w="3706" w:type="dxa"/>
            <w:gridSpan w:val="2"/>
            <w:vMerge w:val="restart"/>
            <w:shd w:val="clear" w:color="auto" w:fill="D9D9D9"/>
            <w:noWrap/>
          </w:tcPr>
          <w:p w14:paraId="5B0E6507" w14:textId="77777777" w:rsidR="006763A3" w:rsidRPr="00474972" w:rsidRDefault="006763A3" w:rsidP="00D41B22">
            <w:pPr>
              <w:spacing w:after="0" w:line="240" w:lineRule="auto"/>
              <w:rPr>
                <w:b/>
                <w:sz w:val="20"/>
                <w:szCs w:val="20"/>
              </w:rPr>
            </w:pPr>
            <w:r w:rsidRPr="00474972">
              <w:rPr>
                <w:b/>
                <w:sz w:val="20"/>
                <w:szCs w:val="20"/>
              </w:rPr>
              <w:t>Differentiation:</w:t>
            </w:r>
          </w:p>
          <w:p w14:paraId="5246B56D" w14:textId="77777777" w:rsidR="006763A3" w:rsidRPr="00474972" w:rsidRDefault="006763A3" w:rsidP="00D41B22">
            <w:pPr>
              <w:spacing w:after="0" w:line="240" w:lineRule="auto"/>
              <w:rPr>
                <w:bCs/>
                <w:sz w:val="20"/>
                <w:szCs w:val="20"/>
              </w:rPr>
            </w:pPr>
            <w:r w:rsidRPr="00474972">
              <w:rPr>
                <w:sz w:val="20"/>
                <w:szCs w:val="20"/>
              </w:rPr>
              <w:t>(</w:t>
            </w:r>
            <w:r w:rsidRPr="00474972">
              <w:rPr>
                <w:bCs/>
                <w:sz w:val="20"/>
                <w:szCs w:val="20"/>
              </w:rPr>
              <w:t>Multiple means for students to access content and multiple modes for student to express understanding.)</w:t>
            </w:r>
          </w:p>
        </w:tc>
        <w:tc>
          <w:tcPr>
            <w:tcW w:w="5320" w:type="dxa"/>
            <w:shd w:val="clear" w:color="auto" w:fill="D9D9D9"/>
          </w:tcPr>
          <w:p w14:paraId="7DAB0869" w14:textId="77777777" w:rsidR="006763A3" w:rsidRPr="00474972" w:rsidRDefault="006763A3" w:rsidP="00D41B22">
            <w:pPr>
              <w:spacing w:after="0" w:line="240" w:lineRule="auto"/>
              <w:rPr>
                <w:sz w:val="20"/>
                <w:szCs w:val="20"/>
              </w:rPr>
            </w:pPr>
            <w:r w:rsidRPr="00474972">
              <w:rPr>
                <w:b/>
                <w:sz w:val="20"/>
                <w:szCs w:val="20"/>
              </w:rPr>
              <w:t>Access</w:t>
            </w:r>
            <w:r w:rsidRPr="00474972">
              <w:rPr>
                <w:sz w:val="20"/>
                <w:szCs w:val="20"/>
              </w:rPr>
              <w:t xml:space="preserve"> (Resources and/or Process)</w:t>
            </w:r>
          </w:p>
        </w:tc>
        <w:tc>
          <w:tcPr>
            <w:tcW w:w="5755" w:type="dxa"/>
            <w:shd w:val="clear" w:color="auto" w:fill="D9D9D9"/>
          </w:tcPr>
          <w:p w14:paraId="256EA0FA" w14:textId="77777777" w:rsidR="006763A3" w:rsidRPr="00474972" w:rsidRDefault="006763A3" w:rsidP="00D41B22">
            <w:pPr>
              <w:spacing w:after="0" w:line="240" w:lineRule="auto"/>
              <w:rPr>
                <w:sz w:val="20"/>
                <w:szCs w:val="20"/>
              </w:rPr>
            </w:pPr>
            <w:r w:rsidRPr="00474972">
              <w:rPr>
                <w:b/>
                <w:sz w:val="20"/>
                <w:szCs w:val="20"/>
              </w:rPr>
              <w:t>Expression</w:t>
            </w:r>
            <w:r w:rsidRPr="00474972">
              <w:rPr>
                <w:sz w:val="20"/>
                <w:szCs w:val="20"/>
              </w:rPr>
              <w:t xml:space="preserve"> (Products and/or Performance)</w:t>
            </w:r>
          </w:p>
        </w:tc>
      </w:tr>
      <w:tr w:rsidR="006763A3" w:rsidRPr="00474972" w14:paraId="58FFB49C" w14:textId="77777777" w:rsidTr="00D41B22">
        <w:trPr>
          <w:gridAfter w:val="1"/>
          <w:wAfter w:w="16" w:type="dxa"/>
          <w:trHeight w:val="20"/>
        </w:trPr>
        <w:tc>
          <w:tcPr>
            <w:tcW w:w="3706" w:type="dxa"/>
            <w:gridSpan w:val="2"/>
            <w:vMerge/>
            <w:shd w:val="clear" w:color="auto" w:fill="D9D9D9"/>
            <w:noWrap/>
          </w:tcPr>
          <w:p w14:paraId="620FAEAC" w14:textId="77777777" w:rsidR="006763A3" w:rsidRPr="00474972" w:rsidRDefault="006763A3" w:rsidP="00D41B22">
            <w:pPr>
              <w:spacing w:after="0" w:line="240" w:lineRule="auto"/>
              <w:rPr>
                <w:b/>
                <w:sz w:val="20"/>
                <w:szCs w:val="20"/>
              </w:rPr>
            </w:pPr>
          </w:p>
        </w:tc>
        <w:tc>
          <w:tcPr>
            <w:tcW w:w="5320" w:type="dxa"/>
            <w:tcBorders>
              <w:top w:val="nil"/>
            </w:tcBorders>
            <w:shd w:val="clear" w:color="auto" w:fill="auto"/>
          </w:tcPr>
          <w:p w14:paraId="0EACE038" w14:textId="77777777" w:rsidR="006763A3" w:rsidRPr="00474972" w:rsidRDefault="006763A3" w:rsidP="00D41B22">
            <w:pPr>
              <w:spacing w:after="0" w:line="240" w:lineRule="auto"/>
              <w:ind w:left="288" w:hanging="288"/>
              <w:rPr>
                <w:sz w:val="20"/>
                <w:szCs w:val="20"/>
              </w:rPr>
            </w:pPr>
            <w:r>
              <w:rPr>
                <w:sz w:val="20"/>
                <w:szCs w:val="20"/>
              </w:rPr>
              <w:t>The teacher may assign the article and provide a framed essay structure.</w:t>
            </w:r>
          </w:p>
        </w:tc>
        <w:tc>
          <w:tcPr>
            <w:tcW w:w="5755" w:type="dxa"/>
            <w:tcBorders>
              <w:top w:val="nil"/>
            </w:tcBorders>
            <w:shd w:val="clear" w:color="auto" w:fill="auto"/>
          </w:tcPr>
          <w:p w14:paraId="19226EC2" w14:textId="77777777" w:rsidR="006763A3" w:rsidRPr="00474972" w:rsidRDefault="006763A3" w:rsidP="00D41B22">
            <w:pPr>
              <w:spacing w:after="0" w:line="240" w:lineRule="auto"/>
              <w:ind w:left="288" w:hanging="288"/>
              <w:rPr>
                <w:sz w:val="20"/>
                <w:szCs w:val="20"/>
              </w:rPr>
            </w:pPr>
            <w:r>
              <w:rPr>
                <w:sz w:val="20"/>
                <w:szCs w:val="20"/>
              </w:rPr>
              <w:t xml:space="preserve">The student may complete the essay based on an assigned article and/or with a framed structure. </w:t>
            </w:r>
          </w:p>
        </w:tc>
      </w:tr>
      <w:tr w:rsidR="006763A3" w:rsidRPr="00474972" w14:paraId="7CA97ABC" w14:textId="77777777" w:rsidTr="00D41B22">
        <w:trPr>
          <w:gridAfter w:val="1"/>
          <w:wAfter w:w="16" w:type="dxa"/>
          <w:trHeight w:val="20"/>
        </w:trPr>
        <w:tc>
          <w:tcPr>
            <w:tcW w:w="3706" w:type="dxa"/>
            <w:gridSpan w:val="2"/>
            <w:vMerge w:val="restart"/>
            <w:shd w:val="clear" w:color="auto" w:fill="D9D9D9"/>
            <w:noWrap/>
          </w:tcPr>
          <w:p w14:paraId="64C09DFC" w14:textId="77777777" w:rsidR="006763A3" w:rsidRPr="00474972" w:rsidRDefault="006763A3" w:rsidP="00D41B22">
            <w:pPr>
              <w:spacing w:after="0" w:line="240" w:lineRule="auto"/>
              <w:rPr>
                <w:b/>
                <w:sz w:val="20"/>
                <w:szCs w:val="20"/>
              </w:rPr>
            </w:pPr>
            <w:r w:rsidRPr="00474972">
              <w:rPr>
                <w:b/>
                <w:sz w:val="20"/>
                <w:szCs w:val="20"/>
              </w:rPr>
              <w:t>Extensions for depth and complexity:</w:t>
            </w:r>
          </w:p>
        </w:tc>
        <w:tc>
          <w:tcPr>
            <w:tcW w:w="5320" w:type="dxa"/>
            <w:shd w:val="clear" w:color="auto" w:fill="D9D9D9"/>
          </w:tcPr>
          <w:p w14:paraId="4C79BA2B" w14:textId="77777777" w:rsidR="006763A3" w:rsidRPr="00474972" w:rsidRDefault="006763A3" w:rsidP="00D41B22">
            <w:pPr>
              <w:spacing w:after="0" w:line="240" w:lineRule="auto"/>
              <w:rPr>
                <w:sz w:val="20"/>
                <w:szCs w:val="20"/>
              </w:rPr>
            </w:pPr>
            <w:r w:rsidRPr="00474972">
              <w:rPr>
                <w:b/>
                <w:sz w:val="20"/>
                <w:szCs w:val="20"/>
              </w:rPr>
              <w:t>Access</w:t>
            </w:r>
            <w:r w:rsidRPr="00474972">
              <w:rPr>
                <w:sz w:val="20"/>
                <w:szCs w:val="20"/>
              </w:rPr>
              <w:t xml:space="preserve"> (Resources and/or Process)</w:t>
            </w:r>
          </w:p>
        </w:tc>
        <w:tc>
          <w:tcPr>
            <w:tcW w:w="5755" w:type="dxa"/>
            <w:shd w:val="clear" w:color="auto" w:fill="D9D9D9"/>
          </w:tcPr>
          <w:p w14:paraId="74E7D37E" w14:textId="77777777" w:rsidR="006763A3" w:rsidRPr="00474972" w:rsidRDefault="006763A3" w:rsidP="00D41B22">
            <w:pPr>
              <w:spacing w:after="0" w:line="240" w:lineRule="auto"/>
              <w:rPr>
                <w:sz w:val="20"/>
                <w:szCs w:val="20"/>
              </w:rPr>
            </w:pPr>
            <w:r w:rsidRPr="00474972">
              <w:rPr>
                <w:b/>
                <w:sz w:val="20"/>
                <w:szCs w:val="20"/>
              </w:rPr>
              <w:t>Expression</w:t>
            </w:r>
            <w:r w:rsidRPr="00474972">
              <w:rPr>
                <w:sz w:val="20"/>
                <w:szCs w:val="20"/>
              </w:rPr>
              <w:t xml:space="preserve"> (Products and/or Performance)</w:t>
            </w:r>
          </w:p>
        </w:tc>
      </w:tr>
      <w:tr w:rsidR="006763A3" w:rsidRPr="00474972" w14:paraId="2F4C9AC9" w14:textId="77777777" w:rsidTr="00D41B22">
        <w:trPr>
          <w:gridAfter w:val="1"/>
          <w:wAfter w:w="16" w:type="dxa"/>
          <w:trHeight w:val="886"/>
        </w:trPr>
        <w:tc>
          <w:tcPr>
            <w:tcW w:w="3706" w:type="dxa"/>
            <w:gridSpan w:val="2"/>
            <w:vMerge/>
            <w:shd w:val="clear" w:color="auto" w:fill="D9D9D9"/>
            <w:noWrap/>
          </w:tcPr>
          <w:p w14:paraId="0CD68924" w14:textId="77777777" w:rsidR="006763A3" w:rsidRPr="00474972" w:rsidRDefault="006763A3" w:rsidP="00D41B22">
            <w:pPr>
              <w:spacing w:after="0" w:line="240" w:lineRule="auto"/>
              <w:rPr>
                <w:b/>
                <w:sz w:val="20"/>
                <w:szCs w:val="20"/>
              </w:rPr>
            </w:pPr>
          </w:p>
        </w:tc>
        <w:tc>
          <w:tcPr>
            <w:tcW w:w="5320" w:type="dxa"/>
            <w:tcBorders>
              <w:top w:val="nil"/>
            </w:tcBorders>
            <w:shd w:val="clear" w:color="auto" w:fill="auto"/>
          </w:tcPr>
          <w:p w14:paraId="1D57F3E3" w14:textId="77777777" w:rsidR="006763A3" w:rsidRPr="00474972" w:rsidRDefault="006763A3" w:rsidP="00D41B22">
            <w:pPr>
              <w:spacing w:after="0" w:line="240" w:lineRule="auto"/>
              <w:ind w:left="288" w:hanging="288"/>
              <w:rPr>
                <w:sz w:val="20"/>
                <w:szCs w:val="20"/>
              </w:rPr>
            </w:pPr>
            <w:r>
              <w:rPr>
                <w:sz w:val="20"/>
                <w:szCs w:val="20"/>
              </w:rPr>
              <w:t>The teacher may assign the student a specific article that aligns with their beliefs but contains bias.</w:t>
            </w:r>
          </w:p>
        </w:tc>
        <w:tc>
          <w:tcPr>
            <w:tcW w:w="5755" w:type="dxa"/>
            <w:tcBorders>
              <w:top w:val="nil"/>
            </w:tcBorders>
            <w:shd w:val="clear" w:color="auto" w:fill="auto"/>
          </w:tcPr>
          <w:p w14:paraId="5233FBB8" w14:textId="77777777" w:rsidR="006763A3" w:rsidRPr="00474972" w:rsidRDefault="006763A3" w:rsidP="00D41B22">
            <w:pPr>
              <w:spacing w:after="0" w:line="240" w:lineRule="auto"/>
              <w:ind w:left="288" w:hanging="288"/>
              <w:rPr>
                <w:sz w:val="20"/>
                <w:szCs w:val="20"/>
              </w:rPr>
            </w:pPr>
            <w:r>
              <w:rPr>
                <w:sz w:val="20"/>
                <w:szCs w:val="20"/>
              </w:rPr>
              <w:t xml:space="preserve">The student may confront their own bias. </w:t>
            </w:r>
          </w:p>
        </w:tc>
      </w:tr>
      <w:tr w:rsidR="006763A3" w:rsidRPr="00474972" w14:paraId="7C5D30D0" w14:textId="77777777" w:rsidTr="00D41B22">
        <w:trPr>
          <w:gridAfter w:val="1"/>
          <w:wAfter w:w="16" w:type="dxa"/>
        </w:trPr>
        <w:tc>
          <w:tcPr>
            <w:tcW w:w="3706" w:type="dxa"/>
            <w:gridSpan w:val="2"/>
            <w:shd w:val="clear" w:color="auto" w:fill="D9D9D9"/>
            <w:noWrap/>
          </w:tcPr>
          <w:p w14:paraId="28DADBCD" w14:textId="77777777" w:rsidR="006763A3" w:rsidRPr="00474972" w:rsidRDefault="006763A3" w:rsidP="00D41B22">
            <w:pPr>
              <w:spacing w:after="0" w:line="240" w:lineRule="auto"/>
              <w:rPr>
                <w:b/>
                <w:sz w:val="20"/>
                <w:szCs w:val="20"/>
              </w:rPr>
            </w:pPr>
            <w:r w:rsidRPr="00474972">
              <w:rPr>
                <w:b/>
                <w:sz w:val="20"/>
                <w:szCs w:val="20"/>
              </w:rPr>
              <w:lastRenderedPageBreak/>
              <w:t>Critical Content:</w:t>
            </w:r>
          </w:p>
        </w:tc>
        <w:tc>
          <w:tcPr>
            <w:tcW w:w="11075" w:type="dxa"/>
            <w:gridSpan w:val="2"/>
            <w:shd w:val="clear" w:color="auto" w:fill="auto"/>
          </w:tcPr>
          <w:p w14:paraId="6F2F0596" w14:textId="619F9AC3" w:rsidR="006763A3" w:rsidRPr="00F72C47" w:rsidRDefault="006763A3" w:rsidP="00D41B22">
            <w:pPr>
              <w:numPr>
                <w:ilvl w:val="0"/>
                <w:numId w:val="1"/>
              </w:numPr>
              <w:spacing w:after="0" w:line="240" w:lineRule="auto"/>
              <w:rPr>
                <w:sz w:val="20"/>
                <w:szCs w:val="20"/>
              </w:rPr>
            </w:pPr>
            <w:r w:rsidRPr="00F72C47">
              <w:rPr>
                <w:sz w:val="20"/>
                <w:szCs w:val="20"/>
              </w:rPr>
              <w:t>The significance of evidence in th</w:t>
            </w:r>
            <w:r w:rsidR="00F5072E">
              <w:rPr>
                <w:sz w:val="20"/>
                <w:szCs w:val="20"/>
              </w:rPr>
              <w:t xml:space="preserve">e support of claims/assertions </w:t>
            </w:r>
          </w:p>
          <w:p w14:paraId="79F63B95" w14:textId="58459128" w:rsidR="006763A3" w:rsidRPr="00F72C47" w:rsidRDefault="006763A3" w:rsidP="00D41B22">
            <w:pPr>
              <w:numPr>
                <w:ilvl w:val="0"/>
                <w:numId w:val="1"/>
              </w:numPr>
              <w:spacing w:after="0" w:line="240" w:lineRule="auto"/>
              <w:rPr>
                <w:sz w:val="20"/>
                <w:szCs w:val="20"/>
              </w:rPr>
            </w:pPr>
            <w:r w:rsidRPr="00F72C47">
              <w:rPr>
                <w:sz w:val="20"/>
                <w:szCs w:val="20"/>
              </w:rPr>
              <w:t>Key wo</w:t>
            </w:r>
            <w:r w:rsidR="00F5072E">
              <w:rPr>
                <w:sz w:val="20"/>
                <w:szCs w:val="20"/>
              </w:rPr>
              <w:t xml:space="preserve">rds that identify/suggest bias </w:t>
            </w:r>
          </w:p>
          <w:p w14:paraId="7658B923" w14:textId="4E6F22CA" w:rsidR="006763A3" w:rsidRPr="00F72C47" w:rsidRDefault="006763A3" w:rsidP="00D41B22">
            <w:pPr>
              <w:numPr>
                <w:ilvl w:val="0"/>
                <w:numId w:val="1"/>
              </w:numPr>
              <w:spacing w:after="0" w:line="240" w:lineRule="auto"/>
              <w:rPr>
                <w:sz w:val="20"/>
                <w:szCs w:val="20"/>
              </w:rPr>
            </w:pPr>
            <w:r w:rsidRPr="00F72C47">
              <w:rPr>
                <w:sz w:val="20"/>
                <w:szCs w:val="20"/>
              </w:rPr>
              <w:t>The relationship between personal perspectives and the understa</w:t>
            </w:r>
            <w:r w:rsidR="00F5072E">
              <w:rPr>
                <w:sz w:val="20"/>
                <w:szCs w:val="20"/>
              </w:rPr>
              <w:t xml:space="preserve">nding/interpretation of a text </w:t>
            </w:r>
          </w:p>
          <w:p w14:paraId="44C37737" w14:textId="22AF8FD2" w:rsidR="006763A3" w:rsidRPr="00F72C47" w:rsidRDefault="006763A3" w:rsidP="00D41B22">
            <w:pPr>
              <w:numPr>
                <w:ilvl w:val="0"/>
                <w:numId w:val="1"/>
              </w:numPr>
              <w:spacing w:after="0" w:line="240" w:lineRule="auto"/>
              <w:rPr>
                <w:sz w:val="20"/>
                <w:szCs w:val="20"/>
              </w:rPr>
            </w:pPr>
            <w:r w:rsidRPr="00F72C47">
              <w:rPr>
                <w:sz w:val="20"/>
                <w:szCs w:val="20"/>
              </w:rPr>
              <w:t>Precise meanings and underlyin</w:t>
            </w:r>
            <w:r w:rsidR="00F5072E">
              <w:rPr>
                <w:sz w:val="20"/>
                <w:szCs w:val="20"/>
              </w:rPr>
              <w:t xml:space="preserve">g meanings of words in context </w:t>
            </w:r>
          </w:p>
          <w:p w14:paraId="19C14A6E" w14:textId="0C2636A4" w:rsidR="006763A3" w:rsidRPr="00F72C47" w:rsidRDefault="006763A3" w:rsidP="00D41B22">
            <w:pPr>
              <w:numPr>
                <w:ilvl w:val="0"/>
                <w:numId w:val="1"/>
              </w:numPr>
              <w:spacing w:after="0" w:line="240" w:lineRule="auto"/>
              <w:rPr>
                <w:sz w:val="20"/>
                <w:szCs w:val="20"/>
              </w:rPr>
            </w:pPr>
            <w:r w:rsidRPr="00F72C47">
              <w:rPr>
                <w:sz w:val="20"/>
                <w:szCs w:val="20"/>
              </w:rPr>
              <w:t>Multiple and differing p</w:t>
            </w:r>
            <w:r w:rsidR="00F5072E">
              <w:rPr>
                <w:sz w:val="20"/>
                <w:szCs w:val="20"/>
              </w:rPr>
              <w:t xml:space="preserve">oints of view on a given topic </w:t>
            </w:r>
          </w:p>
          <w:p w14:paraId="27512272" w14:textId="158B4B20" w:rsidR="006763A3" w:rsidRPr="00F72C47" w:rsidRDefault="006763A3" w:rsidP="00D41B22">
            <w:pPr>
              <w:numPr>
                <w:ilvl w:val="0"/>
                <w:numId w:val="1"/>
              </w:numPr>
              <w:spacing w:after="0" w:line="240" w:lineRule="auto"/>
              <w:rPr>
                <w:sz w:val="20"/>
                <w:szCs w:val="20"/>
              </w:rPr>
            </w:pPr>
            <w:r w:rsidRPr="00F72C47">
              <w:rPr>
                <w:sz w:val="20"/>
                <w:szCs w:val="20"/>
              </w:rPr>
              <w:t>Text structure and organization for i</w:t>
            </w:r>
            <w:r w:rsidR="00F5072E">
              <w:rPr>
                <w:sz w:val="20"/>
                <w:szCs w:val="20"/>
              </w:rPr>
              <w:t xml:space="preserve">nformative/explanatory writing </w:t>
            </w:r>
          </w:p>
          <w:p w14:paraId="6EA34A00" w14:textId="3BB1ED7E" w:rsidR="006763A3" w:rsidRDefault="00F5072E" w:rsidP="00D41B22">
            <w:pPr>
              <w:numPr>
                <w:ilvl w:val="0"/>
                <w:numId w:val="1"/>
              </w:numPr>
              <w:spacing w:after="0" w:line="240" w:lineRule="auto"/>
              <w:rPr>
                <w:sz w:val="20"/>
                <w:szCs w:val="20"/>
              </w:rPr>
            </w:pPr>
            <w:r>
              <w:rPr>
                <w:sz w:val="20"/>
                <w:szCs w:val="20"/>
              </w:rPr>
              <w:t xml:space="preserve">The definition of reasoning </w:t>
            </w:r>
          </w:p>
          <w:p w14:paraId="095AD2FF" w14:textId="7F47E51D" w:rsidR="006763A3" w:rsidRPr="0049009D" w:rsidRDefault="006763A3" w:rsidP="00F5072E">
            <w:pPr>
              <w:numPr>
                <w:ilvl w:val="0"/>
                <w:numId w:val="1"/>
              </w:numPr>
              <w:spacing w:after="0" w:line="240" w:lineRule="auto"/>
              <w:rPr>
                <w:sz w:val="20"/>
                <w:szCs w:val="20"/>
              </w:rPr>
            </w:pPr>
            <w:r w:rsidRPr="0049009D">
              <w:rPr>
                <w:sz w:val="20"/>
                <w:szCs w:val="20"/>
              </w:rPr>
              <w:t>The importance of using standard gramm</w:t>
            </w:r>
            <w:r w:rsidR="00F5072E">
              <w:rPr>
                <w:sz w:val="20"/>
                <w:szCs w:val="20"/>
              </w:rPr>
              <w:t xml:space="preserve">ar when writing and speaking </w:t>
            </w:r>
          </w:p>
        </w:tc>
      </w:tr>
      <w:tr w:rsidR="006763A3" w:rsidRPr="00474972" w14:paraId="46B9E576" w14:textId="77777777" w:rsidTr="00D41B22">
        <w:trPr>
          <w:gridAfter w:val="1"/>
          <w:wAfter w:w="16" w:type="dxa"/>
        </w:trPr>
        <w:tc>
          <w:tcPr>
            <w:tcW w:w="3706" w:type="dxa"/>
            <w:gridSpan w:val="2"/>
            <w:shd w:val="clear" w:color="auto" w:fill="D9D9D9"/>
            <w:noWrap/>
          </w:tcPr>
          <w:p w14:paraId="1E2693E6" w14:textId="77777777" w:rsidR="006763A3" w:rsidRPr="00474972" w:rsidRDefault="006763A3" w:rsidP="00D41B22">
            <w:pPr>
              <w:spacing w:after="0" w:line="240" w:lineRule="auto"/>
              <w:rPr>
                <w:b/>
                <w:sz w:val="20"/>
                <w:szCs w:val="20"/>
              </w:rPr>
            </w:pPr>
            <w:r w:rsidRPr="00474972">
              <w:rPr>
                <w:b/>
                <w:sz w:val="20"/>
                <w:szCs w:val="20"/>
              </w:rPr>
              <w:t>Key Skills:</w:t>
            </w:r>
          </w:p>
        </w:tc>
        <w:tc>
          <w:tcPr>
            <w:tcW w:w="11075" w:type="dxa"/>
            <w:gridSpan w:val="2"/>
            <w:shd w:val="clear" w:color="auto" w:fill="auto"/>
          </w:tcPr>
          <w:p w14:paraId="4904AD74" w14:textId="4B1AD60F" w:rsidR="006763A3" w:rsidRPr="00F72C47" w:rsidRDefault="00F5072E" w:rsidP="00D41B22">
            <w:pPr>
              <w:numPr>
                <w:ilvl w:val="0"/>
                <w:numId w:val="1"/>
              </w:numPr>
              <w:spacing w:after="0" w:line="240" w:lineRule="auto"/>
              <w:rPr>
                <w:sz w:val="20"/>
                <w:szCs w:val="20"/>
              </w:rPr>
            </w:pPr>
            <w:r>
              <w:rPr>
                <w:sz w:val="20"/>
                <w:szCs w:val="20"/>
              </w:rPr>
              <w:t xml:space="preserve">Present claims and findings </w:t>
            </w:r>
          </w:p>
          <w:p w14:paraId="537F1F3E" w14:textId="3164B0ED" w:rsidR="006763A3" w:rsidRPr="00F72C47" w:rsidRDefault="006763A3" w:rsidP="00D41B22">
            <w:pPr>
              <w:numPr>
                <w:ilvl w:val="0"/>
                <w:numId w:val="1"/>
              </w:numPr>
              <w:spacing w:after="0" w:line="240" w:lineRule="auto"/>
              <w:rPr>
                <w:sz w:val="20"/>
                <w:szCs w:val="20"/>
              </w:rPr>
            </w:pPr>
            <w:r w:rsidRPr="00F72C47">
              <w:rPr>
                <w:sz w:val="20"/>
                <w:szCs w:val="20"/>
              </w:rPr>
              <w:t>Read for c</w:t>
            </w:r>
            <w:r w:rsidR="00F5072E">
              <w:rPr>
                <w:sz w:val="20"/>
                <w:szCs w:val="20"/>
              </w:rPr>
              <w:t xml:space="preserve">redibility and bias in authors </w:t>
            </w:r>
          </w:p>
          <w:p w14:paraId="4EDE8123" w14:textId="1E25D605" w:rsidR="006763A3" w:rsidRPr="00F72C47" w:rsidRDefault="006763A3" w:rsidP="00D41B22">
            <w:pPr>
              <w:numPr>
                <w:ilvl w:val="0"/>
                <w:numId w:val="1"/>
              </w:numPr>
              <w:spacing w:after="0" w:line="240" w:lineRule="auto"/>
              <w:rPr>
                <w:sz w:val="20"/>
                <w:szCs w:val="20"/>
              </w:rPr>
            </w:pPr>
            <w:r w:rsidRPr="00F72C47">
              <w:rPr>
                <w:sz w:val="20"/>
                <w:szCs w:val="20"/>
              </w:rPr>
              <w:t>Determine the connotation and denotation of words as they a</w:t>
            </w:r>
            <w:r w:rsidR="00F5072E">
              <w:rPr>
                <w:sz w:val="20"/>
                <w:szCs w:val="20"/>
              </w:rPr>
              <w:t xml:space="preserve">re used in a text </w:t>
            </w:r>
          </w:p>
          <w:p w14:paraId="490CFFF8" w14:textId="481FD8C0" w:rsidR="006763A3" w:rsidRPr="00F72C47" w:rsidRDefault="006763A3" w:rsidP="00D41B22">
            <w:pPr>
              <w:numPr>
                <w:ilvl w:val="0"/>
                <w:numId w:val="1"/>
              </w:numPr>
              <w:spacing w:after="0" w:line="240" w:lineRule="auto"/>
              <w:rPr>
                <w:sz w:val="20"/>
                <w:szCs w:val="20"/>
              </w:rPr>
            </w:pPr>
            <w:r w:rsidRPr="00F72C47">
              <w:rPr>
                <w:sz w:val="20"/>
                <w:szCs w:val="20"/>
              </w:rPr>
              <w:t>Recognize that there are multiple po</w:t>
            </w:r>
            <w:r w:rsidR="00F5072E">
              <w:rPr>
                <w:sz w:val="20"/>
                <w:szCs w:val="20"/>
              </w:rPr>
              <w:t xml:space="preserve">ints of view on the same topic </w:t>
            </w:r>
            <w:r w:rsidRPr="00F72C47">
              <w:rPr>
                <w:sz w:val="20"/>
                <w:szCs w:val="20"/>
              </w:rPr>
              <w:t xml:space="preserve"> </w:t>
            </w:r>
          </w:p>
          <w:p w14:paraId="12C4A849" w14:textId="368FC54E" w:rsidR="006763A3" w:rsidRPr="00F72C47" w:rsidRDefault="006763A3" w:rsidP="00D41B22">
            <w:pPr>
              <w:numPr>
                <w:ilvl w:val="0"/>
                <w:numId w:val="1"/>
              </w:numPr>
              <w:spacing w:after="0" w:line="240" w:lineRule="auto"/>
              <w:rPr>
                <w:sz w:val="20"/>
                <w:szCs w:val="20"/>
              </w:rPr>
            </w:pPr>
            <w:r w:rsidRPr="00F72C47">
              <w:rPr>
                <w:sz w:val="20"/>
                <w:szCs w:val="20"/>
              </w:rPr>
              <w:t>Write informative/explanatory texts to examine a topic and convey ideas, concepts, and information through synth</w:t>
            </w:r>
            <w:r w:rsidR="00F5072E">
              <w:rPr>
                <w:sz w:val="20"/>
                <w:szCs w:val="20"/>
              </w:rPr>
              <w:t xml:space="preserve">esis of content </w:t>
            </w:r>
          </w:p>
          <w:p w14:paraId="1D78AE2C" w14:textId="17D9486D" w:rsidR="006763A3" w:rsidRPr="00F72C47" w:rsidRDefault="006763A3" w:rsidP="00D41B22">
            <w:pPr>
              <w:numPr>
                <w:ilvl w:val="0"/>
                <w:numId w:val="1"/>
              </w:numPr>
              <w:spacing w:after="0" w:line="240" w:lineRule="auto"/>
              <w:rPr>
                <w:sz w:val="20"/>
                <w:szCs w:val="20"/>
              </w:rPr>
            </w:pPr>
            <w:r w:rsidRPr="00F72C47">
              <w:rPr>
                <w:sz w:val="20"/>
                <w:szCs w:val="20"/>
              </w:rPr>
              <w:t xml:space="preserve">Practice and review reasoning </w:t>
            </w:r>
            <w:r w:rsidR="00F5072E">
              <w:rPr>
                <w:sz w:val="20"/>
                <w:szCs w:val="20"/>
              </w:rPr>
              <w:t xml:space="preserve">to determine if it is reliable </w:t>
            </w:r>
          </w:p>
          <w:p w14:paraId="39BE838F" w14:textId="3C70A3DA" w:rsidR="006763A3" w:rsidRPr="00F72C47" w:rsidRDefault="006763A3" w:rsidP="00D41B22">
            <w:pPr>
              <w:numPr>
                <w:ilvl w:val="0"/>
                <w:numId w:val="1"/>
              </w:numPr>
              <w:spacing w:after="0" w:line="240" w:lineRule="auto"/>
              <w:rPr>
                <w:sz w:val="20"/>
                <w:szCs w:val="20"/>
              </w:rPr>
            </w:pPr>
            <w:r w:rsidRPr="00F72C47">
              <w:rPr>
                <w:sz w:val="20"/>
                <w:szCs w:val="20"/>
              </w:rPr>
              <w:t>Determine strengths and weaknesses of their t</w:t>
            </w:r>
            <w:r w:rsidR="00F5072E">
              <w:rPr>
                <w:sz w:val="20"/>
                <w:szCs w:val="20"/>
              </w:rPr>
              <w:t xml:space="preserve">hinking and thinking of others </w:t>
            </w:r>
          </w:p>
          <w:p w14:paraId="5CC9D9EB" w14:textId="31260821" w:rsidR="006763A3" w:rsidRPr="0049009D" w:rsidRDefault="006763A3" w:rsidP="00F5072E">
            <w:pPr>
              <w:numPr>
                <w:ilvl w:val="0"/>
                <w:numId w:val="1"/>
              </w:numPr>
              <w:spacing w:after="0" w:line="240" w:lineRule="auto"/>
              <w:rPr>
                <w:sz w:val="20"/>
                <w:szCs w:val="20"/>
              </w:rPr>
            </w:pPr>
            <w:r w:rsidRPr="0049009D">
              <w:rPr>
                <w:sz w:val="20"/>
                <w:szCs w:val="20"/>
              </w:rPr>
              <w:t>Read and comprehend grade</w:t>
            </w:r>
            <w:r w:rsidR="00F5072E">
              <w:rPr>
                <w:sz w:val="20"/>
                <w:szCs w:val="20"/>
              </w:rPr>
              <w:t xml:space="preserve"> level texts of various genres </w:t>
            </w:r>
          </w:p>
        </w:tc>
      </w:tr>
      <w:tr w:rsidR="006763A3" w:rsidRPr="00474972" w14:paraId="192FC8A1" w14:textId="77777777" w:rsidTr="00D41B22">
        <w:trPr>
          <w:gridAfter w:val="1"/>
          <w:wAfter w:w="16" w:type="dxa"/>
        </w:trPr>
        <w:tc>
          <w:tcPr>
            <w:tcW w:w="3706" w:type="dxa"/>
            <w:gridSpan w:val="2"/>
            <w:shd w:val="clear" w:color="auto" w:fill="D9D9D9"/>
            <w:noWrap/>
          </w:tcPr>
          <w:p w14:paraId="64A4B895" w14:textId="77777777" w:rsidR="006763A3" w:rsidRPr="00474972" w:rsidRDefault="006763A3" w:rsidP="00D41B22">
            <w:pPr>
              <w:spacing w:after="0" w:line="240" w:lineRule="auto"/>
              <w:rPr>
                <w:b/>
                <w:sz w:val="20"/>
                <w:szCs w:val="20"/>
              </w:rPr>
            </w:pPr>
            <w:r>
              <w:rPr>
                <w:b/>
                <w:sz w:val="20"/>
                <w:szCs w:val="20"/>
              </w:rPr>
              <w:t>Critical Language:</w:t>
            </w:r>
          </w:p>
        </w:tc>
        <w:tc>
          <w:tcPr>
            <w:tcW w:w="11075" w:type="dxa"/>
            <w:gridSpan w:val="2"/>
            <w:shd w:val="clear" w:color="auto" w:fill="auto"/>
          </w:tcPr>
          <w:p w14:paraId="1E4A085E" w14:textId="77777777" w:rsidR="006763A3" w:rsidRPr="00F72C47" w:rsidRDefault="006763A3" w:rsidP="00D41B22">
            <w:pPr>
              <w:spacing w:after="0" w:line="240" w:lineRule="auto"/>
              <w:rPr>
                <w:sz w:val="20"/>
                <w:szCs w:val="20"/>
              </w:rPr>
            </w:pPr>
            <w:r>
              <w:rPr>
                <w:sz w:val="20"/>
                <w:szCs w:val="20"/>
              </w:rPr>
              <w:t>Bias, credibility, explanatory writing, evidence, context, point of view</w:t>
            </w:r>
          </w:p>
        </w:tc>
      </w:tr>
    </w:tbl>
    <w:p w14:paraId="58802DDA" w14:textId="77777777" w:rsidR="006763A3" w:rsidRDefault="006763A3" w:rsidP="008820E1">
      <w:pPr>
        <w:spacing w:after="0" w:line="240" w:lineRule="auto"/>
        <w:rPr>
          <w:sz w:val="20"/>
          <w:szCs w:val="20"/>
        </w:rPr>
      </w:pPr>
    </w:p>
    <w:p w14:paraId="6ECCDE72" w14:textId="77777777" w:rsidR="006763A3" w:rsidRDefault="006763A3" w:rsidP="008820E1">
      <w:pPr>
        <w:spacing w:after="0" w:line="240" w:lineRule="auto"/>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CD0422" w:rsidRPr="00474972" w14:paraId="3A4EA063" w14:textId="77777777" w:rsidTr="00D41B22">
        <w:tc>
          <w:tcPr>
            <w:tcW w:w="14781" w:type="dxa"/>
            <w:gridSpan w:val="3"/>
            <w:shd w:val="clear" w:color="auto" w:fill="A6A6A6"/>
            <w:noWrap/>
          </w:tcPr>
          <w:p w14:paraId="00CC57BD" w14:textId="6DF08546" w:rsidR="00CD0422" w:rsidRPr="00474972" w:rsidRDefault="00CD0422" w:rsidP="00D41B22">
            <w:pPr>
              <w:spacing w:after="0" w:line="240" w:lineRule="auto"/>
              <w:rPr>
                <w:b/>
                <w:sz w:val="20"/>
                <w:szCs w:val="20"/>
              </w:rPr>
            </w:pPr>
            <w:r w:rsidRPr="00474972">
              <w:rPr>
                <w:b/>
                <w:sz w:val="20"/>
                <w:szCs w:val="20"/>
              </w:rPr>
              <w:t xml:space="preserve">Learning Experience # </w:t>
            </w:r>
            <w:r w:rsidR="00664387">
              <w:rPr>
                <w:b/>
                <w:sz w:val="20"/>
                <w:szCs w:val="20"/>
              </w:rPr>
              <w:t>1</w:t>
            </w:r>
            <w:r w:rsidR="0009118B">
              <w:rPr>
                <w:b/>
                <w:sz w:val="20"/>
                <w:szCs w:val="20"/>
              </w:rPr>
              <w:t>3</w:t>
            </w:r>
          </w:p>
        </w:tc>
      </w:tr>
      <w:tr w:rsidR="00CD0422" w:rsidRPr="00474972" w14:paraId="0107D0DC" w14:textId="77777777" w:rsidTr="00D41B22">
        <w:tc>
          <w:tcPr>
            <w:tcW w:w="3706" w:type="dxa"/>
            <w:shd w:val="clear" w:color="auto" w:fill="D9D9D9"/>
            <w:noWrap/>
          </w:tcPr>
          <w:p w14:paraId="756BCEAE" w14:textId="77777777" w:rsidR="00CD0422" w:rsidRPr="00474972" w:rsidRDefault="00CD0422" w:rsidP="00D41B22">
            <w:pPr>
              <w:spacing w:after="0" w:line="240" w:lineRule="auto"/>
              <w:rPr>
                <w:b/>
                <w:sz w:val="20"/>
                <w:szCs w:val="20"/>
              </w:rPr>
            </w:pPr>
            <w:r w:rsidRPr="00474972">
              <w:rPr>
                <w:b/>
                <w:sz w:val="20"/>
                <w:szCs w:val="20"/>
              </w:rPr>
              <w:t xml:space="preserve">Task Description:  </w:t>
            </w:r>
          </w:p>
          <w:p w14:paraId="43E4D0E9" w14:textId="77777777" w:rsidR="00CD0422" w:rsidRPr="00474972" w:rsidRDefault="00CD0422" w:rsidP="00D41B22">
            <w:pPr>
              <w:spacing w:after="0" w:line="240" w:lineRule="auto"/>
              <w:rPr>
                <w:b/>
                <w:i/>
                <w:sz w:val="20"/>
                <w:szCs w:val="20"/>
              </w:rPr>
            </w:pPr>
            <w:r w:rsidRPr="00474972">
              <w:rPr>
                <w:b/>
                <w:i/>
                <w:sz w:val="20"/>
                <w:szCs w:val="20"/>
              </w:rPr>
              <w:t>The teacher may… so that students can…</w:t>
            </w:r>
          </w:p>
        </w:tc>
        <w:tc>
          <w:tcPr>
            <w:tcW w:w="11075" w:type="dxa"/>
            <w:gridSpan w:val="2"/>
            <w:shd w:val="clear" w:color="auto" w:fill="auto"/>
            <w:noWrap/>
          </w:tcPr>
          <w:p w14:paraId="3C2F6378" w14:textId="66111422" w:rsidR="00CD0422" w:rsidRPr="009F6FD5" w:rsidRDefault="00CD0422" w:rsidP="009F6FD5">
            <w:pPr>
              <w:spacing w:after="0" w:line="240" w:lineRule="auto"/>
              <w:rPr>
                <w:sz w:val="20"/>
                <w:szCs w:val="20"/>
              </w:rPr>
            </w:pPr>
            <w:r>
              <w:rPr>
                <w:sz w:val="20"/>
                <w:szCs w:val="20"/>
              </w:rPr>
              <w:t>The teacher may present</w:t>
            </w:r>
            <w:r w:rsidR="00051381">
              <w:rPr>
                <w:sz w:val="20"/>
                <w:szCs w:val="20"/>
              </w:rPr>
              <w:t xml:space="preserve"> and revisit</w:t>
            </w:r>
            <w:r>
              <w:rPr>
                <w:sz w:val="20"/>
                <w:szCs w:val="20"/>
              </w:rPr>
              <w:t xml:space="preserve"> various poems around the topic of the American dream</w:t>
            </w:r>
            <w:r w:rsidR="00051381">
              <w:rPr>
                <w:sz w:val="20"/>
                <w:szCs w:val="20"/>
              </w:rPr>
              <w:t xml:space="preserve"> (see previous Learning Experiences)</w:t>
            </w:r>
            <w:r>
              <w:rPr>
                <w:sz w:val="20"/>
                <w:szCs w:val="20"/>
              </w:rPr>
              <w:t xml:space="preserve"> so that students can </w:t>
            </w:r>
            <w:r w:rsidR="009F6FD5">
              <w:rPr>
                <w:sz w:val="20"/>
                <w:szCs w:val="20"/>
              </w:rPr>
              <w:t>use figurative language to convey a particular concept or theme</w:t>
            </w:r>
            <w:r>
              <w:rPr>
                <w:sz w:val="20"/>
                <w:szCs w:val="20"/>
              </w:rPr>
              <w:t>.</w:t>
            </w:r>
            <w:r w:rsidR="009F6FD5">
              <w:rPr>
                <w:sz w:val="20"/>
                <w:szCs w:val="20"/>
              </w:rPr>
              <w:t xml:space="preserve"> [</w:t>
            </w:r>
            <w:r w:rsidR="009F6FD5">
              <w:rPr>
                <w:i/>
                <w:sz w:val="20"/>
                <w:szCs w:val="20"/>
              </w:rPr>
              <w:t>Producing text</w:t>
            </w:r>
            <w:r w:rsidR="009F6FD5">
              <w:rPr>
                <w:sz w:val="20"/>
                <w:szCs w:val="20"/>
              </w:rPr>
              <w:t>]</w:t>
            </w:r>
          </w:p>
        </w:tc>
      </w:tr>
      <w:tr w:rsidR="00CD0422" w:rsidRPr="00474972" w14:paraId="7CF1BC6D" w14:textId="77777777" w:rsidTr="00D41B22">
        <w:tc>
          <w:tcPr>
            <w:tcW w:w="3706" w:type="dxa"/>
            <w:shd w:val="clear" w:color="auto" w:fill="D9D9D9"/>
            <w:noWrap/>
          </w:tcPr>
          <w:p w14:paraId="23E4285E" w14:textId="77777777" w:rsidR="00CD0422" w:rsidRPr="00474972" w:rsidRDefault="00CD0422" w:rsidP="00D41B22">
            <w:pPr>
              <w:spacing w:after="0" w:line="240" w:lineRule="auto"/>
              <w:rPr>
                <w:b/>
                <w:sz w:val="20"/>
                <w:szCs w:val="20"/>
              </w:rPr>
            </w:pPr>
            <w:r w:rsidRPr="00474972">
              <w:rPr>
                <w:b/>
                <w:sz w:val="20"/>
                <w:szCs w:val="20"/>
              </w:rPr>
              <w:t>Generalization Connection(s):</w:t>
            </w:r>
          </w:p>
        </w:tc>
        <w:tc>
          <w:tcPr>
            <w:tcW w:w="11075" w:type="dxa"/>
            <w:gridSpan w:val="2"/>
            <w:shd w:val="clear" w:color="auto" w:fill="auto"/>
            <w:noWrap/>
          </w:tcPr>
          <w:p w14:paraId="02ED6A95" w14:textId="401C7F91" w:rsidR="00CD0422" w:rsidRDefault="00CD0422" w:rsidP="00D41B22">
            <w:pPr>
              <w:spacing w:after="0" w:line="240" w:lineRule="auto"/>
              <w:ind w:left="288" w:hanging="288"/>
              <w:rPr>
                <w:sz w:val="20"/>
                <w:szCs w:val="20"/>
              </w:rPr>
            </w:pPr>
            <w:r w:rsidRPr="00F72C47">
              <w:rPr>
                <w:sz w:val="20"/>
                <w:szCs w:val="20"/>
              </w:rPr>
              <w:t>Authors create characters and relationships that cross time periods and places in order to represent timeles</w:t>
            </w:r>
            <w:r w:rsidR="00051381">
              <w:rPr>
                <w:sz w:val="20"/>
                <w:szCs w:val="20"/>
              </w:rPr>
              <w:t xml:space="preserve">s themes or universal messages </w:t>
            </w:r>
            <w:r w:rsidRPr="00F72C47">
              <w:rPr>
                <w:sz w:val="20"/>
                <w:szCs w:val="20"/>
              </w:rPr>
              <w:t xml:space="preserve"> </w:t>
            </w:r>
          </w:p>
          <w:p w14:paraId="691E793B" w14:textId="79C48608" w:rsidR="00CD0422" w:rsidRDefault="00CD0422" w:rsidP="00D41B22">
            <w:pPr>
              <w:spacing w:after="0" w:line="240" w:lineRule="auto"/>
              <w:ind w:left="288" w:hanging="288"/>
              <w:rPr>
                <w:sz w:val="20"/>
                <w:szCs w:val="20"/>
              </w:rPr>
            </w:pPr>
            <w:r w:rsidRPr="00F72C47">
              <w:rPr>
                <w:sz w:val="20"/>
                <w:szCs w:val="20"/>
              </w:rPr>
              <w:t>Figurative language and word choice influences a rea</w:t>
            </w:r>
            <w:r w:rsidR="00051381">
              <w:rPr>
                <w:sz w:val="20"/>
                <w:szCs w:val="20"/>
              </w:rPr>
              <w:t xml:space="preserve">der’s relationship to the text </w:t>
            </w:r>
          </w:p>
          <w:p w14:paraId="511DBD3D" w14:textId="6E151B41" w:rsidR="00CD0422" w:rsidRPr="00474972" w:rsidRDefault="00CD0422" w:rsidP="00051381">
            <w:pPr>
              <w:spacing w:after="0" w:line="240" w:lineRule="auto"/>
              <w:ind w:left="288" w:hanging="288"/>
              <w:rPr>
                <w:sz w:val="20"/>
                <w:szCs w:val="20"/>
              </w:rPr>
            </w:pPr>
            <w:r w:rsidRPr="00F72C47">
              <w:rPr>
                <w:sz w:val="20"/>
                <w:szCs w:val="20"/>
              </w:rPr>
              <w:t>Societal norms and systems may influence personal beliefs and values that inform the understanding an</w:t>
            </w:r>
            <w:r w:rsidR="00051381">
              <w:rPr>
                <w:sz w:val="20"/>
                <w:szCs w:val="20"/>
              </w:rPr>
              <w:t xml:space="preserve">d appreciation of a given text </w:t>
            </w:r>
          </w:p>
        </w:tc>
      </w:tr>
      <w:tr w:rsidR="00CD0422" w:rsidRPr="00474972" w14:paraId="07CF106B" w14:textId="77777777" w:rsidTr="00D41B22">
        <w:tc>
          <w:tcPr>
            <w:tcW w:w="3706" w:type="dxa"/>
            <w:shd w:val="clear" w:color="auto" w:fill="D9D9D9"/>
            <w:noWrap/>
          </w:tcPr>
          <w:p w14:paraId="60D697AF" w14:textId="77777777" w:rsidR="00CD0422" w:rsidRPr="00474972" w:rsidRDefault="00CD0422" w:rsidP="00D41B22">
            <w:pPr>
              <w:spacing w:after="0" w:line="240" w:lineRule="auto"/>
              <w:rPr>
                <w:b/>
                <w:sz w:val="20"/>
                <w:szCs w:val="20"/>
              </w:rPr>
            </w:pPr>
            <w:r w:rsidRPr="00474972">
              <w:rPr>
                <w:b/>
                <w:sz w:val="20"/>
                <w:szCs w:val="20"/>
              </w:rPr>
              <w:t>Teacher Resources:</w:t>
            </w:r>
          </w:p>
        </w:tc>
        <w:tc>
          <w:tcPr>
            <w:tcW w:w="11075" w:type="dxa"/>
            <w:gridSpan w:val="2"/>
            <w:shd w:val="clear" w:color="auto" w:fill="auto"/>
            <w:noWrap/>
          </w:tcPr>
          <w:p w14:paraId="2385F89B" w14:textId="4A830409" w:rsidR="00CD0422" w:rsidRDefault="00CD0422" w:rsidP="00D41B22">
            <w:pPr>
              <w:spacing w:after="0" w:line="240" w:lineRule="auto"/>
              <w:ind w:left="288" w:hanging="288"/>
              <w:rPr>
                <w:sz w:val="20"/>
                <w:szCs w:val="20"/>
              </w:rPr>
            </w:pPr>
            <w:r w:rsidRPr="00C8669A">
              <w:rPr>
                <w:sz w:val="20"/>
                <w:szCs w:val="20"/>
              </w:rPr>
              <w:t>http://www.philosophicalsociety.com/Archives/Three%20Poems%20About%20America.htm#"Let%20America%20Be%20America%20Again"</w:t>
            </w:r>
            <w:r>
              <w:rPr>
                <w:sz w:val="20"/>
                <w:szCs w:val="20"/>
              </w:rPr>
              <w:t xml:space="preserve"> (</w:t>
            </w:r>
            <w:r w:rsidR="00051381">
              <w:rPr>
                <w:sz w:val="20"/>
                <w:szCs w:val="20"/>
              </w:rPr>
              <w:t>“</w:t>
            </w:r>
            <w:r>
              <w:rPr>
                <w:sz w:val="20"/>
                <w:szCs w:val="20"/>
              </w:rPr>
              <w:t>Let America Be America</w:t>
            </w:r>
            <w:r w:rsidR="00051381">
              <w:rPr>
                <w:sz w:val="20"/>
                <w:szCs w:val="20"/>
              </w:rPr>
              <w:t>”</w:t>
            </w:r>
            <w:r>
              <w:rPr>
                <w:sz w:val="20"/>
                <w:szCs w:val="20"/>
              </w:rPr>
              <w:t xml:space="preserve"> by Langston Hughes)</w:t>
            </w:r>
          </w:p>
          <w:p w14:paraId="659F1897" w14:textId="77777777" w:rsidR="00CD0422" w:rsidRDefault="00EA4FA3" w:rsidP="00D41B22">
            <w:pPr>
              <w:spacing w:after="0" w:line="240" w:lineRule="auto"/>
              <w:ind w:left="288" w:hanging="288"/>
              <w:rPr>
                <w:sz w:val="20"/>
                <w:szCs w:val="20"/>
              </w:rPr>
            </w:pPr>
            <w:hyperlink r:id="rId170" w:tgtFrame="_blank" w:history="1">
              <w:r w:rsidR="00CD0422" w:rsidRPr="00C8669A">
                <w:rPr>
                  <w:rStyle w:val="Hyperlink"/>
                  <w:sz w:val="20"/>
                  <w:szCs w:val="20"/>
                </w:rPr>
                <w:t>http://www.ellenbailey.com/themes/patriotism.htm</w:t>
              </w:r>
            </w:hyperlink>
            <w:r w:rsidR="00CD0422">
              <w:rPr>
                <w:sz w:val="20"/>
                <w:szCs w:val="20"/>
              </w:rPr>
              <w:t xml:space="preserve"> (Poem examples)</w:t>
            </w:r>
          </w:p>
          <w:p w14:paraId="237F413C" w14:textId="77777777" w:rsidR="00CD0422" w:rsidRPr="006A12EA" w:rsidRDefault="00EA4FA3" w:rsidP="00D41B22">
            <w:pPr>
              <w:spacing w:after="0" w:line="240" w:lineRule="auto"/>
              <w:ind w:left="288" w:hanging="288"/>
              <w:rPr>
                <w:sz w:val="20"/>
                <w:szCs w:val="20"/>
              </w:rPr>
            </w:pPr>
            <w:hyperlink r:id="rId171" w:history="1">
              <w:r w:rsidR="00CD0422" w:rsidRPr="006A12EA">
                <w:rPr>
                  <w:rStyle w:val="Hyperlink"/>
                  <w:sz w:val="20"/>
                  <w:szCs w:val="20"/>
                </w:rPr>
                <w:t>http://www.yourdailypoem.com/listpoem.jsp?poem_id=118</w:t>
              </w:r>
            </w:hyperlink>
            <w:r w:rsidR="00CD0422" w:rsidRPr="006A12EA">
              <w:rPr>
                <w:sz w:val="20"/>
                <w:szCs w:val="20"/>
              </w:rPr>
              <w:t xml:space="preserve"> (poem “Money” by Dana </w:t>
            </w:r>
            <w:proofErr w:type="spellStart"/>
            <w:r w:rsidR="00CD0422" w:rsidRPr="006A12EA">
              <w:rPr>
                <w:sz w:val="20"/>
                <w:szCs w:val="20"/>
              </w:rPr>
              <w:t>Gioia</w:t>
            </w:r>
            <w:proofErr w:type="spellEnd"/>
            <w:r w:rsidR="00CD0422" w:rsidRPr="006A12EA">
              <w:rPr>
                <w:sz w:val="20"/>
                <w:szCs w:val="20"/>
              </w:rPr>
              <w:t>)</w:t>
            </w:r>
          </w:p>
          <w:p w14:paraId="63F64F3F" w14:textId="77777777" w:rsidR="00CD0422" w:rsidRDefault="00EA4FA3" w:rsidP="00D41B22">
            <w:pPr>
              <w:spacing w:after="0" w:line="240" w:lineRule="auto"/>
              <w:ind w:left="288" w:hanging="288"/>
              <w:rPr>
                <w:sz w:val="20"/>
                <w:szCs w:val="20"/>
              </w:rPr>
            </w:pPr>
            <w:hyperlink r:id="rId172" w:history="1">
              <w:r w:rsidR="00CD0422" w:rsidRPr="006A12EA">
                <w:rPr>
                  <w:rStyle w:val="Hyperlink"/>
                  <w:sz w:val="20"/>
                  <w:szCs w:val="20"/>
                </w:rPr>
                <w:t>http://www.teenink.com/poetry/all/article/12565/The-American-Dream/</w:t>
              </w:r>
            </w:hyperlink>
            <w:r w:rsidR="00CD0422" w:rsidRPr="006A12EA">
              <w:rPr>
                <w:sz w:val="20"/>
                <w:szCs w:val="20"/>
              </w:rPr>
              <w:t xml:space="preserve"> (student poem “The American Dream”)</w:t>
            </w:r>
          </w:p>
          <w:p w14:paraId="7B4B036B" w14:textId="77777777" w:rsidR="00CD0422" w:rsidRPr="00474972" w:rsidRDefault="00CD0422" w:rsidP="00D41B22">
            <w:pPr>
              <w:spacing w:after="0" w:line="240" w:lineRule="auto"/>
              <w:ind w:left="288" w:hanging="288"/>
              <w:rPr>
                <w:sz w:val="20"/>
                <w:szCs w:val="20"/>
              </w:rPr>
            </w:pPr>
            <w:r w:rsidRPr="005523EE">
              <w:rPr>
                <w:sz w:val="20"/>
                <w:szCs w:val="20"/>
              </w:rPr>
              <w:t>http://literarydevices.net/free-verse/</w:t>
            </w:r>
            <w:r>
              <w:rPr>
                <w:sz w:val="20"/>
                <w:szCs w:val="20"/>
              </w:rPr>
              <w:t xml:space="preserve"> (What is free verse poetry?)</w:t>
            </w:r>
          </w:p>
        </w:tc>
      </w:tr>
      <w:tr w:rsidR="00CD0422" w:rsidRPr="00474972" w14:paraId="35877F09" w14:textId="77777777" w:rsidTr="00D41B22">
        <w:tc>
          <w:tcPr>
            <w:tcW w:w="3706" w:type="dxa"/>
            <w:shd w:val="clear" w:color="auto" w:fill="D9D9D9"/>
            <w:noWrap/>
          </w:tcPr>
          <w:p w14:paraId="2DB5859B" w14:textId="77777777" w:rsidR="00CD0422" w:rsidRPr="00474972" w:rsidRDefault="00CD0422" w:rsidP="00D41B22">
            <w:pPr>
              <w:spacing w:after="0" w:line="240" w:lineRule="auto"/>
              <w:rPr>
                <w:b/>
                <w:sz w:val="20"/>
                <w:szCs w:val="20"/>
              </w:rPr>
            </w:pPr>
            <w:r w:rsidRPr="00474972">
              <w:rPr>
                <w:b/>
                <w:sz w:val="20"/>
                <w:szCs w:val="20"/>
              </w:rPr>
              <w:t>Student Resources:</w:t>
            </w:r>
          </w:p>
        </w:tc>
        <w:tc>
          <w:tcPr>
            <w:tcW w:w="11075" w:type="dxa"/>
            <w:gridSpan w:val="2"/>
            <w:shd w:val="clear" w:color="auto" w:fill="auto"/>
            <w:noWrap/>
          </w:tcPr>
          <w:p w14:paraId="27D34FA5" w14:textId="77777777" w:rsidR="00CD0422" w:rsidRPr="006A12EA" w:rsidRDefault="00EA4FA3" w:rsidP="00D41B22">
            <w:pPr>
              <w:spacing w:after="0" w:line="240" w:lineRule="auto"/>
              <w:ind w:left="288" w:hanging="288"/>
              <w:rPr>
                <w:sz w:val="20"/>
                <w:szCs w:val="20"/>
              </w:rPr>
            </w:pPr>
            <w:hyperlink r:id="rId173" w:anchor="&quot;Let%20America%20Be%20America%20Again" w:history="1">
              <w:r w:rsidR="00CD0422" w:rsidRPr="006A12EA">
                <w:rPr>
                  <w:rStyle w:val="Hyperlink"/>
                  <w:sz w:val="20"/>
                  <w:szCs w:val="20"/>
                </w:rPr>
                <w:t>http://www.philosophicalsociety.com/Archives/Three%20Poems%20About%20America.htm#"Let%20America%20Be%20America%20Again</w:t>
              </w:r>
            </w:hyperlink>
            <w:r w:rsidR="00CD0422" w:rsidRPr="006A12EA">
              <w:rPr>
                <w:sz w:val="20"/>
                <w:szCs w:val="20"/>
              </w:rPr>
              <w:t>"  (Let America Be America by Langston Hughes)</w:t>
            </w:r>
          </w:p>
          <w:p w14:paraId="70A33997" w14:textId="77777777" w:rsidR="00CD0422" w:rsidRPr="006A12EA" w:rsidRDefault="00EA4FA3" w:rsidP="00D41B22">
            <w:pPr>
              <w:spacing w:after="0" w:line="240" w:lineRule="auto"/>
              <w:ind w:left="288" w:hanging="288"/>
              <w:rPr>
                <w:sz w:val="20"/>
                <w:szCs w:val="20"/>
              </w:rPr>
            </w:pPr>
            <w:hyperlink r:id="rId174" w:history="1">
              <w:r w:rsidR="00CD0422" w:rsidRPr="006A12EA">
                <w:rPr>
                  <w:rStyle w:val="Hyperlink"/>
                  <w:sz w:val="20"/>
                  <w:szCs w:val="20"/>
                </w:rPr>
                <w:t>http://www.yourdailypoem.com/listpoem.jsp?poem_id=118</w:t>
              </w:r>
            </w:hyperlink>
            <w:r w:rsidR="00CD0422" w:rsidRPr="006A12EA">
              <w:rPr>
                <w:sz w:val="20"/>
                <w:szCs w:val="20"/>
              </w:rPr>
              <w:t xml:space="preserve"> (poem “Money” by Dana </w:t>
            </w:r>
            <w:proofErr w:type="spellStart"/>
            <w:r w:rsidR="00CD0422" w:rsidRPr="006A12EA">
              <w:rPr>
                <w:sz w:val="20"/>
                <w:szCs w:val="20"/>
              </w:rPr>
              <w:t>Gioia</w:t>
            </w:r>
            <w:proofErr w:type="spellEnd"/>
            <w:r w:rsidR="00CD0422" w:rsidRPr="006A12EA">
              <w:rPr>
                <w:sz w:val="20"/>
                <w:szCs w:val="20"/>
              </w:rPr>
              <w:t>)</w:t>
            </w:r>
          </w:p>
          <w:p w14:paraId="40E54F17" w14:textId="77777777" w:rsidR="00CD0422" w:rsidRPr="006A12EA" w:rsidRDefault="00EA4FA3" w:rsidP="00D41B22">
            <w:pPr>
              <w:spacing w:after="0" w:line="240" w:lineRule="auto"/>
              <w:ind w:left="288" w:hanging="288"/>
              <w:rPr>
                <w:sz w:val="20"/>
                <w:szCs w:val="20"/>
              </w:rPr>
            </w:pPr>
            <w:hyperlink r:id="rId175" w:history="1">
              <w:r w:rsidR="00CD0422" w:rsidRPr="006A12EA">
                <w:rPr>
                  <w:rStyle w:val="Hyperlink"/>
                  <w:sz w:val="20"/>
                  <w:szCs w:val="20"/>
                </w:rPr>
                <w:t>http://www.teenink.com/poetry/all/article/12565/The-American-Dream/</w:t>
              </w:r>
            </w:hyperlink>
            <w:r w:rsidR="00CD0422" w:rsidRPr="006A12EA">
              <w:rPr>
                <w:sz w:val="20"/>
                <w:szCs w:val="20"/>
              </w:rPr>
              <w:t xml:space="preserve"> (student poem “The American Dream”)</w:t>
            </w:r>
          </w:p>
          <w:p w14:paraId="3817FB26" w14:textId="77777777" w:rsidR="00CD0422" w:rsidRPr="006A12EA" w:rsidRDefault="00EA4FA3" w:rsidP="00D41B22">
            <w:pPr>
              <w:spacing w:after="0" w:line="240" w:lineRule="auto"/>
              <w:ind w:left="288" w:hanging="288"/>
              <w:rPr>
                <w:sz w:val="20"/>
                <w:szCs w:val="20"/>
              </w:rPr>
            </w:pPr>
            <w:hyperlink r:id="rId176" w:tgtFrame="_blank" w:history="1">
              <w:r w:rsidR="00CD0422" w:rsidRPr="006A12EA">
                <w:rPr>
                  <w:rStyle w:val="Hyperlink"/>
                  <w:sz w:val="20"/>
                  <w:szCs w:val="20"/>
                </w:rPr>
                <w:t>http://www.ellenbailey.com/themes/patriotism.htm</w:t>
              </w:r>
            </w:hyperlink>
            <w:r w:rsidR="00CD0422" w:rsidRPr="006A12EA">
              <w:rPr>
                <w:sz w:val="20"/>
                <w:szCs w:val="20"/>
              </w:rPr>
              <w:t xml:space="preserve"> (Poem examples)</w:t>
            </w:r>
          </w:p>
          <w:p w14:paraId="0B0AB9D3" w14:textId="77777777" w:rsidR="00CD0422" w:rsidRPr="00474972" w:rsidRDefault="00EA4FA3" w:rsidP="00D41B22">
            <w:pPr>
              <w:spacing w:after="0" w:line="240" w:lineRule="auto"/>
              <w:ind w:left="288" w:hanging="288"/>
              <w:rPr>
                <w:sz w:val="20"/>
                <w:szCs w:val="20"/>
              </w:rPr>
            </w:pPr>
            <w:hyperlink r:id="rId177" w:history="1">
              <w:r w:rsidR="00CD0422" w:rsidRPr="006A12EA">
                <w:rPr>
                  <w:rStyle w:val="Hyperlink"/>
                  <w:sz w:val="20"/>
                  <w:szCs w:val="20"/>
                </w:rPr>
                <w:t>http://literarydevices.net/free-verse/</w:t>
              </w:r>
            </w:hyperlink>
            <w:r w:rsidR="00CD0422" w:rsidRPr="006A12EA">
              <w:rPr>
                <w:sz w:val="20"/>
                <w:szCs w:val="20"/>
              </w:rPr>
              <w:t xml:space="preserve">  (What is free verse poetry?)</w:t>
            </w:r>
          </w:p>
        </w:tc>
      </w:tr>
      <w:tr w:rsidR="00CD0422" w:rsidRPr="00474972" w14:paraId="4B65D158" w14:textId="77777777" w:rsidTr="00D41B22">
        <w:tc>
          <w:tcPr>
            <w:tcW w:w="3706" w:type="dxa"/>
            <w:shd w:val="clear" w:color="auto" w:fill="D9D9D9"/>
            <w:noWrap/>
          </w:tcPr>
          <w:p w14:paraId="2A215CA1" w14:textId="77777777" w:rsidR="00CD0422" w:rsidRPr="00474972" w:rsidRDefault="00CD0422" w:rsidP="00D41B22">
            <w:pPr>
              <w:spacing w:after="0" w:line="240" w:lineRule="auto"/>
              <w:rPr>
                <w:b/>
                <w:sz w:val="20"/>
                <w:szCs w:val="20"/>
              </w:rPr>
            </w:pPr>
            <w:r w:rsidRPr="00474972">
              <w:rPr>
                <w:b/>
                <w:sz w:val="20"/>
                <w:szCs w:val="20"/>
              </w:rPr>
              <w:lastRenderedPageBreak/>
              <w:t>Assessment:</w:t>
            </w:r>
          </w:p>
        </w:tc>
        <w:tc>
          <w:tcPr>
            <w:tcW w:w="11075" w:type="dxa"/>
            <w:gridSpan w:val="2"/>
            <w:shd w:val="clear" w:color="auto" w:fill="auto"/>
            <w:noWrap/>
          </w:tcPr>
          <w:p w14:paraId="5CEB5697" w14:textId="77777777" w:rsidR="00CD0422" w:rsidRPr="00474972" w:rsidRDefault="00CD0422" w:rsidP="00D41B22">
            <w:pPr>
              <w:spacing w:after="0" w:line="240" w:lineRule="auto"/>
              <w:ind w:left="288" w:hanging="288"/>
              <w:rPr>
                <w:sz w:val="20"/>
                <w:szCs w:val="20"/>
              </w:rPr>
            </w:pPr>
            <w:r>
              <w:rPr>
                <w:sz w:val="20"/>
                <w:szCs w:val="20"/>
              </w:rPr>
              <w:t xml:space="preserve">The student will write a free verse poem around their personal concept or definition of the American dream. </w:t>
            </w:r>
          </w:p>
        </w:tc>
      </w:tr>
      <w:tr w:rsidR="00CD0422" w:rsidRPr="00474972" w14:paraId="2492A604" w14:textId="77777777" w:rsidTr="00D41B22">
        <w:trPr>
          <w:trHeight w:val="184"/>
        </w:trPr>
        <w:tc>
          <w:tcPr>
            <w:tcW w:w="3706" w:type="dxa"/>
            <w:vMerge w:val="restart"/>
            <w:shd w:val="clear" w:color="auto" w:fill="D9D9D9"/>
            <w:noWrap/>
          </w:tcPr>
          <w:p w14:paraId="1C1D0BCA" w14:textId="77777777" w:rsidR="00CD0422" w:rsidRPr="00474972" w:rsidRDefault="00CD0422" w:rsidP="00D41B22">
            <w:pPr>
              <w:spacing w:after="0" w:line="240" w:lineRule="auto"/>
              <w:rPr>
                <w:b/>
                <w:sz w:val="20"/>
                <w:szCs w:val="20"/>
              </w:rPr>
            </w:pPr>
            <w:r w:rsidRPr="00474972">
              <w:rPr>
                <w:b/>
                <w:sz w:val="20"/>
                <w:szCs w:val="20"/>
              </w:rPr>
              <w:t>Differentiation:</w:t>
            </w:r>
          </w:p>
          <w:p w14:paraId="215A10A9" w14:textId="77777777" w:rsidR="00CD0422" w:rsidRPr="00474972" w:rsidRDefault="00CD0422" w:rsidP="00D41B22">
            <w:pPr>
              <w:spacing w:after="0" w:line="240" w:lineRule="auto"/>
              <w:rPr>
                <w:bCs/>
                <w:sz w:val="20"/>
                <w:szCs w:val="20"/>
              </w:rPr>
            </w:pPr>
            <w:r w:rsidRPr="00474972">
              <w:rPr>
                <w:sz w:val="20"/>
                <w:szCs w:val="20"/>
              </w:rPr>
              <w:t>(</w:t>
            </w:r>
            <w:r w:rsidRPr="00474972">
              <w:rPr>
                <w:bCs/>
                <w:sz w:val="20"/>
                <w:szCs w:val="20"/>
              </w:rPr>
              <w:t>Multiple means for students to access content and multiple modes for student to express understanding.)</w:t>
            </w:r>
          </w:p>
        </w:tc>
        <w:tc>
          <w:tcPr>
            <w:tcW w:w="5320" w:type="dxa"/>
            <w:shd w:val="clear" w:color="auto" w:fill="D9D9D9"/>
          </w:tcPr>
          <w:p w14:paraId="173DF9CA" w14:textId="77777777" w:rsidR="00CD0422" w:rsidRPr="00474972" w:rsidRDefault="00CD0422" w:rsidP="00D41B22">
            <w:pPr>
              <w:spacing w:after="0" w:line="240" w:lineRule="auto"/>
              <w:rPr>
                <w:sz w:val="20"/>
                <w:szCs w:val="20"/>
              </w:rPr>
            </w:pPr>
            <w:r w:rsidRPr="00474972">
              <w:rPr>
                <w:b/>
                <w:sz w:val="20"/>
                <w:szCs w:val="20"/>
              </w:rPr>
              <w:t>Access</w:t>
            </w:r>
            <w:r w:rsidRPr="00474972">
              <w:rPr>
                <w:sz w:val="20"/>
                <w:szCs w:val="20"/>
              </w:rPr>
              <w:t xml:space="preserve"> (Resources and/or Process)</w:t>
            </w:r>
          </w:p>
        </w:tc>
        <w:tc>
          <w:tcPr>
            <w:tcW w:w="5755" w:type="dxa"/>
            <w:shd w:val="clear" w:color="auto" w:fill="D9D9D9"/>
          </w:tcPr>
          <w:p w14:paraId="3FA47E6B" w14:textId="77777777" w:rsidR="00CD0422" w:rsidRPr="00474972" w:rsidRDefault="00CD0422" w:rsidP="00D41B22">
            <w:pPr>
              <w:spacing w:after="0" w:line="240" w:lineRule="auto"/>
              <w:rPr>
                <w:sz w:val="20"/>
                <w:szCs w:val="20"/>
              </w:rPr>
            </w:pPr>
            <w:r w:rsidRPr="00474972">
              <w:rPr>
                <w:b/>
                <w:sz w:val="20"/>
                <w:szCs w:val="20"/>
              </w:rPr>
              <w:t>Expression</w:t>
            </w:r>
            <w:r w:rsidRPr="00474972">
              <w:rPr>
                <w:sz w:val="20"/>
                <w:szCs w:val="20"/>
              </w:rPr>
              <w:t xml:space="preserve"> (Products and/or Performance)</w:t>
            </w:r>
          </w:p>
        </w:tc>
      </w:tr>
      <w:tr w:rsidR="00CD0422" w:rsidRPr="00474972" w14:paraId="1112FC01" w14:textId="77777777" w:rsidTr="00D41B22">
        <w:trPr>
          <w:cantSplit/>
          <w:trHeight w:val="20"/>
        </w:trPr>
        <w:tc>
          <w:tcPr>
            <w:tcW w:w="3706" w:type="dxa"/>
            <w:vMerge/>
            <w:shd w:val="clear" w:color="auto" w:fill="D9D9D9"/>
            <w:noWrap/>
          </w:tcPr>
          <w:p w14:paraId="28F7A472" w14:textId="77777777" w:rsidR="00CD0422" w:rsidRPr="00474972" w:rsidRDefault="00CD0422" w:rsidP="00D41B22">
            <w:pPr>
              <w:spacing w:after="0" w:line="240" w:lineRule="auto"/>
              <w:rPr>
                <w:b/>
                <w:sz w:val="20"/>
                <w:szCs w:val="20"/>
              </w:rPr>
            </w:pPr>
          </w:p>
        </w:tc>
        <w:tc>
          <w:tcPr>
            <w:tcW w:w="5320" w:type="dxa"/>
            <w:tcBorders>
              <w:top w:val="nil"/>
            </w:tcBorders>
            <w:shd w:val="clear" w:color="auto" w:fill="auto"/>
          </w:tcPr>
          <w:p w14:paraId="3F6C7DB5" w14:textId="77777777" w:rsidR="00CD0422" w:rsidRPr="00474972" w:rsidRDefault="00CD0422" w:rsidP="00D41B22">
            <w:pPr>
              <w:spacing w:after="0" w:line="240" w:lineRule="auto"/>
              <w:ind w:left="288" w:hanging="288"/>
              <w:rPr>
                <w:sz w:val="20"/>
                <w:szCs w:val="20"/>
              </w:rPr>
            </w:pPr>
            <w:r>
              <w:rPr>
                <w:sz w:val="20"/>
                <w:szCs w:val="20"/>
              </w:rPr>
              <w:t>The teacher may provide a framed poem or definition of the American dream.</w:t>
            </w:r>
          </w:p>
        </w:tc>
        <w:tc>
          <w:tcPr>
            <w:tcW w:w="5755" w:type="dxa"/>
            <w:tcBorders>
              <w:top w:val="nil"/>
            </w:tcBorders>
            <w:shd w:val="clear" w:color="auto" w:fill="auto"/>
          </w:tcPr>
          <w:p w14:paraId="401F6FDB" w14:textId="77777777" w:rsidR="00CD0422" w:rsidRPr="00474972" w:rsidRDefault="00CD0422" w:rsidP="00D41B22">
            <w:pPr>
              <w:spacing w:after="0" w:line="240" w:lineRule="auto"/>
              <w:ind w:left="288" w:hanging="288"/>
              <w:rPr>
                <w:sz w:val="20"/>
                <w:szCs w:val="20"/>
              </w:rPr>
            </w:pPr>
            <w:r>
              <w:rPr>
                <w:sz w:val="20"/>
                <w:szCs w:val="20"/>
              </w:rPr>
              <w:t>The student may complete their poem according to teacher instructions.</w:t>
            </w:r>
          </w:p>
        </w:tc>
      </w:tr>
      <w:tr w:rsidR="00CD0422" w:rsidRPr="00474972" w14:paraId="70D61E29" w14:textId="77777777" w:rsidTr="00D41B22">
        <w:trPr>
          <w:cantSplit/>
          <w:trHeight w:val="20"/>
        </w:trPr>
        <w:tc>
          <w:tcPr>
            <w:tcW w:w="3706" w:type="dxa"/>
            <w:vMerge w:val="restart"/>
            <w:shd w:val="clear" w:color="auto" w:fill="D9D9D9"/>
            <w:noWrap/>
          </w:tcPr>
          <w:p w14:paraId="205A64DE" w14:textId="77777777" w:rsidR="00CD0422" w:rsidRPr="00474972" w:rsidRDefault="00CD0422" w:rsidP="00D41B22">
            <w:pPr>
              <w:spacing w:after="0" w:line="240" w:lineRule="auto"/>
              <w:rPr>
                <w:b/>
                <w:sz w:val="20"/>
                <w:szCs w:val="20"/>
              </w:rPr>
            </w:pPr>
            <w:r w:rsidRPr="00474972">
              <w:rPr>
                <w:b/>
                <w:sz w:val="20"/>
                <w:szCs w:val="20"/>
              </w:rPr>
              <w:t>Extensions for depth and complexity:</w:t>
            </w:r>
          </w:p>
        </w:tc>
        <w:tc>
          <w:tcPr>
            <w:tcW w:w="5320" w:type="dxa"/>
            <w:shd w:val="clear" w:color="auto" w:fill="D9D9D9"/>
          </w:tcPr>
          <w:p w14:paraId="46DC5C75" w14:textId="77777777" w:rsidR="00CD0422" w:rsidRPr="00474972" w:rsidRDefault="00CD0422" w:rsidP="00D41B22">
            <w:pPr>
              <w:spacing w:after="0" w:line="240" w:lineRule="auto"/>
              <w:rPr>
                <w:sz w:val="20"/>
                <w:szCs w:val="20"/>
              </w:rPr>
            </w:pPr>
            <w:r w:rsidRPr="00474972">
              <w:rPr>
                <w:b/>
                <w:sz w:val="20"/>
                <w:szCs w:val="20"/>
              </w:rPr>
              <w:t>Access</w:t>
            </w:r>
            <w:r w:rsidRPr="00474972">
              <w:rPr>
                <w:sz w:val="20"/>
                <w:szCs w:val="20"/>
              </w:rPr>
              <w:t xml:space="preserve"> (Resources and/or Process)</w:t>
            </w:r>
          </w:p>
        </w:tc>
        <w:tc>
          <w:tcPr>
            <w:tcW w:w="5755" w:type="dxa"/>
            <w:shd w:val="clear" w:color="auto" w:fill="D9D9D9"/>
          </w:tcPr>
          <w:p w14:paraId="0ED3DD1B" w14:textId="77777777" w:rsidR="00CD0422" w:rsidRPr="00474972" w:rsidRDefault="00CD0422" w:rsidP="00D41B22">
            <w:pPr>
              <w:spacing w:after="0" w:line="240" w:lineRule="auto"/>
              <w:rPr>
                <w:sz w:val="20"/>
                <w:szCs w:val="20"/>
              </w:rPr>
            </w:pPr>
            <w:r w:rsidRPr="00474972">
              <w:rPr>
                <w:b/>
                <w:sz w:val="20"/>
                <w:szCs w:val="20"/>
              </w:rPr>
              <w:t>Expression</w:t>
            </w:r>
            <w:r w:rsidRPr="00474972">
              <w:rPr>
                <w:sz w:val="20"/>
                <w:szCs w:val="20"/>
              </w:rPr>
              <w:t xml:space="preserve"> (Products and/or Performance)</w:t>
            </w:r>
          </w:p>
        </w:tc>
      </w:tr>
      <w:tr w:rsidR="00CD0422" w:rsidRPr="00474972" w14:paraId="717C190A" w14:textId="77777777" w:rsidTr="00D41B22">
        <w:trPr>
          <w:cantSplit/>
          <w:trHeight w:val="886"/>
        </w:trPr>
        <w:tc>
          <w:tcPr>
            <w:tcW w:w="3706" w:type="dxa"/>
            <w:vMerge/>
            <w:shd w:val="clear" w:color="auto" w:fill="D9D9D9"/>
            <w:noWrap/>
          </w:tcPr>
          <w:p w14:paraId="6150046D" w14:textId="77777777" w:rsidR="00CD0422" w:rsidRPr="00474972" w:rsidRDefault="00CD0422" w:rsidP="00D41B22">
            <w:pPr>
              <w:spacing w:after="0" w:line="240" w:lineRule="auto"/>
              <w:rPr>
                <w:b/>
                <w:sz w:val="20"/>
                <w:szCs w:val="20"/>
              </w:rPr>
            </w:pPr>
          </w:p>
        </w:tc>
        <w:tc>
          <w:tcPr>
            <w:tcW w:w="5320" w:type="dxa"/>
            <w:tcBorders>
              <w:top w:val="nil"/>
            </w:tcBorders>
            <w:shd w:val="clear" w:color="auto" w:fill="auto"/>
          </w:tcPr>
          <w:p w14:paraId="55C6BB43" w14:textId="77777777" w:rsidR="00CD0422" w:rsidRPr="00474972" w:rsidRDefault="00CD0422" w:rsidP="00D41B22">
            <w:pPr>
              <w:spacing w:after="0" w:line="240" w:lineRule="auto"/>
              <w:ind w:left="288" w:hanging="288"/>
              <w:rPr>
                <w:sz w:val="20"/>
                <w:szCs w:val="20"/>
              </w:rPr>
            </w:pPr>
            <w:r>
              <w:rPr>
                <w:sz w:val="20"/>
                <w:szCs w:val="20"/>
              </w:rPr>
              <w:t>The teacher may assign specific poetry types outside of free verse.</w:t>
            </w:r>
          </w:p>
        </w:tc>
        <w:tc>
          <w:tcPr>
            <w:tcW w:w="5755" w:type="dxa"/>
            <w:tcBorders>
              <w:top w:val="nil"/>
            </w:tcBorders>
            <w:shd w:val="clear" w:color="auto" w:fill="auto"/>
          </w:tcPr>
          <w:p w14:paraId="440AE83C" w14:textId="77777777" w:rsidR="00CD0422" w:rsidRPr="00474972" w:rsidRDefault="00CD0422" w:rsidP="00D41B22">
            <w:pPr>
              <w:spacing w:after="0" w:line="240" w:lineRule="auto"/>
              <w:ind w:left="288" w:hanging="288"/>
              <w:rPr>
                <w:sz w:val="20"/>
                <w:szCs w:val="20"/>
              </w:rPr>
            </w:pPr>
            <w:r>
              <w:rPr>
                <w:sz w:val="20"/>
                <w:szCs w:val="20"/>
              </w:rPr>
              <w:t xml:space="preserve">The student may complete the assignment according to teacher guidelines. </w:t>
            </w:r>
          </w:p>
        </w:tc>
      </w:tr>
      <w:tr w:rsidR="00CD0422" w:rsidRPr="00474972" w14:paraId="1F338193" w14:textId="77777777" w:rsidTr="00D41B22">
        <w:tc>
          <w:tcPr>
            <w:tcW w:w="3706" w:type="dxa"/>
            <w:shd w:val="clear" w:color="auto" w:fill="D9D9D9"/>
            <w:noWrap/>
          </w:tcPr>
          <w:p w14:paraId="40D98D45" w14:textId="77777777" w:rsidR="00CD0422" w:rsidRPr="00474972" w:rsidRDefault="00CD0422" w:rsidP="00D41B22">
            <w:pPr>
              <w:spacing w:after="0" w:line="240" w:lineRule="auto"/>
              <w:rPr>
                <w:b/>
                <w:sz w:val="20"/>
                <w:szCs w:val="20"/>
              </w:rPr>
            </w:pPr>
            <w:r w:rsidRPr="00474972">
              <w:rPr>
                <w:b/>
                <w:sz w:val="20"/>
                <w:szCs w:val="20"/>
              </w:rPr>
              <w:t>Critical Content:</w:t>
            </w:r>
          </w:p>
        </w:tc>
        <w:tc>
          <w:tcPr>
            <w:tcW w:w="11075" w:type="dxa"/>
            <w:gridSpan w:val="2"/>
            <w:shd w:val="clear" w:color="auto" w:fill="auto"/>
          </w:tcPr>
          <w:p w14:paraId="750D5479" w14:textId="13A288FE" w:rsidR="00CD0422" w:rsidRPr="00F72C47" w:rsidRDefault="00CD0422" w:rsidP="00D41B22">
            <w:pPr>
              <w:numPr>
                <w:ilvl w:val="0"/>
                <w:numId w:val="1"/>
              </w:numPr>
              <w:spacing w:after="0" w:line="240" w:lineRule="auto"/>
              <w:rPr>
                <w:sz w:val="20"/>
                <w:szCs w:val="20"/>
              </w:rPr>
            </w:pPr>
            <w:r w:rsidRPr="00F72C47">
              <w:rPr>
                <w:sz w:val="20"/>
                <w:szCs w:val="20"/>
              </w:rPr>
              <w:t>The relationship between personal perspectives and the understa</w:t>
            </w:r>
            <w:r w:rsidR="00CB1FF5">
              <w:rPr>
                <w:sz w:val="20"/>
                <w:szCs w:val="20"/>
              </w:rPr>
              <w:t xml:space="preserve">nding/interpretation of a text </w:t>
            </w:r>
          </w:p>
          <w:p w14:paraId="1B6E9FF1" w14:textId="3A82AC6D" w:rsidR="00CD0422" w:rsidRPr="00F72C47" w:rsidRDefault="00CD0422" w:rsidP="00D41B22">
            <w:pPr>
              <w:numPr>
                <w:ilvl w:val="0"/>
                <w:numId w:val="1"/>
              </w:numPr>
              <w:spacing w:after="0" w:line="240" w:lineRule="auto"/>
              <w:rPr>
                <w:sz w:val="20"/>
                <w:szCs w:val="20"/>
              </w:rPr>
            </w:pPr>
            <w:r w:rsidRPr="00F72C47">
              <w:rPr>
                <w:sz w:val="20"/>
                <w:szCs w:val="20"/>
              </w:rPr>
              <w:t>Precise meanings and underlyin</w:t>
            </w:r>
            <w:r w:rsidR="00CB1FF5">
              <w:rPr>
                <w:sz w:val="20"/>
                <w:szCs w:val="20"/>
              </w:rPr>
              <w:t xml:space="preserve">g meanings of words in context </w:t>
            </w:r>
          </w:p>
          <w:p w14:paraId="7DFAAF4C" w14:textId="76F10FBC" w:rsidR="00CD0422" w:rsidRDefault="00CD0422" w:rsidP="00D41B22">
            <w:pPr>
              <w:numPr>
                <w:ilvl w:val="0"/>
                <w:numId w:val="1"/>
              </w:numPr>
              <w:spacing w:after="0" w:line="240" w:lineRule="auto"/>
              <w:rPr>
                <w:sz w:val="20"/>
                <w:szCs w:val="20"/>
              </w:rPr>
            </w:pPr>
            <w:r w:rsidRPr="00F72C47">
              <w:rPr>
                <w:sz w:val="20"/>
                <w:szCs w:val="20"/>
              </w:rPr>
              <w:t xml:space="preserve">Multiple and differing points of view </w:t>
            </w:r>
            <w:r w:rsidR="00CB1FF5">
              <w:rPr>
                <w:sz w:val="20"/>
                <w:szCs w:val="20"/>
              </w:rPr>
              <w:t xml:space="preserve">on a given topic </w:t>
            </w:r>
          </w:p>
          <w:p w14:paraId="1523F325" w14:textId="3E359B03" w:rsidR="00CD0422" w:rsidRPr="005523EE" w:rsidRDefault="00CD0422" w:rsidP="00CB1FF5">
            <w:pPr>
              <w:numPr>
                <w:ilvl w:val="0"/>
                <w:numId w:val="1"/>
              </w:numPr>
              <w:spacing w:after="0" w:line="240" w:lineRule="auto"/>
              <w:rPr>
                <w:sz w:val="20"/>
                <w:szCs w:val="20"/>
              </w:rPr>
            </w:pPr>
            <w:r w:rsidRPr="005523EE">
              <w:rPr>
                <w:sz w:val="20"/>
                <w:szCs w:val="20"/>
              </w:rPr>
              <w:t>The importance of using standard gra</w:t>
            </w:r>
            <w:r w:rsidR="00CB1FF5">
              <w:rPr>
                <w:sz w:val="20"/>
                <w:szCs w:val="20"/>
              </w:rPr>
              <w:t xml:space="preserve">mmar when writing and speaking </w:t>
            </w:r>
          </w:p>
        </w:tc>
      </w:tr>
      <w:tr w:rsidR="00CD0422" w:rsidRPr="00474972" w14:paraId="2FC91EDE" w14:textId="77777777" w:rsidTr="00D41B22">
        <w:tc>
          <w:tcPr>
            <w:tcW w:w="3706" w:type="dxa"/>
            <w:shd w:val="clear" w:color="auto" w:fill="D9D9D9"/>
            <w:noWrap/>
          </w:tcPr>
          <w:p w14:paraId="15FEA18C" w14:textId="77777777" w:rsidR="00CD0422" w:rsidRPr="00474972" w:rsidRDefault="00CD0422" w:rsidP="00D41B22">
            <w:pPr>
              <w:spacing w:after="0" w:line="240" w:lineRule="auto"/>
              <w:rPr>
                <w:b/>
                <w:sz w:val="20"/>
                <w:szCs w:val="20"/>
              </w:rPr>
            </w:pPr>
            <w:r w:rsidRPr="00474972">
              <w:rPr>
                <w:b/>
                <w:sz w:val="20"/>
                <w:szCs w:val="20"/>
              </w:rPr>
              <w:t>Key Skills:</w:t>
            </w:r>
          </w:p>
        </w:tc>
        <w:tc>
          <w:tcPr>
            <w:tcW w:w="11075" w:type="dxa"/>
            <w:gridSpan w:val="2"/>
            <w:shd w:val="clear" w:color="auto" w:fill="auto"/>
          </w:tcPr>
          <w:p w14:paraId="648833BA" w14:textId="6B53F8E5" w:rsidR="00CD0422" w:rsidRPr="00F72C47" w:rsidRDefault="00CD0422" w:rsidP="00D41B22">
            <w:pPr>
              <w:numPr>
                <w:ilvl w:val="0"/>
                <w:numId w:val="1"/>
              </w:numPr>
              <w:spacing w:after="0" w:line="240" w:lineRule="auto"/>
              <w:rPr>
                <w:sz w:val="20"/>
                <w:szCs w:val="20"/>
              </w:rPr>
            </w:pPr>
            <w:r w:rsidRPr="00F72C47">
              <w:rPr>
                <w:sz w:val="20"/>
                <w:szCs w:val="20"/>
              </w:rPr>
              <w:t>Analyze how a text makes connections among and di</w:t>
            </w:r>
            <w:r w:rsidR="00CB1FF5">
              <w:rPr>
                <w:sz w:val="20"/>
                <w:szCs w:val="20"/>
              </w:rPr>
              <w:t xml:space="preserve">stinctions between individuals </w:t>
            </w:r>
          </w:p>
          <w:p w14:paraId="5835456E" w14:textId="3C3673A8" w:rsidR="00CD0422" w:rsidRPr="00F72C47" w:rsidRDefault="00CD0422" w:rsidP="00D41B22">
            <w:pPr>
              <w:numPr>
                <w:ilvl w:val="0"/>
                <w:numId w:val="1"/>
              </w:numPr>
              <w:spacing w:after="0" w:line="240" w:lineRule="auto"/>
              <w:rPr>
                <w:sz w:val="20"/>
                <w:szCs w:val="20"/>
              </w:rPr>
            </w:pPr>
            <w:r w:rsidRPr="00F72C47">
              <w:rPr>
                <w:sz w:val="20"/>
                <w:szCs w:val="20"/>
              </w:rPr>
              <w:t>Determine the connotation and denotation of wo</w:t>
            </w:r>
            <w:r w:rsidR="00CB1FF5">
              <w:rPr>
                <w:sz w:val="20"/>
                <w:szCs w:val="20"/>
              </w:rPr>
              <w:t xml:space="preserve">rds as they are used in a text </w:t>
            </w:r>
          </w:p>
          <w:p w14:paraId="0EB56528" w14:textId="0980A311" w:rsidR="00CD0422" w:rsidRPr="00F72C47" w:rsidRDefault="00CD0422" w:rsidP="00D41B22">
            <w:pPr>
              <w:numPr>
                <w:ilvl w:val="0"/>
                <w:numId w:val="1"/>
              </w:numPr>
              <w:spacing w:after="0" w:line="240" w:lineRule="auto"/>
              <w:rPr>
                <w:sz w:val="20"/>
                <w:szCs w:val="20"/>
              </w:rPr>
            </w:pPr>
            <w:r w:rsidRPr="00F72C47">
              <w:rPr>
                <w:sz w:val="20"/>
                <w:szCs w:val="20"/>
              </w:rPr>
              <w:t>Recognize that there are multiple po</w:t>
            </w:r>
            <w:r w:rsidR="00CB1FF5">
              <w:rPr>
                <w:sz w:val="20"/>
                <w:szCs w:val="20"/>
              </w:rPr>
              <w:t xml:space="preserve">ints of view on the same topic </w:t>
            </w:r>
            <w:r w:rsidRPr="00F72C47">
              <w:rPr>
                <w:sz w:val="20"/>
                <w:szCs w:val="20"/>
              </w:rPr>
              <w:t xml:space="preserve"> </w:t>
            </w:r>
          </w:p>
          <w:p w14:paraId="5FF65AFD" w14:textId="26FC70E2" w:rsidR="00CD0422" w:rsidRPr="00F72C47" w:rsidRDefault="00CD0422" w:rsidP="00D41B22">
            <w:pPr>
              <w:numPr>
                <w:ilvl w:val="0"/>
                <w:numId w:val="1"/>
              </w:numPr>
              <w:spacing w:after="0" w:line="240" w:lineRule="auto"/>
              <w:rPr>
                <w:sz w:val="20"/>
                <w:szCs w:val="20"/>
              </w:rPr>
            </w:pPr>
            <w:r w:rsidRPr="00F72C47">
              <w:rPr>
                <w:sz w:val="20"/>
                <w:szCs w:val="20"/>
              </w:rPr>
              <w:t xml:space="preserve">Explore a variety of authors and literature to develop a relationship with literature for personal interest selection </w:t>
            </w:r>
          </w:p>
          <w:p w14:paraId="090D833D" w14:textId="777EE53F" w:rsidR="00CD0422" w:rsidRPr="005523EE" w:rsidRDefault="00CD0422" w:rsidP="00D41B22">
            <w:pPr>
              <w:numPr>
                <w:ilvl w:val="0"/>
                <w:numId w:val="1"/>
              </w:numPr>
              <w:spacing w:after="0" w:line="240" w:lineRule="auto"/>
              <w:rPr>
                <w:sz w:val="20"/>
                <w:szCs w:val="20"/>
              </w:rPr>
            </w:pPr>
            <w:r w:rsidRPr="00F72C47">
              <w:rPr>
                <w:sz w:val="20"/>
                <w:szCs w:val="20"/>
              </w:rPr>
              <w:t>Connect prio</w:t>
            </w:r>
            <w:r w:rsidR="00CB1FF5">
              <w:rPr>
                <w:sz w:val="20"/>
                <w:szCs w:val="20"/>
              </w:rPr>
              <w:t xml:space="preserve">r knowledge to new information </w:t>
            </w:r>
          </w:p>
          <w:p w14:paraId="66708124" w14:textId="3CB0CC6C" w:rsidR="00CD0422" w:rsidRPr="00F72C47" w:rsidRDefault="00CD0422" w:rsidP="00D41B22">
            <w:pPr>
              <w:numPr>
                <w:ilvl w:val="0"/>
                <w:numId w:val="1"/>
              </w:numPr>
              <w:spacing w:after="0" w:line="240" w:lineRule="auto"/>
              <w:rPr>
                <w:sz w:val="20"/>
                <w:szCs w:val="20"/>
              </w:rPr>
            </w:pPr>
            <w:r w:rsidRPr="00F72C47">
              <w:rPr>
                <w:sz w:val="20"/>
                <w:szCs w:val="20"/>
              </w:rPr>
              <w:t>Compare / contrast the structure of two or more texts and analyze how the differing structure of each text contri</w:t>
            </w:r>
            <w:r w:rsidR="00CB1FF5">
              <w:rPr>
                <w:sz w:val="20"/>
                <w:szCs w:val="20"/>
              </w:rPr>
              <w:t xml:space="preserve">butes to its meaning and style </w:t>
            </w:r>
          </w:p>
          <w:p w14:paraId="051734F2" w14:textId="692F05E3" w:rsidR="00CD0422" w:rsidRDefault="00CD0422" w:rsidP="00D41B22">
            <w:pPr>
              <w:numPr>
                <w:ilvl w:val="0"/>
                <w:numId w:val="1"/>
              </w:numPr>
              <w:spacing w:after="0" w:line="240" w:lineRule="auto"/>
              <w:rPr>
                <w:sz w:val="20"/>
                <w:szCs w:val="20"/>
              </w:rPr>
            </w:pPr>
            <w:r w:rsidRPr="00F72C47">
              <w:rPr>
                <w:sz w:val="20"/>
                <w:szCs w:val="20"/>
              </w:rPr>
              <w:t>Develop and share int</w:t>
            </w:r>
            <w:r w:rsidR="00CB1FF5">
              <w:rPr>
                <w:sz w:val="20"/>
                <w:szCs w:val="20"/>
              </w:rPr>
              <w:t xml:space="preserve">erpretations of literary works </w:t>
            </w:r>
          </w:p>
          <w:p w14:paraId="6656ECD9" w14:textId="1C67588B" w:rsidR="00CD0422" w:rsidRPr="005523EE" w:rsidRDefault="00CD0422" w:rsidP="00CB1FF5">
            <w:pPr>
              <w:numPr>
                <w:ilvl w:val="0"/>
                <w:numId w:val="1"/>
              </w:numPr>
              <w:spacing w:after="0" w:line="240" w:lineRule="auto"/>
              <w:rPr>
                <w:sz w:val="20"/>
                <w:szCs w:val="20"/>
              </w:rPr>
            </w:pPr>
            <w:r w:rsidRPr="005523EE">
              <w:rPr>
                <w:sz w:val="20"/>
                <w:szCs w:val="20"/>
              </w:rPr>
              <w:t>Read and comprehend grade</w:t>
            </w:r>
            <w:r w:rsidR="00CB1FF5">
              <w:rPr>
                <w:sz w:val="20"/>
                <w:szCs w:val="20"/>
              </w:rPr>
              <w:t xml:space="preserve"> level texts of various genres </w:t>
            </w:r>
          </w:p>
        </w:tc>
      </w:tr>
      <w:tr w:rsidR="00CD0422" w:rsidRPr="00474972" w14:paraId="2666AC51" w14:textId="77777777" w:rsidTr="00D41B22">
        <w:tc>
          <w:tcPr>
            <w:tcW w:w="3706" w:type="dxa"/>
            <w:shd w:val="clear" w:color="auto" w:fill="D9D9D9"/>
            <w:noWrap/>
          </w:tcPr>
          <w:p w14:paraId="51B202EA" w14:textId="77777777" w:rsidR="00CD0422" w:rsidRPr="00474972" w:rsidRDefault="00CD0422" w:rsidP="00D41B22">
            <w:pPr>
              <w:spacing w:after="0" w:line="240" w:lineRule="auto"/>
              <w:rPr>
                <w:b/>
                <w:sz w:val="20"/>
                <w:szCs w:val="20"/>
              </w:rPr>
            </w:pPr>
            <w:r w:rsidRPr="00474972">
              <w:rPr>
                <w:b/>
                <w:sz w:val="20"/>
                <w:szCs w:val="20"/>
              </w:rPr>
              <w:t>Critical Language:</w:t>
            </w:r>
          </w:p>
        </w:tc>
        <w:tc>
          <w:tcPr>
            <w:tcW w:w="11075" w:type="dxa"/>
            <w:gridSpan w:val="2"/>
            <w:shd w:val="clear" w:color="auto" w:fill="auto"/>
          </w:tcPr>
          <w:p w14:paraId="3526A3CC" w14:textId="77777777" w:rsidR="00CD0422" w:rsidRPr="00474972" w:rsidRDefault="00CD0422" w:rsidP="00D41B22">
            <w:pPr>
              <w:spacing w:after="0" w:line="240" w:lineRule="auto"/>
              <w:rPr>
                <w:sz w:val="20"/>
                <w:szCs w:val="20"/>
              </w:rPr>
            </w:pPr>
            <w:r>
              <w:rPr>
                <w:sz w:val="20"/>
                <w:szCs w:val="20"/>
              </w:rPr>
              <w:t>Free verse, interpretation</w:t>
            </w:r>
          </w:p>
        </w:tc>
      </w:tr>
    </w:tbl>
    <w:p w14:paraId="5B874756" w14:textId="77777777" w:rsidR="00CD0422" w:rsidRDefault="00CD0422" w:rsidP="008820E1">
      <w:pPr>
        <w:spacing w:after="0" w:line="240" w:lineRule="auto"/>
        <w:rPr>
          <w:sz w:val="20"/>
          <w:szCs w:val="20"/>
        </w:rPr>
      </w:pPr>
    </w:p>
    <w:p w14:paraId="74E09FA1" w14:textId="77777777" w:rsidR="00CD0422" w:rsidRDefault="00CD0422">
      <w:pPr>
        <w:spacing w:after="0" w:line="240" w:lineRule="auto"/>
        <w:rPr>
          <w:sz w:val="20"/>
          <w:szCs w:val="20"/>
        </w:rPr>
      </w:pPr>
    </w:p>
    <w:tbl>
      <w:tblPr>
        <w:tblW w:w="14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CD0422" w:rsidRPr="003F7C13" w14:paraId="3315C6A4" w14:textId="77777777" w:rsidTr="00D710FC">
        <w:tc>
          <w:tcPr>
            <w:tcW w:w="14781" w:type="dxa"/>
            <w:gridSpan w:val="3"/>
            <w:shd w:val="clear" w:color="auto" w:fill="A6A6A6"/>
            <w:noWrap/>
          </w:tcPr>
          <w:p w14:paraId="6858D5FA" w14:textId="0B7EEE78" w:rsidR="00CD0422" w:rsidRPr="003F7C13" w:rsidRDefault="00CD0422" w:rsidP="00D710FC">
            <w:pPr>
              <w:spacing w:after="0" w:line="240" w:lineRule="auto"/>
              <w:rPr>
                <w:rFonts w:asciiTheme="majorHAnsi" w:hAnsiTheme="majorHAnsi"/>
                <w:b/>
                <w:sz w:val="20"/>
                <w:szCs w:val="20"/>
              </w:rPr>
            </w:pPr>
            <w:r w:rsidRPr="003F7C13">
              <w:rPr>
                <w:rFonts w:asciiTheme="majorHAnsi" w:hAnsiTheme="majorHAnsi"/>
                <w:b/>
                <w:sz w:val="20"/>
                <w:szCs w:val="20"/>
              </w:rPr>
              <w:t>Learning Experience # 1</w:t>
            </w:r>
            <w:r w:rsidR="0009118B">
              <w:rPr>
                <w:rFonts w:asciiTheme="majorHAnsi" w:hAnsiTheme="majorHAnsi"/>
                <w:b/>
                <w:sz w:val="20"/>
                <w:szCs w:val="20"/>
              </w:rPr>
              <w:t>4</w:t>
            </w:r>
          </w:p>
        </w:tc>
      </w:tr>
      <w:tr w:rsidR="00CD0422" w:rsidRPr="003F7C13" w14:paraId="3110E7FE" w14:textId="77777777" w:rsidTr="00D710FC">
        <w:tc>
          <w:tcPr>
            <w:tcW w:w="3706" w:type="dxa"/>
            <w:shd w:val="clear" w:color="auto" w:fill="D9D9D9"/>
            <w:noWrap/>
          </w:tcPr>
          <w:p w14:paraId="65724DDA" w14:textId="77777777" w:rsidR="00CD0422" w:rsidRPr="003F7C13" w:rsidRDefault="00CD0422" w:rsidP="00D710FC">
            <w:pPr>
              <w:spacing w:after="0" w:line="240" w:lineRule="auto"/>
              <w:rPr>
                <w:rFonts w:asciiTheme="majorHAnsi" w:hAnsiTheme="majorHAnsi"/>
                <w:b/>
                <w:sz w:val="20"/>
                <w:szCs w:val="20"/>
              </w:rPr>
            </w:pPr>
            <w:r w:rsidRPr="003F7C13">
              <w:rPr>
                <w:rFonts w:asciiTheme="majorHAnsi" w:hAnsiTheme="majorHAnsi"/>
                <w:b/>
                <w:sz w:val="20"/>
                <w:szCs w:val="20"/>
              </w:rPr>
              <w:t xml:space="preserve">Task Description:  </w:t>
            </w:r>
          </w:p>
          <w:p w14:paraId="6D21A0F3" w14:textId="77777777" w:rsidR="00CD0422" w:rsidRPr="003F7C13" w:rsidRDefault="00CD0422" w:rsidP="00D710FC">
            <w:pPr>
              <w:spacing w:after="0" w:line="240" w:lineRule="auto"/>
              <w:rPr>
                <w:rFonts w:asciiTheme="majorHAnsi" w:hAnsiTheme="majorHAnsi"/>
                <w:b/>
                <w:i/>
                <w:sz w:val="20"/>
                <w:szCs w:val="20"/>
              </w:rPr>
            </w:pPr>
            <w:r w:rsidRPr="003F7C13">
              <w:rPr>
                <w:rFonts w:asciiTheme="majorHAnsi" w:hAnsiTheme="majorHAnsi"/>
                <w:b/>
                <w:i/>
                <w:sz w:val="20"/>
                <w:szCs w:val="20"/>
              </w:rPr>
              <w:t>The teacher may… so that students can…</w:t>
            </w:r>
          </w:p>
        </w:tc>
        <w:tc>
          <w:tcPr>
            <w:tcW w:w="11075" w:type="dxa"/>
            <w:gridSpan w:val="2"/>
            <w:shd w:val="clear" w:color="auto" w:fill="auto"/>
            <w:noWrap/>
          </w:tcPr>
          <w:p w14:paraId="3E2874AD" w14:textId="0F3A9AED" w:rsidR="00CD0422" w:rsidRPr="00D710FC" w:rsidRDefault="00CD0422" w:rsidP="00D710FC">
            <w:pPr>
              <w:spacing w:after="0" w:line="240" w:lineRule="auto"/>
              <w:rPr>
                <w:rFonts w:asciiTheme="majorHAnsi" w:hAnsiTheme="majorHAnsi"/>
                <w:sz w:val="20"/>
                <w:szCs w:val="20"/>
              </w:rPr>
            </w:pPr>
            <w:r w:rsidRPr="003F7C13">
              <w:rPr>
                <w:rFonts w:asciiTheme="majorHAnsi" w:hAnsiTheme="majorHAnsi"/>
                <w:sz w:val="20"/>
                <w:szCs w:val="20"/>
              </w:rPr>
              <w:t xml:space="preserve">The teacher may introduce a multi-genre project on American Dream concepts that is a synthesis of texts studied so far and topics so that students can </w:t>
            </w:r>
            <w:r>
              <w:rPr>
                <w:rFonts w:asciiTheme="majorHAnsi" w:hAnsiTheme="majorHAnsi"/>
                <w:sz w:val="20"/>
                <w:szCs w:val="20"/>
              </w:rPr>
              <w:t>use the communicative potential of a multi-genre project</w:t>
            </w:r>
            <w:r w:rsidRPr="003F7C13">
              <w:rPr>
                <w:rFonts w:asciiTheme="majorHAnsi" w:hAnsiTheme="majorHAnsi"/>
                <w:sz w:val="20"/>
                <w:szCs w:val="20"/>
              </w:rPr>
              <w:t xml:space="preserve">. </w:t>
            </w:r>
            <w:r w:rsidRPr="003F7C13">
              <w:rPr>
                <w:rFonts w:asciiTheme="majorHAnsi" w:hAnsiTheme="majorHAnsi"/>
                <w:b/>
                <w:sz w:val="20"/>
                <w:szCs w:val="20"/>
              </w:rPr>
              <w:t>Teacher note</w:t>
            </w:r>
            <w:r w:rsidRPr="003F7C13">
              <w:rPr>
                <w:rFonts w:asciiTheme="majorHAnsi" w:hAnsiTheme="majorHAnsi"/>
                <w:sz w:val="20"/>
                <w:szCs w:val="20"/>
              </w:rPr>
              <w:t>: This learning experience begins the writing process for the students’ own multi-genre exploration of the American Dream.</w:t>
            </w:r>
            <w:r w:rsidR="00D710FC">
              <w:rPr>
                <w:rFonts w:asciiTheme="majorHAnsi" w:hAnsiTheme="majorHAnsi"/>
                <w:sz w:val="20"/>
                <w:szCs w:val="20"/>
              </w:rPr>
              <w:t xml:space="preserve"> [</w:t>
            </w:r>
            <w:r w:rsidR="00D710FC">
              <w:rPr>
                <w:rFonts w:asciiTheme="majorHAnsi" w:hAnsiTheme="majorHAnsi"/>
                <w:i/>
                <w:sz w:val="20"/>
                <w:szCs w:val="20"/>
              </w:rPr>
              <w:t>Producing text</w:t>
            </w:r>
            <w:r w:rsidR="00D710FC">
              <w:rPr>
                <w:rFonts w:asciiTheme="majorHAnsi" w:hAnsiTheme="majorHAnsi"/>
                <w:sz w:val="20"/>
                <w:szCs w:val="20"/>
              </w:rPr>
              <w:t>]</w:t>
            </w:r>
          </w:p>
        </w:tc>
      </w:tr>
      <w:tr w:rsidR="00CD0422" w:rsidRPr="003F7C13" w14:paraId="29E37B34" w14:textId="77777777" w:rsidTr="00D710FC">
        <w:tc>
          <w:tcPr>
            <w:tcW w:w="3706" w:type="dxa"/>
            <w:shd w:val="clear" w:color="auto" w:fill="D9D9D9"/>
            <w:noWrap/>
          </w:tcPr>
          <w:p w14:paraId="70A0B843" w14:textId="77777777" w:rsidR="00CD0422" w:rsidRPr="003F7C13" w:rsidRDefault="00CD0422" w:rsidP="00D710FC">
            <w:pPr>
              <w:spacing w:after="0" w:line="240" w:lineRule="auto"/>
              <w:rPr>
                <w:rFonts w:asciiTheme="majorHAnsi" w:hAnsiTheme="majorHAnsi"/>
                <w:b/>
                <w:sz w:val="20"/>
                <w:szCs w:val="20"/>
              </w:rPr>
            </w:pPr>
            <w:r w:rsidRPr="003F7C13">
              <w:rPr>
                <w:rFonts w:asciiTheme="majorHAnsi" w:hAnsiTheme="majorHAnsi"/>
                <w:b/>
                <w:sz w:val="20"/>
                <w:szCs w:val="20"/>
              </w:rPr>
              <w:lastRenderedPageBreak/>
              <w:t>Generalization Connection(s):</w:t>
            </w:r>
          </w:p>
        </w:tc>
        <w:tc>
          <w:tcPr>
            <w:tcW w:w="11075" w:type="dxa"/>
            <w:gridSpan w:val="2"/>
            <w:shd w:val="clear" w:color="auto" w:fill="auto"/>
            <w:noWrap/>
          </w:tcPr>
          <w:p w14:paraId="60C9DCFF" w14:textId="3CE06BDC" w:rsidR="00CD0422" w:rsidRPr="003F7C13" w:rsidRDefault="00CD0422" w:rsidP="00D710FC">
            <w:pPr>
              <w:spacing w:after="0" w:line="240" w:lineRule="auto"/>
              <w:ind w:left="288" w:hanging="288"/>
              <w:rPr>
                <w:rFonts w:asciiTheme="majorHAnsi" w:hAnsiTheme="majorHAnsi"/>
                <w:sz w:val="20"/>
                <w:szCs w:val="20"/>
              </w:rPr>
            </w:pPr>
            <w:r w:rsidRPr="003F7C13">
              <w:rPr>
                <w:rFonts w:asciiTheme="majorHAnsi" w:hAnsiTheme="majorHAnsi"/>
                <w:sz w:val="20"/>
                <w:szCs w:val="20"/>
              </w:rPr>
              <w:t>Authors create characters and relationships that cross time periods and places in order to represent timeles</w:t>
            </w:r>
            <w:r w:rsidR="002562B9">
              <w:rPr>
                <w:rFonts w:asciiTheme="majorHAnsi" w:hAnsiTheme="majorHAnsi"/>
                <w:sz w:val="20"/>
                <w:szCs w:val="20"/>
              </w:rPr>
              <w:t xml:space="preserve">s themes or universal messages </w:t>
            </w:r>
            <w:r w:rsidRPr="003F7C13">
              <w:rPr>
                <w:rFonts w:asciiTheme="majorHAnsi" w:hAnsiTheme="majorHAnsi"/>
                <w:sz w:val="20"/>
                <w:szCs w:val="20"/>
              </w:rPr>
              <w:t xml:space="preserve"> </w:t>
            </w:r>
          </w:p>
          <w:p w14:paraId="3B3009D0" w14:textId="1B07028A" w:rsidR="00CD0422" w:rsidRPr="003F7C13" w:rsidRDefault="00CD0422" w:rsidP="00D710FC">
            <w:pPr>
              <w:spacing w:after="0" w:line="240" w:lineRule="auto"/>
              <w:ind w:left="288" w:hanging="288"/>
              <w:rPr>
                <w:rFonts w:asciiTheme="majorHAnsi" w:hAnsiTheme="majorHAnsi"/>
                <w:sz w:val="20"/>
                <w:szCs w:val="20"/>
              </w:rPr>
            </w:pPr>
            <w:r w:rsidRPr="003F7C13">
              <w:rPr>
                <w:rFonts w:asciiTheme="majorHAnsi" w:hAnsiTheme="majorHAnsi"/>
                <w:sz w:val="20"/>
                <w:szCs w:val="20"/>
              </w:rPr>
              <w:t>To demonstrate deep understanding of a topic, writers construct informative or explanatory texts based on a synthesis of diverse and v</w:t>
            </w:r>
            <w:r w:rsidR="002562B9">
              <w:rPr>
                <w:rFonts w:asciiTheme="majorHAnsi" w:hAnsiTheme="majorHAnsi"/>
                <w:sz w:val="20"/>
                <w:szCs w:val="20"/>
              </w:rPr>
              <w:t xml:space="preserve">aried information/perspectives </w:t>
            </w:r>
            <w:r w:rsidRPr="003F7C13">
              <w:rPr>
                <w:rFonts w:asciiTheme="majorHAnsi" w:hAnsiTheme="majorHAnsi"/>
                <w:sz w:val="20"/>
                <w:szCs w:val="20"/>
              </w:rPr>
              <w:t xml:space="preserve"> </w:t>
            </w:r>
          </w:p>
          <w:p w14:paraId="3CF54EF9" w14:textId="10AE6536" w:rsidR="00CD0422" w:rsidRPr="003F7C13" w:rsidRDefault="00CD0422" w:rsidP="00D710FC">
            <w:pPr>
              <w:spacing w:after="0" w:line="240" w:lineRule="auto"/>
              <w:ind w:left="288" w:hanging="288"/>
              <w:rPr>
                <w:rFonts w:asciiTheme="majorHAnsi" w:hAnsiTheme="majorHAnsi"/>
                <w:sz w:val="20"/>
                <w:szCs w:val="20"/>
              </w:rPr>
            </w:pPr>
            <w:r w:rsidRPr="003F7C13">
              <w:rPr>
                <w:rFonts w:asciiTheme="majorHAnsi" w:hAnsiTheme="majorHAnsi"/>
                <w:sz w:val="20"/>
                <w:szCs w:val="20"/>
              </w:rPr>
              <w:t>Societal norms and systems may influence personal beliefs and values that inform the understanding an</w:t>
            </w:r>
            <w:r w:rsidR="002562B9">
              <w:rPr>
                <w:rFonts w:asciiTheme="majorHAnsi" w:hAnsiTheme="majorHAnsi"/>
                <w:sz w:val="20"/>
                <w:szCs w:val="20"/>
              </w:rPr>
              <w:t xml:space="preserve">d appreciation of a given text </w:t>
            </w:r>
          </w:p>
        </w:tc>
      </w:tr>
      <w:tr w:rsidR="00CD0422" w:rsidRPr="003F7C13" w14:paraId="7BAFC5B9" w14:textId="77777777" w:rsidTr="00D710FC">
        <w:tc>
          <w:tcPr>
            <w:tcW w:w="3706" w:type="dxa"/>
            <w:shd w:val="clear" w:color="auto" w:fill="D9D9D9"/>
            <w:noWrap/>
          </w:tcPr>
          <w:p w14:paraId="16FA3E14" w14:textId="77777777" w:rsidR="00CD0422" w:rsidRPr="003F7C13" w:rsidRDefault="00CD0422" w:rsidP="00D710FC">
            <w:pPr>
              <w:spacing w:after="0" w:line="240" w:lineRule="auto"/>
              <w:rPr>
                <w:rFonts w:asciiTheme="majorHAnsi" w:hAnsiTheme="majorHAnsi"/>
                <w:b/>
                <w:sz w:val="20"/>
                <w:szCs w:val="20"/>
              </w:rPr>
            </w:pPr>
            <w:r w:rsidRPr="003F7C13">
              <w:rPr>
                <w:rFonts w:asciiTheme="majorHAnsi" w:hAnsiTheme="majorHAnsi"/>
                <w:b/>
                <w:sz w:val="20"/>
                <w:szCs w:val="20"/>
              </w:rPr>
              <w:t>Teacher Resources:</w:t>
            </w:r>
          </w:p>
        </w:tc>
        <w:tc>
          <w:tcPr>
            <w:tcW w:w="11075" w:type="dxa"/>
            <w:gridSpan w:val="2"/>
            <w:shd w:val="clear" w:color="auto" w:fill="auto"/>
            <w:noWrap/>
          </w:tcPr>
          <w:p w14:paraId="192C43FC" w14:textId="77777777" w:rsidR="00CD0422" w:rsidRPr="003F7C13" w:rsidRDefault="00EA4FA3" w:rsidP="00D710FC">
            <w:pPr>
              <w:spacing w:after="0" w:line="240" w:lineRule="auto"/>
              <w:ind w:left="288" w:hanging="288"/>
              <w:rPr>
                <w:rFonts w:asciiTheme="majorHAnsi" w:hAnsiTheme="majorHAnsi"/>
                <w:sz w:val="20"/>
                <w:szCs w:val="20"/>
              </w:rPr>
            </w:pPr>
            <w:hyperlink r:id="rId178" w:history="1">
              <w:r w:rsidR="00CD0422" w:rsidRPr="003F7C13">
                <w:rPr>
                  <w:rStyle w:val="Hyperlink"/>
                  <w:rFonts w:asciiTheme="majorHAnsi" w:hAnsiTheme="majorHAnsi"/>
                  <w:sz w:val="20"/>
                  <w:szCs w:val="20"/>
                </w:rPr>
                <w:t>http://www.loc.gov/teachers/classroommaterials/lessons/american-dream/students/</w:t>
              </w:r>
            </w:hyperlink>
            <w:r w:rsidR="00CD0422" w:rsidRPr="003F7C13">
              <w:rPr>
                <w:rFonts w:asciiTheme="majorHAnsi" w:hAnsiTheme="majorHAnsi"/>
                <w:sz w:val="20"/>
                <w:szCs w:val="20"/>
              </w:rPr>
              <w:t xml:space="preserve">  (Assessment outline)</w:t>
            </w:r>
          </w:p>
          <w:p w14:paraId="5238CF4C" w14:textId="77777777" w:rsidR="00CD0422" w:rsidRDefault="00CD0422" w:rsidP="00D710FC">
            <w:pPr>
              <w:spacing w:after="0" w:line="240" w:lineRule="auto"/>
              <w:ind w:left="288" w:hanging="288"/>
              <w:rPr>
                <w:rFonts w:asciiTheme="majorHAnsi" w:hAnsiTheme="majorHAnsi"/>
                <w:sz w:val="20"/>
                <w:szCs w:val="20"/>
              </w:rPr>
            </w:pPr>
            <w:r w:rsidRPr="003F7C13">
              <w:rPr>
                <w:rFonts w:asciiTheme="majorHAnsi" w:hAnsiTheme="majorHAnsi"/>
                <w:sz w:val="20"/>
                <w:szCs w:val="20"/>
              </w:rPr>
              <w:t>Resources found in previous learning experiences</w:t>
            </w:r>
          </w:p>
          <w:p w14:paraId="77373C15" w14:textId="77777777" w:rsidR="000D137F" w:rsidRDefault="00EA4FA3" w:rsidP="00D710FC">
            <w:pPr>
              <w:spacing w:after="0" w:line="240" w:lineRule="auto"/>
              <w:ind w:left="288" w:hanging="288"/>
              <w:rPr>
                <w:sz w:val="20"/>
                <w:szCs w:val="20"/>
              </w:rPr>
            </w:pPr>
            <w:hyperlink r:id="rId179" w:history="1">
              <w:r w:rsidR="000D137F">
                <w:rPr>
                  <w:rStyle w:val="Hyperlink"/>
                  <w:sz w:val="20"/>
                  <w:szCs w:val="20"/>
                </w:rPr>
                <w:t>http://freeology.com/graphicorgs/thematic-web/</w:t>
              </w:r>
            </w:hyperlink>
            <w:r w:rsidR="000D137F">
              <w:rPr>
                <w:sz w:val="20"/>
                <w:szCs w:val="20"/>
              </w:rPr>
              <w:t xml:space="preserve"> (Graphic organizer for thematic webs)</w:t>
            </w:r>
          </w:p>
          <w:p w14:paraId="1D08EACA" w14:textId="77777777" w:rsidR="000D137F" w:rsidRDefault="00EA4FA3" w:rsidP="00D710FC">
            <w:pPr>
              <w:spacing w:after="0" w:line="240" w:lineRule="auto"/>
              <w:ind w:left="288" w:hanging="288"/>
              <w:rPr>
                <w:sz w:val="20"/>
                <w:szCs w:val="20"/>
              </w:rPr>
            </w:pPr>
            <w:hyperlink r:id="rId180" w:history="1">
              <w:r w:rsidR="000D137F">
                <w:rPr>
                  <w:rStyle w:val="Hyperlink"/>
                  <w:sz w:val="20"/>
                  <w:szCs w:val="20"/>
                </w:rPr>
                <w:t>http://www.docstoc.com/docs/104315740/Multi-Genre-Project-Examples</w:t>
              </w:r>
            </w:hyperlink>
            <w:r w:rsidR="000D137F">
              <w:rPr>
                <w:sz w:val="20"/>
                <w:szCs w:val="20"/>
              </w:rPr>
              <w:t xml:space="preserve"> (Multi-genre project exemplars)</w:t>
            </w:r>
          </w:p>
          <w:p w14:paraId="7A241647" w14:textId="77777777" w:rsidR="000D137F" w:rsidRDefault="00EA4FA3" w:rsidP="00D710FC">
            <w:pPr>
              <w:spacing w:after="0" w:line="240" w:lineRule="auto"/>
              <w:ind w:left="288" w:hanging="288"/>
              <w:rPr>
                <w:sz w:val="20"/>
                <w:szCs w:val="20"/>
              </w:rPr>
            </w:pPr>
            <w:hyperlink r:id="rId181" w:history="1">
              <w:r w:rsidR="000D137F">
                <w:rPr>
                  <w:rStyle w:val="Hyperlink"/>
                  <w:sz w:val="20"/>
                  <w:szCs w:val="20"/>
                </w:rPr>
                <w:t>http://writefromtheheartclasses.com/research-projects.php</w:t>
              </w:r>
            </w:hyperlink>
            <w:r w:rsidR="000D137F">
              <w:rPr>
                <w:sz w:val="20"/>
                <w:szCs w:val="20"/>
              </w:rPr>
              <w:t xml:space="preserve"> (Multi-genre research projects)</w:t>
            </w:r>
          </w:p>
          <w:p w14:paraId="5577AC42" w14:textId="77777777" w:rsidR="000D137F" w:rsidRDefault="00EA4FA3" w:rsidP="00D710FC">
            <w:pPr>
              <w:spacing w:after="0" w:line="240" w:lineRule="auto"/>
              <w:ind w:left="288" w:hanging="288"/>
              <w:rPr>
                <w:sz w:val="20"/>
                <w:szCs w:val="20"/>
              </w:rPr>
            </w:pPr>
            <w:hyperlink r:id="rId182" w:history="1">
              <w:r w:rsidR="000D137F">
                <w:rPr>
                  <w:rStyle w:val="Hyperlink"/>
                  <w:sz w:val="20"/>
                  <w:szCs w:val="20"/>
                </w:rPr>
                <w:t>http://www.users.muohio.edu/romanots/mgrpapers.htm</w:t>
              </w:r>
            </w:hyperlink>
            <w:r w:rsidR="000D137F">
              <w:rPr>
                <w:sz w:val="20"/>
                <w:szCs w:val="20"/>
              </w:rPr>
              <w:t xml:space="preserve"> (Multi-genre project exemplars)</w:t>
            </w:r>
          </w:p>
          <w:p w14:paraId="6B185397" w14:textId="77777777" w:rsidR="000D137F" w:rsidRDefault="00EA4FA3" w:rsidP="00D710FC">
            <w:pPr>
              <w:spacing w:after="0" w:line="240" w:lineRule="auto"/>
              <w:ind w:left="288" w:hanging="288"/>
              <w:rPr>
                <w:sz w:val="20"/>
                <w:szCs w:val="20"/>
              </w:rPr>
            </w:pPr>
            <w:hyperlink r:id="rId183" w:history="1">
              <w:r w:rsidR="000D137F">
                <w:rPr>
                  <w:rStyle w:val="Hyperlink"/>
                  <w:sz w:val="20"/>
                  <w:szCs w:val="20"/>
                </w:rPr>
                <w:t>http://21stcenturyskillsnmteachercourse.wikispaces.com/*MULTIGENRE+RESOURCE</w:t>
              </w:r>
            </w:hyperlink>
            <w:r w:rsidR="000D137F">
              <w:rPr>
                <w:sz w:val="20"/>
                <w:szCs w:val="20"/>
              </w:rPr>
              <w:t xml:space="preserve"> (</w:t>
            </w:r>
            <w:proofErr w:type="spellStart"/>
            <w:r w:rsidR="000D137F">
              <w:rPr>
                <w:sz w:val="20"/>
                <w:szCs w:val="20"/>
              </w:rPr>
              <w:t>Multigenre</w:t>
            </w:r>
            <w:proofErr w:type="spellEnd"/>
            <w:r w:rsidR="000D137F">
              <w:rPr>
                <w:sz w:val="20"/>
                <w:szCs w:val="20"/>
              </w:rPr>
              <w:t xml:space="preserve"> project)</w:t>
            </w:r>
          </w:p>
          <w:p w14:paraId="1F4BAC1D" w14:textId="77777777" w:rsidR="000D137F" w:rsidRDefault="00EA4FA3" w:rsidP="00D710FC">
            <w:pPr>
              <w:spacing w:after="0" w:line="240" w:lineRule="auto"/>
              <w:ind w:left="288" w:hanging="288"/>
              <w:rPr>
                <w:sz w:val="20"/>
                <w:szCs w:val="20"/>
              </w:rPr>
            </w:pPr>
            <w:hyperlink r:id="rId184" w:history="1">
              <w:r w:rsidR="000D137F">
                <w:rPr>
                  <w:rStyle w:val="Hyperlink"/>
                  <w:sz w:val="20"/>
                  <w:szCs w:val="20"/>
                </w:rPr>
                <w:t>http://www.users.muohio.edu/romanots/Tom_Romano.html</w:t>
              </w:r>
            </w:hyperlink>
            <w:r w:rsidR="000D137F">
              <w:rPr>
                <w:sz w:val="20"/>
                <w:szCs w:val="20"/>
              </w:rPr>
              <w:t xml:space="preserve"> (Tom Romano resources for multi-genre projects)</w:t>
            </w:r>
          </w:p>
          <w:p w14:paraId="281157DA" w14:textId="3516895C" w:rsidR="000D137F" w:rsidRDefault="00EA4FA3" w:rsidP="00D710FC">
            <w:pPr>
              <w:spacing w:after="0" w:line="240" w:lineRule="auto"/>
              <w:ind w:left="288" w:hanging="288"/>
              <w:rPr>
                <w:sz w:val="20"/>
                <w:szCs w:val="20"/>
              </w:rPr>
            </w:pPr>
            <w:hyperlink r:id="rId185" w:history="1">
              <w:r w:rsidR="000D137F">
                <w:rPr>
                  <w:rStyle w:val="Hyperlink"/>
                  <w:sz w:val="20"/>
                  <w:szCs w:val="20"/>
                </w:rPr>
                <w:t>http://theunquietlibrary.libguides.com/multigenre2011</w:t>
              </w:r>
            </w:hyperlink>
            <w:r w:rsidR="000D137F">
              <w:rPr>
                <w:sz w:val="20"/>
                <w:szCs w:val="20"/>
              </w:rPr>
              <w:t xml:space="preserve"> (Multi-genre research projects)</w:t>
            </w:r>
          </w:p>
          <w:p w14:paraId="49780E18" w14:textId="46ED8AEF" w:rsidR="00066B87" w:rsidRPr="003F7C13" w:rsidRDefault="00EA4FA3" w:rsidP="00D710FC">
            <w:pPr>
              <w:spacing w:after="0" w:line="240" w:lineRule="auto"/>
              <w:ind w:left="288" w:hanging="288"/>
              <w:rPr>
                <w:rFonts w:asciiTheme="majorHAnsi" w:hAnsiTheme="majorHAnsi"/>
                <w:sz w:val="20"/>
                <w:szCs w:val="20"/>
              </w:rPr>
            </w:pPr>
            <w:hyperlink r:id="rId186" w:history="1">
              <w:r w:rsidR="00066B87" w:rsidRPr="00AE690D">
                <w:rPr>
                  <w:rStyle w:val="Hyperlink"/>
                  <w:rFonts w:asciiTheme="majorHAnsi" w:hAnsiTheme="majorHAnsi"/>
                  <w:sz w:val="20"/>
                  <w:szCs w:val="20"/>
                </w:rPr>
                <w:t>https://www.youtube.com/watch?v=8DZy5fR-QvI</w:t>
              </w:r>
            </w:hyperlink>
            <w:r w:rsidR="00066B87">
              <w:rPr>
                <w:rFonts w:asciiTheme="majorHAnsi" w:hAnsiTheme="majorHAnsi"/>
                <w:sz w:val="20"/>
                <w:szCs w:val="20"/>
              </w:rPr>
              <w:t xml:space="preserve"> (</w:t>
            </w:r>
            <w:proofErr w:type="spellStart"/>
            <w:r w:rsidR="00066B87">
              <w:rPr>
                <w:rFonts w:asciiTheme="majorHAnsi" w:hAnsiTheme="majorHAnsi"/>
                <w:sz w:val="20"/>
                <w:szCs w:val="20"/>
              </w:rPr>
              <w:t>multigenre</w:t>
            </w:r>
            <w:proofErr w:type="spellEnd"/>
            <w:r w:rsidR="00066B87">
              <w:rPr>
                <w:rFonts w:asciiTheme="majorHAnsi" w:hAnsiTheme="majorHAnsi"/>
                <w:sz w:val="20"/>
                <w:szCs w:val="20"/>
              </w:rPr>
              <w:t xml:space="preserve"> video example from Downtown Community Television Center</w:t>
            </w:r>
            <w:r w:rsidR="00EE3DB0">
              <w:rPr>
                <w:rFonts w:asciiTheme="majorHAnsi" w:hAnsiTheme="majorHAnsi"/>
                <w:sz w:val="20"/>
                <w:szCs w:val="20"/>
              </w:rPr>
              <w:t>, a youth media training program</w:t>
            </w:r>
            <w:r w:rsidR="00066B87">
              <w:rPr>
                <w:rFonts w:asciiTheme="majorHAnsi" w:hAnsiTheme="majorHAnsi"/>
                <w:sz w:val="20"/>
                <w:szCs w:val="20"/>
              </w:rPr>
              <w:t>)</w:t>
            </w:r>
          </w:p>
          <w:p w14:paraId="68756BA7" w14:textId="77777777" w:rsidR="00CD0422" w:rsidRPr="003F7C13" w:rsidRDefault="00CD0422" w:rsidP="00D710FC">
            <w:pPr>
              <w:spacing w:after="0" w:line="240" w:lineRule="auto"/>
              <w:ind w:left="288" w:hanging="288"/>
              <w:rPr>
                <w:rFonts w:asciiTheme="majorHAnsi" w:hAnsiTheme="majorHAnsi"/>
                <w:sz w:val="20"/>
                <w:szCs w:val="20"/>
              </w:rPr>
            </w:pPr>
            <w:r w:rsidRPr="003F7C13">
              <w:rPr>
                <w:rFonts w:asciiTheme="majorHAnsi" w:hAnsiTheme="majorHAnsi"/>
                <w:sz w:val="20"/>
                <w:szCs w:val="20"/>
              </w:rPr>
              <w:t xml:space="preserve">As Tom Romano describes it: “A </w:t>
            </w:r>
            <w:proofErr w:type="spellStart"/>
            <w:r w:rsidRPr="003F7C13">
              <w:rPr>
                <w:rFonts w:asciiTheme="majorHAnsi" w:hAnsiTheme="majorHAnsi"/>
                <w:sz w:val="20"/>
                <w:szCs w:val="20"/>
              </w:rPr>
              <w:t>multigenre</w:t>
            </w:r>
            <w:proofErr w:type="spellEnd"/>
            <w:r w:rsidRPr="003F7C13">
              <w:rPr>
                <w:rFonts w:asciiTheme="majorHAnsi" w:hAnsiTheme="majorHAnsi"/>
                <w:sz w:val="20"/>
                <w:szCs w:val="20"/>
              </w:rPr>
              <w:t xml:space="preserve"> paper arises from research, experience, and imagination. It is not an uninterrupted, expository monolog nor a seamless narrative nor a collection of poems. A </w:t>
            </w:r>
            <w:proofErr w:type="spellStart"/>
            <w:r w:rsidRPr="003F7C13">
              <w:rPr>
                <w:rFonts w:asciiTheme="majorHAnsi" w:hAnsiTheme="majorHAnsi"/>
                <w:sz w:val="20"/>
                <w:szCs w:val="20"/>
              </w:rPr>
              <w:t>multigenre</w:t>
            </w:r>
            <w:proofErr w:type="spellEnd"/>
            <w:r w:rsidRPr="003F7C13">
              <w:rPr>
                <w:rFonts w:asciiTheme="majorHAnsi" w:hAnsiTheme="majorHAnsi"/>
                <w:sz w:val="20"/>
                <w:szCs w:val="20"/>
              </w:rPr>
              <w:t xml:space="preserve"> paper is composed of many genres and subgenres, each piece self-contained, making a point of its own, yet connected by theme or topic and sometimes by language, images and content. In addition to many genres, a </w:t>
            </w:r>
            <w:proofErr w:type="spellStart"/>
            <w:r w:rsidRPr="003F7C13">
              <w:rPr>
                <w:rFonts w:asciiTheme="majorHAnsi" w:hAnsiTheme="majorHAnsi"/>
                <w:sz w:val="20"/>
                <w:szCs w:val="20"/>
              </w:rPr>
              <w:t>multigenre</w:t>
            </w:r>
            <w:proofErr w:type="spellEnd"/>
            <w:r w:rsidRPr="003F7C13">
              <w:rPr>
                <w:rFonts w:asciiTheme="majorHAnsi" w:hAnsiTheme="majorHAnsi"/>
                <w:sz w:val="20"/>
                <w:szCs w:val="20"/>
              </w:rPr>
              <w:t xml:space="preserve"> paper may also contain many voices, not just the author's. The trick is to make such a paper hang together” from Blending Genre, Altering Style: Writing </w:t>
            </w:r>
            <w:proofErr w:type="spellStart"/>
            <w:r w:rsidRPr="003F7C13">
              <w:rPr>
                <w:rFonts w:asciiTheme="majorHAnsi" w:hAnsiTheme="majorHAnsi"/>
                <w:sz w:val="20"/>
                <w:szCs w:val="20"/>
              </w:rPr>
              <w:t>Multigenre</w:t>
            </w:r>
            <w:proofErr w:type="spellEnd"/>
            <w:r w:rsidRPr="003F7C13">
              <w:rPr>
                <w:rFonts w:asciiTheme="majorHAnsi" w:hAnsiTheme="majorHAnsi"/>
                <w:sz w:val="20"/>
                <w:szCs w:val="20"/>
              </w:rPr>
              <w:t xml:space="preserve"> Papers (2000) (x-xi).</w:t>
            </w:r>
          </w:p>
        </w:tc>
      </w:tr>
      <w:tr w:rsidR="00CD0422" w:rsidRPr="003F7C13" w14:paraId="46893359" w14:textId="77777777" w:rsidTr="00D710FC">
        <w:tc>
          <w:tcPr>
            <w:tcW w:w="3706" w:type="dxa"/>
            <w:shd w:val="clear" w:color="auto" w:fill="D9D9D9"/>
            <w:noWrap/>
          </w:tcPr>
          <w:p w14:paraId="2141452B" w14:textId="77777777" w:rsidR="00CD0422" w:rsidRPr="003F7C13" w:rsidRDefault="00CD0422" w:rsidP="00D710FC">
            <w:pPr>
              <w:spacing w:after="0" w:line="240" w:lineRule="auto"/>
              <w:rPr>
                <w:rFonts w:asciiTheme="majorHAnsi" w:hAnsiTheme="majorHAnsi"/>
                <w:b/>
                <w:sz w:val="20"/>
                <w:szCs w:val="20"/>
              </w:rPr>
            </w:pPr>
            <w:r w:rsidRPr="003F7C13">
              <w:rPr>
                <w:rFonts w:asciiTheme="majorHAnsi" w:hAnsiTheme="majorHAnsi"/>
                <w:b/>
                <w:sz w:val="20"/>
                <w:szCs w:val="20"/>
              </w:rPr>
              <w:t>Student Resources:</w:t>
            </w:r>
          </w:p>
        </w:tc>
        <w:tc>
          <w:tcPr>
            <w:tcW w:w="11075" w:type="dxa"/>
            <w:gridSpan w:val="2"/>
            <w:shd w:val="clear" w:color="auto" w:fill="auto"/>
            <w:noWrap/>
          </w:tcPr>
          <w:p w14:paraId="600738F1" w14:textId="77777777" w:rsidR="00CD0422" w:rsidRPr="003F7C13" w:rsidRDefault="00CD0422" w:rsidP="00D710FC">
            <w:pPr>
              <w:spacing w:after="0" w:line="240" w:lineRule="auto"/>
              <w:ind w:left="288" w:hanging="288"/>
              <w:rPr>
                <w:rFonts w:asciiTheme="majorHAnsi" w:hAnsiTheme="majorHAnsi"/>
                <w:sz w:val="20"/>
                <w:szCs w:val="20"/>
              </w:rPr>
            </w:pPr>
            <w:r w:rsidRPr="003F7C13">
              <w:rPr>
                <w:rFonts w:asciiTheme="majorHAnsi" w:hAnsiTheme="majorHAnsi"/>
                <w:sz w:val="20"/>
                <w:szCs w:val="20"/>
              </w:rPr>
              <w:t>http://www.loc.gov/teachers/classroommaterials/lessons/american-dream/students/ (Assessment outline)</w:t>
            </w:r>
          </w:p>
          <w:p w14:paraId="102069D8" w14:textId="77777777" w:rsidR="00CD0422" w:rsidRPr="003F7C13" w:rsidRDefault="00CD0422" w:rsidP="00D710FC">
            <w:pPr>
              <w:spacing w:after="0" w:line="240" w:lineRule="auto"/>
              <w:ind w:left="288" w:hanging="288"/>
              <w:rPr>
                <w:rFonts w:asciiTheme="majorHAnsi" w:hAnsiTheme="majorHAnsi"/>
                <w:sz w:val="20"/>
                <w:szCs w:val="20"/>
              </w:rPr>
            </w:pPr>
            <w:r w:rsidRPr="003F7C13">
              <w:rPr>
                <w:rFonts w:asciiTheme="majorHAnsi" w:hAnsiTheme="majorHAnsi"/>
                <w:sz w:val="20"/>
                <w:szCs w:val="20"/>
              </w:rPr>
              <w:t>Resources found in previous learning experiences</w:t>
            </w:r>
          </w:p>
        </w:tc>
      </w:tr>
      <w:tr w:rsidR="00CD0422" w:rsidRPr="003F7C13" w14:paraId="6CEF5497" w14:textId="77777777" w:rsidTr="00D710FC">
        <w:tc>
          <w:tcPr>
            <w:tcW w:w="3706" w:type="dxa"/>
            <w:shd w:val="clear" w:color="auto" w:fill="D9D9D9"/>
            <w:noWrap/>
          </w:tcPr>
          <w:p w14:paraId="1883B9CC" w14:textId="77777777" w:rsidR="00CD0422" w:rsidRPr="003F7C13" w:rsidRDefault="00CD0422" w:rsidP="00D710FC">
            <w:pPr>
              <w:spacing w:after="0" w:line="240" w:lineRule="auto"/>
              <w:rPr>
                <w:rFonts w:asciiTheme="majorHAnsi" w:hAnsiTheme="majorHAnsi"/>
                <w:b/>
                <w:sz w:val="20"/>
                <w:szCs w:val="20"/>
              </w:rPr>
            </w:pPr>
            <w:r w:rsidRPr="003F7C13">
              <w:rPr>
                <w:rFonts w:asciiTheme="majorHAnsi" w:hAnsiTheme="majorHAnsi"/>
                <w:b/>
                <w:sz w:val="20"/>
                <w:szCs w:val="20"/>
              </w:rPr>
              <w:t>Assessment:</w:t>
            </w:r>
          </w:p>
        </w:tc>
        <w:tc>
          <w:tcPr>
            <w:tcW w:w="11075" w:type="dxa"/>
            <w:gridSpan w:val="2"/>
            <w:shd w:val="clear" w:color="auto" w:fill="auto"/>
            <w:noWrap/>
          </w:tcPr>
          <w:p w14:paraId="107B8022" w14:textId="3F667173" w:rsidR="00CD0422" w:rsidRPr="00570EF4" w:rsidRDefault="002562B9" w:rsidP="00D710FC">
            <w:pPr>
              <w:spacing w:after="0"/>
              <w:ind w:left="288" w:hanging="288"/>
              <w:rPr>
                <w:rFonts w:eastAsia="Times New Roman" w:cs="Tahoma"/>
                <w:color w:val="000000"/>
                <w:sz w:val="20"/>
                <w:szCs w:val="20"/>
              </w:rPr>
            </w:pPr>
            <w:r>
              <w:rPr>
                <w:rFonts w:eastAsia="Times New Roman"/>
                <w:color w:val="000000"/>
                <w:sz w:val="20"/>
                <w:szCs w:val="20"/>
              </w:rPr>
              <w:t>You and a classmate are a documentary team that has been hired to develop a project revealing modern day</w:t>
            </w:r>
            <w:r w:rsidRPr="0040453B">
              <w:rPr>
                <w:rFonts w:eastAsia="Times New Roman"/>
                <w:color w:val="000000"/>
                <w:sz w:val="20"/>
                <w:szCs w:val="20"/>
              </w:rPr>
              <w:t xml:space="preserve"> perspectives on the American Dream.  </w:t>
            </w:r>
            <w:r>
              <w:rPr>
                <w:rFonts w:eastAsia="Times New Roman"/>
                <w:color w:val="000000"/>
                <w:sz w:val="20"/>
                <w:szCs w:val="20"/>
              </w:rPr>
              <w:t>Your project should be a multi-genre representation that relies on words, photographs, and images to express your understanding of the American Dream.  Students will receive feedback throughout the writing process.</w:t>
            </w:r>
            <w:r w:rsidR="00570EF4">
              <w:rPr>
                <w:rFonts w:eastAsia="Times New Roman"/>
                <w:color w:val="000000"/>
                <w:sz w:val="20"/>
                <w:szCs w:val="20"/>
              </w:rPr>
              <w:t xml:space="preserve">  </w:t>
            </w:r>
            <w:r w:rsidR="00570EF4">
              <w:rPr>
                <w:sz w:val="20"/>
                <w:szCs w:val="20"/>
              </w:rPr>
              <w:t xml:space="preserve">The assessments for this Learning Experience are aimed at providing feedback as they craft their multi-genre project.  For this Learning Experience, students will finalize their draft of the multi-genre project.  </w:t>
            </w:r>
            <w:hyperlink r:id="rId187" w:history="1">
              <w:r w:rsidR="009C09AE" w:rsidRPr="00006FCC">
                <w:rPr>
                  <w:rStyle w:val="Hyperlink"/>
                  <w:rFonts w:eastAsia="Times New Roman" w:cs="Tahoma"/>
                  <w:sz w:val="20"/>
                  <w:szCs w:val="20"/>
                </w:rPr>
                <w:t>http://www.gtps.k12.nj.us/curric/writing/index_files/page0003.htm</w:t>
              </w:r>
            </w:hyperlink>
            <w:r w:rsidR="00570EF4">
              <w:rPr>
                <w:rFonts w:eastAsia="Times New Roman" w:cs="Tahoma"/>
                <w:color w:val="000000"/>
                <w:sz w:val="20"/>
                <w:szCs w:val="20"/>
              </w:rPr>
              <w:t> (Writer's workshop toolkit with editing/revising checklists, peer observation forms, strategies, and student exemplars)</w:t>
            </w:r>
          </w:p>
        </w:tc>
      </w:tr>
      <w:tr w:rsidR="00CD0422" w:rsidRPr="003F7C13" w14:paraId="6AB5BC86" w14:textId="77777777" w:rsidTr="00D710FC">
        <w:trPr>
          <w:trHeight w:val="184"/>
        </w:trPr>
        <w:tc>
          <w:tcPr>
            <w:tcW w:w="3706" w:type="dxa"/>
            <w:vMerge w:val="restart"/>
            <w:shd w:val="clear" w:color="auto" w:fill="D9D9D9"/>
            <w:noWrap/>
          </w:tcPr>
          <w:p w14:paraId="348D268F" w14:textId="77777777" w:rsidR="00CD0422" w:rsidRPr="003F7C13" w:rsidRDefault="00CD0422" w:rsidP="00D710FC">
            <w:pPr>
              <w:spacing w:after="0" w:line="240" w:lineRule="auto"/>
              <w:rPr>
                <w:rFonts w:asciiTheme="majorHAnsi" w:hAnsiTheme="majorHAnsi"/>
                <w:b/>
                <w:sz w:val="20"/>
                <w:szCs w:val="20"/>
              </w:rPr>
            </w:pPr>
            <w:r w:rsidRPr="003F7C13">
              <w:rPr>
                <w:rFonts w:asciiTheme="majorHAnsi" w:hAnsiTheme="majorHAnsi"/>
                <w:b/>
                <w:sz w:val="20"/>
                <w:szCs w:val="20"/>
              </w:rPr>
              <w:t>Differentiation:</w:t>
            </w:r>
          </w:p>
          <w:p w14:paraId="260CFF9D" w14:textId="77777777" w:rsidR="00CD0422" w:rsidRPr="003F7C13" w:rsidRDefault="00CD0422" w:rsidP="00D710FC">
            <w:pPr>
              <w:spacing w:after="0" w:line="240" w:lineRule="auto"/>
              <w:rPr>
                <w:rFonts w:asciiTheme="majorHAnsi" w:hAnsiTheme="majorHAnsi"/>
                <w:bCs/>
                <w:sz w:val="20"/>
                <w:szCs w:val="20"/>
              </w:rPr>
            </w:pPr>
            <w:r w:rsidRPr="003F7C13">
              <w:rPr>
                <w:rFonts w:asciiTheme="majorHAnsi" w:hAnsiTheme="majorHAnsi"/>
                <w:sz w:val="20"/>
                <w:szCs w:val="20"/>
              </w:rPr>
              <w:t>(</w:t>
            </w:r>
            <w:r w:rsidRPr="003F7C13">
              <w:rPr>
                <w:rFonts w:asciiTheme="majorHAnsi" w:hAnsiTheme="majorHAnsi"/>
                <w:bCs/>
                <w:sz w:val="20"/>
                <w:szCs w:val="20"/>
              </w:rPr>
              <w:t>Multiple means for students to access content and multiple modes for student to express understanding.)</w:t>
            </w:r>
          </w:p>
        </w:tc>
        <w:tc>
          <w:tcPr>
            <w:tcW w:w="5320" w:type="dxa"/>
            <w:shd w:val="clear" w:color="auto" w:fill="D9D9D9"/>
          </w:tcPr>
          <w:p w14:paraId="5BB6DE55" w14:textId="77777777" w:rsidR="00CD0422" w:rsidRPr="003F7C13" w:rsidRDefault="00CD0422" w:rsidP="00D710FC">
            <w:pPr>
              <w:spacing w:after="0" w:line="240" w:lineRule="auto"/>
              <w:rPr>
                <w:rFonts w:asciiTheme="majorHAnsi" w:hAnsiTheme="majorHAnsi"/>
                <w:sz w:val="20"/>
                <w:szCs w:val="20"/>
              </w:rPr>
            </w:pPr>
            <w:r w:rsidRPr="003F7C13">
              <w:rPr>
                <w:rFonts w:asciiTheme="majorHAnsi" w:hAnsiTheme="majorHAnsi"/>
                <w:b/>
                <w:sz w:val="20"/>
                <w:szCs w:val="20"/>
              </w:rPr>
              <w:t>Access</w:t>
            </w:r>
            <w:r w:rsidRPr="003F7C13">
              <w:rPr>
                <w:rFonts w:asciiTheme="majorHAnsi" w:hAnsiTheme="majorHAnsi"/>
                <w:sz w:val="20"/>
                <w:szCs w:val="20"/>
              </w:rPr>
              <w:t xml:space="preserve"> (Resources and/or Process)</w:t>
            </w:r>
          </w:p>
        </w:tc>
        <w:tc>
          <w:tcPr>
            <w:tcW w:w="5755" w:type="dxa"/>
            <w:shd w:val="clear" w:color="auto" w:fill="D9D9D9"/>
          </w:tcPr>
          <w:p w14:paraId="117C5AD8" w14:textId="77777777" w:rsidR="00CD0422" w:rsidRPr="003F7C13" w:rsidRDefault="00CD0422" w:rsidP="00D710FC">
            <w:pPr>
              <w:spacing w:after="0" w:line="240" w:lineRule="auto"/>
              <w:rPr>
                <w:rFonts w:asciiTheme="majorHAnsi" w:hAnsiTheme="majorHAnsi"/>
                <w:sz w:val="20"/>
                <w:szCs w:val="20"/>
              </w:rPr>
            </w:pPr>
            <w:r w:rsidRPr="003F7C13">
              <w:rPr>
                <w:rFonts w:asciiTheme="majorHAnsi" w:hAnsiTheme="majorHAnsi"/>
                <w:b/>
                <w:sz w:val="20"/>
                <w:szCs w:val="20"/>
              </w:rPr>
              <w:t>Expression</w:t>
            </w:r>
            <w:r w:rsidRPr="003F7C13">
              <w:rPr>
                <w:rFonts w:asciiTheme="majorHAnsi" w:hAnsiTheme="majorHAnsi"/>
                <w:sz w:val="20"/>
                <w:szCs w:val="20"/>
              </w:rPr>
              <w:t xml:space="preserve"> (Products and/or Performance)</w:t>
            </w:r>
          </w:p>
        </w:tc>
      </w:tr>
      <w:tr w:rsidR="00CD0422" w:rsidRPr="003F7C13" w14:paraId="779C5BBC" w14:textId="77777777" w:rsidTr="00D710FC">
        <w:trPr>
          <w:trHeight w:val="20"/>
        </w:trPr>
        <w:tc>
          <w:tcPr>
            <w:tcW w:w="3706" w:type="dxa"/>
            <w:vMerge/>
            <w:shd w:val="clear" w:color="auto" w:fill="D9D9D9"/>
            <w:noWrap/>
          </w:tcPr>
          <w:p w14:paraId="590E5963" w14:textId="77777777" w:rsidR="00CD0422" w:rsidRPr="003F7C13" w:rsidRDefault="00CD0422" w:rsidP="00D710FC">
            <w:pPr>
              <w:spacing w:after="0" w:line="240" w:lineRule="auto"/>
              <w:rPr>
                <w:rFonts w:asciiTheme="majorHAnsi" w:hAnsiTheme="majorHAnsi"/>
                <w:b/>
                <w:sz w:val="20"/>
                <w:szCs w:val="20"/>
              </w:rPr>
            </w:pPr>
          </w:p>
        </w:tc>
        <w:tc>
          <w:tcPr>
            <w:tcW w:w="5320" w:type="dxa"/>
            <w:tcBorders>
              <w:top w:val="nil"/>
            </w:tcBorders>
            <w:shd w:val="clear" w:color="auto" w:fill="auto"/>
          </w:tcPr>
          <w:p w14:paraId="16881CB5" w14:textId="1CD854F5" w:rsidR="00CD0422" w:rsidRPr="003F7C13" w:rsidRDefault="00F93296" w:rsidP="00D710FC">
            <w:pPr>
              <w:spacing w:after="0" w:line="240" w:lineRule="auto"/>
              <w:ind w:left="288" w:hanging="288"/>
              <w:rPr>
                <w:rFonts w:asciiTheme="majorHAnsi" w:hAnsiTheme="majorHAnsi"/>
                <w:sz w:val="20"/>
                <w:szCs w:val="20"/>
              </w:rPr>
            </w:pPr>
            <w:r>
              <w:rPr>
                <w:rFonts w:asciiTheme="majorHAnsi" w:hAnsiTheme="majorHAnsi"/>
                <w:sz w:val="20"/>
                <w:szCs w:val="20"/>
              </w:rPr>
              <w:t>N/A</w:t>
            </w:r>
          </w:p>
        </w:tc>
        <w:tc>
          <w:tcPr>
            <w:tcW w:w="5755" w:type="dxa"/>
            <w:tcBorders>
              <w:top w:val="nil"/>
            </w:tcBorders>
            <w:shd w:val="clear" w:color="auto" w:fill="auto"/>
          </w:tcPr>
          <w:p w14:paraId="7EC21B40" w14:textId="01079F04" w:rsidR="00CD0422" w:rsidRPr="003F7C13" w:rsidRDefault="00F93296" w:rsidP="00D710FC">
            <w:pPr>
              <w:spacing w:after="0" w:line="240" w:lineRule="auto"/>
              <w:ind w:left="288" w:hanging="288"/>
              <w:rPr>
                <w:rFonts w:asciiTheme="majorHAnsi" w:hAnsiTheme="majorHAnsi"/>
                <w:sz w:val="20"/>
                <w:szCs w:val="20"/>
              </w:rPr>
            </w:pPr>
            <w:r>
              <w:rPr>
                <w:rFonts w:asciiTheme="majorHAnsi" w:hAnsiTheme="majorHAnsi"/>
                <w:sz w:val="20"/>
                <w:szCs w:val="20"/>
              </w:rPr>
              <w:t>N/A</w:t>
            </w:r>
            <w:r w:rsidR="00CD0422" w:rsidRPr="003F7C13">
              <w:rPr>
                <w:rFonts w:asciiTheme="majorHAnsi" w:hAnsiTheme="majorHAnsi"/>
                <w:sz w:val="20"/>
                <w:szCs w:val="20"/>
              </w:rPr>
              <w:t xml:space="preserve"> </w:t>
            </w:r>
          </w:p>
        </w:tc>
      </w:tr>
      <w:tr w:rsidR="00CD0422" w:rsidRPr="003F7C13" w14:paraId="572ABB86" w14:textId="77777777" w:rsidTr="00D710FC">
        <w:trPr>
          <w:trHeight w:val="20"/>
        </w:trPr>
        <w:tc>
          <w:tcPr>
            <w:tcW w:w="3706" w:type="dxa"/>
            <w:vMerge w:val="restart"/>
            <w:shd w:val="clear" w:color="auto" w:fill="D9D9D9"/>
            <w:noWrap/>
          </w:tcPr>
          <w:p w14:paraId="4478344E" w14:textId="77777777" w:rsidR="00CD0422" w:rsidRPr="003F7C13" w:rsidRDefault="00CD0422" w:rsidP="00D710FC">
            <w:pPr>
              <w:spacing w:after="0" w:line="240" w:lineRule="auto"/>
              <w:rPr>
                <w:rFonts w:asciiTheme="majorHAnsi" w:hAnsiTheme="majorHAnsi"/>
                <w:b/>
                <w:sz w:val="20"/>
                <w:szCs w:val="20"/>
              </w:rPr>
            </w:pPr>
            <w:r w:rsidRPr="003F7C13">
              <w:rPr>
                <w:rFonts w:asciiTheme="majorHAnsi" w:hAnsiTheme="majorHAnsi"/>
                <w:b/>
                <w:sz w:val="20"/>
                <w:szCs w:val="20"/>
              </w:rPr>
              <w:t>Extensions for depth and complexity:</w:t>
            </w:r>
          </w:p>
        </w:tc>
        <w:tc>
          <w:tcPr>
            <w:tcW w:w="5320" w:type="dxa"/>
            <w:shd w:val="clear" w:color="auto" w:fill="D9D9D9"/>
          </w:tcPr>
          <w:p w14:paraId="527B7BA9" w14:textId="77777777" w:rsidR="00CD0422" w:rsidRPr="003F7C13" w:rsidRDefault="00CD0422" w:rsidP="00D710FC">
            <w:pPr>
              <w:spacing w:after="0" w:line="240" w:lineRule="auto"/>
              <w:rPr>
                <w:rFonts w:asciiTheme="majorHAnsi" w:hAnsiTheme="majorHAnsi"/>
                <w:sz w:val="20"/>
                <w:szCs w:val="20"/>
              </w:rPr>
            </w:pPr>
            <w:r w:rsidRPr="003F7C13">
              <w:rPr>
                <w:rFonts w:asciiTheme="majorHAnsi" w:hAnsiTheme="majorHAnsi"/>
                <w:b/>
                <w:sz w:val="20"/>
                <w:szCs w:val="20"/>
              </w:rPr>
              <w:t>Access</w:t>
            </w:r>
            <w:r w:rsidRPr="003F7C13">
              <w:rPr>
                <w:rFonts w:asciiTheme="majorHAnsi" w:hAnsiTheme="majorHAnsi"/>
                <w:sz w:val="20"/>
                <w:szCs w:val="20"/>
              </w:rPr>
              <w:t xml:space="preserve"> (Resources and/or Process)</w:t>
            </w:r>
          </w:p>
        </w:tc>
        <w:tc>
          <w:tcPr>
            <w:tcW w:w="5755" w:type="dxa"/>
            <w:shd w:val="clear" w:color="auto" w:fill="D9D9D9"/>
          </w:tcPr>
          <w:p w14:paraId="6643EEBD" w14:textId="77777777" w:rsidR="00CD0422" w:rsidRPr="003F7C13" w:rsidRDefault="00CD0422" w:rsidP="00D710FC">
            <w:pPr>
              <w:spacing w:after="0" w:line="240" w:lineRule="auto"/>
              <w:rPr>
                <w:rFonts w:asciiTheme="majorHAnsi" w:hAnsiTheme="majorHAnsi"/>
                <w:sz w:val="20"/>
                <w:szCs w:val="20"/>
              </w:rPr>
            </w:pPr>
            <w:r w:rsidRPr="003F7C13">
              <w:rPr>
                <w:rFonts w:asciiTheme="majorHAnsi" w:hAnsiTheme="majorHAnsi"/>
                <w:b/>
                <w:sz w:val="20"/>
                <w:szCs w:val="20"/>
              </w:rPr>
              <w:t>Expression</w:t>
            </w:r>
            <w:r w:rsidRPr="003F7C13">
              <w:rPr>
                <w:rFonts w:asciiTheme="majorHAnsi" w:hAnsiTheme="majorHAnsi"/>
                <w:sz w:val="20"/>
                <w:szCs w:val="20"/>
              </w:rPr>
              <w:t xml:space="preserve"> (Products and/or Performance)</w:t>
            </w:r>
          </w:p>
        </w:tc>
      </w:tr>
      <w:tr w:rsidR="00CD0422" w:rsidRPr="003F7C13" w14:paraId="275D7672" w14:textId="77777777" w:rsidTr="00D710FC">
        <w:trPr>
          <w:trHeight w:val="886"/>
        </w:trPr>
        <w:tc>
          <w:tcPr>
            <w:tcW w:w="3706" w:type="dxa"/>
            <w:vMerge/>
            <w:shd w:val="clear" w:color="auto" w:fill="D9D9D9"/>
            <w:noWrap/>
          </w:tcPr>
          <w:p w14:paraId="1D68EEFB" w14:textId="77777777" w:rsidR="00CD0422" w:rsidRPr="003F7C13" w:rsidRDefault="00CD0422" w:rsidP="00D710FC">
            <w:pPr>
              <w:spacing w:after="0" w:line="240" w:lineRule="auto"/>
              <w:rPr>
                <w:rFonts w:asciiTheme="majorHAnsi" w:hAnsiTheme="majorHAnsi"/>
                <w:b/>
                <w:sz w:val="20"/>
                <w:szCs w:val="20"/>
              </w:rPr>
            </w:pPr>
          </w:p>
        </w:tc>
        <w:tc>
          <w:tcPr>
            <w:tcW w:w="5320" w:type="dxa"/>
            <w:tcBorders>
              <w:top w:val="nil"/>
            </w:tcBorders>
            <w:shd w:val="clear" w:color="auto" w:fill="auto"/>
          </w:tcPr>
          <w:p w14:paraId="5DA4CADB" w14:textId="77777777" w:rsidR="00CD0422" w:rsidRPr="003F7C13" w:rsidRDefault="00CD0422" w:rsidP="00D710FC">
            <w:pPr>
              <w:spacing w:after="0" w:line="240" w:lineRule="auto"/>
              <w:ind w:left="288" w:hanging="288"/>
              <w:rPr>
                <w:rFonts w:asciiTheme="majorHAnsi" w:hAnsiTheme="majorHAnsi"/>
                <w:sz w:val="20"/>
                <w:szCs w:val="20"/>
              </w:rPr>
            </w:pPr>
            <w:r w:rsidRPr="003F7C13">
              <w:rPr>
                <w:rFonts w:asciiTheme="majorHAnsi" w:hAnsiTheme="majorHAnsi"/>
                <w:sz w:val="20"/>
                <w:szCs w:val="20"/>
              </w:rPr>
              <w:t>N/A</w:t>
            </w:r>
          </w:p>
        </w:tc>
        <w:tc>
          <w:tcPr>
            <w:tcW w:w="5755" w:type="dxa"/>
            <w:tcBorders>
              <w:top w:val="nil"/>
            </w:tcBorders>
            <w:shd w:val="clear" w:color="auto" w:fill="auto"/>
          </w:tcPr>
          <w:p w14:paraId="16070BD4" w14:textId="77777777" w:rsidR="00CD0422" w:rsidRPr="003F7C13" w:rsidRDefault="00CD0422" w:rsidP="00D710FC">
            <w:pPr>
              <w:spacing w:after="0" w:line="240" w:lineRule="auto"/>
              <w:ind w:left="288" w:hanging="288"/>
              <w:rPr>
                <w:rFonts w:asciiTheme="majorHAnsi" w:hAnsiTheme="majorHAnsi"/>
                <w:sz w:val="20"/>
                <w:szCs w:val="20"/>
              </w:rPr>
            </w:pPr>
            <w:r w:rsidRPr="003F7C13">
              <w:rPr>
                <w:rFonts w:asciiTheme="majorHAnsi" w:hAnsiTheme="majorHAnsi"/>
                <w:sz w:val="20"/>
                <w:szCs w:val="20"/>
              </w:rPr>
              <w:t>N/A</w:t>
            </w:r>
          </w:p>
        </w:tc>
      </w:tr>
      <w:tr w:rsidR="00CD0422" w:rsidRPr="003F7C13" w14:paraId="3E9F7352" w14:textId="77777777" w:rsidTr="00D710FC">
        <w:tc>
          <w:tcPr>
            <w:tcW w:w="3706" w:type="dxa"/>
            <w:shd w:val="clear" w:color="auto" w:fill="D9D9D9"/>
            <w:noWrap/>
          </w:tcPr>
          <w:p w14:paraId="4795B041" w14:textId="77777777" w:rsidR="00CD0422" w:rsidRPr="003F7C13" w:rsidRDefault="00CD0422" w:rsidP="00D710FC">
            <w:pPr>
              <w:spacing w:after="0" w:line="240" w:lineRule="auto"/>
              <w:rPr>
                <w:rFonts w:asciiTheme="majorHAnsi" w:hAnsiTheme="majorHAnsi"/>
                <w:b/>
                <w:sz w:val="20"/>
                <w:szCs w:val="20"/>
              </w:rPr>
            </w:pPr>
            <w:r w:rsidRPr="003F7C13">
              <w:rPr>
                <w:rFonts w:asciiTheme="majorHAnsi" w:hAnsiTheme="majorHAnsi"/>
                <w:b/>
                <w:sz w:val="20"/>
                <w:szCs w:val="20"/>
              </w:rPr>
              <w:t>Critical Content:</w:t>
            </w:r>
          </w:p>
        </w:tc>
        <w:tc>
          <w:tcPr>
            <w:tcW w:w="11075" w:type="dxa"/>
            <w:gridSpan w:val="2"/>
            <w:shd w:val="clear" w:color="auto" w:fill="auto"/>
          </w:tcPr>
          <w:p w14:paraId="54979A55" w14:textId="52079BFC" w:rsidR="00CD0422" w:rsidRPr="003F7C13" w:rsidRDefault="00CD0422" w:rsidP="00D710FC">
            <w:pPr>
              <w:numPr>
                <w:ilvl w:val="0"/>
                <w:numId w:val="1"/>
              </w:numPr>
              <w:spacing w:after="0" w:line="240" w:lineRule="auto"/>
              <w:rPr>
                <w:rFonts w:asciiTheme="majorHAnsi" w:hAnsiTheme="majorHAnsi"/>
                <w:sz w:val="20"/>
                <w:szCs w:val="20"/>
              </w:rPr>
            </w:pPr>
            <w:r w:rsidRPr="003F7C13">
              <w:rPr>
                <w:rFonts w:asciiTheme="majorHAnsi" w:hAnsiTheme="majorHAnsi"/>
                <w:sz w:val="20"/>
                <w:szCs w:val="20"/>
              </w:rPr>
              <w:t xml:space="preserve">The significance of evidence in the support of claims/assertions </w:t>
            </w:r>
          </w:p>
          <w:p w14:paraId="57089E39" w14:textId="171ABC69" w:rsidR="00CD0422" w:rsidRPr="003F7C13" w:rsidRDefault="00CD0422" w:rsidP="00D710FC">
            <w:pPr>
              <w:numPr>
                <w:ilvl w:val="0"/>
                <w:numId w:val="1"/>
              </w:numPr>
              <w:spacing w:after="0" w:line="240" w:lineRule="auto"/>
              <w:rPr>
                <w:rFonts w:asciiTheme="majorHAnsi" w:hAnsiTheme="majorHAnsi"/>
                <w:sz w:val="20"/>
                <w:szCs w:val="20"/>
              </w:rPr>
            </w:pPr>
            <w:r w:rsidRPr="003F7C13">
              <w:rPr>
                <w:rFonts w:asciiTheme="majorHAnsi" w:hAnsiTheme="majorHAnsi"/>
                <w:sz w:val="20"/>
                <w:szCs w:val="20"/>
              </w:rPr>
              <w:t>The relationship between personal perspectives and the understa</w:t>
            </w:r>
            <w:r w:rsidR="008D3EFE">
              <w:rPr>
                <w:rFonts w:asciiTheme="majorHAnsi" w:hAnsiTheme="majorHAnsi"/>
                <w:sz w:val="20"/>
                <w:szCs w:val="20"/>
              </w:rPr>
              <w:t xml:space="preserve">nding/interpretation of a text </w:t>
            </w:r>
          </w:p>
          <w:p w14:paraId="00AAC767" w14:textId="5A4AD4A7" w:rsidR="00CD0422" w:rsidRPr="003F7C13" w:rsidRDefault="00CD0422" w:rsidP="00D710FC">
            <w:pPr>
              <w:numPr>
                <w:ilvl w:val="0"/>
                <w:numId w:val="1"/>
              </w:numPr>
              <w:spacing w:after="0" w:line="240" w:lineRule="auto"/>
              <w:rPr>
                <w:rFonts w:asciiTheme="majorHAnsi" w:hAnsiTheme="majorHAnsi"/>
                <w:sz w:val="20"/>
                <w:szCs w:val="20"/>
              </w:rPr>
            </w:pPr>
            <w:r w:rsidRPr="003F7C13">
              <w:rPr>
                <w:rFonts w:asciiTheme="majorHAnsi" w:hAnsiTheme="majorHAnsi"/>
                <w:sz w:val="20"/>
                <w:szCs w:val="20"/>
              </w:rPr>
              <w:t>Text structure and organization for informative/explanatory</w:t>
            </w:r>
            <w:r w:rsidR="008D3EFE">
              <w:rPr>
                <w:rFonts w:asciiTheme="majorHAnsi" w:hAnsiTheme="majorHAnsi"/>
                <w:sz w:val="20"/>
                <w:szCs w:val="20"/>
              </w:rPr>
              <w:t xml:space="preserve"> writing </w:t>
            </w:r>
          </w:p>
          <w:p w14:paraId="32B073F7" w14:textId="2745BC96" w:rsidR="00CD0422" w:rsidRPr="003F7C13" w:rsidRDefault="00CD0422" w:rsidP="00D710FC">
            <w:pPr>
              <w:numPr>
                <w:ilvl w:val="0"/>
                <w:numId w:val="1"/>
              </w:numPr>
              <w:spacing w:after="0" w:line="240" w:lineRule="auto"/>
              <w:rPr>
                <w:rFonts w:asciiTheme="majorHAnsi" w:hAnsiTheme="majorHAnsi"/>
                <w:sz w:val="20"/>
                <w:szCs w:val="20"/>
              </w:rPr>
            </w:pPr>
            <w:r w:rsidRPr="003F7C13">
              <w:rPr>
                <w:rFonts w:asciiTheme="majorHAnsi" w:hAnsiTheme="majorHAnsi"/>
                <w:sz w:val="20"/>
                <w:szCs w:val="20"/>
              </w:rPr>
              <w:t>Details and information about varying time periods based on resear</w:t>
            </w:r>
            <w:r w:rsidR="008D3EFE">
              <w:rPr>
                <w:rFonts w:asciiTheme="majorHAnsi" w:hAnsiTheme="majorHAnsi"/>
                <w:sz w:val="20"/>
                <w:szCs w:val="20"/>
              </w:rPr>
              <w:t xml:space="preserve">ch and good, relevant evidence </w:t>
            </w:r>
            <w:r w:rsidRPr="003F7C13">
              <w:rPr>
                <w:rFonts w:asciiTheme="majorHAnsi" w:hAnsiTheme="majorHAnsi"/>
                <w:sz w:val="20"/>
                <w:szCs w:val="20"/>
              </w:rPr>
              <w:t xml:space="preserve"> </w:t>
            </w:r>
          </w:p>
          <w:p w14:paraId="365D9164" w14:textId="6E390DC2" w:rsidR="00CD0422" w:rsidRPr="003F7C13" w:rsidRDefault="00CD0422" w:rsidP="00D710FC">
            <w:pPr>
              <w:numPr>
                <w:ilvl w:val="0"/>
                <w:numId w:val="1"/>
              </w:numPr>
              <w:spacing w:after="0" w:line="240" w:lineRule="auto"/>
              <w:rPr>
                <w:rFonts w:asciiTheme="majorHAnsi" w:hAnsiTheme="majorHAnsi"/>
                <w:sz w:val="20"/>
                <w:szCs w:val="20"/>
              </w:rPr>
            </w:pPr>
            <w:r w:rsidRPr="003F7C13">
              <w:rPr>
                <w:rFonts w:asciiTheme="majorHAnsi" w:hAnsiTheme="majorHAnsi"/>
                <w:sz w:val="20"/>
                <w:szCs w:val="20"/>
              </w:rPr>
              <w:t>The importance of using standard gra</w:t>
            </w:r>
            <w:r w:rsidR="008D3EFE">
              <w:rPr>
                <w:rFonts w:asciiTheme="majorHAnsi" w:hAnsiTheme="majorHAnsi"/>
                <w:sz w:val="20"/>
                <w:szCs w:val="20"/>
              </w:rPr>
              <w:t xml:space="preserve">mmar when writing and speaking </w:t>
            </w:r>
          </w:p>
        </w:tc>
      </w:tr>
      <w:tr w:rsidR="00CD0422" w:rsidRPr="003F7C13" w14:paraId="291737C7" w14:textId="77777777" w:rsidTr="00D710FC">
        <w:tc>
          <w:tcPr>
            <w:tcW w:w="3706" w:type="dxa"/>
            <w:shd w:val="clear" w:color="auto" w:fill="D9D9D9"/>
            <w:noWrap/>
          </w:tcPr>
          <w:p w14:paraId="0617E5B0" w14:textId="77777777" w:rsidR="00CD0422" w:rsidRPr="003F7C13" w:rsidRDefault="00CD0422" w:rsidP="00D710FC">
            <w:pPr>
              <w:spacing w:after="0" w:line="240" w:lineRule="auto"/>
              <w:rPr>
                <w:rFonts w:asciiTheme="majorHAnsi" w:hAnsiTheme="majorHAnsi"/>
                <w:b/>
                <w:sz w:val="20"/>
                <w:szCs w:val="20"/>
              </w:rPr>
            </w:pPr>
            <w:r w:rsidRPr="003F7C13">
              <w:rPr>
                <w:rFonts w:asciiTheme="majorHAnsi" w:hAnsiTheme="majorHAnsi"/>
                <w:b/>
                <w:sz w:val="20"/>
                <w:szCs w:val="20"/>
              </w:rPr>
              <w:t>Key Skills:</w:t>
            </w:r>
          </w:p>
        </w:tc>
        <w:tc>
          <w:tcPr>
            <w:tcW w:w="11075" w:type="dxa"/>
            <w:gridSpan w:val="2"/>
            <w:shd w:val="clear" w:color="auto" w:fill="auto"/>
          </w:tcPr>
          <w:p w14:paraId="5DD33CB2" w14:textId="4413437E" w:rsidR="00CD0422" w:rsidRPr="003F7C13" w:rsidRDefault="00CD0422" w:rsidP="00D710FC">
            <w:pPr>
              <w:numPr>
                <w:ilvl w:val="0"/>
                <w:numId w:val="1"/>
              </w:numPr>
              <w:spacing w:after="0" w:line="240" w:lineRule="auto"/>
              <w:rPr>
                <w:rFonts w:asciiTheme="majorHAnsi" w:hAnsiTheme="majorHAnsi"/>
                <w:sz w:val="20"/>
                <w:szCs w:val="20"/>
              </w:rPr>
            </w:pPr>
            <w:r w:rsidRPr="003F7C13">
              <w:rPr>
                <w:rFonts w:asciiTheme="majorHAnsi" w:hAnsiTheme="majorHAnsi"/>
                <w:sz w:val="20"/>
                <w:szCs w:val="20"/>
              </w:rPr>
              <w:t>Analyze how a text makes connections among and di</w:t>
            </w:r>
            <w:r w:rsidR="00037F3E">
              <w:rPr>
                <w:rFonts w:asciiTheme="majorHAnsi" w:hAnsiTheme="majorHAnsi"/>
                <w:sz w:val="20"/>
                <w:szCs w:val="20"/>
              </w:rPr>
              <w:t xml:space="preserve">stinctions between individuals </w:t>
            </w:r>
          </w:p>
          <w:p w14:paraId="0BCC5581" w14:textId="5FA8440B" w:rsidR="00CD0422" w:rsidRPr="003F7C13" w:rsidRDefault="00CD0422" w:rsidP="00D710FC">
            <w:pPr>
              <w:numPr>
                <w:ilvl w:val="0"/>
                <w:numId w:val="1"/>
              </w:numPr>
              <w:spacing w:after="0" w:line="240" w:lineRule="auto"/>
              <w:rPr>
                <w:rFonts w:asciiTheme="majorHAnsi" w:hAnsiTheme="majorHAnsi"/>
                <w:sz w:val="20"/>
                <w:szCs w:val="20"/>
              </w:rPr>
            </w:pPr>
            <w:r w:rsidRPr="003F7C13">
              <w:rPr>
                <w:rFonts w:asciiTheme="majorHAnsi" w:hAnsiTheme="majorHAnsi"/>
                <w:sz w:val="20"/>
                <w:szCs w:val="20"/>
              </w:rPr>
              <w:t>Write informative/explanatory texts to examine a topic and convey ideas, concepts, and information through synthesis of content</w:t>
            </w:r>
            <w:r w:rsidR="00037F3E">
              <w:rPr>
                <w:rFonts w:asciiTheme="majorHAnsi" w:hAnsiTheme="majorHAnsi"/>
                <w:sz w:val="20"/>
                <w:szCs w:val="20"/>
              </w:rPr>
              <w:t xml:space="preserve"> </w:t>
            </w:r>
          </w:p>
          <w:p w14:paraId="38F8EB5D" w14:textId="6568A564" w:rsidR="00CD0422" w:rsidRPr="003F7C13" w:rsidRDefault="00CD0422" w:rsidP="00D710FC">
            <w:pPr>
              <w:numPr>
                <w:ilvl w:val="0"/>
                <w:numId w:val="1"/>
              </w:numPr>
              <w:spacing w:after="0" w:line="240" w:lineRule="auto"/>
              <w:rPr>
                <w:rFonts w:asciiTheme="majorHAnsi" w:hAnsiTheme="majorHAnsi"/>
                <w:sz w:val="20"/>
                <w:szCs w:val="20"/>
              </w:rPr>
            </w:pPr>
            <w:r w:rsidRPr="003F7C13">
              <w:rPr>
                <w:rFonts w:asciiTheme="majorHAnsi" w:hAnsiTheme="majorHAnsi"/>
                <w:sz w:val="20"/>
                <w:szCs w:val="20"/>
              </w:rPr>
              <w:t>Connect prio</w:t>
            </w:r>
            <w:r w:rsidR="00037F3E">
              <w:rPr>
                <w:rFonts w:asciiTheme="majorHAnsi" w:hAnsiTheme="majorHAnsi"/>
                <w:sz w:val="20"/>
                <w:szCs w:val="20"/>
              </w:rPr>
              <w:t xml:space="preserve">r knowledge to new information </w:t>
            </w:r>
          </w:p>
          <w:p w14:paraId="41DF283B" w14:textId="2FF28314" w:rsidR="00CD0422" w:rsidRPr="00037F3E" w:rsidRDefault="00CD0422" w:rsidP="00D710FC">
            <w:pPr>
              <w:numPr>
                <w:ilvl w:val="0"/>
                <w:numId w:val="1"/>
              </w:numPr>
              <w:spacing w:after="0" w:line="240" w:lineRule="auto"/>
              <w:rPr>
                <w:rFonts w:asciiTheme="majorHAnsi" w:hAnsiTheme="majorHAnsi"/>
                <w:sz w:val="20"/>
                <w:szCs w:val="20"/>
              </w:rPr>
            </w:pPr>
            <w:r w:rsidRPr="003F7C13">
              <w:rPr>
                <w:rFonts w:asciiTheme="majorHAnsi" w:hAnsiTheme="majorHAnsi"/>
                <w:sz w:val="20"/>
                <w:szCs w:val="20"/>
              </w:rPr>
              <w:t>Develop and share int</w:t>
            </w:r>
            <w:r w:rsidR="00037F3E">
              <w:rPr>
                <w:rFonts w:asciiTheme="majorHAnsi" w:hAnsiTheme="majorHAnsi"/>
                <w:sz w:val="20"/>
                <w:szCs w:val="20"/>
              </w:rPr>
              <w:t xml:space="preserve">erpretations of literary works </w:t>
            </w:r>
          </w:p>
        </w:tc>
      </w:tr>
      <w:tr w:rsidR="00CD0422" w:rsidRPr="003F7C13" w14:paraId="031BC5FE" w14:textId="77777777" w:rsidTr="00D710FC">
        <w:tc>
          <w:tcPr>
            <w:tcW w:w="3706" w:type="dxa"/>
            <w:shd w:val="clear" w:color="auto" w:fill="D9D9D9"/>
            <w:noWrap/>
          </w:tcPr>
          <w:p w14:paraId="7AC386AF" w14:textId="77777777" w:rsidR="00CD0422" w:rsidRPr="003F7C13" w:rsidRDefault="00CD0422" w:rsidP="00D710FC">
            <w:pPr>
              <w:spacing w:after="0" w:line="240" w:lineRule="auto"/>
              <w:rPr>
                <w:rFonts w:asciiTheme="majorHAnsi" w:hAnsiTheme="majorHAnsi"/>
                <w:b/>
                <w:sz w:val="20"/>
                <w:szCs w:val="20"/>
              </w:rPr>
            </w:pPr>
            <w:r w:rsidRPr="003F7C13">
              <w:rPr>
                <w:rFonts w:asciiTheme="majorHAnsi" w:hAnsiTheme="majorHAnsi"/>
                <w:b/>
                <w:sz w:val="20"/>
                <w:szCs w:val="20"/>
              </w:rPr>
              <w:t>Critical Language:</w:t>
            </w:r>
          </w:p>
        </w:tc>
        <w:tc>
          <w:tcPr>
            <w:tcW w:w="11075" w:type="dxa"/>
            <w:gridSpan w:val="2"/>
            <w:shd w:val="clear" w:color="auto" w:fill="auto"/>
          </w:tcPr>
          <w:p w14:paraId="3A12ED06" w14:textId="77777777" w:rsidR="00CD0422" w:rsidRPr="003F7C13" w:rsidRDefault="00CD0422" w:rsidP="00D710FC">
            <w:pPr>
              <w:spacing w:after="0" w:line="240" w:lineRule="auto"/>
              <w:rPr>
                <w:rFonts w:asciiTheme="majorHAnsi" w:hAnsiTheme="majorHAnsi"/>
                <w:sz w:val="20"/>
                <w:szCs w:val="20"/>
              </w:rPr>
            </w:pPr>
            <w:r w:rsidRPr="003F7C13">
              <w:rPr>
                <w:rFonts w:asciiTheme="majorHAnsi" w:hAnsiTheme="majorHAnsi"/>
                <w:sz w:val="20"/>
                <w:szCs w:val="20"/>
              </w:rPr>
              <w:t>American dream, photo essay, poet’s notebook, storyboard, news article, comic strip, sheet music, legal brief</w:t>
            </w:r>
          </w:p>
        </w:tc>
      </w:tr>
    </w:tbl>
    <w:p w14:paraId="37D3195A" w14:textId="7B0DE10B" w:rsidR="0083623E" w:rsidRDefault="0083623E" w:rsidP="008820E1">
      <w:pPr>
        <w:spacing w:after="0" w:line="240" w:lineRule="auto"/>
        <w:rPr>
          <w:sz w:val="20"/>
          <w:szCs w:val="20"/>
        </w:rPr>
      </w:pPr>
      <w:bookmarkStart w:id="0" w:name="_GoBack"/>
      <w:bookmarkEnd w:id="0"/>
    </w:p>
    <w:sectPr w:rsidR="0083623E" w:rsidSect="00D94191">
      <w:headerReference w:type="default" r:id="rId18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904E09" w14:textId="77777777" w:rsidR="00EA4FA3" w:rsidRDefault="00EA4FA3" w:rsidP="00457A18">
      <w:pPr>
        <w:spacing w:after="0" w:line="240" w:lineRule="auto"/>
      </w:pPr>
      <w:r>
        <w:separator/>
      </w:r>
    </w:p>
  </w:endnote>
  <w:endnote w:type="continuationSeparator" w:id="0">
    <w:p w14:paraId="7ADAEBF6" w14:textId="77777777" w:rsidR="00EA4FA3" w:rsidRDefault="00EA4FA3" w:rsidP="00457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35F5B" w14:textId="24A29D46" w:rsidR="00BE1C6B" w:rsidRPr="00DA45FD" w:rsidRDefault="00BE1C6B" w:rsidP="00457A18">
    <w:pPr>
      <w:pStyle w:val="Footer"/>
      <w:rPr>
        <w:sz w:val="16"/>
        <w:lang w:val="en-US"/>
      </w:rPr>
    </w:pPr>
    <w:r w:rsidRPr="00734DE1">
      <w:rPr>
        <w:sz w:val="16"/>
      </w:rPr>
      <w:t xml:space="preserve">Authors of the Sample: </w:t>
    </w:r>
    <w:r>
      <w:rPr>
        <w:sz w:val="16"/>
        <w:lang w:val="en-US"/>
      </w:rPr>
      <w:t xml:space="preserve">Michael </w:t>
    </w:r>
    <w:proofErr w:type="spellStart"/>
    <w:r>
      <w:rPr>
        <w:sz w:val="16"/>
        <w:lang w:val="en-US"/>
      </w:rPr>
      <w:t>Badzic</w:t>
    </w:r>
    <w:proofErr w:type="spellEnd"/>
    <w:r>
      <w:rPr>
        <w:sz w:val="16"/>
        <w:lang w:val="en-US"/>
      </w:rPr>
      <w:t xml:space="preserve">, Valery </w:t>
    </w:r>
    <w:proofErr w:type="spellStart"/>
    <w:r>
      <w:rPr>
        <w:sz w:val="16"/>
        <w:lang w:val="en-US"/>
      </w:rPr>
      <w:t>Billig</w:t>
    </w:r>
    <w:proofErr w:type="spellEnd"/>
    <w:r>
      <w:rPr>
        <w:sz w:val="16"/>
        <w:lang w:val="en-US"/>
      </w:rPr>
      <w:t xml:space="preserve">, Madison Fitz, Kelley </w:t>
    </w:r>
    <w:proofErr w:type="spellStart"/>
    <w:r>
      <w:rPr>
        <w:sz w:val="16"/>
        <w:lang w:val="en-US"/>
      </w:rPr>
      <w:t>Rebis</w:t>
    </w:r>
    <w:proofErr w:type="spellEnd"/>
    <w:r>
      <w:rPr>
        <w:sz w:val="16"/>
        <w:lang w:val="en-US"/>
      </w:rPr>
      <w:t xml:space="preserve">, Kara </w:t>
    </w:r>
    <w:proofErr w:type="spellStart"/>
    <w:r>
      <w:rPr>
        <w:sz w:val="16"/>
        <w:lang w:val="en-US"/>
      </w:rPr>
      <w:t>Shroyer</w:t>
    </w:r>
    <w:proofErr w:type="spellEnd"/>
    <w:r>
      <w:rPr>
        <w:sz w:val="16"/>
        <w:lang w:val="en-US"/>
      </w:rPr>
      <w:t>, Shelly Wade</w:t>
    </w:r>
  </w:p>
  <w:p w14:paraId="0D6DFE1A" w14:textId="7BA1D546" w:rsidR="00BE1C6B" w:rsidRPr="00734DE1" w:rsidRDefault="00BE1C6B" w:rsidP="00457A18">
    <w:pPr>
      <w:pStyle w:val="Footer"/>
      <w:tabs>
        <w:tab w:val="clear" w:pos="4680"/>
        <w:tab w:val="clear" w:pos="9360"/>
        <w:tab w:val="center" w:pos="7200"/>
        <w:tab w:val="right" w:pos="14400"/>
      </w:tabs>
      <w:rPr>
        <w:sz w:val="16"/>
      </w:rPr>
    </w:pPr>
    <w:r w:rsidRPr="00734DE1">
      <w:rPr>
        <w:sz w:val="16"/>
      </w:rPr>
      <w:t xml:space="preserve">Course/Grade: </w:t>
    </w:r>
    <w:r>
      <w:rPr>
        <w:sz w:val="16"/>
        <w:lang w:val="en-US"/>
      </w:rPr>
      <w:t>8</w:t>
    </w:r>
    <w:r w:rsidRPr="00DA45FD">
      <w:rPr>
        <w:sz w:val="16"/>
        <w:vertAlign w:val="superscript"/>
        <w:lang w:val="en-US"/>
      </w:rPr>
      <w:t>th</w:t>
    </w:r>
    <w:r>
      <w:rPr>
        <w:sz w:val="16"/>
        <w:lang w:val="en-US"/>
      </w:rPr>
      <w:t xml:space="preserve"> Grade English Language Arts</w:t>
    </w:r>
    <w:r w:rsidRPr="00734DE1">
      <w:rPr>
        <w:sz w:val="16"/>
      </w:rPr>
      <w:tab/>
      <w:t xml:space="preserve">Date Completed: </w:t>
    </w:r>
    <w:r>
      <w:rPr>
        <w:sz w:val="16"/>
        <w:lang w:val="en-US"/>
      </w:rPr>
      <w:t>July 2015</w:t>
    </w:r>
    <w:r w:rsidRPr="00734DE1">
      <w:rPr>
        <w:sz w:val="16"/>
      </w:rPr>
      <w:tab/>
      <w:t xml:space="preserve">Page </w:t>
    </w:r>
    <w:r w:rsidRPr="00734DE1">
      <w:rPr>
        <w:sz w:val="16"/>
      </w:rPr>
      <w:fldChar w:fldCharType="begin"/>
    </w:r>
    <w:r w:rsidRPr="00734DE1">
      <w:rPr>
        <w:sz w:val="16"/>
      </w:rPr>
      <w:instrText xml:space="preserve"> PAGE </w:instrText>
    </w:r>
    <w:r w:rsidRPr="00734DE1">
      <w:rPr>
        <w:sz w:val="16"/>
      </w:rPr>
      <w:fldChar w:fldCharType="separate"/>
    </w:r>
    <w:r w:rsidR="00A20D90">
      <w:rPr>
        <w:noProof/>
        <w:sz w:val="16"/>
      </w:rPr>
      <w:t>2</w:t>
    </w:r>
    <w:r w:rsidRPr="00734DE1">
      <w:rPr>
        <w:sz w:val="16"/>
      </w:rPr>
      <w:fldChar w:fldCharType="end"/>
    </w:r>
    <w:r w:rsidRPr="00734DE1">
      <w:rPr>
        <w:sz w:val="16"/>
      </w:rPr>
      <w:t xml:space="preserve"> of </w:t>
    </w:r>
    <w:r w:rsidRPr="00734DE1">
      <w:rPr>
        <w:sz w:val="16"/>
      </w:rPr>
      <w:fldChar w:fldCharType="begin"/>
    </w:r>
    <w:r w:rsidRPr="00734DE1">
      <w:rPr>
        <w:sz w:val="16"/>
      </w:rPr>
      <w:instrText xml:space="preserve"> NUMPAGES  </w:instrText>
    </w:r>
    <w:r w:rsidRPr="00734DE1">
      <w:rPr>
        <w:sz w:val="16"/>
      </w:rPr>
      <w:fldChar w:fldCharType="separate"/>
    </w:r>
    <w:r w:rsidR="00A20D90">
      <w:rPr>
        <w:noProof/>
        <w:sz w:val="16"/>
      </w:rPr>
      <w:t>27</w:t>
    </w:r>
    <w:r w:rsidRPr="00734DE1">
      <w:rP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9EEB7E" w14:textId="77777777" w:rsidR="00EA4FA3" w:rsidRDefault="00EA4FA3" w:rsidP="00457A18">
      <w:pPr>
        <w:spacing w:after="0" w:line="240" w:lineRule="auto"/>
      </w:pPr>
      <w:r>
        <w:separator/>
      </w:r>
    </w:p>
  </w:footnote>
  <w:footnote w:type="continuationSeparator" w:id="0">
    <w:p w14:paraId="116CF444" w14:textId="77777777" w:rsidR="00EA4FA3" w:rsidRDefault="00EA4FA3" w:rsidP="00457A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87697" w14:textId="77777777" w:rsidR="00BE1C6B" w:rsidRPr="00D5423D" w:rsidRDefault="00BE1C6B" w:rsidP="00457A18">
    <w:pPr>
      <w:spacing w:after="0" w:line="240" w:lineRule="auto"/>
      <w:jc w:val="center"/>
      <w:rPr>
        <w:b/>
        <w:sz w:val="20"/>
        <w:szCs w:val="20"/>
      </w:rPr>
    </w:pPr>
    <w:r w:rsidRPr="00D5423D">
      <w:rPr>
        <w:b/>
        <w:sz w:val="20"/>
        <w:szCs w:val="20"/>
      </w:rPr>
      <w:t>Curriculum Development Course at a Glance</w:t>
    </w:r>
  </w:p>
  <w:p w14:paraId="0F9A43A5" w14:textId="77777777" w:rsidR="00BE1C6B" w:rsidRDefault="00BE1C6B" w:rsidP="00457A18">
    <w:pPr>
      <w:spacing w:after="0" w:line="240" w:lineRule="auto"/>
      <w:jc w:val="center"/>
    </w:pPr>
    <w:r w:rsidRPr="00D5423D">
      <w:rPr>
        <w:b/>
        <w:sz w:val="20"/>
        <w:szCs w:val="20"/>
      </w:rPr>
      <w:t xml:space="preserve">Planning For </w:t>
    </w:r>
    <w:r>
      <w:rPr>
        <w:b/>
        <w:sz w:val="20"/>
        <w:szCs w:val="20"/>
      </w:rPr>
      <w:t>8</w:t>
    </w:r>
    <w:r w:rsidRPr="00494A3F">
      <w:rPr>
        <w:b/>
        <w:sz w:val="20"/>
        <w:szCs w:val="20"/>
        <w:vertAlign w:val="superscript"/>
      </w:rPr>
      <w:t>th</w:t>
    </w:r>
    <w:r>
      <w:rPr>
        <w:b/>
        <w:sz w:val="20"/>
        <w:szCs w:val="20"/>
      </w:rPr>
      <w:t xml:space="preserve"> Grade Reading, Writing, and Communicating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F5916" w14:textId="77777777" w:rsidR="00BE1C6B" w:rsidRPr="00D5423D" w:rsidRDefault="00BE1C6B" w:rsidP="00457A18">
    <w:pPr>
      <w:spacing w:after="0" w:line="240" w:lineRule="auto"/>
      <w:jc w:val="center"/>
      <w:rPr>
        <w:b/>
        <w:sz w:val="20"/>
        <w:szCs w:val="20"/>
      </w:rPr>
    </w:pPr>
    <w:r w:rsidRPr="00D5423D">
      <w:rPr>
        <w:b/>
        <w:sz w:val="20"/>
        <w:szCs w:val="20"/>
      </w:rPr>
      <w:t xml:space="preserve">Curriculum Development </w:t>
    </w:r>
    <w:r>
      <w:rPr>
        <w:b/>
        <w:sz w:val="20"/>
        <w:szCs w:val="20"/>
      </w:rPr>
      <w:t>Unit Overview</w:t>
    </w:r>
  </w:p>
  <w:p w14:paraId="6CA96639" w14:textId="77777777" w:rsidR="00BE1C6B" w:rsidRDefault="00BE1C6B" w:rsidP="00457A18">
    <w:pPr>
      <w:spacing w:after="0" w:line="240" w:lineRule="auto"/>
      <w:jc w:val="center"/>
    </w:pPr>
    <w:r>
      <w:rPr>
        <w:b/>
        <w:sz w:val="20"/>
        <w:szCs w:val="20"/>
      </w:rPr>
      <w:t xml:space="preserve">Unit </w:t>
    </w:r>
    <w:r w:rsidRPr="00D5423D">
      <w:rPr>
        <w:b/>
        <w:sz w:val="20"/>
        <w:szCs w:val="20"/>
      </w:rPr>
      <w:t xml:space="preserve">Planning For </w:t>
    </w:r>
    <w:r>
      <w:rPr>
        <w:b/>
        <w:sz w:val="20"/>
        <w:szCs w:val="20"/>
      </w:rPr>
      <w:t>8</w:t>
    </w:r>
    <w:r w:rsidRPr="004C55E4">
      <w:rPr>
        <w:b/>
        <w:sz w:val="20"/>
        <w:szCs w:val="20"/>
        <w:vertAlign w:val="superscript"/>
      </w:rPr>
      <w:t>th</w:t>
    </w:r>
    <w:r>
      <w:rPr>
        <w:b/>
        <w:sz w:val="20"/>
        <w:szCs w:val="20"/>
      </w:rPr>
      <w:t xml:space="preserve"> Grade Reading, Writing, and Communicating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C7F42" w14:textId="0EBC772B" w:rsidR="00BE1C6B" w:rsidRDefault="00BE1C6B" w:rsidP="00457A18">
    <w:pPr>
      <w:spacing w:after="0" w:line="240" w:lineRule="auto"/>
      <w:jc w:val="center"/>
      <w:rPr>
        <w:b/>
        <w:sz w:val="20"/>
        <w:szCs w:val="20"/>
      </w:rPr>
    </w:pPr>
    <w:r>
      <w:rPr>
        <w:b/>
        <w:sz w:val="20"/>
        <w:szCs w:val="20"/>
      </w:rPr>
      <w:t>Instructional Unit Development</w:t>
    </w:r>
  </w:p>
  <w:p w14:paraId="0C0AC1E0" w14:textId="77777777" w:rsidR="00BE1C6B" w:rsidRDefault="00BE1C6B" w:rsidP="00464825">
    <w:pPr>
      <w:spacing w:after="0" w:line="240" w:lineRule="auto"/>
      <w:jc w:val="center"/>
    </w:pPr>
    <w:r>
      <w:rPr>
        <w:b/>
        <w:sz w:val="20"/>
        <w:szCs w:val="20"/>
      </w:rPr>
      <w:t xml:space="preserve">Unit </w:t>
    </w:r>
    <w:r w:rsidRPr="00D5423D">
      <w:rPr>
        <w:b/>
        <w:sz w:val="20"/>
        <w:szCs w:val="20"/>
      </w:rPr>
      <w:t xml:space="preserve">Planning For </w:t>
    </w:r>
    <w:r>
      <w:rPr>
        <w:b/>
        <w:sz w:val="20"/>
        <w:szCs w:val="20"/>
      </w:rPr>
      <w:t>8</w:t>
    </w:r>
    <w:r w:rsidRPr="00A52369">
      <w:rPr>
        <w:b/>
        <w:sz w:val="20"/>
        <w:szCs w:val="20"/>
        <w:vertAlign w:val="superscript"/>
      </w:rPr>
      <w:t>th</w:t>
    </w:r>
    <w:r>
      <w:rPr>
        <w:b/>
        <w:sz w:val="20"/>
        <w:szCs w:val="20"/>
      </w:rPr>
      <w:t xml:space="preserve"> Grade Reading, Writing, and Communicating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570EB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207D5F"/>
    <w:multiLevelType w:val="hybridMultilevel"/>
    <w:tmpl w:val="F5125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8651D7"/>
    <w:multiLevelType w:val="hybridMultilevel"/>
    <w:tmpl w:val="87146C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C1944C3"/>
    <w:multiLevelType w:val="hybridMultilevel"/>
    <w:tmpl w:val="1BBE9C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DD775A"/>
    <w:multiLevelType w:val="hybridMultilevel"/>
    <w:tmpl w:val="2160E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A554D9"/>
    <w:multiLevelType w:val="hybridMultilevel"/>
    <w:tmpl w:val="A1A01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3B5A62"/>
    <w:multiLevelType w:val="hybridMultilevel"/>
    <w:tmpl w:val="44CEE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73D32A3"/>
    <w:multiLevelType w:val="hybridMultilevel"/>
    <w:tmpl w:val="DD5CA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D32363A"/>
    <w:multiLevelType w:val="hybridMultilevel"/>
    <w:tmpl w:val="291A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416C2D"/>
    <w:multiLevelType w:val="hybridMultilevel"/>
    <w:tmpl w:val="04163C1E"/>
    <w:lvl w:ilvl="0" w:tplc="B5225034">
      <w:start w:val="1"/>
      <w:numFmt w:val="decimal"/>
      <w:lvlText w:val="%1."/>
      <w:lvlJc w:val="left"/>
      <w:pPr>
        <w:ind w:left="360" w:hanging="360"/>
      </w:pPr>
      <w:rPr>
        <w:rFonts w:ascii="Calibri" w:hAnsi="Calibri"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1711859"/>
    <w:multiLevelType w:val="hybridMultilevel"/>
    <w:tmpl w:val="AE2C5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239131F"/>
    <w:multiLevelType w:val="hybridMultilevel"/>
    <w:tmpl w:val="6180E822"/>
    <w:lvl w:ilvl="0" w:tplc="054477CE">
      <w:start w:val="1"/>
      <w:numFmt w:val="decimal"/>
      <w:lvlText w:val="%1."/>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A4534B4"/>
    <w:multiLevelType w:val="hybridMultilevel"/>
    <w:tmpl w:val="4A505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36213B"/>
    <w:multiLevelType w:val="hybridMultilevel"/>
    <w:tmpl w:val="1806F8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F014A1B"/>
    <w:multiLevelType w:val="hybridMultilevel"/>
    <w:tmpl w:val="B862F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47D3268"/>
    <w:multiLevelType w:val="hybridMultilevel"/>
    <w:tmpl w:val="A8880EE2"/>
    <w:lvl w:ilvl="0" w:tplc="58F066C8">
      <w:start w:val="1"/>
      <w:numFmt w:val="decimal"/>
      <w:lvlText w:val="%1."/>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62C5056"/>
    <w:multiLevelType w:val="hybridMultilevel"/>
    <w:tmpl w:val="FD8217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7606E0B"/>
    <w:multiLevelType w:val="hybridMultilevel"/>
    <w:tmpl w:val="F8E4FB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BE84880"/>
    <w:multiLevelType w:val="hybridMultilevel"/>
    <w:tmpl w:val="1544254C"/>
    <w:lvl w:ilvl="0" w:tplc="2952AB3A">
      <w:start w:val="1"/>
      <w:numFmt w:val="decimal"/>
      <w:lvlText w:val="%1."/>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1711A77"/>
    <w:multiLevelType w:val="hybridMultilevel"/>
    <w:tmpl w:val="1806F8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2E905CE"/>
    <w:multiLevelType w:val="hybridMultilevel"/>
    <w:tmpl w:val="9A5C52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56A004F"/>
    <w:multiLevelType w:val="hybridMultilevel"/>
    <w:tmpl w:val="10AAA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A333066"/>
    <w:multiLevelType w:val="hybridMultilevel"/>
    <w:tmpl w:val="E4BEE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AAB169B"/>
    <w:multiLevelType w:val="hybridMultilevel"/>
    <w:tmpl w:val="FB6E32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C2830C5"/>
    <w:multiLevelType w:val="hybridMultilevel"/>
    <w:tmpl w:val="5F026E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DBC3BCF"/>
    <w:multiLevelType w:val="hybridMultilevel"/>
    <w:tmpl w:val="532E9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372D69"/>
    <w:multiLevelType w:val="hybridMultilevel"/>
    <w:tmpl w:val="1806F8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0EE5C47"/>
    <w:multiLevelType w:val="hybridMultilevel"/>
    <w:tmpl w:val="1806F8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F876469"/>
    <w:multiLevelType w:val="hybridMultilevel"/>
    <w:tmpl w:val="7D0E1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261579"/>
    <w:multiLevelType w:val="hybridMultilevel"/>
    <w:tmpl w:val="4DBE0B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DA159CF"/>
    <w:multiLevelType w:val="hybridMultilevel"/>
    <w:tmpl w:val="4C5AAFBE"/>
    <w:lvl w:ilvl="0" w:tplc="08365FF6">
      <w:start w:val="1"/>
      <w:numFmt w:val="decimal"/>
      <w:lvlText w:val="%1."/>
      <w:lvlJc w:val="left"/>
      <w:pPr>
        <w:ind w:left="36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E2A6C26"/>
    <w:multiLevelType w:val="hybridMultilevel"/>
    <w:tmpl w:val="73F4D8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1"/>
  </w:num>
  <w:num w:numId="2">
    <w:abstractNumId w:val="22"/>
  </w:num>
  <w:num w:numId="3">
    <w:abstractNumId w:val="9"/>
  </w:num>
  <w:num w:numId="4">
    <w:abstractNumId w:val="18"/>
  </w:num>
  <w:num w:numId="5">
    <w:abstractNumId w:val="11"/>
  </w:num>
  <w:num w:numId="6">
    <w:abstractNumId w:val="15"/>
  </w:num>
  <w:num w:numId="7">
    <w:abstractNumId w:val="24"/>
  </w:num>
  <w:num w:numId="8">
    <w:abstractNumId w:val="5"/>
  </w:num>
  <w:num w:numId="9">
    <w:abstractNumId w:val="25"/>
  </w:num>
  <w:num w:numId="10">
    <w:abstractNumId w:val="28"/>
  </w:num>
  <w:num w:numId="11">
    <w:abstractNumId w:val="3"/>
  </w:num>
  <w:num w:numId="12">
    <w:abstractNumId w:val="17"/>
  </w:num>
  <w:num w:numId="13">
    <w:abstractNumId w:val="10"/>
  </w:num>
  <w:num w:numId="14">
    <w:abstractNumId w:val="14"/>
  </w:num>
  <w:num w:numId="15">
    <w:abstractNumId w:val="16"/>
  </w:num>
  <w:num w:numId="16">
    <w:abstractNumId w:val="6"/>
  </w:num>
  <w:num w:numId="17">
    <w:abstractNumId w:val="29"/>
  </w:num>
  <w:num w:numId="18">
    <w:abstractNumId w:val="20"/>
  </w:num>
  <w:num w:numId="19">
    <w:abstractNumId w:val="23"/>
  </w:num>
  <w:num w:numId="20">
    <w:abstractNumId w:val="31"/>
  </w:num>
  <w:num w:numId="21">
    <w:abstractNumId w:val="1"/>
  </w:num>
  <w:num w:numId="22">
    <w:abstractNumId w:val="7"/>
  </w:num>
  <w:num w:numId="23">
    <w:abstractNumId w:val="2"/>
  </w:num>
  <w:num w:numId="24">
    <w:abstractNumId w:val="30"/>
  </w:num>
  <w:num w:numId="25">
    <w:abstractNumId w:val="8"/>
  </w:num>
  <w:num w:numId="26">
    <w:abstractNumId w:val="13"/>
  </w:num>
  <w:num w:numId="27">
    <w:abstractNumId w:val="26"/>
  </w:num>
  <w:num w:numId="28">
    <w:abstractNumId w:val="27"/>
  </w:num>
  <w:num w:numId="29">
    <w:abstractNumId w:val="19"/>
  </w:num>
  <w:num w:numId="30">
    <w:abstractNumId w:val="12"/>
  </w:num>
  <w:num w:numId="31">
    <w:abstractNumId w:val="4"/>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AE9"/>
    <w:rsid w:val="00000010"/>
    <w:rsid w:val="0001240C"/>
    <w:rsid w:val="000228E5"/>
    <w:rsid w:val="0003587F"/>
    <w:rsid w:val="00035F64"/>
    <w:rsid w:val="00037F3E"/>
    <w:rsid w:val="0004163F"/>
    <w:rsid w:val="00043BC7"/>
    <w:rsid w:val="00045BBA"/>
    <w:rsid w:val="00051381"/>
    <w:rsid w:val="000525D2"/>
    <w:rsid w:val="00053831"/>
    <w:rsid w:val="000575DC"/>
    <w:rsid w:val="00061557"/>
    <w:rsid w:val="000644BC"/>
    <w:rsid w:val="00065B9E"/>
    <w:rsid w:val="00066B87"/>
    <w:rsid w:val="0006702A"/>
    <w:rsid w:val="0007080E"/>
    <w:rsid w:val="0007085D"/>
    <w:rsid w:val="0007381E"/>
    <w:rsid w:val="00083512"/>
    <w:rsid w:val="0008601E"/>
    <w:rsid w:val="000903E1"/>
    <w:rsid w:val="0009118B"/>
    <w:rsid w:val="0009128B"/>
    <w:rsid w:val="000921BD"/>
    <w:rsid w:val="00094E35"/>
    <w:rsid w:val="000968DE"/>
    <w:rsid w:val="000A1DDC"/>
    <w:rsid w:val="000A494B"/>
    <w:rsid w:val="000A498E"/>
    <w:rsid w:val="000B0676"/>
    <w:rsid w:val="000B4346"/>
    <w:rsid w:val="000B784D"/>
    <w:rsid w:val="000C388D"/>
    <w:rsid w:val="000C639C"/>
    <w:rsid w:val="000C6558"/>
    <w:rsid w:val="000C6BA4"/>
    <w:rsid w:val="000D137F"/>
    <w:rsid w:val="000D70EC"/>
    <w:rsid w:val="000E073B"/>
    <w:rsid w:val="000E28DF"/>
    <w:rsid w:val="000F1CDA"/>
    <w:rsid w:val="000F4725"/>
    <w:rsid w:val="0010044F"/>
    <w:rsid w:val="0010474F"/>
    <w:rsid w:val="00104B7E"/>
    <w:rsid w:val="00106135"/>
    <w:rsid w:val="00107257"/>
    <w:rsid w:val="00120BF0"/>
    <w:rsid w:val="00121573"/>
    <w:rsid w:val="00124B47"/>
    <w:rsid w:val="001262C4"/>
    <w:rsid w:val="00127C5A"/>
    <w:rsid w:val="00131DB3"/>
    <w:rsid w:val="00132767"/>
    <w:rsid w:val="0013298D"/>
    <w:rsid w:val="001332FD"/>
    <w:rsid w:val="00135002"/>
    <w:rsid w:val="00136D29"/>
    <w:rsid w:val="001408C8"/>
    <w:rsid w:val="001451D9"/>
    <w:rsid w:val="001470F5"/>
    <w:rsid w:val="0015107F"/>
    <w:rsid w:val="001536F3"/>
    <w:rsid w:val="00156375"/>
    <w:rsid w:val="00161FDD"/>
    <w:rsid w:val="001661EA"/>
    <w:rsid w:val="00170434"/>
    <w:rsid w:val="00170719"/>
    <w:rsid w:val="00177F32"/>
    <w:rsid w:val="00182885"/>
    <w:rsid w:val="00186495"/>
    <w:rsid w:val="0018771C"/>
    <w:rsid w:val="0019107E"/>
    <w:rsid w:val="0019223A"/>
    <w:rsid w:val="001945B8"/>
    <w:rsid w:val="00197429"/>
    <w:rsid w:val="001A4992"/>
    <w:rsid w:val="001B5DBB"/>
    <w:rsid w:val="001B75F2"/>
    <w:rsid w:val="001C218C"/>
    <w:rsid w:val="001C5545"/>
    <w:rsid w:val="001C6917"/>
    <w:rsid w:val="001D027B"/>
    <w:rsid w:val="001D4CD3"/>
    <w:rsid w:val="001E0DB5"/>
    <w:rsid w:val="001E1AFE"/>
    <w:rsid w:val="001E29F5"/>
    <w:rsid w:val="001F0FBC"/>
    <w:rsid w:val="001F13FB"/>
    <w:rsid w:val="0020123E"/>
    <w:rsid w:val="002050C9"/>
    <w:rsid w:val="002071EB"/>
    <w:rsid w:val="00207FD2"/>
    <w:rsid w:val="00220803"/>
    <w:rsid w:val="00224BAC"/>
    <w:rsid w:val="00225436"/>
    <w:rsid w:val="002323F8"/>
    <w:rsid w:val="00233503"/>
    <w:rsid w:val="002351E8"/>
    <w:rsid w:val="00235AA9"/>
    <w:rsid w:val="002418C9"/>
    <w:rsid w:val="0024409B"/>
    <w:rsid w:val="00246140"/>
    <w:rsid w:val="00250C53"/>
    <w:rsid w:val="00253269"/>
    <w:rsid w:val="002562B9"/>
    <w:rsid w:val="00257D5E"/>
    <w:rsid w:val="0026021E"/>
    <w:rsid w:val="00264020"/>
    <w:rsid w:val="00265955"/>
    <w:rsid w:val="00272574"/>
    <w:rsid w:val="00275371"/>
    <w:rsid w:val="002779A5"/>
    <w:rsid w:val="00283E09"/>
    <w:rsid w:val="0029096D"/>
    <w:rsid w:val="00292600"/>
    <w:rsid w:val="00292F04"/>
    <w:rsid w:val="00295DFD"/>
    <w:rsid w:val="002A7FD9"/>
    <w:rsid w:val="002B20DE"/>
    <w:rsid w:val="002B4751"/>
    <w:rsid w:val="002B6E40"/>
    <w:rsid w:val="002B6F7F"/>
    <w:rsid w:val="002C737B"/>
    <w:rsid w:val="002D75F6"/>
    <w:rsid w:val="002F232A"/>
    <w:rsid w:val="002F30D4"/>
    <w:rsid w:val="002F378E"/>
    <w:rsid w:val="002F64B7"/>
    <w:rsid w:val="002F7E02"/>
    <w:rsid w:val="00301B81"/>
    <w:rsid w:val="00301BCB"/>
    <w:rsid w:val="00303DED"/>
    <w:rsid w:val="00305F40"/>
    <w:rsid w:val="00306BA2"/>
    <w:rsid w:val="00311740"/>
    <w:rsid w:val="00314B79"/>
    <w:rsid w:val="00315061"/>
    <w:rsid w:val="003249E6"/>
    <w:rsid w:val="00325399"/>
    <w:rsid w:val="003304B1"/>
    <w:rsid w:val="00332548"/>
    <w:rsid w:val="0033415A"/>
    <w:rsid w:val="0033610F"/>
    <w:rsid w:val="00337F3C"/>
    <w:rsid w:val="003421A8"/>
    <w:rsid w:val="003441F2"/>
    <w:rsid w:val="00346AAC"/>
    <w:rsid w:val="00351974"/>
    <w:rsid w:val="00351BDF"/>
    <w:rsid w:val="003550DD"/>
    <w:rsid w:val="00355D8F"/>
    <w:rsid w:val="0036146F"/>
    <w:rsid w:val="003666B0"/>
    <w:rsid w:val="00373A1B"/>
    <w:rsid w:val="003752F5"/>
    <w:rsid w:val="00377020"/>
    <w:rsid w:val="003773DE"/>
    <w:rsid w:val="00380C16"/>
    <w:rsid w:val="003826FD"/>
    <w:rsid w:val="00383A49"/>
    <w:rsid w:val="00384A58"/>
    <w:rsid w:val="003863FB"/>
    <w:rsid w:val="00394B2D"/>
    <w:rsid w:val="0039560F"/>
    <w:rsid w:val="003A7FC3"/>
    <w:rsid w:val="003B0BF5"/>
    <w:rsid w:val="003B65CD"/>
    <w:rsid w:val="003B6F48"/>
    <w:rsid w:val="003B780C"/>
    <w:rsid w:val="003C4DCF"/>
    <w:rsid w:val="003C50E5"/>
    <w:rsid w:val="003C7638"/>
    <w:rsid w:val="003D3480"/>
    <w:rsid w:val="003D50E4"/>
    <w:rsid w:val="003F0C4E"/>
    <w:rsid w:val="003F1B53"/>
    <w:rsid w:val="003F7C13"/>
    <w:rsid w:val="00401725"/>
    <w:rsid w:val="004022A5"/>
    <w:rsid w:val="0040453B"/>
    <w:rsid w:val="004219C8"/>
    <w:rsid w:val="00422B67"/>
    <w:rsid w:val="00424B14"/>
    <w:rsid w:val="00427F6B"/>
    <w:rsid w:val="0043085C"/>
    <w:rsid w:val="004311DE"/>
    <w:rsid w:val="00433E2C"/>
    <w:rsid w:val="00445228"/>
    <w:rsid w:val="004456B8"/>
    <w:rsid w:val="00446197"/>
    <w:rsid w:val="004507EC"/>
    <w:rsid w:val="00457A18"/>
    <w:rsid w:val="00464825"/>
    <w:rsid w:val="00474972"/>
    <w:rsid w:val="00480FB7"/>
    <w:rsid w:val="004829EC"/>
    <w:rsid w:val="00482FF2"/>
    <w:rsid w:val="0048455B"/>
    <w:rsid w:val="00485FD1"/>
    <w:rsid w:val="00486418"/>
    <w:rsid w:val="0049009D"/>
    <w:rsid w:val="00492702"/>
    <w:rsid w:val="00494A3F"/>
    <w:rsid w:val="00496E46"/>
    <w:rsid w:val="004A01F6"/>
    <w:rsid w:val="004A3289"/>
    <w:rsid w:val="004A38BE"/>
    <w:rsid w:val="004B1860"/>
    <w:rsid w:val="004B1F36"/>
    <w:rsid w:val="004C1E8D"/>
    <w:rsid w:val="004C3AD7"/>
    <w:rsid w:val="004C55E4"/>
    <w:rsid w:val="004D4D52"/>
    <w:rsid w:val="004E4AE1"/>
    <w:rsid w:val="004F1C1F"/>
    <w:rsid w:val="004F3F4E"/>
    <w:rsid w:val="0050123E"/>
    <w:rsid w:val="005017CC"/>
    <w:rsid w:val="00511E2C"/>
    <w:rsid w:val="00512D45"/>
    <w:rsid w:val="00513580"/>
    <w:rsid w:val="00513BFF"/>
    <w:rsid w:val="00520EE8"/>
    <w:rsid w:val="00526749"/>
    <w:rsid w:val="005315C8"/>
    <w:rsid w:val="00531621"/>
    <w:rsid w:val="00541B4F"/>
    <w:rsid w:val="00541D65"/>
    <w:rsid w:val="00544803"/>
    <w:rsid w:val="00544E04"/>
    <w:rsid w:val="00545D40"/>
    <w:rsid w:val="00547704"/>
    <w:rsid w:val="005523B1"/>
    <w:rsid w:val="005523EE"/>
    <w:rsid w:val="00556153"/>
    <w:rsid w:val="00556FD6"/>
    <w:rsid w:val="005614C3"/>
    <w:rsid w:val="0056651B"/>
    <w:rsid w:val="00567817"/>
    <w:rsid w:val="00570EF4"/>
    <w:rsid w:val="00572F41"/>
    <w:rsid w:val="005731CE"/>
    <w:rsid w:val="00575A5C"/>
    <w:rsid w:val="005851BE"/>
    <w:rsid w:val="00587475"/>
    <w:rsid w:val="00593E94"/>
    <w:rsid w:val="00594159"/>
    <w:rsid w:val="0059481B"/>
    <w:rsid w:val="005A2892"/>
    <w:rsid w:val="005B7385"/>
    <w:rsid w:val="005C19DC"/>
    <w:rsid w:val="005C1A8C"/>
    <w:rsid w:val="005C533D"/>
    <w:rsid w:val="005C5E0B"/>
    <w:rsid w:val="005C7A0E"/>
    <w:rsid w:val="005D1192"/>
    <w:rsid w:val="005D33E7"/>
    <w:rsid w:val="005D3970"/>
    <w:rsid w:val="005D5351"/>
    <w:rsid w:val="005E0753"/>
    <w:rsid w:val="005E4BE9"/>
    <w:rsid w:val="005E5E53"/>
    <w:rsid w:val="005E6BCB"/>
    <w:rsid w:val="005F3DA0"/>
    <w:rsid w:val="005F6E5D"/>
    <w:rsid w:val="00604B59"/>
    <w:rsid w:val="0060526A"/>
    <w:rsid w:val="00610F69"/>
    <w:rsid w:val="0061698C"/>
    <w:rsid w:val="00624F48"/>
    <w:rsid w:val="006262AD"/>
    <w:rsid w:val="00632705"/>
    <w:rsid w:val="00632B5F"/>
    <w:rsid w:val="0063320C"/>
    <w:rsid w:val="00636EBA"/>
    <w:rsid w:val="00640F71"/>
    <w:rsid w:val="0064451B"/>
    <w:rsid w:val="00662372"/>
    <w:rsid w:val="00664387"/>
    <w:rsid w:val="006645FA"/>
    <w:rsid w:val="0066638D"/>
    <w:rsid w:val="00670172"/>
    <w:rsid w:val="0067084A"/>
    <w:rsid w:val="006724C9"/>
    <w:rsid w:val="00672C3A"/>
    <w:rsid w:val="006744CB"/>
    <w:rsid w:val="00674DAC"/>
    <w:rsid w:val="006763A3"/>
    <w:rsid w:val="006767F0"/>
    <w:rsid w:val="00682A6F"/>
    <w:rsid w:val="006875DD"/>
    <w:rsid w:val="00690007"/>
    <w:rsid w:val="006914B3"/>
    <w:rsid w:val="0069474A"/>
    <w:rsid w:val="006A12EA"/>
    <w:rsid w:val="006A44C5"/>
    <w:rsid w:val="006B4AF1"/>
    <w:rsid w:val="006C1320"/>
    <w:rsid w:val="006C66B8"/>
    <w:rsid w:val="006E0523"/>
    <w:rsid w:val="006E0C97"/>
    <w:rsid w:val="006E0DCD"/>
    <w:rsid w:val="006E2CA0"/>
    <w:rsid w:val="006F6B22"/>
    <w:rsid w:val="00701155"/>
    <w:rsid w:val="007033D7"/>
    <w:rsid w:val="007039B0"/>
    <w:rsid w:val="00705D59"/>
    <w:rsid w:val="007114FE"/>
    <w:rsid w:val="00714D06"/>
    <w:rsid w:val="00725496"/>
    <w:rsid w:val="00730B6B"/>
    <w:rsid w:val="00731077"/>
    <w:rsid w:val="0073117F"/>
    <w:rsid w:val="007322CF"/>
    <w:rsid w:val="007326F4"/>
    <w:rsid w:val="007356B1"/>
    <w:rsid w:val="007378F5"/>
    <w:rsid w:val="0074001D"/>
    <w:rsid w:val="00740AE9"/>
    <w:rsid w:val="0074434B"/>
    <w:rsid w:val="00751D9E"/>
    <w:rsid w:val="00761F57"/>
    <w:rsid w:val="00776C3F"/>
    <w:rsid w:val="007901AA"/>
    <w:rsid w:val="007904D8"/>
    <w:rsid w:val="007909E8"/>
    <w:rsid w:val="00793B87"/>
    <w:rsid w:val="007945B1"/>
    <w:rsid w:val="007A1574"/>
    <w:rsid w:val="007A7104"/>
    <w:rsid w:val="007B3B69"/>
    <w:rsid w:val="007C4CAA"/>
    <w:rsid w:val="007C520E"/>
    <w:rsid w:val="007C736F"/>
    <w:rsid w:val="007D02E3"/>
    <w:rsid w:val="007D3259"/>
    <w:rsid w:val="007E7BEA"/>
    <w:rsid w:val="007F4120"/>
    <w:rsid w:val="00801B3D"/>
    <w:rsid w:val="00801D53"/>
    <w:rsid w:val="008029DB"/>
    <w:rsid w:val="00803EFB"/>
    <w:rsid w:val="0081110D"/>
    <w:rsid w:val="00811E6F"/>
    <w:rsid w:val="00813688"/>
    <w:rsid w:val="00813BBD"/>
    <w:rsid w:val="00814D94"/>
    <w:rsid w:val="0081788B"/>
    <w:rsid w:val="00821B76"/>
    <w:rsid w:val="0082701A"/>
    <w:rsid w:val="00832A50"/>
    <w:rsid w:val="00833588"/>
    <w:rsid w:val="00834AEC"/>
    <w:rsid w:val="0083623E"/>
    <w:rsid w:val="00841351"/>
    <w:rsid w:val="00843A1A"/>
    <w:rsid w:val="008501F0"/>
    <w:rsid w:val="0086161E"/>
    <w:rsid w:val="008620E2"/>
    <w:rsid w:val="00877308"/>
    <w:rsid w:val="00880F0B"/>
    <w:rsid w:val="00881971"/>
    <w:rsid w:val="008820E1"/>
    <w:rsid w:val="008829EB"/>
    <w:rsid w:val="00883526"/>
    <w:rsid w:val="00884459"/>
    <w:rsid w:val="008844B1"/>
    <w:rsid w:val="00891779"/>
    <w:rsid w:val="00895CAF"/>
    <w:rsid w:val="008976CD"/>
    <w:rsid w:val="008A1E71"/>
    <w:rsid w:val="008A58AD"/>
    <w:rsid w:val="008B0D81"/>
    <w:rsid w:val="008B78ED"/>
    <w:rsid w:val="008C6AC0"/>
    <w:rsid w:val="008C6BEC"/>
    <w:rsid w:val="008D3EFE"/>
    <w:rsid w:val="008E0644"/>
    <w:rsid w:val="008E44BB"/>
    <w:rsid w:val="008E5609"/>
    <w:rsid w:val="008E7A7F"/>
    <w:rsid w:val="008F0864"/>
    <w:rsid w:val="008F2136"/>
    <w:rsid w:val="008F604B"/>
    <w:rsid w:val="00902AF8"/>
    <w:rsid w:val="009050A6"/>
    <w:rsid w:val="00905152"/>
    <w:rsid w:val="00916D4C"/>
    <w:rsid w:val="00926DF3"/>
    <w:rsid w:val="00931D5A"/>
    <w:rsid w:val="0093277F"/>
    <w:rsid w:val="00933C32"/>
    <w:rsid w:val="00934E0A"/>
    <w:rsid w:val="00942597"/>
    <w:rsid w:val="00942E60"/>
    <w:rsid w:val="00943021"/>
    <w:rsid w:val="0094385E"/>
    <w:rsid w:val="00952929"/>
    <w:rsid w:val="00952F12"/>
    <w:rsid w:val="00956449"/>
    <w:rsid w:val="009564F8"/>
    <w:rsid w:val="00961D57"/>
    <w:rsid w:val="009626EB"/>
    <w:rsid w:val="0096503D"/>
    <w:rsid w:val="00973DF9"/>
    <w:rsid w:val="00977758"/>
    <w:rsid w:val="009912E4"/>
    <w:rsid w:val="00994F73"/>
    <w:rsid w:val="009961CF"/>
    <w:rsid w:val="009A134A"/>
    <w:rsid w:val="009A688F"/>
    <w:rsid w:val="009A6D77"/>
    <w:rsid w:val="009A71C0"/>
    <w:rsid w:val="009B5510"/>
    <w:rsid w:val="009C0599"/>
    <w:rsid w:val="009C09AE"/>
    <w:rsid w:val="009C5411"/>
    <w:rsid w:val="009D26A6"/>
    <w:rsid w:val="009D483A"/>
    <w:rsid w:val="009E4A21"/>
    <w:rsid w:val="009E6DF1"/>
    <w:rsid w:val="009F2200"/>
    <w:rsid w:val="009F36CA"/>
    <w:rsid w:val="009F6FD5"/>
    <w:rsid w:val="00A01557"/>
    <w:rsid w:val="00A01C97"/>
    <w:rsid w:val="00A0592E"/>
    <w:rsid w:val="00A05F28"/>
    <w:rsid w:val="00A123B0"/>
    <w:rsid w:val="00A20018"/>
    <w:rsid w:val="00A20D90"/>
    <w:rsid w:val="00A24174"/>
    <w:rsid w:val="00A27EDA"/>
    <w:rsid w:val="00A42A08"/>
    <w:rsid w:val="00A44738"/>
    <w:rsid w:val="00A51576"/>
    <w:rsid w:val="00A520E3"/>
    <w:rsid w:val="00A5384D"/>
    <w:rsid w:val="00A55C5A"/>
    <w:rsid w:val="00A579AB"/>
    <w:rsid w:val="00A61EAD"/>
    <w:rsid w:val="00A643E0"/>
    <w:rsid w:val="00A73EB5"/>
    <w:rsid w:val="00A740A5"/>
    <w:rsid w:val="00A847BA"/>
    <w:rsid w:val="00A903F0"/>
    <w:rsid w:val="00A92318"/>
    <w:rsid w:val="00A94B9C"/>
    <w:rsid w:val="00A94EE1"/>
    <w:rsid w:val="00AA5E7F"/>
    <w:rsid w:val="00AB26B6"/>
    <w:rsid w:val="00AB4F0D"/>
    <w:rsid w:val="00AB5680"/>
    <w:rsid w:val="00AB712F"/>
    <w:rsid w:val="00AC7BEF"/>
    <w:rsid w:val="00AD0249"/>
    <w:rsid w:val="00AD5051"/>
    <w:rsid w:val="00AD63F2"/>
    <w:rsid w:val="00AD784A"/>
    <w:rsid w:val="00AF1280"/>
    <w:rsid w:val="00AF3CC0"/>
    <w:rsid w:val="00AF4B75"/>
    <w:rsid w:val="00B015C4"/>
    <w:rsid w:val="00B02DD0"/>
    <w:rsid w:val="00B27111"/>
    <w:rsid w:val="00B27AB8"/>
    <w:rsid w:val="00B30010"/>
    <w:rsid w:val="00B33E55"/>
    <w:rsid w:val="00B340B1"/>
    <w:rsid w:val="00B4040E"/>
    <w:rsid w:val="00B42499"/>
    <w:rsid w:val="00B44288"/>
    <w:rsid w:val="00B47D98"/>
    <w:rsid w:val="00B66245"/>
    <w:rsid w:val="00B7572D"/>
    <w:rsid w:val="00B75D13"/>
    <w:rsid w:val="00B82333"/>
    <w:rsid w:val="00B90404"/>
    <w:rsid w:val="00B9197E"/>
    <w:rsid w:val="00B92754"/>
    <w:rsid w:val="00B94A8C"/>
    <w:rsid w:val="00B96189"/>
    <w:rsid w:val="00B97FC1"/>
    <w:rsid w:val="00BB169E"/>
    <w:rsid w:val="00BB1DD4"/>
    <w:rsid w:val="00BB767C"/>
    <w:rsid w:val="00BC1AD2"/>
    <w:rsid w:val="00BC5A3A"/>
    <w:rsid w:val="00BD5D3A"/>
    <w:rsid w:val="00BD69FE"/>
    <w:rsid w:val="00BD7514"/>
    <w:rsid w:val="00BE1882"/>
    <w:rsid w:val="00BE1C6B"/>
    <w:rsid w:val="00BE34C7"/>
    <w:rsid w:val="00BE5927"/>
    <w:rsid w:val="00BE7D07"/>
    <w:rsid w:val="00BF3B66"/>
    <w:rsid w:val="00C0757D"/>
    <w:rsid w:val="00C1148B"/>
    <w:rsid w:val="00C13EC5"/>
    <w:rsid w:val="00C36163"/>
    <w:rsid w:val="00C372B0"/>
    <w:rsid w:val="00C445FE"/>
    <w:rsid w:val="00C45330"/>
    <w:rsid w:val="00C46573"/>
    <w:rsid w:val="00C52A46"/>
    <w:rsid w:val="00C5354B"/>
    <w:rsid w:val="00C55D9D"/>
    <w:rsid w:val="00C60C42"/>
    <w:rsid w:val="00C611E6"/>
    <w:rsid w:val="00C670D3"/>
    <w:rsid w:val="00C7362A"/>
    <w:rsid w:val="00C746F5"/>
    <w:rsid w:val="00C75D36"/>
    <w:rsid w:val="00C75ED9"/>
    <w:rsid w:val="00C8669A"/>
    <w:rsid w:val="00C91B88"/>
    <w:rsid w:val="00C9212F"/>
    <w:rsid w:val="00C9642B"/>
    <w:rsid w:val="00CB00AB"/>
    <w:rsid w:val="00CB1FF5"/>
    <w:rsid w:val="00CB3D0E"/>
    <w:rsid w:val="00CB585B"/>
    <w:rsid w:val="00CB6B71"/>
    <w:rsid w:val="00CC13F9"/>
    <w:rsid w:val="00CC1AB6"/>
    <w:rsid w:val="00CC3B47"/>
    <w:rsid w:val="00CC41D0"/>
    <w:rsid w:val="00CC4BF6"/>
    <w:rsid w:val="00CD01E9"/>
    <w:rsid w:val="00CD0422"/>
    <w:rsid w:val="00CF780C"/>
    <w:rsid w:val="00D01A38"/>
    <w:rsid w:val="00D024EA"/>
    <w:rsid w:val="00D04656"/>
    <w:rsid w:val="00D13150"/>
    <w:rsid w:val="00D14096"/>
    <w:rsid w:val="00D177F6"/>
    <w:rsid w:val="00D20679"/>
    <w:rsid w:val="00D228C3"/>
    <w:rsid w:val="00D22927"/>
    <w:rsid w:val="00D24231"/>
    <w:rsid w:val="00D26095"/>
    <w:rsid w:val="00D37B68"/>
    <w:rsid w:val="00D41B22"/>
    <w:rsid w:val="00D41F7A"/>
    <w:rsid w:val="00D55973"/>
    <w:rsid w:val="00D55D7F"/>
    <w:rsid w:val="00D611E2"/>
    <w:rsid w:val="00D62446"/>
    <w:rsid w:val="00D709F0"/>
    <w:rsid w:val="00D710FC"/>
    <w:rsid w:val="00D75E8D"/>
    <w:rsid w:val="00D76695"/>
    <w:rsid w:val="00D77BD4"/>
    <w:rsid w:val="00D81BA1"/>
    <w:rsid w:val="00D87A06"/>
    <w:rsid w:val="00D90EBF"/>
    <w:rsid w:val="00D94191"/>
    <w:rsid w:val="00DA3974"/>
    <w:rsid w:val="00DA45FD"/>
    <w:rsid w:val="00DA49A8"/>
    <w:rsid w:val="00DB0298"/>
    <w:rsid w:val="00DB6841"/>
    <w:rsid w:val="00DC2908"/>
    <w:rsid w:val="00DC67EF"/>
    <w:rsid w:val="00DC7DA8"/>
    <w:rsid w:val="00DD3ADC"/>
    <w:rsid w:val="00DD3F83"/>
    <w:rsid w:val="00DE3A6C"/>
    <w:rsid w:val="00DE7D6C"/>
    <w:rsid w:val="00DF1DB3"/>
    <w:rsid w:val="00DF2BDF"/>
    <w:rsid w:val="00DF442E"/>
    <w:rsid w:val="00DF6307"/>
    <w:rsid w:val="00E11203"/>
    <w:rsid w:val="00E1138A"/>
    <w:rsid w:val="00E12B66"/>
    <w:rsid w:val="00E173F0"/>
    <w:rsid w:val="00E17B84"/>
    <w:rsid w:val="00E21224"/>
    <w:rsid w:val="00E232A6"/>
    <w:rsid w:val="00E23A02"/>
    <w:rsid w:val="00E24B8F"/>
    <w:rsid w:val="00E416C3"/>
    <w:rsid w:val="00E42119"/>
    <w:rsid w:val="00E55AE9"/>
    <w:rsid w:val="00E56D5A"/>
    <w:rsid w:val="00E63721"/>
    <w:rsid w:val="00E67EF3"/>
    <w:rsid w:val="00E708DB"/>
    <w:rsid w:val="00E7149B"/>
    <w:rsid w:val="00E72EE9"/>
    <w:rsid w:val="00E7384C"/>
    <w:rsid w:val="00E80122"/>
    <w:rsid w:val="00E84D83"/>
    <w:rsid w:val="00E87E8B"/>
    <w:rsid w:val="00E914D7"/>
    <w:rsid w:val="00E92F99"/>
    <w:rsid w:val="00EA323C"/>
    <w:rsid w:val="00EA496F"/>
    <w:rsid w:val="00EA4FA3"/>
    <w:rsid w:val="00EA6A3F"/>
    <w:rsid w:val="00EB1A3D"/>
    <w:rsid w:val="00EB2FEF"/>
    <w:rsid w:val="00EB30EF"/>
    <w:rsid w:val="00EB38D3"/>
    <w:rsid w:val="00EB63B7"/>
    <w:rsid w:val="00EB7057"/>
    <w:rsid w:val="00EC0D53"/>
    <w:rsid w:val="00EC750E"/>
    <w:rsid w:val="00ED0731"/>
    <w:rsid w:val="00ED790E"/>
    <w:rsid w:val="00EE3DB0"/>
    <w:rsid w:val="00EE3EBE"/>
    <w:rsid w:val="00EE5ACF"/>
    <w:rsid w:val="00EE6C9C"/>
    <w:rsid w:val="00EF22B3"/>
    <w:rsid w:val="00EF3E86"/>
    <w:rsid w:val="00EF615E"/>
    <w:rsid w:val="00F0020A"/>
    <w:rsid w:val="00F010AD"/>
    <w:rsid w:val="00F0593D"/>
    <w:rsid w:val="00F1027D"/>
    <w:rsid w:val="00F12AEB"/>
    <w:rsid w:val="00F13055"/>
    <w:rsid w:val="00F17C5F"/>
    <w:rsid w:val="00F20C9B"/>
    <w:rsid w:val="00F27E6D"/>
    <w:rsid w:val="00F30487"/>
    <w:rsid w:val="00F308BF"/>
    <w:rsid w:val="00F36473"/>
    <w:rsid w:val="00F40445"/>
    <w:rsid w:val="00F5072E"/>
    <w:rsid w:val="00F50E9A"/>
    <w:rsid w:val="00F56C34"/>
    <w:rsid w:val="00F70FB9"/>
    <w:rsid w:val="00F72C47"/>
    <w:rsid w:val="00F8000B"/>
    <w:rsid w:val="00F83AA2"/>
    <w:rsid w:val="00F83B2C"/>
    <w:rsid w:val="00F83CDE"/>
    <w:rsid w:val="00F850DC"/>
    <w:rsid w:val="00F93296"/>
    <w:rsid w:val="00F97143"/>
    <w:rsid w:val="00FA259F"/>
    <w:rsid w:val="00FA34D3"/>
    <w:rsid w:val="00FA414D"/>
    <w:rsid w:val="00FA7FB9"/>
    <w:rsid w:val="00FB1760"/>
    <w:rsid w:val="00FB2A3B"/>
    <w:rsid w:val="00FB40A4"/>
    <w:rsid w:val="00FD11FE"/>
    <w:rsid w:val="00FE1953"/>
    <w:rsid w:val="00FE4F2C"/>
    <w:rsid w:val="00FE742A"/>
    <w:rsid w:val="00FE758B"/>
    <w:rsid w:val="00FF1693"/>
    <w:rsid w:val="00FF54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9BA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A3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82E9B"/>
    <w:pPr>
      <w:tabs>
        <w:tab w:val="center" w:pos="4680"/>
        <w:tab w:val="right" w:pos="9360"/>
      </w:tabs>
      <w:spacing w:after="0" w:line="240" w:lineRule="auto"/>
      <w:ind w:left="720" w:hanging="360"/>
    </w:pPr>
    <w:rPr>
      <w:sz w:val="20"/>
      <w:szCs w:val="20"/>
      <w:lang w:val="x-none" w:eastAsia="x-none"/>
    </w:rPr>
  </w:style>
  <w:style w:type="character" w:customStyle="1" w:styleId="FooterChar">
    <w:name w:val="Footer Char"/>
    <w:link w:val="Footer"/>
    <w:uiPriority w:val="99"/>
    <w:rsid w:val="00E82E9B"/>
    <w:rPr>
      <w:rFonts w:ascii="Calibri" w:eastAsia="Calibri" w:hAnsi="Calibri" w:cs="Times New Roman"/>
    </w:rPr>
  </w:style>
  <w:style w:type="paragraph" w:styleId="Header">
    <w:name w:val="header"/>
    <w:basedOn w:val="Normal"/>
    <w:link w:val="HeaderChar"/>
    <w:uiPriority w:val="99"/>
    <w:unhideWhenUsed/>
    <w:rsid w:val="00E82E9B"/>
    <w:pPr>
      <w:tabs>
        <w:tab w:val="center" w:pos="4680"/>
        <w:tab w:val="right" w:pos="9360"/>
      </w:tabs>
    </w:pPr>
  </w:style>
  <w:style w:type="character" w:customStyle="1" w:styleId="HeaderChar">
    <w:name w:val="Header Char"/>
    <w:basedOn w:val="DefaultParagraphFont"/>
    <w:link w:val="Header"/>
    <w:uiPriority w:val="99"/>
    <w:rsid w:val="00E82E9B"/>
  </w:style>
  <w:style w:type="paragraph" w:styleId="BalloonText">
    <w:name w:val="Balloon Text"/>
    <w:basedOn w:val="Normal"/>
    <w:link w:val="BalloonTextChar"/>
    <w:uiPriority w:val="99"/>
    <w:semiHidden/>
    <w:unhideWhenUsed/>
    <w:rsid w:val="0086152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61526"/>
    <w:rPr>
      <w:rFonts w:ascii="Tahoma" w:hAnsi="Tahoma" w:cs="Tahoma"/>
      <w:sz w:val="16"/>
      <w:szCs w:val="16"/>
    </w:rPr>
  </w:style>
  <w:style w:type="character" w:styleId="Hyperlink">
    <w:name w:val="Hyperlink"/>
    <w:uiPriority w:val="99"/>
    <w:unhideWhenUsed/>
    <w:rsid w:val="006F542A"/>
    <w:rPr>
      <w:color w:val="0000FF"/>
      <w:u w:val="single"/>
    </w:rPr>
  </w:style>
  <w:style w:type="character" w:styleId="FollowedHyperlink">
    <w:name w:val="FollowedHyperlink"/>
    <w:uiPriority w:val="99"/>
    <w:semiHidden/>
    <w:unhideWhenUsed/>
    <w:rsid w:val="003751B1"/>
    <w:rPr>
      <w:color w:val="800080"/>
      <w:u w:val="single"/>
    </w:rPr>
  </w:style>
  <w:style w:type="table" w:styleId="TableGrid">
    <w:name w:val="Table Grid"/>
    <w:basedOn w:val="TableNormal"/>
    <w:uiPriority w:val="59"/>
    <w:rsid w:val="00E23A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1F7A"/>
    <w:pPr>
      <w:ind w:left="720"/>
      <w:contextualSpacing/>
    </w:pPr>
  </w:style>
  <w:style w:type="paragraph" w:styleId="Subtitle">
    <w:name w:val="Subtitle"/>
    <w:basedOn w:val="Normal"/>
    <w:next w:val="Normal"/>
    <w:link w:val="SubtitleChar"/>
    <w:uiPriority w:val="1"/>
    <w:qFormat/>
    <w:rsid w:val="008E5609"/>
    <w:pPr>
      <w:spacing w:after="120" w:line="240" w:lineRule="auto"/>
      <w:ind w:left="72" w:right="72"/>
      <w:jc w:val="right"/>
    </w:pPr>
    <w:rPr>
      <w:rFonts w:asciiTheme="majorHAnsi" w:eastAsiaTheme="majorEastAsia" w:hAnsiTheme="majorHAnsi" w:cstheme="majorBidi"/>
      <w:caps/>
      <w:kern w:val="22"/>
      <w:sz w:val="28"/>
      <w:szCs w:val="28"/>
      <w:lang w:eastAsia="ja-JP"/>
      <w14:ligatures w14:val="standard"/>
    </w:rPr>
  </w:style>
  <w:style w:type="character" w:customStyle="1" w:styleId="SubtitleChar">
    <w:name w:val="Subtitle Char"/>
    <w:basedOn w:val="DefaultParagraphFont"/>
    <w:link w:val="Subtitle"/>
    <w:uiPriority w:val="1"/>
    <w:rsid w:val="008E5609"/>
    <w:rPr>
      <w:rFonts w:asciiTheme="majorHAnsi" w:eastAsiaTheme="majorEastAsia" w:hAnsiTheme="majorHAnsi" w:cstheme="majorBidi"/>
      <w:caps/>
      <w:kern w:val="22"/>
      <w:sz w:val="28"/>
      <w:szCs w:val="28"/>
      <w:lang w:eastAsia="ja-JP"/>
      <w14:ligatures w14:val="standard"/>
    </w:rPr>
  </w:style>
  <w:style w:type="paragraph" w:styleId="Title">
    <w:name w:val="Title"/>
    <w:basedOn w:val="Normal"/>
    <w:next w:val="Normal"/>
    <w:link w:val="TitleChar"/>
    <w:uiPriority w:val="1"/>
    <w:qFormat/>
    <w:rsid w:val="008E5609"/>
    <w:pPr>
      <w:spacing w:after="0" w:line="240" w:lineRule="auto"/>
      <w:ind w:left="72" w:right="72"/>
      <w:jc w:val="right"/>
    </w:pPr>
    <w:rPr>
      <w:rFonts w:asciiTheme="majorHAnsi" w:eastAsiaTheme="majorEastAsia" w:hAnsiTheme="majorHAnsi" w:cstheme="majorBidi"/>
      <w:caps/>
      <w:color w:val="C0504D" w:themeColor="accent2"/>
      <w:kern w:val="22"/>
      <w:sz w:val="52"/>
      <w:szCs w:val="52"/>
      <w:lang w:eastAsia="ja-JP"/>
      <w14:ligatures w14:val="standard"/>
    </w:rPr>
  </w:style>
  <w:style w:type="character" w:customStyle="1" w:styleId="TitleChar">
    <w:name w:val="Title Char"/>
    <w:basedOn w:val="DefaultParagraphFont"/>
    <w:link w:val="Title"/>
    <w:uiPriority w:val="1"/>
    <w:rsid w:val="008E5609"/>
    <w:rPr>
      <w:rFonts w:asciiTheme="majorHAnsi" w:eastAsiaTheme="majorEastAsia" w:hAnsiTheme="majorHAnsi" w:cstheme="majorBidi"/>
      <w:caps/>
      <w:color w:val="C0504D" w:themeColor="accent2"/>
      <w:kern w:val="22"/>
      <w:sz w:val="52"/>
      <w:szCs w:val="52"/>
      <w:lang w:eastAsia="ja-JP"/>
      <w14:ligatures w14:val="standar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A3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82E9B"/>
    <w:pPr>
      <w:tabs>
        <w:tab w:val="center" w:pos="4680"/>
        <w:tab w:val="right" w:pos="9360"/>
      </w:tabs>
      <w:spacing w:after="0" w:line="240" w:lineRule="auto"/>
      <w:ind w:left="720" w:hanging="360"/>
    </w:pPr>
    <w:rPr>
      <w:sz w:val="20"/>
      <w:szCs w:val="20"/>
      <w:lang w:val="x-none" w:eastAsia="x-none"/>
    </w:rPr>
  </w:style>
  <w:style w:type="character" w:customStyle="1" w:styleId="FooterChar">
    <w:name w:val="Footer Char"/>
    <w:link w:val="Footer"/>
    <w:uiPriority w:val="99"/>
    <w:rsid w:val="00E82E9B"/>
    <w:rPr>
      <w:rFonts w:ascii="Calibri" w:eastAsia="Calibri" w:hAnsi="Calibri" w:cs="Times New Roman"/>
    </w:rPr>
  </w:style>
  <w:style w:type="paragraph" w:styleId="Header">
    <w:name w:val="header"/>
    <w:basedOn w:val="Normal"/>
    <w:link w:val="HeaderChar"/>
    <w:uiPriority w:val="99"/>
    <w:unhideWhenUsed/>
    <w:rsid w:val="00E82E9B"/>
    <w:pPr>
      <w:tabs>
        <w:tab w:val="center" w:pos="4680"/>
        <w:tab w:val="right" w:pos="9360"/>
      </w:tabs>
    </w:pPr>
  </w:style>
  <w:style w:type="character" w:customStyle="1" w:styleId="HeaderChar">
    <w:name w:val="Header Char"/>
    <w:basedOn w:val="DefaultParagraphFont"/>
    <w:link w:val="Header"/>
    <w:uiPriority w:val="99"/>
    <w:rsid w:val="00E82E9B"/>
  </w:style>
  <w:style w:type="paragraph" w:styleId="BalloonText">
    <w:name w:val="Balloon Text"/>
    <w:basedOn w:val="Normal"/>
    <w:link w:val="BalloonTextChar"/>
    <w:uiPriority w:val="99"/>
    <w:semiHidden/>
    <w:unhideWhenUsed/>
    <w:rsid w:val="0086152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61526"/>
    <w:rPr>
      <w:rFonts w:ascii="Tahoma" w:hAnsi="Tahoma" w:cs="Tahoma"/>
      <w:sz w:val="16"/>
      <w:szCs w:val="16"/>
    </w:rPr>
  </w:style>
  <w:style w:type="character" w:styleId="Hyperlink">
    <w:name w:val="Hyperlink"/>
    <w:uiPriority w:val="99"/>
    <w:unhideWhenUsed/>
    <w:rsid w:val="006F542A"/>
    <w:rPr>
      <w:color w:val="0000FF"/>
      <w:u w:val="single"/>
    </w:rPr>
  </w:style>
  <w:style w:type="character" w:styleId="FollowedHyperlink">
    <w:name w:val="FollowedHyperlink"/>
    <w:uiPriority w:val="99"/>
    <w:semiHidden/>
    <w:unhideWhenUsed/>
    <w:rsid w:val="003751B1"/>
    <w:rPr>
      <w:color w:val="800080"/>
      <w:u w:val="single"/>
    </w:rPr>
  </w:style>
  <w:style w:type="table" w:styleId="TableGrid">
    <w:name w:val="Table Grid"/>
    <w:basedOn w:val="TableNormal"/>
    <w:uiPriority w:val="59"/>
    <w:rsid w:val="00E23A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1F7A"/>
    <w:pPr>
      <w:ind w:left="720"/>
      <w:contextualSpacing/>
    </w:pPr>
  </w:style>
  <w:style w:type="paragraph" w:styleId="Subtitle">
    <w:name w:val="Subtitle"/>
    <w:basedOn w:val="Normal"/>
    <w:next w:val="Normal"/>
    <w:link w:val="SubtitleChar"/>
    <w:uiPriority w:val="1"/>
    <w:qFormat/>
    <w:rsid w:val="008E5609"/>
    <w:pPr>
      <w:spacing w:after="120" w:line="240" w:lineRule="auto"/>
      <w:ind w:left="72" w:right="72"/>
      <w:jc w:val="right"/>
    </w:pPr>
    <w:rPr>
      <w:rFonts w:asciiTheme="majorHAnsi" w:eastAsiaTheme="majorEastAsia" w:hAnsiTheme="majorHAnsi" w:cstheme="majorBidi"/>
      <w:caps/>
      <w:kern w:val="22"/>
      <w:sz w:val="28"/>
      <w:szCs w:val="28"/>
      <w:lang w:eastAsia="ja-JP"/>
      <w14:ligatures w14:val="standard"/>
    </w:rPr>
  </w:style>
  <w:style w:type="character" w:customStyle="1" w:styleId="SubtitleChar">
    <w:name w:val="Subtitle Char"/>
    <w:basedOn w:val="DefaultParagraphFont"/>
    <w:link w:val="Subtitle"/>
    <w:uiPriority w:val="1"/>
    <w:rsid w:val="008E5609"/>
    <w:rPr>
      <w:rFonts w:asciiTheme="majorHAnsi" w:eastAsiaTheme="majorEastAsia" w:hAnsiTheme="majorHAnsi" w:cstheme="majorBidi"/>
      <w:caps/>
      <w:kern w:val="22"/>
      <w:sz w:val="28"/>
      <w:szCs w:val="28"/>
      <w:lang w:eastAsia="ja-JP"/>
      <w14:ligatures w14:val="standard"/>
    </w:rPr>
  </w:style>
  <w:style w:type="paragraph" w:styleId="Title">
    <w:name w:val="Title"/>
    <w:basedOn w:val="Normal"/>
    <w:next w:val="Normal"/>
    <w:link w:val="TitleChar"/>
    <w:uiPriority w:val="1"/>
    <w:qFormat/>
    <w:rsid w:val="008E5609"/>
    <w:pPr>
      <w:spacing w:after="0" w:line="240" w:lineRule="auto"/>
      <w:ind w:left="72" w:right="72"/>
      <w:jc w:val="right"/>
    </w:pPr>
    <w:rPr>
      <w:rFonts w:asciiTheme="majorHAnsi" w:eastAsiaTheme="majorEastAsia" w:hAnsiTheme="majorHAnsi" w:cstheme="majorBidi"/>
      <w:caps/>
      <w:color w:val="C0504D" w:themeColor="accent2"/>
      <w:kern w:val="22"/>
      <w:sz w:val="52"/>
      <w:szCs w:val="52"/>
      <w:lang w:eastAsia="ja-JP"/>
      <w14:ligatures w14:val="standard"/>
    </w:rPr>
  </w:style>
  <w:style w:type="character" w:customStyle="1" w:styleId="TitleChar">
    <w:name w:val="Title Char"/>
    <w:basedOn w:val="DefaultParagraphFont"/>
    <w:link w:val="Title"/>
    <w:uiPriority w:val="1"/>
    <w:rsid w:val="008E5609"/>
    <w:rPr>
      <w:rFonts w:asciiTheme="majorHAnsi" w:eastAsiaTheme="majorEastAsia" w:hAnsiTheme="majorHAnsi" w:cstheme="majorBidi"/>
      <w:caps/>
      <w:color w:val="C0504D" w:themeColor="accent2"/>
      <w:kern w:val="22"/>
      <w:sz w:val="52"/>
      <w:szCs w:val="52"/>
      <w:lang w:eastAsia="ja-JP"/>
      <w14:ligatures w14:val="standar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3700">
      <w:bodyDiv w:val="1"/>
      <w:marLeft w:val="0"/>
      <w:marRight w:val="0"/>
      <w:marTop w:val="0"/>
      <w:marBottom w:val="0"/>
      <w:divBdr>
        <w:top w:val="none" w:sz="0" w:space="0" w:color="auto"/>
        <w:left w:val="none" w:sz="0" w:space="0" w:color="auto"/>
        <w:bottom w:val="none" w:sz="0" w:space="0" w:color="auto"/>
        <w:right w:val="none" w:sz="0" w:space="0" w:color="auto"/>
      </w:divBdr>
    </w:div>
    <w:div w:id="82535123">
      <w:bodyDiv w:val="1"/>
      <w:marLeft w:val="0"/>
      <w:marRight w:val="0"/>
      <w:marTop w:val="0"/>
      <w:marBottom w:val="0"/>
      <w:divBdr>
        <w:top w:val="none" w:sz="0" w:space="0" w:color="auto"/>
        <w:left w:val="none" w:sz="0" w:space="0" w:color="auto"/>
        <w:bottom w:val="none" w:sz="0" w:space="0" w:color="auto"/>
        <w:right w:val="none" w:sz="0" w:space="0" w:color="auto"/>
      </w:divBdr>
    </w:div>
    <w:div w:id="103042359">
      <w:bodyDiv w:val="1"/>
      <w:marLeft w:val="0"/>
      <w:marRight w:val="0"/>
      <w:marTop w:val="0"/>
      <w:marBottom w:val="0"/>
      <w:divBdr>
        <w:top w:val="none" w:sz="0" w:space="0" w:color="auto"/>
        <w:left w:val="none" w:sz="0" w:space="0" w:color="auto"/>
        <w:bottom w:val="none" w:sz="0" w:space="0" w:color="auto"/>
        <w:right w:val="none" w:sz="0" w:space="0" w:color="auto"/>
      </w:divBdr>
    </w:div>
    <w:div w:id="109595011">
      <w:bodyDiv w:val="1"/>
      <w:marLeft w:val="0"/>
      <w:marRight w:val="0"/>
      <w:marTop w:val="0"/>
      <w:marBottom w:val="0"/>
      <w:divBdr>
        <w:top w:val="none" w:sz="0" w:space="0" w:color="auto"/>
        <w:left w:val="none" w:sz="0" w:space="0" w:color="auto"/>
        <w:bottom w:val="none" w:sz="0" w:space="0" w:color="auto"/>
        <w:right w:val="none" w:sz="0" w:space="0" w:color="auto"/>
      </w:divBdr>
    </w:div>
    <w:div w:id="132336869">
      <w:bodyDiv w:val="1"/>
      <w:marLeft w:val="0"/>
      <w:marRight w:val="0"/>
      <w:marTop w:val="0"/>
      <w:marBottom w:val="0"/>
      <w:divBdr>
        <w:top w:val="none" w:sz="0" w:space="0" w:color="auto"/>
        <w:left w:val="none" w:sz="0" w:space="0" w:color="auto"/>
        <w:bottom w:val="none" w:sz="0" w:space="0" w:color="auto"/>
        <w:right w:val="none" w:sz="0" w:space="0" w:color="auto"/>
      </w:divBdr>
    </w:div>
    <w:div w:id="156922717">
      <w:bodyDiv w:val="1"/>
      <w:marLeft w:val="0"/>
      <w:marRight w:val="0"/>
      <w:marTop w:val="0"/>
      <w:marBottom w:val="0"/>
      <w:divBdr>
        <w:top w:val="none" w:sz="0" w:space="0" w:color="auto"/>
        <w:left w:val="none" w:sz="0" w:space="0" w:color="auto"/>
        <w:bottom w:val="none" w:sz="0" w:space="0" w:color="auto"/>
        <w:right w:val="none" w:sz="0" w:space="0" w:color="auto"/>
      </w:divBdr>
    </w:div>
    <w:div w:id="196549229">
      <w:bodyDiv w:val="1"/>
      <w:marLeft w:val="0"/>
      <w:marRight w:val="0"/>
      <w:marTop w:val="0"/>
      <w:marBottom w:val="0"/>
      <w:divBdr>
        <w:top w:val="none" w:sz="0" w:space="0" w:color="auto"/>
        <w:left w:val="none" w:sz="0" w:space="0" w:color="auto"/>
        <w:bottom w:val="none" w:sz="0" w:space="0" w:color="auto"/>
        <w:right w:val="none" w:sz="0" w:space="0" w:color="auto"/>
      </w:divBdr>
    </w:div>
    <w:div w:id="196896279">
      <w:bodyDiv w:val="1"/>
      <w:marLeft w:val="0"/>
      <w:marRight w:val="0"/>
      <w:marTop w:val="0"/>
      <w:marBottom w:val="0"/>
      <w:divBdr>
        <w:top w:val="none" w:sz="0" w:space="0" w:color="auto"/>
        <w:left w:val="none" w:sz="0" w:space="0" w:color="auto"/>
        <w:bottom w:val="none" w:sz="0" w:space="0" w:color="auto"/>
        <w:right w:val="none" w:sz="0" w:space="0" w:color="auto"/>
      </w:divBdr>
    </w:div>
    <w:div w:id="198663836">
      <w:bodyDiv w:val="1"/>
      <w:marLeft w:val="0"/>
      <w:marRight w:val="0"/>
      <w:marTop w:val="0"/>
      <w:marBottom w:val="0"/>
      <w:divBdr>
        <w:top w:val="none" w:sz="0" w:space="0" w:color="auto"/>
        <w:left w:val="none" w:sz="0" w:space="0" w:color="auto"/>
        <w:bottom w:val="none" w:sz="0" w:space="0" w:color="auto"/>
        <w:right w:val="none" w:sz="0" w:space="0" w:color="auto"/>
      </w:divBdr>
    </w:div>
    <w:div w:id="201984160">
      <w:bodyDiv w:val="1"/>
      <w:marLeft w:val="0"/>
      <w:marRight w:val="0"/>
      <w:marTop w:val="0"/>
      <w:marBottom w:val="0"/>
      <w:divBdr>
        <w:top w:val="none" w:sz="0" w:space="0" w:color="auto"/>
        <w:left w:val="none" w:sz="0" w:space="0" w:color="auto"/>
        <w:bottom w:val="none" w:sz="0" w:space="0" w:color="auto"/>
        <w:right w:val="none" w:sz="0" w:space="0" w:color="auto"/>
      </w:divBdr>
    </w:div>
    <w:div w:id="241525841">
      <w:bodyDiv w:val="1"/>
      <w:marLeft w:val="0"/>
      <w:marRight w:val="0"/>
      <w:marTop w:val="0"/>
      <w:marBottom w:val="0"/>
      <w:divBdr>
        <w:top w:val="none" w:sz="0" w:space="0" w:color="auto"/>
        <w:left w:val="none" w:sz="0" w:space="0" w:color="auto"/>
        <w:bottom w:val="none" w:sz="0" w:space="0" w:color="auto"/>
        <w:right w:val="none" w:sz="0" w:space="0" w:color="auto"/>
      </w:divBdr>
    </w:div>
    <w:div w:id="251205091">
      <w:bodyDiv w:val="1"/>
      <w:marLeft w:val="0"/>
      <w:marRight w:val="0"/>
      <w:marTop w:val="0"/>
      <w:marBottom w:val="0"/>
      <w:divBdr>
        <w:top w:val="none" w:sz="0" w:space="0" w:color="auto"/>
        <w:left w:val="none" w:sz="0" w:space="0" w:color="auto"/>
        <w:bottom w:val="none" w:sz="0" w:space="0" w:color="auto"/>
        <w:right w:val="none" w:sz="0" w:space="0" w:color="auto"/>
      </w:divBdr>
    </w:div>
    <w:div w:id="252786835">
      <w:bodyDiv w:val="1"/>
      <w:marLeft w:val="0"/>
      <w:marRight w:val="0"/>
      <w:marTop w:val="0"/>
      <w:marBottom w:val="0"/>
      <w:divBdr>
        <w:top w:val="none" w:sz="0" w:space="0" w:color="auto"/>
        <w:left w:val="none" w:sz="0" w:space="0" w:color="auto"/>
        <w:bottom w:val="none" w:sz="0" w:space="0" w:color="auto"/>
        <w:right w:val="none" w:sz="0" w:space="0" w:color="auto"/>
      </w:divBdr>
      <w:divsChild>
        <w:div w:id="1188061294">
          <w:marLeft w:val="0"/>
          <w:marRight w:val="0"/>
          <w:marTop w:val="0"/>
          <w:marBottom w:val="0"/>
          <w:divBdr>
            <w:top w:val="none" w:sz="0" w:space="0" w:color="auto"/>
            <w:left w:val="none" w:sz="0" w:space="0" w:color="auto"/>
            <w:bottom w:val="none" w:sz="0" w:space="0" w:color="auto"/>
            <w:right w:val="none" w:sz="0" w:space="0" w:color="auto"/>
          </w:divBdr>
        </w:div>
      </w:divsChild>
    </w:div>
    <w:div w:id="271522052">
      <w:bodyDiv w:val="1"/>
      <w:marLeft w:val="0"/>
      <w:marRight w:val="0"/>
      <w:marTop w:val="0"/>
      <w:marBottom w:val="0"/>
      <w:divBdr>
        <w:top w:val="none" w:sz="0" w:space="0" w:color="auto"/>
        <w:left w:val="none" w:sz="0" w:space="0" w:color="auto"/>
        <w:bottom w:val="none" w:sz="0" w:space="0" w:color="auto"/>
        <w:right w:val="none" w:sz="0" w:space="0" w:color="auto"/>
      </w:divBdr>
      <w:divsChild>
        <w:div w:id="2039427916">
          <w:marLeft w:val="0"/>
          <w:marRight w:val="0"/>
          <w:marTop w:val="0"/>
          <w:marBottom w:val="0"/>
          <w:divBdr>
            <w:top w:val="none" w:sz="0" w:space="0" w:color="auto"/>
            <w:left w:val="none" w:sz="0" w:space="0" w:color="auto"/>
            <w:bottom w:val="none" w:sz="0" w:space="0" w:color="auto"/>
            <w:right w:val="none" w:sz="0" w:space="0" w:color="auto"/>
          </w:divBdr>
        </w:div>
      </w:divsChild>
    </w:div>
    <w:div w:id="338048218">
      <w:bodyDiv w:val="1"/>
      <w:marLeft w:val="0"/>
      <w:marRight w:val="0"/>
      <w:marTop w:val="0"/>
      <w:marBottom w:val="0"/>
      <w:divBdr>
        <w:top w:val="none" w:sz="0" w:space="0" w:color="auto"/>
        <w:left w:val="none" w:sz="0" w:space="0" w:color="auto"/>
        <w:bottom w:val="none" w:sz="0" w:space="0" w:color="auto"/>
        <w:right w:val="none" w:sz="0" w:space="0" w:color="auto"/>
      </w:divBdr>
    </w:div>
    <w:div w:id="368144465">
      <w:bodyDiv w:val="1"/>
      <w:marLeft w:val="0"/>
      <w:marRight w:val="0"/>
      <w:marTop w:val="0"/>
      <w:marBottom w:val="0"/>
      <w:divBdr>
        <w:top w:val="none" w:sz="0" w:space="0" w:color="auto"/>
        <w:left w:val="none" w:sz="0" w:space="0" w:color="auto"/>
        <w:bottom w:val="none" w:sz="0" w:space="0" w:color="auto"/>
        <w:right w:val="none" w:sz="0" w:space="0" w:color="auto"/>
      </w:divBdr>
    </w:div>
    <w:div w:id="424304122">
      <w:bodyDiv w:val="1"/>
      <w:marLeft w:val="0"/>
      <w:marRight w:val="0"/>
      <w:marTop w:val="0"/>
      <w:marBottom w:val="0"/>
      <w:divBdr>
        <w:top w:val="none" w:sz="0" w:space="0" w:color="auto"/>
        <w:left w:val="none" w:sz="0" w:space="0" w:color="auto"/>
        <w:bottom w:val="none" w:sz="0" w:space="0" w:color="auto"/>
        <w:right w:val="none" w:sz="0" w:space="0" w:color="auto"/>
      </w:divBdr>
    </w:div>
    <w:div w:id="478348516">
      <w:bodyDiv w:val="1"/>
      <w:marLeft w:val="0"/>
      <w:marRight w:val="0"/>
      <w:marTop w:val="0"/>
      <w:marBottom w:val="0"/>
      <w:divBdr>
        <w:top w:val="none" w:sz="0" w:space="0" w:color="auto"/>
        <w:left w:val="none" w:sz="0" w:space="0" w:color="auto"/>
        <w:bottom w:val="none" w:sz="0" w:space="0" w:color="auto"/>
        <w:right w:val="none" w:sz="0" w:space="0" w:color="auto"/>
      </w:divBdr>
    </w:div>
    <w:div w:id="509489286">
      <w:bodyDiv w:val="1"/>
      <w:marLeft w:val="0"/>
      <w:marRight w:val="0"/>
      <w:marTop w:val="0"/>
      <w:marBottom w:val="0"/>
      <w:divBdr>
        <w:top w:val="none" w:sz="0" w:space="0" w:color="auto"/>
        <w:left w:val="none" w:sz="0" w:space="0" w:color="auto"/>
        <w:bottom w:val="none" w:sz="0" w:space="0" w:color="auto"/>
        <w:right w:val="none" w:sz="0" w:space="0" w:color="auto"/>
      </w:divBdr>
    </w:div>
    <w:div w:id="509687687">
      <w:bodyDiv w:val="1"/>
      <w:marLeft w:val="0"/>
      <w:marRight w:val="0"/>
      <w:marTop w:val="0"/>
      <w:marBottom w:val="0"/>
      <w:divBdr>
        <w:top w:val="none" w:sz="0" w:space="0" w:color="auto"/>
        <w:left w:val="none" w:sz="0" w:space="0" w:color="auto"/>
        <w:bottom w:val="none" w:sz="0" w:space="0" w:color="auto"/>
        <w:right w:val="none" w:sz="0" w:space="0" w:color="auto"/>
      </w:divBdr>
    </w:div>
    <w:div w:id="621109469">
      <w:bodyDiv w:val="1"/>
      <w:marLeft w:val="0"/>
      <w:marRight w:val="0"/>
      <w:marTop w:val="0"/>
      <w:marBottom w:val="0"/>
      <w:divBdr>
        <w:top w:val="none" w:sz="0" w:space="0" w:color="auto"/>
        <w:left w:val="none" w:sz="0" w:space="0" w:color="auto"/>
        <w:bottom w:val="none" w:sz="0" w:space="0" w:color="auto"/>
        <w:right w:val="none" w:sz="0" w:space="0" w:color="auto"/>
      </w:divBdr>
    </w:div>
    <w:div w:id="672336603">
      <w:bodyDiv w:val="1"/>
      <w:marLeft w:val="0"/>
      <w:marRight w:val="0"/>
      <w:marTop w:val="0"/>
      <w:marBottom w:val="0"/>
      <w:divBdr>
        <w:top w:val="none" w:sz="0" w:space="0" w:color="auto"/>
        <w:left w:val="none" w:sz="0" w:space="0" w:color="auto"/>
        <w:bottom w:val="none" w:sz="0" w:space="0" w:color="auto"/>
        <w:right w:val="none" w:sz="0" w:space="0" w:color="auto"/>
      </w:divBdr>
    </w:div>
    <w:div w:id="738598111">
      <w:bodyDiv w:val="1"/>
      <w:marLeft w:val="0"/>
      <w:marRight w:val="0"/>
      <w:marTop w:val="0"/>
      <w:marBottom w:val="0"/>
      <w:divBdr>
        <w:top w:val="none" w:sz="0" w:space="0" w:color="auto"/>
        <w:left w:val="none" w:sz="0" w:space="0" w:color="auto"/>
        <w:bottom w:val="none" w:sz="0" w:space="0" w:color="auto"/>
        <w:right w:val="none" w:sz="0" w:space="0" w:color="auto"/>
      </w:divBdr>
    </w:div>
    <w:div w:id="832573814">
      <w:bodyDiv w:val="1"/>
      <w:marLeft w:val="0"/>
      <w:marRight w:val="0"/>
      <w:marTop w:val="0"/>
      <w:marBottom w:val="0"/>
      <w:divBdr>
        <w:top w:val="none" w:sz="0" w:space="0" w:color="auto"/>
        <w:left w:val="none" w:sz="0" w:space="0" w:color="auto"/>
        <w:bottom w:val="none" w:sz="0" w:space="0" w:color="auto"/>
        <w:right w:val="none" w:sz="0" w:space="0" w:color="auto"/>
      </w:divBdr>
    </w:div>
    <w:div w:id="887255935">
      <w:bodyDiv w:val="1"/>
      <w:marLeft w:val="0"/>
      <w:marRight w:val="0"/>
      <w:marTop w:val="0"/>
      <w:marBottom w:val="0"/>
      <w:divBdr>
        <w:top w:val="none" w:sz="0" w:space="0" w:color="auto"/>
        <w:left w:val="none" w:sz="0" w:space="0" w:color="auto"/>
        <w:bottom w:val="none" w:sz="0" w:space="0" w:color="auto"/>
        <w:right w:val="none" w:sz="0" w:space="0" w:color="auto"/>
      </w:divBdr>
    </w:div>
    <w:div w:id="890651265">
      <w:bodyDiv w:val="1"/>
      <w:marLeft w:val="0"/>
      <w:marRight w:val="0"/>
      <w:marTop w:val="0"/>
      <w:marBottom w:val="0"/>
      <w:divBdr>
        <w:top w:val="none" w:sz="0" w:space="0" w:color="auto"/>
        <w:left w:val="none" w:sz="0" w:space="0" w:color="auto"/>
        <w:bottom w:val="none" w:sz="0" w:space="0" w:color="auto"/>
        <w:right w:val="none" w:sz="0" w:space="0" w:color="auto"/>
      </w:divBdr>
    </w:div>
    <w:div w:id="927733845">
      <w:bodyDiv w:val="1"/>
      <w:marLeft w:val="0"/>
      <w:marRight w:val="0"/>
      <w:marTop w:val="0"/>
      <w:marBottom w:val="0"/>
      <w:divBdr>
        <w:top w:val="none" w:sz="0" w:space="0" w:color="auto"/>
        <w:left w:val="none" w:sz="0" w:space="0" w:color="auto"/>
        <w:bottom w:val="none" w:sz="0" w:space="0" w:color="auto"/>
        <w:right w:val="none" w:sz="0" w:space="0" w:color="auto"/>
      </w:divBdr>
    </w:div>
    <w:div w:id="951782503">
      <w:bodyDiv w:val="1"/>
      <w:marLeft w:val="0"/>
      <w:marRight w:val="0"/>
      <w:marTop w:val="0"/>
      <w:marBottom w:val="0"/>
      <w:divBdr>
        <w:top w:val="none" w:sz="0" w:space="0" w:color="auto"/>
        <w:left w:val="none" w:sz="0" w:space="0" w:color="auto"/>
        <w:bottom w:val="none" w:sz="0" w:space="0" w:color="auto"/>
        <w:right w:val="none" w:sz="0" w:space="0" w:color="auto"/>
      </w:divBdr>
    </w:div>
    <w:div w:id="972906220">
      <w:bodyDiv w:val="1"/>
      <w:marLeft w:val="0"/>
      <w:marRight w:val="0"/>
      <w:marTop w:val="0"/>
      <w:marBottom w:val="0"/>
      <w:divBdr>
        <w:top w:val="none" w:sz="0" w:space="0" w:color="auto"/>
        <w:left w:val="none" w:sz="0" w:space="0" w:color="auto"/>
        <w:bottom w:val="none" w:sz="0" w:space="0" w:color="auto"/>
        <w:right w:val="none" w:sz="0" w:space="0" w:color="auto"/>
      </w:divBdr>
    </w:div>
    <w:div w:id="983701978">
      <w:bodyDiv w:val="1"/>
      <w:marLeft w:val="0"/>
      <w:marRight w:val="0"/>
      <w:marTop w:val="0"/>
      <w:marBottom w:val="0"/>
      <w:divBdr>
        <w:top w:val="none" w:sz="0" w:space="0" w:color="auto"/>
        <w:left w:val="none" w:sz="0" w:space="0" w:color="auto"/>
        <w:bottom w:val="none" w:sz="0" w:space="0" w:color="auto"/>
        <w:right w:val="none" w:sz="0" w:space="0" w:color="auto"/>
      </w:divBdr>
    </w:div>
    <w:div w:id="994912839">
      <w:bodyDiv w:val="1"/>
      <w:marLeft w:val="0"/>
      <w:marRight w:val="0"/>
      <w:marTop w:val="0"/>
      <w:marBottom w:val="0"/>
      <w:divBdr>
        <w:top w:val="none" w:sz="0" w:space="0" w:color="auto"/>
        <w:left w:val="none" w:sz="0" w:space="0" w:color="auto"/>
        <w:bottom w:val="none" w:sz="0" w:space="0" w:color="auto"/>
        <w:right w:val="none" w:sz="0" w:space="0" w:color="auto"/>
      </w:divBdr>
    </w:div>
    <w:div w:id="1012800184">
      <w:bodyDiv w:val="1"/>
      <w:marLeft w:val="0"/>
      <w:marRight w:val="0"/>
      <w:marTop w:val="0"/>
      <w:marBottom w:val="0"/>
      <w:divBdr>
        <w:top w:val="none" w:sz="0" w:space="0" w:color="auto"/>
        <w:left w:val="none" w:sz="0" w:space="0" w:color="auto"/>
        <w:bottom w:val="none" w:sz="0" w:space="0" w:color="auto"/>
        <w:right w:val="none" w:sz="0" w:space="0" w:color="auto"/>
      </w:divBdr>
    </w:div>
    <w:div w:id="1032000777">
      <w:bodyDiv w:val="1"/>
      <w:marLeft w:val="0"/>
      <w:marRight w:val="0"/>
      <w:marTop w:val="0"/>
      <w:marBottom w:val="0"/>
      <w:divBdr>
        <w:top w:val="none" w:sz="0" w:space="0" w:color="auto"/>
        <w:left w:val="none" w:sz="0" w:space="0" w:color="auto"/>
        <w:bottom w:val="none" w:sz="0" w:space="0" w:color="auto"/>
        <w:right w:val="none" w:sz="0" w:space="0" w:color="auto"/>
      </w:divBdr>
      <w:divsChild>
        <w:div w:id="1662729722">
          <w:marLeft w:val="0"/>
          <w:marRight w:val="0"/>
          <w:marTop w:val="0"/>
          <w:marBottom w:val="0"/>
          <w:divBdr>
            <w:top w:val="none" w:sz="0" w:space="0" w:color="auto"/>
            <w:left w:val="none" w:sz="0" w:space="0" w:color="auto"/>
            <w:bottom w:val="none" w:sz="0" w:space="0" w:color="auto"/>
            <w:right w:val="none" w:sz="0" w:space="0" w:color="auto"/>
          </w:divBdr>
        </w:div>
      </w:divsChild>
    </w:div>
    <w:div w:id="1051342664">
      <w:bodyDiv w:val="1"/>
      <w:marLeft w:val="0"/>
      <w:marRight w:val="0"/>
      <w:marTop w:val="0"/>
      <w:marBottom w:val="0"/>
      <w:divBdr>
        <w:top w:val="none" w:sz="0" w:space="0" w:color="auto"/>
        <w:left w:val="none" w:sz="0" w:space="0" w:color="auto"/>
        <w:bottom w:val="none" w:sz="0" w:space="0" w:color="auto"/>
        <w:right w:val="none" w:sz="0" w:space="0" w:color="auto"/>
      </w:divBdr>
    </w:div>
    <w:div w:id="1077172100">
      <w:bodyDiv w:val="1"/>
      <w:marLeft w:val="0"/>
      <w:marRight w:val="0"/>
      <w:marTop w:val="0"/>
      <w:marBottom w:val="0"/>
      <w:divBdr>
        <w:top w:val="none" w:sz="0" w:space="0" w:color="auto"/>
        <w:left w:val="none" w:sz="0" w:space="0" w:color="auto"/>
        <w:bottom w:val="none" w:sz="0" w:space="0" w:color="auto"/>
        <w:right w:val="none" w:sz="0" w:space="0" w:color="auto"/>
      </w:divBdr>
    </w:div>
    <w:div w:id="1087076777">
      <w:bodyDiv w:val="1"/>
      <w:marLeft w:val="0"/>
      <w:marRight w:val="0"/>
      <w:marTop w:val="0"/>
      <w:marBottom w:val="0"/>
      <w:divBdr>
        <w:top w:val="none" w:sz="0" w:space="0" w:color="auto"/>
        <w:left w:val="none" w:sz="0" w:space="0" w:color="auto"/>
        <w:bottom w:val="none" w:sz="0" w:space="0" w:color="auto"/>
        <w:right w:val="none" w:sz="0" w:space="0" w:color="auto"/>
      </w:divBdr>
      <w:divsChild>
        <w:div w:id="307320596">
          <w:marLeft w:val="0"/>
          <w:marRight w:val="0"/>
          <w:marTop w:val="0"/>
          <w:marBottom w:val="0"/>
          <w:divBdr>
            <w:top w:val="none" w:sz="0" w:space="0" w:color="auto"/>
            <w:left w:val="none" w:sz="0" w:space="0" w:color="auto"/>
            <w:bottom w:val="none" w:sz="0" w:space="0" w:color="auto"/>
            <w:right w:val="none" w:sz="0" w:space="0" w:color="auto"/>
          </w:divBdr>
        </w:div>
        <w:div w:id="739249540">
          <w:marLeft w:val="0"/>
          <w:marRight w:val="0"/>
          <w:marTop w:val="0"/>
          <w:marBottom w:val="0"/>
          <w:divBdr>
            <w:top w:val="none" w:sz="0" w:space="0" w:color="auto"/>
            <w:left w:val="none" w:sz="0" w:space="0" w:color="auto"/>
            <w:bottom w:val="none" w:sz="0" w:space="0" w:color="auto"/>
            <w:right w:val="none" w:sz="0" w:space="0" w:color="auto"/>
          </w:divBdr>
        </w:div>
        <w:div w:id="1156606801">
          <w:marLeft w:val="0"/>
          <w:marRight w:val="0"/>
          <w:marTop w:val="0"/>
          <w:marBottom w:val="0"/>
          <w:divBdr>
            <w:top w:val="none" w:sz="0" w:space="0" w:color="auto"/>
            <w:left w:val="none" w:sz="0" w:space="0" w:color="auto"/>
            <w:bottom w:val="none" w:sz="0" w:space="0" w:color="auto"/>
            <w:right w:val="none" w:sz="0" w:space="0" w:color="auto"/>
          </w:divBdr>
        </w:div>
      </w:divsChild>
    </w:div>
    <w:div w:id="1093553494">
      <w:bodyDiv w:val="1"/>
      <w:marLeft w:val="0"/>
      <w:marRight w:val="0"/>
      <w:marTop w:val="0"/>
      <w:marBottom w:val="0"/>
      <w:divBdr>
        <w:top w:val="none" w:sz="0" w:space="0" w:color="auto"/>
        <w:left w:val="none" w:sz="0" w:space="0" w:color="auto"/>
        <w:bottom w:val="none" w:sz="0" w:space="0" w:color="auto"/>
        <w:right w:val="none" w:sz="0" w:space="0" w:color="auto"/>
      </w:divBdr>
    </w:div>
    <w:div w:id="1109936559">
      <w:bodyDiv w:val="1"/>
      <w:marLeft w:val="0"/>
      <w:marRight w:val="0"/>
      <w:marTop w:val="0"/>
      <w:marBottom w:val="0"/>
      <w:divBdr>
        <w:top w:val="none" w:sz="0" w:space="0" w:color="auto"/>
        <w:left w:val="none" w:sz="0" w:space="0" w:color="auto"/>
        <w:bottom w:val="none" w:sz="0" w:space="0" w:color="auto"/>
        <w:right w:val="none" w:sz="0" w:space="0" w:color="auto"/>
      </w:divBdr>
    </w:div>
    <w:div w:id="1113131018">
      <w:bodyDiv w:val="1"/>
      <w:marLeft w:val="0"/>
      <w:marRight w:val="0"/>
      <w:marTop w:val="0"/>
      <w:marBottom w:val="0"/>
      <w:divBdr>
        <w:top w:val="none" w:sz="0" w:space="0" w:color="auto"/>
        <w:left w:val="none" w:sz="0" w:space="0" w:color="auto"/>
        <w:bottom w:val="none" w:sz="0" w:space="0" w:color="auto"/>
        <w:right w:val="none" w:sz="0" w:space="0" w:color="auto"/>
      </w:divBdr>
    </w:div>
    <w:div w:id="1131169920">
      <w:bodyDiv w:val="1"/>
      <w:marLeft w:val="0"/>
      <w:marRight w:val="0"/>
      <w:marTop w:val="0"/>
      <w:marBottom w:val="0"/>
      <w:divBdr>
        <w:top w:val="none" w:sz="0" w:space="0" w:color="auto"/>
        <w:left w:val="none" w:sz="0" w:space="0" w:color="auto"/>
        <w:bottom w:val="none" w:sz="0" w:space="0" w:color="auto"/>
        <w:right w:val="none" w:sz="0" w:space="0" w:color="auto"/>
      </w:divBdr>
    </w:div>
    <w:div w:id="1169173094">
      <w:bodyDiv w:val="1"/>
      <w:marLeft w:val="0"/>
      <w:marRight w:val="0"/>
      <w:marTop w:val="0"/>
      <w:marBottom w:val="0"/>
      <w:divBdr>
        <w:top w:val="none" w:sz="0" w:space="0" w:color="auto"/>
        <w:left w:val="none" w:sz="0" w:space="0" w:color="auto"/>
        <w:bottom w:val="none" w:sz="0" w:space="0" w:color="auto"/>
        <w:right w:val="none" w:sz="0" w:space="0" w:color="auto"/>
      </w:divBdr>
    </w:div>
    <w:div w:id="1173035739">
      <w:bodyDiv w:val="1"/>
      <w:marLeft w:val="0"/>
      <w:marRight w:val="0"/>
      <w:marTop w:val="0"/>
      <w:marBottom w:val="0"/>
      <w:divBdr>
        <w:top w:val="none" w:sz="0" w:space="0" w:color="auto"/>
        <w:left w:val="none" w:sz="0" w:space="0" w:color="auto"/>
        <w:bottom w:val="none" w:sz="0" w:space="0" w:color="auto"/>
        <w:right w:val="none" w:sz="0" w:space="0" w:color="auto"/>
      </w:divBdr>
    </w:div>
    <w:div w:id="1258170727">
      <w:bodyDiv w:val="1"/>
      <w:marLeft w:val="0"/>
      <w:marRight w:val="0"/>
      <w:marTop w:val="0"/>
      <w:marBottom w:val="0"/>
      <w:divBdr>
        <w:top w:val="none" w:sz="0" w:space="0" w:color="auto"/>
        <w:left w:val="none" w:sz="0" w:space="0" w:color="auto"/>
        <w:bottom w:val="none" w:sz="0" w:space="0" w:color="auto"/>
        <w:right w:val="none" w:sz="0" w:space="0" w:color="auto"/>
      </w:divBdr>
    </w:div>
    <w:div w:id="1302885347">
      <w:bodyDiv w:val="1"/>
      <w:marLeft w:val="0"/>
      <w:marRight w:val="0"/>
      <w:marTop w:val="0"/>
      <w:marBottom w:val="0"/>
      <w:divBdr>
        <w:top w:val="none" w:sz="0" w:space="0" w:color="auto"/>
        <w:left w:val="none" w:sz="0" w:space="0" w:color="auto"/>
        <w:bottom w:val="none" w:sz="0" w:space="0" w:color="auto"/>
        <w:right w:val="none" w:sz="0" w:space="0" w:color="auto"/>
      </w:divBdr>
    </w:div>
    <w:div w:id="1329946584">
      <w:bodyDiv w:val="1"/>
      <w:marLeft w:val="0"/>
      <w:marRight w:val="0"/>
      <w:marTop w:val="0"/>
      <w:marBottom w:val="0"/>
      <w:divBdr>
        <w:top w:val="none" w:sz="0" w:space="0" w:color="auto"/>
        <w:left w:val="none" w:sz="0" w:space="0" w:color="auto"/>
        <w:bottom w:val="none" w:sz="0" w:space="0" w:color="auto"/>
        <w:right w:val="none" w:sz="0" w:space="0" w:color="auto"/>
      </w:divBdr>
    </w:div>
    <w:div w:id="1343357988">
      <w:bodyDiv w:val="1"/>
      <w:marLeft w:val="0"/>
      <w:marRight w:val="0"/>
      <w:marTop w:val="0"/>
      <w:marBottom w:val="0"/>
      <w:divBdr>
        <w:top w:val="none" w:sz="0" w:space="0" w:color="auto"/>
        <w:left w:val="none" w:sz="0" w:space="0" w:color="auto"/>
        <w:bottom w:val="none" w:sz="0" w:space="0" w:color="auto"/>
        <w:right w:val="none" w:sz="0" w:space="0" w:color="auto"/>
      </w:divBdr>
      <w:divsChild>
        <w:div w:id="1996715328">
          <w:marLeft w:val="0"/>
          <w:marRight w:val="0"/>
          <w:marTop w:val="0"/>
          <w:marBottom w:val="0"/>
          <w:divBdr>
            <w:top w:val="none" w:sz="0" w:space="0" w:color="auto"/>
            <w:left w:val="none" w:sz="0" w:space="0" w:color="auto"/>
            <w:bottom w:val="none" w:sz="0" w:space="0" w:color="auto"/>
            <w:right w:val="none" w:sz="0" w:space="0" w:color="auto"/>
          </w:divBdr>
        </w:div>
      </w:divsChild>
    </w:div>
    <w:div w:id="1371415793">
      <w:bodyDiv w:val="1"/>
      <w:marLeft w:val="0"/>
      <w:marRight w:val="0"/>
      <w:marTop w:val="0"/>
      <w:marBottom w:val="0"/>
      <w:divBdr>
        <w:top w:val="none" w:sz="0" w:space="0" w:color="auto"/>
        <w:left w:val="none" w:sz="0" w:space="0" w:color="auto"/>
        <w:bottom w:val="none" w:sz="0" w:space="0" w:color="auto"/>
        <w:right w:val="none" w:sz="0" w:space="0" w:color="auto"/>
      </w:divBdr>
    </w:div>
    <w:div w:id="1513689607">
      <w:bodyDiv w:val="1"/>
      <w:marLeft w:val="0"/>
      <w:marRight w:val="0"/>
      <w:marTop w:val="0"/>
      <w:marBottom w:val="0"/>
      <w:divBdr>
        <w:top w:val="none" w:sz="0" w:space="0" w:color="auto"/>
        <w:left w:val="none" w:sz="0" w:space="0" w:color="auto"/>
        <w:bottom w:val="none" w:sz="0" w:space="0" w:color="auto"/>
        <w:right w:val="none" w:sz="0" w:space="0" w:color="auto"/>
      </w:divBdr>
    </w:div>
    <w:div w:id="1524049017">
      <w:bodyDiv w:val="1"/>
      <w:marLeft w:val="0"/>
      <w:marRight w:val="0"/>
      <w:marTop w:val="0"/>
      <w:marBottom w:val="0"/>
      <w:divBdr>
        <w:top w:val="none" w:sz="0" w:space="0" w:color="auto"/>
        <w:left w:val="none" w:sz="0" w:space="0" w:color="auto"/>
        <w:bottom w:val="none" w:sz="0" w:space="0" w:color="auto"/>
        <w:right w:val="none" w:sz="0" w:space="0" w:color="auto"/>
      </w:divBdr>
    </w:div>
    <w:div w:id="1611888006">
      <w:bodyDiv w:val="1"/>
      <w:marLeft w:val="0"/>
      <w:marRight w:val="0"/>
      <w:marTop w:val="0"/>
      <w:marBottom w:val="0"/>
      <w:divBdr>
        <w:top w:val="none" w:sz="0" w:space="0" w:color="auto"/>
        <w:left w:val="none" w:sz="0" w:space="0" w:color="auto"/>
        <w:bottom w:val="none" w:sz="0" w:space="0" w:color="auto"/>
        <w:right w:val="none" w:sz="0" w:space="0" w:color="auto"/>
      </w:divBdr>
    </w:div>
    <w:div w:id="1627733851">
      <w:bodyDiv w:val="1"/>
      <w:marLeft w:val="0"/>
      <w:marRight w:val="0"/>
      <w:marTop w:val="0"/>
      <w:marBottom w:val="0"/>
      <w:divBdr>
        <w:top w:val="none" w:sz="0" w:space="0" w:color="auto"/>
        <w:left w:val="none" w:sz="0" w:space="0" w:color="auto"/>
        <w:bottom w:val="none" w:sz="0" w:space="0" w:color="auto"/>
        <w:right w:val="none" w:sz="0" w:space="0" w:color="auto"/>
      </w:divBdr>
    </w:div>
    <w:div w:id="1631083143">
      <w:bodyDiv w:val="1"/>
      <w:marLeft w:val="0"/>
      <w:marRight w:val="0"/>
      <w:marTop w:val="0"/>
      <w:marBottom w:val="0"/>
      <w:divBdr>
        <w:top w:val="none" w:sz="0" w:space="0" w:color="auto"/>
        <w:left w:val="none" w:sz="0" w:space="0" w:color="auto"/>
        <w:bottom w:val="none" w:sz="0" w:space="0" w:color="auto"/>
        <w:right w:val="none" w:sz="0" w:space="0" w:color="auto"/>
      </w:divBdr>
      <w:divsChild>
        <w:div w:id="1237207074">
          <w:marLeft w:val="0"/>
          <w:marRight w:val="0"/>
          <w:marTop w:val="0"/>
          <w:marBottom w:val="0"/>
          <w:divBdr>
            <w:top w:val="none" w:sz="0" w:space="0" w:color="auto"/>
            <w:left w:val="none" w:sz="0" w:space="0" w:color="auto"/>
            <w:bottom w:val="none" w:sz="0" w:space="0" w:color="auto"/>
            <w:right w:val="none" w:sz="0" w:space="0" w:color="auto"/>
          </w:divBdr>
        </w:div>
        <w:div w:id="1575119454">
          <w:marLeft w:val="0"/>
          <w:marRight w:val="0"/>
          <w:marTop w:val="0"/>
          <w:marBottom w:val="0"/>
          <w:divBdr>
            <w:top w:val="none" w:sz="0" w:space="0" w:color="auto"/>
            <w:left w:val="none" w:sz="0" w:space="0" w:color="auto"/>
            <w:bottom w:val="none" w:sz="0" w:space="0" w:color="auto"/>
            <w:right w:val="none" w:sz="0" w:space="0" w:color="auto"/>
          </w:divBdr>
        </w:div>
      </w:divsChild>
    </w:div>
    <w:div w:id="1712880218">
      <w:bodyDiv w:val="1"/>
      <w:marLeft w:val="0"/>
      <w:marRight w:val="0"/>
      <w:marTop w:val="0"/>
      <w:marBottom w:val="0"/>
      <w:divBdr>
        <w:top w:val="none" w:sz="0" w:space="0" w:color="auto"/>
        <w:left w:val="none" w:sz="0" w:space="0" w:color="auto"/>
        <w:bottom w:val="none" w:sz="0" w:space="0" w:color="auto"/>
        <w:right w:val="none" w:sz="0" w:space="0" w:color="auto"/>
      </w:divBdr>
    </w:div>
    <w:div w:id="1815903276">
      <w:bodyDiv w:val="1"/>
      <w:marLeft w:val="0"/>
      <w:marRight w:val="0"/>
      <w:marTop w:val="0"/>
      <w:marBottom w:val="0"/>
      <w:divBdr>
        <w:top w:val="none" w:sz="0" w:space="0" w:color="auto"/>
        <w:left w:val="none" w:sz="0" w:space="0" w:color="auto"/>
        <w:bottom w:val="none" w:sz="0" w:space="0" w:color="auto"/>
        <w:right w:val="none" w:sz="0" w:space="0" w:color="auto"/>
      </w:divBdr>
    </w:div>
    <w:div w:id="1836068755">
      <w:bodyDiv w:val="1"/>
      <w:marLeft w:val="0"/>
      <w:marRight w:val="0"/>
      <w:marTop w:val="0"/>
      <w:marBottom w:val="0"/>
      <w:divBdr>
        <w:top w:val="none" w:sz="0" w:space="0" w:color="auto"/>
        <w:left w:val="none" w:sz="0" w:space="0" w:color="auto"/>
        <w:bottom w:val="none" w:sz="0" w:space="0" w:color="auto"/>
        <w:right w:val="none" w:sz="0" w:space="0" w:color="auto"/>
      </w:divBdr>
    </w:div>
    <w:div w:id="1845509037">
      <w:bodyDiv w:val="1"/>
      <w:marLeft w:val="0"/>
      <w:marRight w:val="0"/>
      <w:marTop w:val="0"/>
      <w:marBottom w:val="0"/>
      <w:divBdr>
        <w:top w:val="none" w:sz="0" w:space="0" w:color="auto"/>
        <w:left w:val="none" w:sz="0" w:space="0" w:color="auto"/>
        <w:bottom w:val="none" w:sz="0" w:space="0" w:color="auto"/>
        <w:right w:val="none" w:sz="0" w:space="0" w:color="auto"/>
      </w:divBdr>
    </w:div>
    <w:div w:id="1867403460">
      <w:bodyDiv w:val="1"/>
      <w:marLeft w:val="0"/>
      <w:marRight w:val="0"/>
      <w:marTop w:val="0"/>
      <w:marBottom w:val="0"/>
      <w:divBdr>
        <w:top w:val="none" w:sz="0" w:space="0" w:color="auto"/>
        <w:left w:val="none" w:sz="0" w:space="0" w:color="auto"/>
        <w:bottom w:val="none" w:sz="0" w:space="0" w:color="auto"/>
        <w:right w:val="none" w:sz="0" w:space="0" w:color="auto"/>
      </w:divBdr>
    </w:div>
    <w:div w:id="1889564106">
      <w:bodyDiv w:val="1"/>
      <w:marLeft w:val="0"/>
      <w:marRight w:val="0"/>
      <w:marTop w:val="0"/>
      <w:marBottom w:val="0"/>
      <w:divBdr>
        <w:top w:val="none" w:sz="0" w:space="0" w:color="auto"/>
        <w:left w:val="none" w:sz="0" w:space="0" w:color="auto"/>
        <w:bottom w:val="none" w:sz="0" w:space="0" w:color="auto"/>
        <w:right w:val="none" w:sz="0" w:space="0" w:color="auto"/>
      </w:divBdr>
    </w:div>
    <w:div w:id="1894383773">
      <w:bodyDiv w:val="1"/>
      <w:marLeft w:val="0"/>
      <w:marRight w:val="0"/>
      <w:marTop w:val="0"/>
      <w:marBottom w:val="0"/>
      <w:divBdr>
        <w:top w:val="none" w:sz="0" w:space="0" w:color="auto"/>
        <w:left w:val="none" w:sz="0" w:space="0" w:color="auto"/>
        <w:bottom w:val="none" w:sz="0" w:space="0" w:color="auto"/>
        <w:right w:val="none" w:sz="0" w:space="0" w:color="auto"/>
      </w:divBdr>
    </w:div>
    <w:div w:id="1894460456">
      <w:bodyDiv w:val="1"/>
      <w:marLeft w:val="0"/>
      <w:marRight w:val="0"/>
      <w:marTop w:val="0"/>
      <w:marBottom w:val="0"/>
      <w:divBdr>
        <w:top w:val="none" w:sz="0" w:space="0" w:color="auto"/>
        <w:left w:val="none" w:sz="0" w:space="0" w:color="auto"/>
        <w:bottom w:val="none" w:sz="0" w:space="0" w:color="auto"/>
        <w:right w:val="none" w:sz="0" w:space="0" w:color="auto"/>
      </w:divBdr>
    </w:div>
    <w:div w:id="1936013341">
      <w:bodyDiv w:val="1"/>
      <w:marLeft w:val="0"/>
      <w:marRight w:val="0"/>
      <w:marTop w:val="0"/>
      <w:marBottom w:val="0"/>
      <w:divBdr>
        <w:top w:val="none" w:sz="0" w:space="0" w:color="auto"/>
        <w:left w:val="none" w:sz="0" w:space="0" w:color="auto"/>
        <w:bottom w:val="none" w:sz="0" w:space="0" w:color="auto"/>
        <w:right w:val="none" w:sz="0" w:space="0" w:color="auto"/>
      </w:divBdr>
    </w:div>
    <w:div w:id="2019383379">
      <w:bodyDiv w:val="1"/>
      <w:marLeft w:val="0"/>
      <w:marRight w:val="0"/>
      <w:marTop w:val="0"/>
      <w:marBottom w:val="0"/>
      <w:divBdr>
        <w:top w:val="none" w:sz="0" w:space="0" w:color="auto"/>
        <w:left w:val="none" w:sz="0" w:space="0" w:color="auto"/>
        <w:bottom w:val="none" w:sz="0" w:space="0" w:color="auto"/>
        <w:right w:val="none" w:sz="0" w:space="0" w:color="auto"/>
      </w:divBdr>
    </w:div>
    <w:div w:id="2080444028">
      <w:bodyDiv w:val="1"/>
      <w:marLeft w:val="0"/>
      <w:marRight w:val="0"/>
      <w:marTop w:val="0"/>
      <w:marBottom w:val="0"/>
      <w:divBdr>
        <w:top w:val="none" w:sz="0" w:space="0" w:color="auto"/>
        <w:left w:val="none" w:sz="0" w:space="0" w:color="auto"/>
        <w:bottom w:val="none" w:sz="0" w:space="0" w:color="auto"/>
        <w:right w:val="none" w:sz="0" w:space="0" w:color="auto"/>
      </w:divBdr>
      <w:divsChild>
        <w:div w:id="2903742">
          <w:marLeft w:val="0"/>
          <w:marRight w:val="0"/>
          <w:marTop w:val="0"/>
          <w:marBottom w:val="0"/>
          <w:divBdr>
            <w:top w:val="none" w:sz="0" w:space="0" w:color="auto"/>
            <w:left w:val="none" w:sz="0" w:space="0" w:color="auto"/>
            <w:bottom w:val="none" w:sz="0" w:space="0" w:color="auto"/>
            <w:right w:val="none" w:sz="0" w:space="0" w:color="auto"/>
          </w:divBdr>
        </w:div>
        <w:div w:id="26108333">
          <w:marLeft w:val="0"/>
          <w:marRight w:val="0"/>
          <w:marTop w:val="0"/>
          <w:marBottom w:val="0"/>
          <w:divBdr>
            <w:top w:val="none" w:sz="0" w:space="0" w:color="auto"/>
            <w:left w:val="none" w:sz="0" w:space="0" w:color="auto"/>
            <w:bottom w:val="none" w:sz="0" w:space="0" w:color="auto"/>
            <w:right w:val="none" w:sz="0" w:space="0" w:color="auto"/>
          </w:divBdr>
        </w:div>
        <w:div w:id="1099183952">
          <w:marLeft w:val="0"/>
          <w:marRight w:val="0"/>
          <w:marTop w:val="0"/>
          <w:marBottom w:val="0"/>
          <w:divBdr>
            <w:top w:val="none" w:sz="0" w:space="0" w:color="auto"/>
            <w:left w:val="none" w:sz="0" w:space="0" w:color="auto"/>
            <w:bottom w:val="none" w:sz="0" w:space="0" w:color="auto"/>
            <w:right w:val="none" w:sz="0" w:space="0" w:color="auto"/>
          </w:divBdr>
        </w:div>
      </w:divsChild>
    </w:div>
    <w:div w:id="2135366456">
      <w:bodyDiv w:val="1"/>
      <w:marLeft w:val="0"/>
      <w:marRight w:val="0"/>
      <w:marTop w:val="0"/>
      <w:marBottom w:val="0"/>
      <w:divBdr>
        <w:top w:val="none" w:sz="0" w:space="0" w:color="auto"/>
        <w:left w:val="none" w:sz="0" w:space="0" w:color="auto"/>
        <w:bottom w:val="none" w:sz="0" w:space="0" w:color="auto"/>
        <w:right w:val="none" w:sz="0" w:space="0" w:color="auto"/>
      </w:divBdr>
      <w:divsChild>
        <w:div w:id="672952750">
          <w:marLeft w:val="0"/>
          <w:marRight w:val="0"/>
          <w:marTop w:val="0"/>
          <w:marBottom w:val="0"/>
          <w:divBdr>
            <w:top w:val="none" w:sz="0" w:space="0" w:color="auto"/>
            <w:left w:val="none" w:sz="0" w:space="0" w:color="auto"/>
            <w:bottom w:val="none" w:sz="0" w:space="0" w:color="auto"/>
            <w:right w:val="none" w:sz="0" w:space="0" w:color="auto"/>
          </w:divBdr>
        </w:div>
        <w:div w:id="92754045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teachingchannel.org/videos/inquiry-based-teaching-facilitation" TargetMode="External"/><Relationship Id="rId117" Type="http://schemas.openxmlformats.org/officeDocument/2006/relationships/hyperlink" Target="http://www.abrahamlincolnonline.org/lincoln/speeches/gettysburg.htm" TargetMode="External"/><Relationship Id="rId21" Type="http://schemas.openxmlformats.org/officeDocument/2006/relationships/hyperlink" Target="http://www.readwritethink.org/classroom-resources/lesson-plans/prove-citation-scavenger-hunt-30899.html?tab=4" TargetMode="External"/><Relationship Id="rId42" Type="http://schemas.openxmlformats.org/officeDocument/2006/relationships/hyperlink" Target="http://www.npr.org/2012/05/30/153942166/sizing-up-the-american-dream" TargetMode="External"/><Relationship Id="rId47" Type="http://schemas.openxmlformats.org/officeDocument/2006/relationships/hyperlink" Target="http://www.alltupacquotes.com/american-dream-wasnt-meant-cause-lady-libertys-hypocrite/" TargetMode="External"/><Relationship Id="rId63" Type="http://schemas.openxmlformats.org/officeDocument/2006/relationships/hyperlink" Target="http://www.readwritethink.org/professional-development/strategy-guides/close-reading-literary-texts-31012.html" TargetMode="External"/><Relationship Id="rId68" Type="http://schemas.openxmlformats.org/officeDocument/2006/relationships/hyperlink" Target="http://www.civilwarhome.com/ocaptain.html" TargetMode="External"/><Relationship Id="rId84" Type="http://schemas.openxmlformats.org/officeDocument/2006/relationships/hyperlink" Target="http://www.english.illinois.edu/maps/depression/depression.htm" TargetMode="External"/><Relationship Id="rId89" Type="http://schemas.openxmlformats.org/officeDocument/2006/relationships/hyperlink" Target="http://www.poetryfoundation.org/poem/250278" TargetMode="External"/><Relationship Id="rId112" Type="http://schemas.openxmlformats.org/officeDocument/2006/relationships/hyperlink" Target="http://www.americanrhetoric.com/speeches/jfkinaugural.htm" TargetMode="External"/><Relationship Id="rId133" Type="http://schemas.openxmlformats.org/officeDocument/2006/relationships/hyperlink" Target="http://politicalsystems.homestead.com/ParadoxAndDream.html" TargetMode="External"/><Relationship Id="rId138" Type="http://schemas.openxmlformats.org/officeDocument/2006/relationships/hyperlink" Target="http://www.usatoday.com/story/money/personalfinance/2014/07/04/american-dream/11122015/" TargetMode="External"/><Relationship Id="rId154" Type="http://schemas.openxmlformats.org/officeDocument/2006/relationships/hyperlink" Target="https://learnzillion.com/lessons/1926-determine-an-authors-bias" TargetMode="External"/><Relationship Id="rId159" Type="http://schemas.openxmlformats.org/officeDocument/2006/relationships/hyperlink" Target="http://www.theatlantic.com/business/archive/2015/06/teenagers-are-losing-confidence-in-the-american-dream/395780/" TargetMode="External"/><Relationship Id="rId175" Type="http://schemas.openxmlformats.org/officeDocument/2006/relationships/hyperlink" Target="http://www.teenink.com/poetry/all/article/12565/The-American-Dream/" TargetMode="External"/><Relationship Id="rId170" Type="http://schemas.openxmlformats.org/officeDocument/2006/relationships/hyperlink" Target="http://www.ellenbailey.com/themes/patriotism.htm" TargetMode="External"/><Relationship Id="rId16" Type="http://schemas.openxmlformats.org/officeDocument/2006/relationships/hyperlink" Target="http://america.day-dreamer.de/dream.htm" TargetMode="External"/><Relationship Id="rId107" Type="http://schemas.openxmlformats.org/officeDocument/2006/relationships/hyperlink" Target="http://www.poets.org/poetsorg/poem/i-too" TargetMode="External"/><Relationship Id="rId11" Type="http://schemas.openxmlformats.org/officeDocument/2006/relationships/image" Target="media/image3.emf"/><Relationship Id="rId32" Type="http://schemas.openxmlformats.org/officeDocument/2006/relationships/hyperlink" Target="http://static.dpsk12.org/gems/montbello/FullUnitStudent.pdf" TargetMode="External"/><Relationship Id="rId37" Type="http://schemas.openxmlformats.org/officeDocument/2006/relationships/hyperlink" Target="http://izquotes.com/quote/21620" TargetMode="External"/><Relationship Id="rId53" Type="http://schemas.openxmlformats.org/officeDocument/2006/relationships/hyperlink" Target="http://constitutioncenter.org/" TargetMode="External"/><Relationship Id="rId58" Type="http://schemas.openxmlformats.org/officeDocument/2006/relationships/hyperlink" Target="http://www.abrahamlincolnonline.org/lincoln/speeches/gettysburg.htm" TargetMode="External"/><Relationship Id="rId74" Type="http://schemas.openxmlformats.org/officeDocument/2006/relationships/hyperlink" Target="https://natickenglish.wikispaces.com/file/view/America+and+I.pdf" TargetMode="External"/><Relationship Id="rId79" Type="http://schemas.openxmlformats.org/officeDocument/2006/relationships/hyperlink" Target="https://kidskonnect.com/history/roaring-twenties/" TargetMode="External"/><Relationship Id="rId102" Type="http://schemas.openxmlformats.org/officeDocument/2006/relationships/hyperlink" Target="https://www.youtube.com/watch?v=oiCWngPt-L4" TargetMode="External"/><Relationship Id="rId123" Type="http://schemas.openxmlformats.org/officeDocument/2006/relationships/hyperlink" Target="http://politicalsystems.homestead.com/ParadoxAndDream.html" TargetMode="External"/><Relationship Id="rId128" Type="http://schemas.openxmlformats.org/officeDocument/2006/relationships/hyperlink" Target="http://www.usatoday.com/story/money/personalfinance/2014/07/04/american-dream/11122015/" TargetMode="External"/><Relationship Id="rId144" Type="http://schemas.openxmlformats.org/officeDocument/2006/relationships/hyperlink" Target="http://www.collegian.com/2014/02/coca-cola-ad-promotes-the-american-dream/61970/" TargetMode="External"/><Relationship Id="rId149" Type="http://schemas.openxmlformats.org/officeDocument/2006/relationships/hyperlink" Target="https://www.youtube.com/watch?v=vUGDQo2Pb6g" TargetMode="External"/><Relationship Id="rId5" Type="http://schemas.openxmlformats.org/officeDocument/2006/relationships/settings" Target="settings.xml"/><Relationship Id="rId90" Type="http://schemas.openxmlformats.org/officeDocument/2006/relationships/hyperlink" Target="http://www.poetryfoundation.org/poetrymagazine/browse/58/2" TargetMode="External"/><Relationship Id="rId95" Type="http://schemas.openxmlformats.org/officeDocument/2006/relationships/hyperlink" Target="http://www.poetryfoundation.org/poem/250278" TargetMode="External"/><Relationship Id="rId160" Type="http://schemas.openxmlformats.org/officeDocument/2006/relationships/hyperlink" Target="http://www.nationalreview.com/article/415699/will-american-dream-hold-true-hispanics-michael-barone" TargetMode="External"/><Relationship Id="rId165" Type="http://schemas.openxmlformats.org/officeDocument/2006/relationships/hyperlink" Target="http://www.teenink.com/nonfiction/academic/article/439502/The-American-Dream/" TargetMode="External"/><Relationship Id="rId181" Type="http://schemas.openxmlformats.org/officeDocument/2006/relationships/hyperlink" Target="http://writefromtheheartclasses.com/research-projects.php" TargetMode="External"/><Relationship Id="rId186" Type="http://schemas.openxmlformats.org/officeDocument/2006/relationships/hyperlink" Target="https://www.youtube.com/watch?v=8DZy5fR-QvI" TargetMode="External"/><Relationship Id="rId22" Type="http://schemas.openxmlformats.org/officeDocument/2006/relationships/hyperlink" Target="http://www.readingquest.org/edis771/column_notes.html" TargetMode="External"/><Relationship Id="rId27" Type="http://schemas.openxmlformats.org/officeDocument/2006/relationships/hyperlink" Target="http://www.adlit.org/article/23052/" TargetMode="External"/><Relationship Id="rId43" Type="http://schemas.openxmlformats.org/officeDocument/2006/relationships/hyperlink" Target="https://www.aei.org/multimedia/american-dream/" TargetMode="External"/><Relationship Id="rId48" Type="http://schemas.openxmlformats.org/officeDocument/2006/relationships/hyperlink" Target="http://1.bp.blogspot.com/-Z61dIgeHKB4/T7HsA2lLJXI/AAAAAAAAAuc/5R_aKLEHoA8/s1600/american_dream.jpg" TargetMode="External"/><Relationship Id="rId64" Type="http://schemas.openxmlformats.org/officeDocument/2006/relationships/hyperlink" Target="http://www.abrahamlincolnonline.org/lincoln/speeches/gettysburg.htm" TargetMode="External"/><Relationship Id="rId69" Type="http://schemas.openxmlformats.org/officeDocument/2006/relationships/hyperlink" Target="http://www.poets.org/poetsorg/poem/i-hear-america-singing" TargetMode="External"/><Relationship Id="rId113" Type="http://schemas.openxmlformats.org/officeDocument/2006/relationships/hyperlink" Target="https://www.youtube.com/watch?v=z_ZgSK9yIbk" TargetMode="External"/><Relationship Id="rId118" Type="http://schemas.openxmlformats.org/officeDocument/2006/relationships/hyperlink" Target="http://www.americanrhetoric.com/speeches/jfkinaugural.htm" TargetMode="External"/><Relationship Id="rId134" Type="http://schemas.openxmlformats.org/officeDocument/2006/relationships/hyperlink" Target="http://www.nytimes.com/2010/07/07/business/economy/07generation.html?_r=2&amp;scp=1&amp;sq=american%20dream&amp;st=cse" TargetMode="External"/><Relationship Id="rId139" Type="http://schemas.openxmlformats.org/officeDocument/2006/relationships/hyperlink" Target="http://www.becomingminimalist.com/american-dream/" TargetMode="External"/><Relationship Id="rId80" Type="http://schemas.openxmlformats.org/officeDocument/2006/relationships/hyperlink" Target="http://www.poetryfoundation.org/poem/173957" TargetMode="External"/><Relationship Id="rId85" Type="http://schemas.openxmlformats.org/officeDocument/2006/relationships/hyperlink" Target="http://www.loc.gov/teachers/classroommaterials/lessons/poetry/" TargetMode="External"/><Relationship Id="rId150" Type="http://schemas.openxmlformats.org/officeDocument/2006/relationships/hyperlink" Target="http://abcnews.go.com/GMA/video/coca-cola-commercial-coke-responds-critics-stands-super-22406207" TargetMode="External"/><Relationship Id="rId155" Type="http://schemas.openxmlformats.org/officeDocument/2006/relationships/hyperlink" Target="http://www.mhhe.com/mayfieldpub/webtutor/judging.htm" TargetMode="External"/><Relationship Id="rId171" Type="http://schemas.openxmlformats.org/officeDocument/2006/relationships/hyperlink" Target="http://www.yourdailypoem.com/listpoem.jsp?poem_id=118" TargetMode="External"/><Relationship Id="rId176" Type="http://schemas.openxmlformats.org/officeDocument/2006/relationships/hyperlink" Target="http://www.ellenbailey.com/themes/patriotism.htm" TargetMode="External"/><Relationship Id="rId12" Type="http://schemas.openxmlformats.org/officeDocument/2006/relationships/header" Target="header1.xml"/><Relationship Id="rId17" Type="http://schemas.openxmlformats.org/officeDocument/2006/relationships/hyperlink" Target="http://americanliterature.com/author/stephen-crane/book/the-red-badge-of-courage/summary" TargetMode="External"/><Relationship Id="rId33" Type="http://schemas.openxmlformats.org/officeDocument/2006/relationships/hyperlink" Target="http://www.readwritethink.org/resources/resource-print.html?id=30925" TargetMode="External"/><Relationship Id="rId38" Type="http://schemas.openxmlformats.org/officeDocument/2006/relationships/hyperlink" Target="http://www.alltupacquotes.com/american-dream-wasnt-meant-cause-lady-libertys-hypocrite/" TargetMode="External"/><Relationship Id="rId59" Type="http://schemas.openxmlformats.org/officeDocument/2006/relationships/hyperlink" Target="http://www.gutenberg.org/cache/epub/375/pg375.txt" TargetMode="External"/><Relationship Id="rId103" Type="http://schemas.openxmlformats.org/officeDocument/2006/relationships/hyperlink" Target="http://www.poets.org/poetsorg/poem/i-too" TargetMode="External"/><Relationship Id="rId108" Type="http://schemas.openxmlformats.org/officeDocument/2006/relationships/hyperlink" Target="http://www.crmvet.org/poetry/arandal.htm" TargetMode="External"/><Relationship Id="rId124" Type="http://schemas.openxmlformats.org/officeDocument/2006/relationships/hyperlink" Target="http://www.nytimes.com/2010/07/07/business/economy/07generation.html?_r=2&amp;scp=1&amp;sq=american%20dream&amp;st=cse" TargetMode="External"/><Relationship Id="rId129" Type="http://schemas.openxmlformats.org/officeDocument/2006/relationships/hyperlink" Target="http://www.becomingminimalist.com/american-dream/" TargetMode="External"/><Relationship Id="rId54" Type="http://schemas.openxmlformats.org/officeDocument/2006/relationships/hyperlink" Target="http://www.constitution.org/us_doi.pdf" TargetMode="External"/><Relationship Id="rId70" Type="http://schemas.openxmlformats.org/officeDocument/2006/relationships/hyperlink" Target="http://tinyurl.com/mkkvouy" TargetMode="External"/><Relationship Id="rId75" Type="http://schemas.openxmlformats.org/officeDocument/2006/relationships/hyperlink" Target="http://www.nps.gov/stli/learn/historyculture/the-immigrants-statue.htm" TargetMode="External"/><Relationship Id="rId91" Type="http://schemas.openxmlformats.org/officeDocument/2006/relationships/hyperlink" Target="http://www.pbs.org/kenburns/dustbowl/educators/lesson-plans/" TargetMode="External"/><Relationship Id="rId96" Type="http://schemas.openxmlformats.org/officeDocument/2006/relationships/hyperlink" Target="http://www.poetryfoundation.org/poetrymagazine/browse/58/2" TargetMode="External"/><Relationship Id="rId140" Type="http://schemas.openxmlformats.org/officeDocument/2006/relationships/hyperlink" Target="http://envisioningtheamericandream.com/american-dream/" TargetMode="External"/><Relationship Id="rId145" Type="http://schemas.openxmlformats.org/officeDocument/2006/relationships/hyperlink" Target="http://www.usnews.com/opinion/articles/2014/02/11/cokes-super-bowl-ad-markets-unhealthy-behaviors-to-immigrants" TargetMode="External"/><Relationship Id="rId161" Type="http://schemas.openxmlformats.org/officeDocument/2006/relationships/hyperlink" Target="http://www.usatoday.com/story/money/personalfinance/2014/07/04/american-dream/11122015/" TargetMode="External"/><Relationship Id="rId166" Type="http://schemas.openxmlformats.org/officeDocument/2006/relationships/hyperlink" Target="http://www.theatlantic.com/business/archive/2015/06/teenagers-are-losing-confidence-in-the-american-dream/395780/" TargetMode="External"/><Relationship Id="rId182" Type="http://schemas.openxmlformats.org/officeDocument/2006/relationships/hyperlink" Target="http://www.users.muohio.edu/romanots/mgrpapers.htm" TargetMode="External"/><Relationship Id="rId187" Type="http://schemas.openxmlformats.org/officeDocument/2006/relationships/hyperlink" Target="http://www.gtps.k12.nj.us/curric/writing/index_files/page0003.htm"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readwritethink.org/classroom-resources/printouts/chart-30225.html" TargetMode="External"/><Relationship Id="rId28" Type="http://schemas.openxmlformats.org/officeDocument/2006/relationships/hyperlink" Target="http://www.readwritethink.org/files/resources/printouts/T-Chart.pdf" TargetMode="External"/><Relationship Id="rId49" Type="http://schemas.openxmlformats.org/officeDocument/2006/relationships/hyperlink" Target="http://www.buzzquotes.com/carlin-quotes-on-america" TargetMode="External"/><Relationship Id="rId114" Type="http://schemas.openxmlformats.org/officeDocument/2006/relationships/hyperlink" Target="http://www.americanrhetoric.com/speeches/mlkihaveadream.htm" TargetMode="External"/><Relationship Id="rId119" Type="http://schemas.openxmlformats.org/officeDocument/2006/relationships/hyperlink" Target="http://crmsliteracy.wikispaces.com/Two-column+Notes" TargetMode="External"/><Relationship Id="rId44" Type="http://schemas.openxmlformats.org/officeDocument/2006/relationships/hyperlink" Target="http://static.dpsk12.org/gems/montbello/FullUnitStudent.pdf" TargetMode="External"/><Relationship Id="rId60" Type="http://schemas.openxmlformats.org/officeDocument/2006/relationships/hyperlink" Target="https://www.gutenberg.org/files/23/23-h/23-h.htm" TargetMode="External"/><Relationship Id="rId65" Type="http://schemas.openxmlformats.org/officeDocument/2006/relationships/hyperlink" Target="http://www.gutenberg.org/cache/epub/375/pg375.txt" TargetMode="External"/><Relationship Id="rId81" Type="http://schemas.openxmlformats.org/officeDocument/2006/relationships/hyperlink" Target="http://www.poets.org/poetsorg/poem/dreams" TargetMode="External"/><Relationship Id="rId86" Type="http://schemas.openxmlformats.org/officeDocument/2006/relationships/hyperlink" Target="http://www.educationworld.com/a_tech/techlp/techlp022.shtml" TargetMode="External"/><Relationship Id="rId130" Type="http://schemas.openxmlformats.org/officeDocument/2006/relationships/hyperlink" Target="http://www.poetryfoundation.org/poem/179708" TargetMode="External"/><Relationship Id="rId135" Type="http://schemas.openxmlformats.org/officeDocument/2006/relationships/hyperlink" Target="http://www.teenink.com/nonfiction/academic/article/439502/The-American-Dream/" TargetMode="External"/><Relationship Id="rId151" Type="http://schemas.openxmlformats.org/officeDocument/2006/relationships/hyperlink" Target="http://www.collegian.com/2014/02/coca-cola-ad-promotes-the-american-dream/61970/" TargetMode="External"/><Relationship Id="rId156" Type="http://schemas.openxmlformats.org/officeDocument/2006/relationships/hyperlink" Target="http://politicalsystems.homestead.com/ParadoxAndDream.html" TargetMode="External"/><Relationship Id="rId177" Type="http://schemas.openxmlformats.org/officeDocument/2006/relationships/hyperlink" Target="http://literarydevices.net/free-verse/" TargetMode="External"/><Relationship Id="rId172" Type="http://schemas.openxmlformats.org/officeDocument/2006/relationships/hyperlink" Target="http://www.teenink.com/poetry/all/article/12565/The-American-Dream/" TargetMode="External"/><Relationship Id="rId13" Type="http://schemas.openxmlformats.org/officeDocument/2006/relationships/footer" Target="footer1.xml"/><Relationship Id="rId18" Type="http://schemas.openxmlformats.org/officeDocument/2006/relationships/hyperlink" Target="http://www.shortstoryguide.com/short-stories-about-the-american-dream/" TargetMode="External"/><Relationship Id="rId39" Type="http://schemas.openxmlformats.org/officeDocument/2006/relationships/hyperlink" Target="http://1.bp.blogspot.com/-Z61dIgeHKB4/T7HsA2lLJXI/AAAAAAAAAuc/5R_aKLEHoA8/s1600/american_dream.jpg" TargetMode="External"/><Relationship Id="rId109" Type="http://schemas.openxmlformats.org/officeDocument/2006/relationships/hyperlink" Target="http://www.pbs.org/newshour/extra/lessons_plans/i-have-a-dream-as-a-work-of-literature/" TargetMode="External"/><Relationship Id="rId34" Type="http://schemas.openxmlformats.org/officeDocument/2006/relationships/hyperlink" Target="http://static.dpsk12.org/gems/montbello/FullUnitStudent.pdf" TargetMode="External"/><Relationship Id="rId50" Type="http://schemas.openxmlformats.org/officeDocument/2006/relationships/hyperlink" Target="https://www.newdream.org/resources/poll-2014" TargetMode="External"/><Relationship Id="rId55" Type="http://schemas.openxmlformats.org/officeDocument/2006/relationships/hyperlink" Target="http://constitutioncenter.org/" TargetMode="External"/><Relationship Id="rId76" Type="http://schemas.openxmlformats.org/officeDocument/2006/relationships/hyperlink" Target="https://natickenglish.wikispaces.com/file/view/America+and+I.pdf" TargetMode="External"/><Relationship Id="rId97" Type="http://schemas.openxmlformats.org/officeDocument/2006/relationships/hyperlink" Target="http://www.pbs.org/kenburns/dustbowl/educators/lesson-plans/" TargetMode="External"/><Relationship Id="rId104" Type="http://schemas.openxmlformats.org/officeDocument/2006/relationships/hyperlink" Target="http://www.crmvet.org/poetry/arandal.htm" TargetMode="External"/><Relationship Id="rId120" Type="http://schemas.openxmlformats.org/officeDocument/2006/relationships/hyperlink" Target="http://www.poetryfoundation.org/poem/179708" TargetMode="External"/><Relationship Id="rId125" Type="http://schemas.openxmlformats.org/officeDocument/2006/relationships/hyperlink" Target="http://www.teenink.com/nonfiction/academic/article/439502/The-American-Dream/" TargetMode="External"/><Relationship Id="rId141" Type="http://schemas.openxmlformats.org/officeDocument/2006/relationships/hyperlink" Target="http://envisioningtheamericandream.com/tag/chevrolet/" TargetMode="External"/><Relationship Id="rId146" Type="http://schemas.openxmlformats.org/officeDocument/2006/relationships/hyperlink" Target="https://www.youtube.com/watch?v=qHpO9DzylWc" TargetMode="External"/><Relationship Id="rId167" Type="http://schemas.openxmlformats.org/officeDocument/2006/relationships/hyperlink" Target="http://www.nationalreview.com/article/415699/will-american-dream-hold-true-hispanics-michael-barone" TargetMode="External"/><Relationship Id="rId188"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hyperlink" Target="http://www.pbs.org/wnet/americannovel/ideas/melting_article.html" TargetMode="External"/><Relationship Id="rId92" Type="http://schemas.openxmlformats.org/officeDocument/2006/relationships/hyperlink" Target="http://eldritchpress.org/tales/egg.html" TargetMode="External"/><Relationship Id="rId162" Type="http://schemas.openxmlformats.org/officeDocument/2006/relationships/hyperlink" Target="http://www.becomingminimalist.com/american-dream/" TargetMode="External"/><Relationship Id="rId183" Type="http://schemas.openxmlformats.org/officeDocument/2006/relationships/hyperlink" Target="http://21stcenturyskillsnmteachercourse.wikispaces.com/*MULTIGENRE+RESOURCE" TargetMode="External"/><Relationship Id="rId2" Type="http://schemas.openxmlformats.org/officeDocument/2006/relationships/numbering" Target="numbering.xml"/><Relationship Id="rId29" Type="http://schemas.openxmlformats.org/officeDocument/2006/relationships/hyperlink" Target="http://www.readwritethink.org/files/resources/printouts/T-Chart.pdf" TargetMode="External"/><Relationship Id="rId24" Type="http://schemas.openxmlformats.org/officeDocument/2006/relationships/hyperlink" Target="http://www.mmanea.org/wp-content/uploads/2014/08/different-perspectives.jpg" TargetMode="External"/><Relationship Id="rId40" Type="http://schemas.openxmlformats.org/officeDocument/2006/relationships/hyperlink" Target="http://www.buzzquotes.com/carlin-quotes-on-america" TargetMode="External"/><Relationship Id="rId45" Type="http://schemas.openxmlformats.org/officeDocument/2006/relationships/hyperlink" Target="http://www.businessinsider.com/best-inspirational-quotes-from-us-presidents-2014-7?op=1" TargetMode="External"/><Relationship Id="rId66" Type="http://schemas.openxmlformats.org/officeDocument/2006/relationships/hyperlink" Target="https://www.gutenberg.org/files/23/23-h/23-h.htm" TargetMode="External"/><Relationship Id="rId87" Type="http://schemas.openxmlformats.org/officeDocument/2006/relationships/hyperlink" Target="http://www.npr.org/templates/story/story.php?storyId=97468008" TargetMode="External"/><Relationship Id="rId110" Type="http://schemas.openxmlformats.org/officeDocument/2006/relationships/hyperlink" Target="https://www.youtube.com/watch?v=z_ZgSK9yIbk" TargetMode="External"/><Relationship Id="rId115" Type="http://schemas.openxmlformats.org/officeDocument/2006/relationships/hyperlink" Target="http://www.pbs.org/newshour/extra/lessons_plans/i-have-a-dream-as-a-work-of-literature/" TargetMode="External"/><Relationship Id="rId131" Type="http://schemas.openxmlformats.org/officeDocument/2006/relationships/hyperlink" Target="http://www.poemhunter.com/poem/illegal-immigration/" TargetMode="External"/><Relationship Id="rId136" Type="http://schemas.openxmlformats.org/officeDocument/2006/relationships/hyperlink" Target="http://www.theatlantic.com/business/archive/2015/06/teenagers-are-losing-confidence-in-the-american-dream/395780/" TargetMode="External"/><Relationship Id="rId157" Type="http://schemas.openxmlformats.org/officeDocument/2006/relationships/hyperlink" Target="http://www.nytimes.com/2010/07/07/business/economy/07generation.html?_r=2&amp;scp=1&amp;sq=american%20dream&amp;st=cse" TargetMode="External"/><Relationship Id="rId178" Type="http://schemas.openxmlformats.org/officeDocument/2006/relationships/hyperlink" Target="http://www.loc.gov/teachers/classroommaterials/lessons/american-dream/students/" TargetMode="External"/><Relationship Id="rId61" Type="http://schemas.openxmlformats.org/officeDocument/2006/relationships/hyperlink" Target="https://archive.org/stream/lifeandtimesfre00douggoog/lifeandtimesfre00douggoog_djvu.txt" TargetMode="External"/><Relationship Id="rId82" Type="http://schemas.openxmlformats.org/officeDocument/2006/relationships/hyperlink" Target="http://www.poetryfoundation.org/poem/173957" TargetMode="External"/><Relationship Id="rId152" Type="http://schemas.openxmlformats.org/officeDocument/2006/relationships/hyperlink" Target="http://www.usnews.com/opinion/articles/2014/02/11/cokes-super-bowl-ad-markets-unhealthy-behaviors-to-immigrants" TargetMode="External"/><Relationship Id="rId173" Type="http://schemas.openxmlformats.org/officeDocument/2006/relationships/hyperlink" Target="http://www.philosophicalsociety.com/Archives/Three%20Poems%20About%20America.htm" TargetMode="External"/><Relationship Id="rId19" Type="http://schemas.openxmlformats.org/officeDocument/2006/relationships/hyperlink" Target="https://www.teachingchannel.org/videos/teaching-about-textual-evidence" TargetMode="External"/><Relationship Id="rId14" Type="http://schemas.openxmlformats.org/officeDocument/2006/relationships/header" Target="header2.xml"/><Relationship Id="rId30" Type="http://schemas.openxmlformats.org/officeDocument/2006/relationships/hyperlink" Target="http://www.pbs.org/wnet/americannovel/ideas/american_article.html" TargetMode="External"/><Relationship Id="rId35" Type="http://schemas.openxmlformats.org/officeDocument/2006/relationships/hyperlink" Target="http://www.businessinsider.com/best-inspirational-quotes-from-us-presidents-2014-7?op=1" TargetMode="External"/><Relationship Id="rId56" Type="http://schemas.openxmlformats.org/officeDocument/2006/relationships/hyperlink" Target="http://www.constitution.org/us_doi.pdf" TargetMode="External"/><Relationship Id="rId77" Type="http://schemas.openxmlformats.org/officeDocument/2006/relationships/hyperlink" Target="http://study.com/academy/lesson/american-art-pop-culture-literature-of-the-1920s.html" TargetMode="External"/><Relationship Id="rId100" Type="http://schemas.openxmlformats.org/officeDocument/2006/relationships/hyperlink" Target="http://www.yalsa.ala.org/thehub/2014/01/20/teens-behaving-historically-the-civil-rights-movement-in-ya-literature/" TargetMode="External"/><Relationship Id="rId105" Type="http://schemas.openxmlformats.org/officeDocument/2006/relationships/hyperlink" Target="http://www.crmvet.org/poetry/fhughes.htm" TargetMode="External"/><Relationship Id="rId126" Type="http://schemas.openxmlformats.org/officeDocument/2006/relationships/hyperlink" Target="http://www.theatlantic.com/business/archive/2015/06/teenagers-are-losing-confidence-in-the-american-dream/395780/" TargetMode="External"/><Relationship Id="rId147" Type="http://schemas.openxmlformats.org/officeDocument/2006/relationships/hyperlink" Target="http://envisioningtheamericandream.com/american-dream/" TargetMode="External"/><Relationship Id="rId168" Type="http://schemas.openxmlformats.org/officeDocument/2006/relationships/hyperlink" Target="http://www.usatoday.com/story/money/personalfinance/2014/07/04/american-dream/11122015/" TargetMode="External"/><Relationship Id="rId8" Type="http://schemas.openxmlformats.org/officeDocument/2006/relationships/endnotes" Target="endnotes.xml"/><Relationship Id="rId51" Type="http://schemas.openxmlformats.org/officeDocument/2006/relationships/hyperlink" Target="http://www.npr.org/2012/05/30/153942166/sizing-up-the-american-dream" TargetMode="External"/><Relationship Id="rId72" Type="http://schemas.openxmlformats.org/officeDocument/2006/relationships/hyperlink" Target="http://oedb.org/ilibrarian/coming-to-america-50-greatest-works-of-immigration-literature/" TargetMode="External"/><Relationship Id="rId93" Type="http://schemas.openxmlformats.org/officeDocument/2006/relationships/hyperlink" Target="http://www.npr.org/templates/story/story.php?storyId=97468008" TargetMode="External"/><Relationship Id="rId98" Type="http://schemas.openxmlformats.org/officeDocument/2006/relationships/hyperlink" Target="http://eldritchpress.org/tales/egg.html" TargetMode="External"/><Relationship Id="rId121" Type="http://schemas.openxmlformats.org/officeDocument/2006/relationships/hyperlink" Target="http://www.poemhunter.com/poem/illegal-immigration/" TargetMode="External"/><Relationship Id="rId142" Type="http://schemas.openxmlformats.org/officeDocument/2006/relationships/hyperlink" Target="https://www.youtube.com/watch?v=vUGDQo2Pb6g" TargetMode="External"/><Relationship Id="rId163" Type="http://schemas.openxmlformats.org/officeDocument/2006/relationships/hyperlink" Target="http://politicalsystems.homestead.com/ParadoxAndDream.html" TargetMode="External"/><Relationship Id="rId184" Type="http://schemas.openxmlformats.org/officeDocument/2006/relationships/hyperlink" Target="http://www.users.muohio.edu/romanots/Tom_Romano.html" TargetMode="Externa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www.readwritethink.org/classroom-resources/lesson-plans/multiple-perspectives-building-critical-30629.html?tab=4" TargetMode="External"/><Relationship Id="rId46" Type="http://schemas.openxmlformats.org/officeDocument/2006/relationships/hyperlink" Target="http://izquotes.com/quote/21620" TargetMode="External"/><Relationship Id="rId67" Type="http://schemas.openxmlformats.org/officeDocument/2006/relationships/hyperlink" Target="https://archive.org/stream/lifeandtimesfre00douggoog/lifeandtimesfre00douggoog_djvu.txt" TargetMode="External"/><Relationship Id="rId116" Type="http://schemas.openxmlformats.org/officeDocument/2006/relationships/hyperlink" Target="https://www.youtube.com/watch?v=z_ZgSK9yIbk" TargetMode="External"/><Relationship Id="rId137" Type="http://schemas.openxmlformats.org/officeDocument/2006/relationships/hyperlink" Target="http://www.nationalreview.com/article/415699/will-american-dream-hold-true-hispanics-michael-barone" TargetMode="External"/><Relationship Id="rId158" Type="http://schemas.openxmlformats.org/officeDocument/2006/relationships/hyperlink" Target="http://www.teenink.com/nonfiction/academic/article/439502/The-American-Dream/" TargetMode="External"/><Relationship Id="rId20" Type="http://schemas.openxmlformats.org/officeDocument/2006/relationships/hyperlink" Target="http://commoncore.scholastic.com/sites/default/files/ACT-090213-CommonCore.pdf" TargetMode="External"/><Relationship Id="rId41" Type="http://schemas.openxmlformats.org/officeDocument/2006/relationships/hyperlink" Target="https://www.newdream.org/resources/poll-2014" TargetMode="External"/><Relationship Id="rId62" Type="http://schemas.openxmlformats.org/officeDocument/2006/relationships/hyperlink" Target="http://www.poets.org/poetsorg/poem/i-hear-america-singing" TargetMode="External"/><Relationship Id="rId83" Type="http://schemas.openxmlformats.org/officeDocument/2006/relationships/hyperlink" Target="http://www.poets.org/poetsorg/poem/dreams" TargetMode="External"/><Relationship Id="rId88" Type="http://schemas.openxmlformats.org/officeDocument/2006/relationships/hyperlink" Target="http://www.poetryfoundation.org/poetrymagazine/browse/189/3" TargetMode="External"/><Relationship Id="rId111" Type="http://schemas.openxmlformats.org/officeDocument/2006/relationships/hyperlink" Target="http://www.abrahamlincolnonline.org/lincoln/speeches/gettysburg.htm" TargetMode="External"/><Relationship Id="rId132" Type="http://schemas.openxmlformats.org/officeDocument/2006/relationships/hyperlink" Target="http://s3.amazonaws.com/scschoolfiles/400/two_kinds_by_amy_tan.pdf" TargetMode="External"/><Relationship Id="rId153" Type="http://schemas.openxmlformats.org/officeDocument/2006/relationships/hyperlink" Target="https://www.youtube.com/watch?v=qHpO9DzylWc" TargetMode="External"/><Relationship Id="rId174" Type="http://schemas.openxmlformats.org/officeDocument/2006/relationships/hyperlink" Target="http://www.yourdailypoem.com/listpoem.jsp?poem_id=118" TargetMode="External"/><Relationship Id="rId179" Type="http://schemas.openxmlformats.org/officeDocument/2006/relationships/hyperlink" Target="http://freeology.com/graphicorgs/thematic-web/" TargetMode="External"/><Relationship Id="rId190" Type="http://schemas.openxmlformats.org/officeDocument/2006/relationships/theme" Target="theme/theme1.xml"/><Relationship Id="rId15" Type="http://schemas.openxmlformats.org/officeDocument/2006/relationships/hyperlink" Target="http://www.loc.gov/teachers/classroommaterials/lessons/american-dream/students/thedream.html" TargetMode="External"/><Relationship Id="rId36" Type="http://schemas.openxmlformats.org/officeDocument/2006/relationships/hyperlink" Target="http://www.brighthubeducation.com/middle-school-english-lessons/99499-teaching-denotation-and-connotation-through-usage-of-words/" TargetMode="External"/><Relationship Id="rId57" Type="http://schemas.openxmlformats.org/officeDocument/2006/relationships/hyperlink" Target="http://edsitement.neh.gov/feature/literature-civil-war" TargetMode="External"/><Relationship Id="rId106" Type="http://schemas.openxmlformats.org/officeDocument/2006/relationships/hyperlink" Target="https://www.youtube.com/watch?v=oiCWngPt-L4" TargetMode="External"/><Relationship Id="rId127" Type="http://schemas.openxmlformats.org/officeDocument/2006/relationships/hyperlink" Target="http://www.nationalreview.com/article/415699/will-american-dream-hold-true-hispanics-michael-barone" TargetMode="External"/><Relationship Id="rId10" Type="http://schemas.openxmlformats.org/officeDocument/2006/relationships/image" Target="media/image2.emf"/><Relationship Id="rId31" Type="http://schemas.openxmlformats.org/officeDocument/2006/relationships/hyperlink" Target="https://www.ego4u.com/en/read-on/countries/usa/american-dream" TargetMode="External"/><Relationship Id="rId52" Type="http://schemas.openxmlformats.org/officeDocument/2006/relationships/hyperlink" Target="https://www.aei.org/multimedia/american-dream/" TargetMode="External"/><Relationship Id="rId73" Type="http://schemas.openxmlformats.org/officeDocument/2006/relationships/hyperlink" Target="http://www.nps.gov/stli/learn/historyculture/the-immigrants-statue.htm" TargetMode="External"/><Relationship Id="rId78" Type="http://schemas.openxmlformats.org/officeDocument/2006/relationships/hyperlink" Target="http://www.history.com/topics/roaring-twenties" TargetMode="External"/><Relationship Id="rId94" Type="http://schemas.openxmlformats.org/officeDocument/2006/relationships/hyperlink" Target="http://www.poetryfoundation.org/poetrymagazine/browse/189/3" TargetMode="External"/><Relationship Id="rId99" Type="http://schemas.openxmlformats.org/officeDocument/2006/relationships/hyperlink" Target="http://www.jfklibrary.org/~/media/assets/Education%20and%20Public%20Programs/Education/materials/Civil%20Rights%20Era%20Bibliography.pdf" TargetMode="External"/><Relationship Id="rId101" Type="http://schemas.openxmlformats.org/officeDocument/2006/relationships/hyperlink" Target="http://www.crmvet.org/poetry/fhughes.htm" TargetMode="External"/><Relationship Id="rId122" Type="http://schemas.openxmlformats.org/officeDocument/2006/relationships/hyperlink" Target="http://s3.amazonaws.com/scschoolfiles/400/two_kinds_by_amy_tan.pdf" TargetMode="External"/><Relationship Id="rId143" Type="http://schemas.openxmlformats.org/officeDocument/2006/relationships/hyperlink" Target="http://abcnews.go.com/GMA/video/coca-cola-commercial-coke-responds-critics-stands-super-22406207" TargetMode="External"/><Relationship Id="rId148" Type="http://schemas.openxmlformats.org/officeDocument/2006/relationships/hyperlink" Target="http://envisioningtheamericandream.com/tag/chevrolet/" TargetMode="External"/><Relationship Id="rId164" Type="http://schemas.openxmlformats.org/officeDocument/2006/relationships/hyperlink" Target="http://www.nytimes.com/2010/07/07/business/economy/07generation.html?_r=2&amp;scp=1&amp;sq=american%20dream&amp;st=cse" TargetMode="External"/><Relationship Id="rId169" Type="http://schemas.openxmlformats.org/officeDocument/2006/relationships/hyperlink" Target="http://www.becomingminimalist.com/american-dream/" TargetMode="External"/><Relationship Id="rId185" Type="http://schemas.openxmlformats.org/officeDocument/2006/relationships/hyperlink" Target="http://theunquietlibrary.libguides.com/multigenre2011" TargetMode="External"/><Relationship Id="rId4" Type="http://schemas.microsoft.com/office/2007/relationships/stylesWithEffects" Target="stylesWithEffects.xml"/><Relationship Id="rId9" Type="http://schemas.openxmlformats.org/officeDocument/2006/relationships/image" Target="media/image1.jpg"/><Relationship Id="rId180" Type="http://schemas.openxmlformats.org/officeDocument/2006/relationships/hyperlink" Target="http://www.docstoc.com/docs/104315740/Multi-Genre-Project-Examp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288C1-13BA-47CE-9103-9F4ADFFB5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27</Pages>
  <Words>12238</Words>
  <Characters>69760</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CDE</Company>
  <LinksUpToDate>false</LinksUpToDate>
  <CharactersWithSpaces>81835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Huffman_A</dc:creator>
  <cp:lastModifiedBy>Antonio, Ariana</cp:lastModifiedBy>
  <cp:revision>5</cp:revision>
  <cp:lastPrinted>2015-07-28T16:00:00Z</cp:lastPrinted>
  <dcterms:created xsi:type="dcterms:W3CDTF">2015-11-03T20:27:00Z</dcterms:created>
  <dcterms:modified xsi:type="dcterms:W3CDTF">2015-11-12T22:50:00Z</dcterms:modified>
</cp:coreProperties>
</file>