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F67544" w:rsidRDefault="00F67544" w:rsidP="00F67544">
          <w:pPr>
            <w:ind w:left="0" w:firstLine="0"/>
            <w:rPr>
              <w:noProof/>
              <w:color w:val="1F497D" w:themeColor="text2"/>
              <w:sz w:val="32"/>
              <w:szCs w:val="32"/>
            </w:rPr>
            <w:sectPr w:rsidR="00F67544" w:rsidSect="00EA56B2">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4384" behindDoc="0" locked="0" layoutInCell="1" allowOverlap="1" wp14:anchorId="03C57864" wp14:editId="49A843E8">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7544" w:rsidRDefault="00F67544" w:rsidP="00992271">
                                <w:pPr>
                                  <w:spacing w:after="120"/>
                                  <w:ind w:left="1080"/>
                                  <w:rPr>
                                    <w:b/>
                                    <w:caps/>
                                    <w:sz w:val="24"/>
                                    <w:szCs w:val="24"/>
                                  </w:rPr>
                                </w:pPr>
                                <w:r w:rsidRPr="00A12AC3">
                                  <w:rPr>
                                    <w:b/>
                                    <w:caps/>
                                    <w:sz w:val="24"/>
                                    <w:szCs w:val="24"/>
                                  </w:rPr>
                                  <w:t>Instructional Unit Authors</w:t>
                                </w:r>
                              </w:p>
                              <w:p w:rsidR="00F67544" w:rsidRPr="002F078B" w:rsidRDefault="00F67544" w:rsidP="00F67544">
                                <w:pPr>
                                  <w:ind w:left="1080"/>
                                  <w:rPr>
                                    <w:sz w:val="24"/>
                                    <w:szCs w:val="24"/>
                                  </w:rPr>
                                </w:pPr>
                                <w:r w:rsidRPr="002F078B">
                                  <w:rPr>
                                    <w:sz w:val="24"/>
                                    <w:szCs w:val="24"/>
                                  </w:rPr>
                                  <w:t>Boulder Valley School District</w:t>
                                </w:r>
                              </w:p>
                              <w:p w:rsidR="00F67544" w:rsidRPr="002F078B" w:rsidRDefault="00F67544" w:rsidP="00F67544">
                                <w:pPr>
                                  <w:ind w:left="1800"/>
                                  <w:rPr>
                                    <w:sz w:val="24"/>
                                    <w:szCs w:val="24"/>
                                  </w:rPr>
                                </w:pPr>
                                <w:r w:rsidRPr="002F078B">
                                  <w:rPr>
                                    <w:sz w:val="24"/>
                                    <w:szCs w:val="24"/>
                                  </w:rPr>
                                  <w:t xml:space="preserve">Laurel </w:t>
                                </w:r>
                                <w:proofErr w:type="spellStart"/>
                                <w:r w:rsidRPr="002F078B">
                                  <w:rPr>
                                    <w:sz w:val="24"/>
                                    <w:szCs w:val="24"/>
                                  </w:rPr>
                                  <w:t>Reckert</w:t>
                                </w:r>
                                <w:proofErr w:type="spellEnd"/>
                              </w:p>
                              <w:p w:rsidR="00F67544" w:rsidRPr="002F078B" w:rsidRDefault="00F67544" w:rsidP="00F67544">
                                <w:pPr>
                                  <w:ind w:left="1800"/>
                                  <w:rPr>
                                    <w:sz w:val="24"/>
                                    <w:szCs w:val="24"/>
                                  </w:rPr>
                                </w:pPr>
                              </w:p>
                              <w:p w:rsidR="00F67544" w:rsidRPr="002F078B" w:rsidRDefault="00F67544" w:rsidP="00F67544">
                                <w:pPr>
                                  <w:ind w:left="1080"/>
                                  <w:rPr>
                                    <w:sz w:val="24"/>
                                    <w:szCs w:val="24"/>
                                  </w:rPr>
                                </w:pPr>
                                <w:r w:rsidRPr="002F078B">
                                  <w:rPr>
                                    <w:sz w:val="24"/>
                                    <w:szCs w:val="24"/>
                                  </w:rPr>
                                  <w:t>Thompson School District</w:t>
                                </w:r>
                              </w:p>
                              <w:p w:rsidR="00F67544" w:rsidRDefault="00F67544" w:rsidP="00F67544">
                                <w:pPr>
                                  <w:ind w:left="1800"/>
                                  <w:rPr>
                                    <w:sz w:val="24"/>
                                    <w:szCs w:val="24"/>
                                  </w:rPr>
                                </w:pPr>
                                <w:r w:rsidRPr="002F078B">
                                  <w:rPr>
                                    <w:sz w:val="24"/>
                                    <w:szCs w:val="24"/>
                                  </w:rPr>
                                  <w:t>Marcy Cochran</w:t>
                                </w:r>
                              </w:p>
                              <w:p w:rsidR="0066379E" w:rsidRDefault="0066379E" w:rsidP="00F67544">
                                <w:pPr>
                                  <w:ind w:left="1800"/>
                                  <w:rPr>
                                    <w:sz w:val="24"/>
                                    <w:szCs w:val="24"/>
                                  </w:rPr>
                                </w:pPr>
                              </w:p>
                              <w:p w:rsidR="0066379E" w:rsidRDefault="0066379E" w:rsidP="0066379E">
                                <w:pPr>
                                  <w:ind w:left="1080"/>
                                  <w:rPr>
                                    <w:sz w:val="24"/>
                                    <w:szCs w:val="24"/>
                                  </w:rPr>
                                </w:pPr>
                                <w:r>
                                  <w:rPr>
                                    <w:sz w:val="24"/>
                                    <w:szCs w:val="24"/>
                                  </w:rPr>
                                  <w:t xml:space="preserve">Metro State University of Denver </w:t>
                                </w:r>
                              </w:p>
                              <w:p w:rsidR="0066379E" w:rsidRDefault="0066379E" w:rsidP="0066379E">
                                <w:pPr>
                                  <w:ind w:left="1800"/>
                                  <w:rPr>
                                    <w:sz w:val="24"/>
                                    <w:szCs w:val="24"/>
                                  </w:rPr>
                                </w:pPr>
                                <w:r>
                                  <w:rPr>
                                    <w:sz w:val="24"/>
                                    <w:szCs w:val="24"/>
                                  </w:rPr>
                                  <w:t>Carla Aguilar, PhD</w:t>
                                </w:r>
                              </w:p>
                              <w:p w:rsidR="0066379E" w:rsidRDefault="0066379E" w:rsidP="00F67544">
                                <w:pPr>
                                  <w:ind w:left="1800"/>
                                  <w:rPr>
                                    <w:sz w:val="24"/>
                                    <w:szCs w:val="24"/>
                                  </w:rPr>
                                </w:pPr>
                              </w:p>
                              <w:p w:rsidR="00F67544" w:rsidRDefault="00F67544" w:rsidP="00F67544">
                                <w:pPr>
                                  <w:ind w:left="1800"/>
                                  <w:rPr>
                                    <w:sz w:val="24"/>
                                    <w:szCs w:val="24"/>
                                  </w:rPr>
                                </w:pPr>
                              </w:p>
                              <w:p w:rsidR="00F67544" w:rsidRPr="008F5780" w:rsidRDefault="00F67544" w:rsidP="00F6754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67544" w:rsidRDefault="00F67544" w:rsidP="00F67544">
                                <w:pPr>
                                  <w:ind w:left="1080"/>
                                  <w:rPr>
                                    <w:sz w:val="24"/>
                                    <w:szCs w:val="24"/>
                                  </w:rPr>
                                </w:pPr>
                                <w:r>
                                  <w:rPr>
                                    <w:sz w:val="24"/>
                                    <w:szCs w:val="24"/>
                                  </w:rPr>
                                  <w:t>Colorado Springs School District</w:t>
                                </w:r>
                              </w:p>
                              <w:p w:rsidR="00F67544" w:rsidRDefault="00F67544" w:rsidP="00F67544">
                                <w:pPr>
                                  <w:ind w:left="1800"/>
                                  <w:rPr>
                                    <w:sz w:val="24"/>
                                    <w:szCs w:val="24"/>
                                  </w:rPr>
                                </w:pPr>
                                <w:proofErr w:type="spellStart"/>
                                <w:r>
                                  <w:rPr>
                                    <w:sz w:val="24"/>
                                    <w:szCs w:val="24"/>
                                  </w:rPr>
                                  <w:t>LaShele</w:t>
                                </w:r>
                                <w:proofErr w:type="spellEnd"/>
                                <w:r>
                                  <w:rPr>
                                    <w:sz w:val="24"/>
                                    <w:szCs w:val="24"/>
                                  </w:rPr>
                                  <w:t xml:space="preserve"> Warren</w:t>
                                </w:r>
                              </w:p>
                              <w:p w:rsidR="00F67544" w:rsidRDefault="00F67544" w:rsidP="00F67544">
                                <w:pPr>
                                  <w:ind w:left="1800"/>
                                  <w:rPr>
                                    <w:sz w:val="24"/>
                                    <w:szCs w:val="24"/>
                                  </w:rPr>
                                </w:pPr>
                                <w:r>
                                  <w:rPr>
                                    <w:sz w:val="24"/>
                                    <w:szCs w:val="24"/>
                                  </w:rPr>
                                  <w:t>Shannon Glenn</w:t>
                                </w:r>
                              </w:p>
                              <w:p w:rsidR="00F67544" w:rsidRDefault="00F67544" w:rsidP="00F67544">
                                <w:pPr>
                                  <w:ind w:left="1800"/>
                                  <w:rPr>
                                    <w:sz w:val="24"/>
                                    <w:szCs w:val="24"/>
                                  </w:rPr>
                                </w:pPr>
                              </w:p>
                              <w:p w:rsidR="00F67544" w:rsidRDefault="00F67544" w:rsidP="00F67544">
                                <w:pPr>
                                  <w:ind w:left="1080"/>
                                  <w:rPr>
                                    <w:sz w:val="24"/>
                                    <w:szCs w:val="24"/>
                                  </w:rPr>
                                </w:pPr>
                                <w:r>
                                  <w:rPr>
                                    <w:sz w:val="24"/>
                                    <w:szCs w:val="24"/>
                                  </w:rPr>
                                  <w:t>Jefferson County School District</w:t>
                                </w:r>
                              </w:p>
                              <w:p w:rsidR="00F67544" w:rsidRDefault="00F67544" w:rsidP="00F67544">
                                <w:pPr>
                                  <w:ind w:left="1800"/>
                                  <w:rPr>
                                    <w:sz w:val="24"/>
                                    <w:szCs w:val="24"/>
                                  </w:rPr>
                                </w:pPr>
                                <w:r>
                                  <w:rPr>
                                    <w:sz w:val="24"/>
                                    <w:szCs w:val="24"/>
                                  </w:rPr>
                                  <w:t xml:space="preserve">Steve </w:t>
                                </w:r>
                                <w:proofErr w:type="spellStart"/>
                                <w:r>
                                  <w:rPr>
                                    <w:sz w:val="24"/>
                                    <w:szCs w:val="24"/>
                                  </w:rPr>
                                  <w:t>Soich</w:t>
                                </w:r>
                                <w:proofErr w:type="spellEnd"/>
                              </w:p>
                              <w:p w:rsidR="00F67544" w:rsidRPr="00622193" w:rsidRDefault="00F67544" w:rsidP="00F67544">
                                <w:pPr>
                                  <w:ind w:left="0"/>
                                  <w:rPr>
                                    <w:sz w:val="24"/>
                                    <w:szCs w:val="24"/>
                                  </w:rPr>
                                </w:pPr>
                              </w:p>
                              <w:p w:rsidR="00F67544" w:rsidRPr="004445F1" w:rsidRDefault="00F67544" w:rsidP="00F6754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F67544" w:rsidRDefault="00F67544" w:rsidP="00992271">
                          <w:pPr>
                            <w:spacing w:after="120"/>
                            <w:ind w:left="1080"/>
                            <w:rPr>
                              <w:b/>
                              <w:caps/>
                              <w:sz w:val="24"/>
                              <w:szCs w:val="24"/>
                            </w:rPr>
                          </w:pPr>
                          <w:r w:rsidRPr="00A12AC3">
                            <w:rPr>
                              <w:b/>
                              <w:caps/>
                              <w:sz w:val="24"/>
                              <w:szCs w:val="24"/>
                            </w:rPr>
                            <w:t>Instructional Unit Authors</w:t>
                          </w:r>
                        </w:p>
                        <w:p w:rsidR="00F67544" w:rsidRPr="002F078B" w:rsidRDefault="00F67544" w:rsidP="00F67544">
                          <w:pPr>
                            <w:ind w:left="1080"/>
                            <w:rPr>
                              <w:sz w:val="24"/>
                              <w:szCs w:val="24"/>
                            </w:rPr>
                          </w:pPr>
                          <w:r w:rsidRPr="002F078B">
                            <w:rPr>
                              <w:sz w:val="24"/>
                              <w:szCs w:val="24"/>
                            </w:rPr>
                            <w:t>Boulder Valley School District</w:t>
                          </w:r>
                        </w:p>
                        <w:p w:rsidR="00F67544" w:rsidRPr="002F078B" w:rsidRDefault="00F67544" w:rsidP="00F67544">
                          <w:pPr>
                            <w:ind w:left="1800"/>
                            <w:rPr>
                              <w:sz w:val="24"/>
                              <w:szCs w:val="24"/>
                            </w:rPr>
                          </w:pPr>
                          <w:r w:rsidRPr="002F078B">
                            <w:rPr>
                              <w:sz w:val="24"/>
                              <w:szCs w:val="24"/>
                            </w:rPr>
                            <w:t xml:space="preserve">Laurel </w:t>
                          </w:r>
                          <w:proofErr w:type="spellStart"/>
                          <w:r w:rsidRPr="002F078B">
                            <w:rPr>
                              <w:sz w:val="24"/>
                              <w:szCs w:val="24"/>
                            </w:rPr>
                            <w:t>Reckert</w:t>
                          </w:r>
                          <w:proofErr w:type="spellEnd"/>
                        </w:p>
                        <w:p w:rsidR="00F67544" w:rsidRPr="002F078B" w:rsidRDefault="00F67544" w:rsidP="00F67544">
                          <w:pPr>
                            <w:ind w:left="1800"/>
                            <w:rPr>
                              <w:sz w:val="24"/>
                              <w:szCs w:val="24"/>
                            </w:rPr>
                          </w:pPr>
                        </w:p>
                        <w:p w:rsidR="00F67544" w:rsidRPr="002F078B" w:rsidRDefault="00F67544" w:rsidP="00F67544">
                          <w:pPr>
                            <w:ind w:left="1080"/>
                            <w:rPr>
                              <w:sz w:val="24"/>
                              <w:szCs w:val="24"/>
                            </w:rPr>
                          </w:pPr>
                          <w:r w:rsidRPr="002F078B">
                            <w:rPr>
                              <w:sz w:val="24"/>
                              <w:szCs w:val="24"/>
                            </w:rPr>
                            <w:t>Thompson School District</w:t>
                          </w:r>
                        </w:p>
                        <w:p w:rsidR="00F67544" w:rsidRDefault="00F67544" w:rsidP="00F67544">
                          <w:pPr>
                            <w:ind w:left="1800"/>
                            <w:rPr>
                              <w:sz w:val="24"/>
                              <w:szCs w:val="24"/>
                            </w:rPr>
                          </w:pPr>
                          <w:r w:rsidRPr="002F078B">
                            <w:rPr>
                              <w:sz w:val="24"/>
                              <w:szCs w:val="24"/>
                            </w:rPr>
                            <w:t>Marcy Cochran</w:t>
                          </w:r>
                        </w:p>
                        <w:p w:rsidR="0066379E" w:rsidRDefault="0066379E" w:rsidP="00F67544">
                          <w:pPr>
                            <w:ind w:left="1800"/>
                            <w:rPr>
                              <w:sz w:val="24"/>
                              <w:szCs w:val="24"/>
                            </w:rPr>
                          </w:pPr>
                        </w:p>
                        <w:p w:rsidR="0066379E" w:rsidRDefault="0066379E" w:rsidP="0066379E">
                          <w:pPr>
                            <w:ind w:left="1080"/>
                            <w:rPr>
                              <w:sz w:val="24"/>
                              <w:szCs w:val="24"/>
                            </w:rPr>
                          </w:pPr>
                          <w:r>
                            <w:rPr>
                              <w:sz w:val="24"/>
                              <w:szCs w:val="24"/>
                            </w:rPr>
                            <w:t xml:space="preserve">Metro State University of Denver </w:t>
                          </w:r>
                        </w:p>
                        <w:p w:rsidR="0066379E" w:rsidRDefault="0066379E" w:rsidP="0066379E">
                          <w:pPr>
                            <w:ind w:left="1800"/>
                            <w:rPr>
                              <w:sz w:val="24"/>
                              <w:szCs w:val="24"/>
                            </w:rPr>
                          </w:pPr>
                          <w:r>
                            <w:rPr>
                              <w:sz w:val="24"/>
                              <w:szCs w:val="24"/>
                            </w:rPr>
                            <w:t>Carla Aguilar, PhD</w:t>
                          </w:r>
                        </w:p>
                        <w:p w:rsidR="0066379E" w:rsidRDefault="0066379E" w:rsidP="00F67544">
                          <w:pPr>
                            <w:ind w:left="1800"/>
                            <w:rPr>
                              <w:sz w:val="24"/>
                              <w:szCs w:val="24"/>
                            </w:rPr>
                          </w:pPr>
                        </w:p>
                        <w:p w:rsidR="00F67544" w:rsidRDefault="00F67544" w:rsidP="00F67544">
                          <w:pPr>
                            <w:ind w:left="1800"/>
                            <w:rPr>
                              <w:sz w:val="24"/>
                              <w:szCs w:val="24"/>
                            </w:rPr>
                          </w:pPr>
                        </w:p>
                        <w:p w:rsidR="00F67544" w:rsidRPr="008F5780" w:rsidRDefault="00F67544" w:rsidP="00F6754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67544" w:rsidRDefault="00F67544" w:rsidP="00F67544">
                          <w:pPr>
                            <w:ind w:left="1080"/>
                            <w:rPr>
                              <w:sz w:val="24"/>
                              <w:szCs w:val="24"/>
                            </w:rPr>
                          </w:pPr>
                          <w:r>
                            <w:rPr>
                              <w:sz w:val="24"/>
                              <w:szCs w:val="24"/>
                            </w:rPr>
                            <w:t>Colorado Springs School District</w:t>
                          </w:r>
                        </w:p>
                        <w:p w:rsidR="00F67544" w:rsidRDefault="00F67544" w:rsidP="00F67544">
                          <w:pPr>
                            <w:ind w:left="1800"/>
                            <w:rPr>
                              <w:sz w:val="24"/>
                              <w:szCs w:val="24"/>
                            </w:rPr>
                          </w:pPr>
                          <w:proofErr w:type="spellStart"/>
                          <w:r>
                            <w:rPr>
                              <w:sz w:val="24"/>
                              <w:szCs w:val="24"/>
                            </w:rPr>
                            <w:t>LaShele</w:t>
                          </w:r>
                          <w:proofErr w:type="spellEnd"/>
                          <w:r>
                            <w:rPr>
                              <w:sz w:val="24"/>
                              <w:szCs w:val="24"/>
                            </w:rPr>
                            <w:t xml:space="preserve"> Warren</w:t>
                          </w:r>
                        </w:p>
                        <w:p w:rsidR="00F67544" w:rsidRDefault="00F67544" w:rsidP="00F67544">
                          <w:pPr>
                            <w:ind w:left="1800"/>
                            <w:rPr>
                              <w:sz w:val="24"/>
                              <w:szCs w:val="24"/>
                            </w:rPr>
                          </w:pPr>
                          <w:r>
                            <w:rPr>
                              <w:sz w:val="24"/>
                              <w:szCs w:val="24"/>
                            </w:rPr>
                            <w:t>Shannon Glenn</w:t>
                          </w:r>
                        </w:p>
                        <w:p w:rsidR="00F67544" w:rsidRDefault="00F67544" w:rsidP="00F67544">
                          <w:pPr>
                            <w:ind w:left="1800"/>
                            <w:rPr>
                              <w:sz w:val="24"/>
                              <w:szCs w:val="24"/>
                            </w:rPr>
                          </w:pPr>
                        </w:p>
                        <w:p w:rsidR="00F67544" w:rsidRDefault="00F67544" w:rsidP="00F67544">
                          <w:pPr>
                            <w:ind w:left="1080"/>
                            <w:rPr>
                              <w:sz w:val="24"/>
                              <w:szCs w:val="24"/>
                            </w:rPr>
                          </w:pPr>
                          <w:r>
                            <w:rPr>
                              <w:sz w:val="24"/>
                              <w:szCs w:val="24"/>
                            </w:rPr>
                            <w:t>Jefferson County School District</w:t>
                          </w:r>
                        </w:p>
                        <w:p w:rsidR="00F67544" w:rsidRDefault="00F67544" w:rsidP="00F67544">
                          <w:pPr>
                            <w:ind w:left="1800"/>
                            <w:rPr>
                              <w:sz w:val="24"/>
                              <w:szCs w:val="24"/>
                            </w:rPr>
                          </w:pPr>
                          <w:r>
                            <w:rPr>
                              <w:sz w:val="24"/>
                              <w:szCs w:val="24"/>
                            </w:rPr>
                            <w:t xml:space="preserve">Steve </w:t>
                          </w:r>
                          <w:proofErr w:type="spellStart"/>
                          <w:r>
                            <w:rPr>
                              <w:sz w:val="24"/>
                              <w:szCs w:val="24"/>
                            </w:rPr>
                            <w:t>Soich</w:t>
                          </w:r>
                          <w:proofErr w:type="spellEnd"/>
                        </w:p>
                        <w:p w:rsidR="00F67544" w:rsidRPr="00622193" w:rsidRDefault="00F67544" w:rsidP="00F67544">
                          <w:pPr>
                            <w:ind w:left="0"/>
                            <w:rPr>
                              <w:sz w:val="24"/>
                              <w:szCs w:val="24"/>
                            </w:rPr>
                          </w:pPr>
                        </w:p>
                        <w:p w:rsidR="00F67544" w:rsidRPr="004445F1" w:rsidRDefault="00F67544" w:rsidP="00F67544"/>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5742023B" wp14:editId="1A5C814E">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F67544" w:rsidRPr="00A71662" w:rsidRDefault="00F67544" w:rsidP="00992271">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F67544" w:rsidRPr="00A71662" w:rsidRDefault="00F67544" w:rsidP="00992271">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w:drawing>
              <wp:anchor distT="0" distB="0" distL="114300" distR="114300" simplePos="0" relativeHeight="251670528" behindDoc="1" locked="0" layoutInCell="1" allowOverlap="1" wp14:anchorId="69D94814" wp14:editId="4FAF10B0">
                <wp:simplePos x="3352800" y="1781175"/>
                <wp:positionH relativeFrom="margin">
                  <wp:align>right</wp:align>
                </wp:positionH>
                <wp:positionV relativeFrom="margin">
                  <wp:align>center</wp:align>
                </wp:positionV>
                <wp:extent cx="6400800" cy="4684395"/>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lder cosp jeff thompson.jpg"/>
                        <pic:cNvPicPr/>
                      </pic:nvPicPr>
                      <pic:blipFill rotWithShape="1">
                        <a:blip r:embed="rId10" cstate="print">
                          <a:extLst>
                            <a:ext uri="{28A0092B-C50C-407E-A947-70E740481C1C}">
                              <a14:useLocalDpi xmlns:a14="http://schemas.microsoft.com/office/drawing/2010/main" val="0"/>
                            </a:ext>
                          </a:extLst>
                        </a:blip>
                        <a:srcRect t="3473" b="930"/>
                        <a:stretch/>
                      </pic:blipFill>
                      <pic:spPr bwMode="auto">
                        <a:xfrm>
                          <a:off x="0" y="0"/>
                          <a:ext cx="6400800" cy="468439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g">
                <w:drawing>
                  <wp:anchor distT="0" distB="0" distL="114300" distR="114300" simplePos="0" relativeHeight="251666432" behindDoc="0" locked="0" layoutInCell="1" allowOverlap="1" wp14:anchorId="0A201F96" wp14:editId="0D686356">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7544" w:rsidRPr="00A74D8C" w:rsidRDefault="00F67544" w:rsidP="00F67544">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F67544" w:rsidRPr="00A74D8C" w:rsidRDefault="00F67544" w:rsidP="00F67544">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78B7834D" wp14:editId="33350F7E">
                    <wp:simplePos x="0" y="0"/>
                    <wp:positionH relativeFrom="margin">
                      <wp:posOffset>-4445</wp:posOffset>
                    </wp:positionH>
                    <wp:positionV relativeFrom="page">
                      <wp:posOffset>7256780</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7544" w:rsidRPr="002D4B73" w:rsidRDefault="00F67544" w:rsidP="00F6754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alt="Title and subtitle" style="position:absolute;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D6+2/MiAIAAHYFAAAOAAAAAAAAAAAAAAAAAC4CAABkcnMvZTJvRG9jLnhtbFBLAQItABQA&#10;BgAIAAAAIQDOWe3H4QAAAAsBAAAPAAAAAAAAAAAAAAAAAOIEAABkcnMvZG93bnJldi54bWxQSwUG&#10;AAAAAAQABADzAAAA8AUAAAAA&#10;" filled="f" stroked="f" strokeweight=".5pt">
                    <v:textbox inset="0,0,0,0">
                      <w:txbxContent>
                        <w:p w:rsidR="00F67544" w:rsidRPr="002D4B73" w:rsidRDefault="00F67544" w:rsidP="00F6754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15A02B9E" wp14:editId="3CB613E1">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7544" w:rsidRPr="00257689" w:rsidRDefault="00F67544" w:rsidP="00F67544">
                                <w:pPr>
                                  <w:ind w:left="0"/>
                                  <w:jc w:val="right"/>
                                  <w:rPr>
                                    <w:rFonts w:ascii="Palatino Linotype" w:hAnsi="Palatino Linotype"/>
                                    <w:sz w:val="28"/>
                                    <w:szCs w:val="28"/>
                                  </w:rPr>
                                </w:pPr>
                                <w:r w:rsidRPr="00257689">
                                  <w:rPr>
                                    <w:rFonts w:ascii="Palatino Linotype" w:hAnsi="Palatino Linotype"/>
                                    <w:sz w:val="28"/>
                                    <w:szCs w:val="28"/>
                                  </w:rPr>
                                  <w:t>Music</w:t>
                                </w:r>
                              </w:p>
                              <w:p w:rsidR="00F67544" w:rsidRPr="00900B3F" w:rsidRDefault="00F67544" w:rsidP="00F67544">
                                <w:pPr>
                                  <w:ind w:left="0"/>
                                  <w:jc w:val="right"/>
                                  <w:rPr>
                                    <w:sz w:val="28"/>
                                    <w:szCs w:val="28"/>
                                  </w:rPr>
                                </w:pPr>
                                <w:r>
                                  <w:rPr>
                                    <w:rFonts w:ascii="Palatino Linotype" w:hAnsi="Palatino Linotype"/>
                                    <w:sz w:val="28"/>
                                    <w:szCs w:val="28"/>
                                  </w:rPr>
                                  <w:t>2</w:t>
                                </w:r>
                                <w:r w:rsidRPr="002F078B">
                                  <w:rPr>
                                    <w:rFonts w:ascii="Palatino Linotype" w:hAnsi="Palatino Linotype"/>
                                    <w:sz w:val="28"/>
                                    <w:szCs w:val="28"/>
                                    <w:vertAlign w:val="superscript"/>
                                  </w:rPr>
                                  <w:t>nd</w:t>
                                </w:r>
                                <w:r>
                                  <w:rPr>
                                    <w:rFonts w:ascii="Palatino Linotype" w:hAnsi="Palatino Linotype"/>
                                    <w:sz w:val="28"/>
                                    <w:szCs w:val="28"/>
                                  </w:rPr>
                                  <w:t xml:space="preserve"> </w:t>
                                </w:r>
                                <w:r w:rsidRPr="00257689">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eKiQ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AnZra2OANzbbqCC45sa&#10;oFyxEG+ZxwQBY2yFeINDKovm216iZGf9z7/pkz2IjVtKGkxkScOPPfOCEvXFgPJpfAfBD8J2EEDN&#10;tQUKY+wbx7MIBx/VIEpv9SOWxSq9gitmON4q6XYQ17HbC1g2XKxW2QhD6li8MneOp9AJlESx+/aR&#10;edfzMILC13aYVbZ4RcfONvPFrfYRpMxcTX3tutj3GwOeKdwvo7RBXv5nq+eVufwF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oyTHiokCAAB6BQAADgAAAAAAAAAAAAAAAAAuAgAAZHJzL2Uyb0RvYy54bWxQSwECLQAUAAYACAAA&#10;ACEAPWczk9sAAAAFAQAADwAAAAAAAAAAAAAAAADjBAAAZHJzL2Rvd25yZXYueG1sUEsFBgAAAAAE&#10;AAQA8wAAAOsFAAAAAA==&#10;" filled="f" stroked="f" strokeweight=".5pt">
                    <v:textbox style="mso-fit-shape-to-text:t" inset="0,0,0,0">
                      <w:txbxContent>
                        <w:p w:rsidR="00F67544" w:rsidRPr="00257689" w:rsidRDefault="00F67544" w:rsidP="00F67544">
                          <w:pPr>
                            <w:ind w:left="0"/>
                            <w:jc w:val="right"/>
                            <w:rPr>
                              <w:rFonts w:ascii="Palatino Linotype" w:hAnsi="Palatino Linotype"/>
                              <w:sz w:val="28"/>
                              <w:szCs w:val="28"/>
                            </w:rPr>
                          </w:pPr>
                          <w:r w:rsidRPr="00257689">
                            <w:rPr>
                              <w:rFonts w:ascii="Palatino Linotype" w:hAnsi="Palatino Linotype"/>
                              <w:sz w:val="28"/>
                              <w:szCs w:val="28"/>
                            </w:rPr>
                            <w:t>Music</w:t>
                          </w:r>
                        </w:p>
                        <w:p w:rsidR="00F67544" w:rsidRPr="00900B3F" w:rsidRDefault="00F67544" w:rsidP="00F67544">
                          <w:pPr>
                            <w:ind w:left="0"/>
                            <w:jc w:val="right"/>
                            <w:rPr>
                              <w:sz w:val="28"/>
                              <w:szCs w:val="28"/>
                            </w:rPr>
                          </w:pPr>
                          <w:r>
                            <w:rPr>
                              <w:rFonts w:ascii="Palatino Linotype" w:hAnsi="Palatino Linotype"/>
                              <w:sz w:val="28"/>
                              <w:szCs w:val="28"/>
                            </w:rPr>
                            <w:t>2</w:t>
                          </w:r>
                          <w:r w:rsidRPr="002F078B">
                            <w:rPr>
                              <w:rFonts w:ascii="Palatino Linotype" w:hAnsi="Palatino Linotype"/>
                              <w:sz w:val="28"/>
                              <w:szCs w:val="28"/>
                              <w:vertAlign w:val="superscript"/>
                            </w:rPr>
                            <w:t>nd</w:t>
                          </w:r>
                          <w:r>
                            <w:rPr>
                              <w:rFonts w:ascii="Palatino Linotype" w:hAnsi="Palatino Linotype"/>
                              <w:sz w:val="28"/>
                              <w:szCs w:val="28"/>
                            </w:rPr>
                            <w:t xml:space="preserve"> </w:t>
                          </w:r>
                          <w:r w:rsidRPr="00257689">
                            <w:rPr>
                              <w:rFonts w:ascii="Palatino Linotype" w:hAnsi="Palatino Linotype"/>
                              <w:sz w:val="28"/>
                              <w:szCs w:val="28"/>
                            </w:rPr>
                            <w:t>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30258385" wp14:editId="2A33448F">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7544" w:rsidRPr="00485372" w:rsidRDefault="00F67544" w:rsidP="00F6754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67544" w:rsidRPr="00DD35F8" w:rsidRDefault="00F67544" w:rsidP="00F6754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Stories Through Music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476.9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" filled="f" stroked="f" strokeweight=".5pt">
                    <v:textbox inset="0,0,0,0">
                      <w:txbxContent>
                        <w:p w:rsidR="00F67544" w:rsidRPr="00485372" w:rsidRDefault="00F67544" w:rsidP="00F6754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67544" w:rsidRPr="00DD35F8" w:rsidRDefault="00F67544" w:rsidP="00F6754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Stories Through Music</w:t>
                          </w:r>
                        </w:p>
                      </w:txbxContent>
                    </v:textbox>
                    <w10:wrap type="square" anchorx="margin" anchory="margin"/>
                    <w10:anchorlock/>
                  </v:shape>
                </w:pict>
              </mc:Fallback>
            </mc:AlternateContent>
          </w:r>
        </w:p>
        <w:p w:rsidR="00F67544" w:rsidRPr="00F67544" w:rsidRDefault="00992271" w:rsidP="00F67544">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975AA0" w:rsidP="00BA43DD">
            <w:pPr>
              <w:ind w:left="0" w:firstLine="0"/>
              <w:rPr>
                <w:rFonts w:asciiTheme="minorHAnsi" w:hAnsiTheme="minorHAnsi"/>
                <w:sz w:val="20"/>
                <w:szCs w:val="20"/>
              </w:rPr>
            </w:pPr>
            <w:r>
              <w:rPr>
                <w:rFonts w:asciiTheme="minorHAnsi" w:hAnsiTheme="minorHAnsi"/>
                <w:sz w:val="20"/>
                <w:szCs w:val="20"/>
              </w:rPr>
              <w:t>Music</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3B307E" w:rsidP="00BA43DD">
            <w:pPr>
              <w:ind w:left="0" w:firstLine="0"/>
              <w:rPr>
                <w:rFonts w:asciiTheme="minorHAnsi" w:hAnsiTheme="minorHAnsi"/>
                <w:sz w:val="20"/>
                <w:szCs w:val="20"/>
              </w:rPr>
            </w:pPr>
            <w:r>
              <w:rPr>
                <w:rFonts w:asciiTheme="minorHAnsi" w:hAnsiTheme="minorHAnsi"/>
                <w:sz w:val="20"/>
                <w:szCs w:val="20"/>
              </w:rPr>
              <w:t>2</w:t>
            </w:r>
            <w:r w:rsidRPr="003B307E">
              <w:rPr>
                <w:rFonts w:asciiTheme="minorHAnsi" w:hAnsiTheme="minorHAnsi"/>
                <w:sz w:val="20"/>
                <w:szCs w:val="20"/>
                <w:vertAlign w:val="superscript"/>
              </w:rPr>
              <w:t>nd</w:t>
            </w:r>
            <w:r>
              <w:rPr>
                <w:rFonts w:asciiTheme="minorHAnsi" w:hAnsiTheme="minorHAnsi"/>
                <w:sz w:val="20"/>
                <w:szCs w:val="20"/>
              </w:rPr>
              <w:t xml:space="preserve"> </w:t>
            </w:r>
            <w:r w:rsidR="000F35E8">
              <w:rPr>
                <w:rFonts w:asciiTheme="minorHAnsi" w:hAnsiTheme="minorHAnsi"/>
                <w:sz w:val="20"/>
                <w:szCs w:val="20"/>
              </w:rPr>
              <w:t>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3B307E"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3B307E" w:rsidRPr="00D5423D" w:rsidRDefault="003B307E"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Expression of Music</w:t>
            </w:r>
          </w:p>
        </w:tc>
        <w:tc>
          <w:tcPr>
            <w:tcW w:w="9630" w:type="dxa"/>
            <w:gridSpan w:val="6"/>
            <w:tcBorders>
              <w:top w:val="single" w:sz="8" w:space="0" w:color="auto"/>
              <w:left w:val="single" w:sz="8" w:space="0" w:color="auto"/>
              <w:bottom w:val="single" w:sz="8" w:space="0" w:color="auto"/>
              <w:right w:val="single" w:sz="4" w:space="0" w:color="auto"/>
            </w:tcBorders>
          </w:tcPr>
          <w:p w:rsidR="003B307E" w:rsidRPr="003B307E" w:rsidRDefault="003B307E" w:rsidP="003B307E">
            <w:pPr>
              <w:pStyle w:val="ListParagraph"/>
              <w:keepNext/>
              <w:numPr>
                <w:ilvl w:val="0"/>
                <w:numId w:val="34"/>
              </w:numPr>
              <w:spacing w:after="0" w:line="240" w:lineRule="auto"/>
              <w:ind w:left="360"/>
              <w:contextualSpacing w:val="0"/>
              <w:outlineLvl w:val="2"/>
              <w:rPr>
                <w:rFonts w:asciiTheme="minorHAnsi" w:hAnsiTheme="minorHAnsi"/>
                <w:bCs/>
                <w:sz w:val="20"/>
                <w:szCs w:val="20"/>
              </w:rPr>
            </w:pPr>
            <w:r w:rsidRPr="003B307E">
              <w:rPr>
                <w:rFonts w:asciiTheme="minorHAnsi" w:hAnsiTheme="minorHAnsi"/>
                <w:bCs/>
                <w:color w:val="000000"/>
                <w:sz w:val="20"/>
                <w:szCs w:val="20"/>
              </w:rPr>
              <w:t xml:space="preserve">Expressively perform simple songs in small groups or independently </w:t>
            </w:r>
          </w:p>
        </w:tc>
        <w:tc>
          <w:tcPr>
            <w:tcW w:w="2448" w:type="dxa"/>
            <w:tcBorders>
              <w:top w:val="single" w:sz="8" w:space="0" w:color="auto"/>
              <w:left w:val="single" w:sz="4" w:space="0" w:color="auto"/>
              <w:bottom w:val="single" w:sz="8" w:space="0" w:color="auto"/>
              <w:right w:val="single" w:sz="24" w:space="0" w:color="auto"/>
            </w:tcBorders>
          </w:tcPr>
          <w:p w:rsidR="003B307E" w:rsidRPr="00D5423D" w:rsidRDefault="003B307E" w:rsidP="0075481B">
            <w:pPr>
              <w:ind w:left="0" w:firstLine="0"/>
              <w:rPr>
                <w:rFonts w:asciiTheme="minorHAnsi" w:hAnsiTheme="minorHAnsi" w:cs="Calibri"/>
                <w:sz w:val="20"/>
                <w:szCs w:val="20"/>
              </w:rPr>
            </w:pPr>
            <w:r>
              <w:rPr>
                <w:rFonts w:asciiTheme="minorHAnsi" w:eastAsia="Times New Roman" w:hAnsiTheme="minorHAnsi"/>
                <w:sz w:val="20"/>
                <w:szCs w:val="20"/>
              </w:rPr>
              <w:t>MU09-</w:t>
            </w:r>
            <w:r w:rsidR="004D5A0A">
              <w:rPr>
                <w:rFonts w:asciiTheme="minorHAnsi" w:eastAsia="Times New Roman" w:hAnsiTheme="minorHAnsi"/>
                <w:sz w:val="20"/>
                <w:szCs w:val="20"/>
              </w:rPr>
              <w:t>GR.2</w:t>
            </w:r>
            <w:r>
              <w:rPr>
                <w:rFonts w:asciiTheme="minorHAnsi" w:eastAsia="Times New Roman" w:hAnsiTheme="minorHAnsi"/>
                <w:sz w:val="20"/>
                <w:szCs w:val="20"/>
              </w:rPr>
              <w:t>-S.1-GLE.1</w:t>
            </w:r>
          </w:p>
        </w:tc>
      </w:tr>
      <w:tr w:rsidR="003B307E" w:rsidRPr="00D5423D" w:rsidTr="005A5656">
        <w:trPr>
          <w:trHeight w:val="120"/>
          <w:jc w:val="center"/>
        </w:trPr>
        <w:tc>
          <w:tcPr>
            <w:tcW w:w="2538" w:type="dxa"/>
            <w:vMerge/>
            <w:tcBorders>
              <w:left w:val="single" w:sz="24" w:space="0" w:color="auto"/>
              <w:right w:val="single" w:sz="8" w:space="0" w:color="auto"/>
            </w:tcBorders>
          </w:tcPr>
          <w:p w:rsidR="003B307E" w:rsidRPr="00D5423D" w:rsidRDefault="003B307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B307E" w:rsidRPr="003B307E" w:rsidRDefault="003B307E" w:rsidP="003B307E">
            <w:pPr>
              <w:pStyle w:val="ListParagraph"/>
              <w:keepNext/>
              <w:numPr>
                <w:ilvl w:val="0"/>
                <w:numId w:val="34"/>
              </w:numPr>
              <w:spacing w:after="0" w:line="240" w:lineRule="auto"/>
              <w:ind w:left="360"/>
              <w:contextualSpacing w:val="0"/>
              <w:outlineLvl w:val="2"/>
              <w:rPr>
                <w:rFonts w:asciiTheme="minorHAnsi" w:hAnsiTheme="minorHAnsi"/>
                <w:bCs/>
                <w:color w:val="000000"/>
                <w:sz w:val="20"/>
                <w:szCs w:val="20"/>
              </w:rPr>
            </w:pPr>
            <w:r w:rsidRPr="003B307E">
              <w:rPr>
                <w:rFonts w:asciiTheme="minorHAnsi" w:hAnsiTheme="minorHAnsi"/>
                <w:bCs/>
                <w:color w:val="000000"/>
                <w:sz w:val="20"/>
                <w:szCs w:val="20"/>
              </w:rPr>
              <w:t>Perform simple rhythmic, melodic, and harmonic patterns</w:t>
            </w:r>
          </w:p>
        </w:tc>
        <w:tc>
          <w:tcPr>
            <w:tcW w:w="2448" w:type="dxa"/>
            <w:tcBorders>
              <w:top w:val="single" w:sz="8" w:space="0" w:color="auto"/>
              <w:left w:val="single" w:sz="4" w:space="0" w:color="auto"/>
              <w:right w:val="single" w:sz="24" w:space="0" w:color="auto"/>
            </w:tcBorders>
          </w:tcPr>
          <w:p w:rsidR="003B307E" w:rsidRPr="00D5423D" w:rsidRDefault="003B307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4D5A0A">
              <w:rPr>
                <w:rFonts w:asciiTheme="minorHAnsi" w:hAnsiTheme="minorHAnsi"/>
                <w:sz w:val="20"/>
                <w:szCs w:val="20"/>
              </w:rPr>
              <w:t>GR.2</w:t>
            </w:r>
            <w:r>
              <w:rPr>
                <w:rFonts w:asciiTheme="minorHAnsi" w:hAnsiTheme="minorHAnsi"/>
                <w:sz w:val="20"/>
                <w:szCs w:val="20"/>
              </w:rPr>
              <w:t>-</w:t>
            </w:r>
            <w:r w:rsidRPr="00D5423D">
              <w:rPr>
                <w:rFonts w:asciiTheme="minorHAnsi" w:hAnsiTheme="minorHAnsi"/>
                <w:sz w:val="20"/>
                <w:szCs w:val="20"/>
              </w:rPr>
              <w:t>S.1-GLE.2</w:t>
            </w:r>
          </w:p>
        </w:tc>
      </w:tr>
      <w:tr w:rsidR="003B307E"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3B307E" w:rsidRPr="00D5423D" w:rsidRDefault="003B307E"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Creation of Music</w:t>
            </w:r>
          </w:p>
        </w:tc>
        <w:tc>
          <w:tcPr>
            <w:tcW w:w="9630" w:type="dxa"/>
            <w:gridSpan w:val="6"/>
            <w:tcBorders>
              <w:top w:val="single" w:sz="8" w:space="0" w:color="auto"/>
              <w:left w:val="single" w:sz="8" w:space="0" w:color="auto"/>
              <w:bottom w:val="single" w:sz="8" w:space="0" w:color="auto"/>
              <w:right w:val="single" w:sz="4" w:space="0" w:color="auto"/>
            </w:tcBorders>
          </w:tcPr>
          <w:p w:rsidR="003B307E" w:rsidRPr="003B307E" w:rsidRDefault="003B307E" w:rsidP="003B307E">
            <w:pPr>
              <w:pStyle w:val="ListParagraph"/>
              <w:keepNext/>
              <w:numPr>
                <w:ilvl w:val="0"/>
                <w:numId w:val="35"/>
              </w:numPr>
              <w:spacing w:after="0" w:line="240" w:lineRule="auto"/>
              <w:contextualSpacing w:val="0"/>
              <w:outlineLvl w:val="2"/>
              <w:rPr>
                <w:rFonts w:asciiTheme="minorHAnsi" w:hAnsiTheme="minorHAnsi"/>
                <w:bCs/>
                <w:color w:val="000000"/>
                <w:sz w:val="20"/>
                <w:szCs w:val="20"/>
              </w:rPr>
            </w:pPr>
            <w:r w:rsidRPr="003B307E">
              <w:rPr>
                <w:rFonts w:asciiTheme="minorHAnsi" w:hAnsiTheme="minorHAnsi"/>
                <w:bCs/>
                <w:color w:val="000000"/>
                <w:sz w:val="20"/>
                <w:szCs w:val="20"/>
              </w:rPr>
              <w:t xml:space="preserve">Create </w:t>
            </w:r>
            <w:r w:rsidRPr="003B307E">
              <w:rPr>
                <w:rFonts w:asciiTheme="minorHAnsi" w:hAnsiTheme="minorHAnsi"/>
                <w:bCs/>
                <w:sz w:val="20"/>
                <w:szCs w:val="20"/>
              </w:rPr>
              <w:t>musical phrases in the form of simple questions and answers</w:t>
            </w:r>
            <w:r w:rsidRPr="003B307E">
              <w:rPr>
                <w:rFonts w:asciiTheme="minorHAnsi" w:hAnsiTheme="minorHAnsi"/>
                <w:bCs/>
                <w:color w:val="FF0000"/>
                <w:sz w:val="20"/>
                <w:szCs w:val="20"/>
              </w:rPr>
              <w:t xml:space="preserve"> </w:t>
            </w:r>
            <w:r w:rsidRPr="003B307E">
              <w:rPr>
                <w:rFonts w:asciiTheme="minorHAnsi" w:hAnsiTheme="minorHAnsi"/>
                <w:bCs/>
                <w:color w:val="000000"/>
                <w:sz w:val="20"/>
                <w:szCs w:val="20"/>
              </w:rPr>
              <w:t>alone and in small groups</w:t>
            </w:r>
          </w:p>
        </w:tc>
        <w:tc>
          <w:tcPr>
            <w:tcW w:w="2448" w:type="dxa"/>
            <w:tcBorders>
              <w:top w:val="single" w:sz="8" w:space="0" w:color="auto"/>
              <w:left w:val="single" w:sz="4" w:space="0" w:color="auto"/>
              <w:right w:val="single" w:sz="24" w:space="0" w:color="auto"/>
            </w:tcBorders>
          </w:tcPr>
          <w:p w:rsidR="003B307E" w:rsidRPr="00D5423D" w:rsidRDefault="003B307E"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4D5A0A">
              <w:rPr>
                <w:rFonts w:asciiTheme="minorHAnsi" w:hAnsiTheme="minorHAnsi"/>
                <w:sz w:val="20"/>
                <w:szCs w:val="20"/>
              </w:rPr>
              <w:t>GR.2</w:t>
            </w:r>
            <w:r>
              <w:rPr>
                <w:rFonts w:asciiTheme="minorHAnsi" w:hAnsiTheme="minorHAnsi"/>
                <w:sz w:val="20"/>
                <w:szCs w:val="20"/>
              </w:rPr>
              <w:t>-S.2-GLE.1</w:t>
            </w:r>
          </w:p>
        </w:tc>
      </w:tr>
      <w:tr w:rsidR="003B307E"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3B307E" w:rsidRPr="00D5423D" w:rsidRDefault="003B307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B307E" w:rsidRPr="003B307E" w:rsidRDefault="003B307E" w:rsidP="003B307E">
            <w:pPr>
              <w:pStyle w:val="ListParagraph"/>
              <w:keepNext/>
              <w:numPr>
                <w:ilvl w:val="0"/>
                <w:numId w:val="35"/>
              </w:numPr>
              <w:spacing w:after="0" w:line="240" w:lineRule="auto"/>
              <w:contextualSpacing w:val="0"/>
              <w:outlineLvl w:val="2"/>
              <w:rPr>
                <w:rFonts w:asciiTheme="minorHAnsi" w:hAnsiTheme="minorHAnsi"/>
                <w:bCs/>
                <w:color w:val="000000"/>
                <w:sz w:val="20"/>
                <w:szCs w:val="20"/>
              </w:rPr>
            </w:pPr>
            <w:r w:rsidRPr="003B307E">
              <w:rPr>
                <w:rFonts w:asciiTheme="minorHAnsi" w:hAnsiTheme="minorHAnsi"/>
                <w:bCs/>
                <w:color w:val="000000"/>
                <w:sz w:val="20"/>
                <w:szCs w:val="20"/>
              </w:rPr>
              <w:t>Identify rhythmic and melodic notation patterns</w:t>
            </w:r>
          </w:p>
        </w:tc>
        <w:tc>
          <w:tcPr>
            <w:tcW w:w="2448" w:type="dxa"/>
            <w:tcBorders>
              <w:left w:val="single" w:sz="4" w:space="0" w:color="auto"/>
              <w:bottom w:val="single" w:sz="8" w:space="0" w:color="auto"/>
              <w:right w:val="single" w:sz="24" w:space="0" w:color="auto"/>
            </w:tcBorders>
          </w:tcPr>
          <w:p w:rsidR="003B307E" w:rsidRDefault="003B307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4D5A0A">
              <w:rPr>
                <w:rFonts w:asciiTheme="minorHAnsi" w:hAnsiTheme="minorHAnsi"/>
                <w:sz w:val="20"/>
                <w:szCs w:val="20"/>
              </w:rPr>
              <w:t>GR.2</w:t>
            </w:r>
            <w:r>
              <w:rPr>
                <w:rFonts w:asciiTheme="minorHAnsi" w:hAnsiTheme="minorHAnsi"/>
                <w:sz w:val="20"/>
                <w:szCs w:val="20"/>
              </w:rPr>
              <w:t>-S.2-GLE.2</w:t>
            </w:r>
          </w:p>
        </w:tc>
      </w:tr>
      <w:tr w:rsidR="003B307E"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3B307E" w:rsidRPr="00D5423D" w:rsidRDefault="003B307E"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Theory of Music</w:t>
            </w:r>
          </w:p>
        </w:tc>
        <w:tc>
          <w:tcPr>
            <w:tcW w:w="9630" w:type="dxa"/>
            <w:gridSpan w:val="6"/>
            <w:tcBorders>
              <w:top w:val="single" w:sz="8" w:space="0" w:color="auto"/>
              <w:left w:val="single" w:sz="8" w:space="0" w:color="auto"/>
              <w:bottom w:val="single" w:sz="8" w:space="0" w:color="auto"/>
              <w:right w:val="single" w:sz="4" w:space="0" w:color="auto"/>
            </w:tcBorders>
          </w:tcPr>
          <w:p w:rsidR="003B307E" w:rsidRPr="003B307E" w:rsidRDefault="003B307E" w:rsidP="003B307E">
            <w:pPr>
              <w:pStyle w:val="ListParagraph"/>
              <w:keepNext/>
              <w:numPr>
                <w:ilvl w:val="0"/>
                <w:numId w:val="36"/>
              </w:numPr>
              <w:spacing w:after="0" w:line="240" w:lineRule="auto"/>
              <w:contextualSpacing w:val="0"/>
              <w:outlineLvl w:val="2"/>
              <w:rPr>
                <w:rFonts w:asciiTheme="minorHAnsi" w:hAnsiTheme="minorHAnsi" w:cs="Arial"/>
                <w:sz w:val="20"/>
                <w:szCs w:val="20"/>
              </w:rPr>
            </w:pPr>
            <w:r w:rsidRPr="003B307E">
              <w:rPr>
                <w:rFonts w:asciiTheme="minorHAnsi" w:hAnsiTheme="minorHAnsi" w:cs="Arial"/>
                <w:sz w:val="20"/>
                <w:szCs w:val="20"/>
              </w:rPr>
              <w:t>Comprehension and use of appropriate vocabulary for dynamics, tempo, meter and articulation</w:t>
            </w:r>
            <w:r w:rsidRPr="003B307E">
              <w:rPr>
                <w:rFonts w:asciiTheme="minorHAnsi" w:hAnsiTheme="minorHAnsi" w:cs="Arial"/>
                <w:color w:val="FF0000"/>
                <w:sz w:val="20"/>
                <w:szCs w:val="20"/>
              </w:rPr>
              <w:t xml:space="preserve"> </w:t>
            </w:r>
          </w:p>
        </w:tc>
        <w:tc>
          <w:tcPr>
            <w:tcW w:w="2448" w:type="dxa"/>
            <w:tcBorders>
              <w:top w:val="single" w:sz="8" w:space="0" w:color="auto"/>
              <w:left w:val="single" w:sz="4" w:space="0" w:color="auto"/>
              <w:bottom w:val="single" w:sz="8" w:space="0" w:color="auto"/>
              <w:right w:val="single" w:sz="24" w:space="0" w:color="auto"/>
            </w:tcBorders>
          </w:tcPr>
          <w:p w:rsidR="003B307E" w:rsidRPr="00D5423D" w:rsidRDefault="003B307E"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4D5A0A">
              <w:rPr>
                <w:rFonts w:asciiTheme="minorHAnsi" w:hAnsiTheme="minorHAnsi"/>
                <w:sz w:val="20"/>
                <w:szCs w:val="20"/>
              </w:rPr>
              <w:t>GR.2</w:t>
            </w:r>
            <w:r>
              <w:rPr>
                <w:rFonts w:asciiTheme="minorHAnsi" w:hAnsiTheme="minorHAnsi"/>
                <w:sz w:val="20"/>
                <w:szCs w:val="20"/>
              </w:rPr>
              <w:t>-S.3-GLE.1</w:t>
            </w:r>
          </w:p>
        </w:tc>
      </w:tr>
      <w:tr w:rsidR="003B307E"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3B307E" w:rsidRPr="00D5423D" w:rsidRDefault="003B307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B307E" w:rsidRPr="003B307E" w:rsidRDefault="003B307E" w:rsidP="003B307E">
            <w:pPr>
              <w:pStyle w:val="ListParagraph"/>
              <w:keepNext/>
              <w:numPr>
                <w:ilvl w:val="0"/>
                <w:numId w:val="36"/>
              </w:numPr>
              <w:spacing w:after="0" w:line="240" w:lineRule="auto"/>
              <w:contextualSpacing w:val="0"/>
              <w:outlineLvl w:val="2"/>
              <w:rPr>
                <w:rFonts w:asciiTheme="minorHAnsi" w:hAnsiTheme="minorHAnsi" w:cs="Arial"/>
                <w:sz w:val="20"/>
                <w:szCs w:val="20"/>
              </w:rPr>
            </w:pPr>
            <w:r w:rsidRPr="003B307E">
              <w:rPr>
                <w:rFonts w:asciiTheme="minorHAnsi" w:hAnsiTheme="minorHAnsi" w:cs="Arial"/>
                <w:sz w:val="20"/>
                <w:szCs w:val="20"/>
              </w:rPr>
              <w:t>Comprehension of beginning notational elements and form in music</w:t>
            </w:r>
          </w:p>
        </w:tc>
        <w:tc>
          <w:tcPr>
            <w:tcW w:w="2448" w:type="dxa"/>
            <w:tcBorders>
              <w:top w:val="single" w:sz="8" w:space="0" w:color="auto"/>
              <w:left w:val="single" w:sz="4" w:space="0" w:color="auto"/>
              <w:bottom w:val="single" w:sz="8" w:space="0" w:color="auto"/>
              <w:right w:val="single" w:sz="24" w:space="0" w:color="auto"/>
            </w:tcBorders>
          </w:tcPr>
          <w:p w:rsidR="003B307E" w:rsidRDefault="003B307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4D5A0A">
              <w:rPr>
                <w:rFonts w:asciiTheme="minorHAnsi" w:hAnsiTheme="minorHAnsi"/>
                <w:sz w:val="20"/>
                <w:szCs w:val="20"/>
              </w:rPr>
              <w:t>GR.2</w:t>
            </w:r>
            <w:r>
              <w:rPr>
                <w:rFonts w:asciiTheme="minorHAnsi" w:hAnsiTheme="minorHAnsi"/>
                <w:sz w:val="20"/>
                <w:szCs w:val="20"/>
              </w:rPr>
              <w:t>-S.3-GLE.2</w:t>
            </w:r>
          </w:p>
        </w:tc>
      </w:tr>
      <w:tr w:rsidR="003B307E"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3B307E" w:rsidRPr="00D5423D" w:rsidRDefault="003B307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B307E" w:rsidRPr="003B307E" w:rsidRDefault="003B307E" w:rsidP="003B307E">
            <w:pPr>
              <w:pStyle w:val="ListParagraph"/>
              <w:keepNext/>
              <w:numPr>
                <w:ilvl w:val="0"/>
                <w:numId w:val="36"/>
              </w:numPr>
              <w:spacing w:after="0" w:line="240" w:lineRule="auto"/>
              <w:contextualSpacing w:val="0"/>
              <w:outlineLvl w:val="2"/>
              <w:rPr>
                <w:rFonts w:asciiTheme="minorHAnsi" w:hAnsiTheme="minorHAnsi" w:cs="Arial"/>
                <w:sz w:val="20"/>
                <w:szCs w:val="20"/>
              </w:rPr>
            </w:pPr>
            <w:r w:rsidRPr="003B307E">
              <w:rPr>
                <w:rFonts w:asciiTheme="minorHAnsi" w:hAnsiTheme="minorHAnsi" w:cs="Arial"/>
                <w:sz w:val="20"/>
                <w:szCs w:val="20"/>
              </w:rPr>
              <w:t xml:space="preserve">Comprehension of vocal and instrumental tone colors </w:t>
            </w:r>
          </w:p>
        </w:tc>
        <w:tc>
          <w:tcPr>
            <w:tcW w:w="2448" w:type="dxa"/>
            <w:tcBorders>
              <w:top w:val="single" w:sz="8" w:space="0" w:color="auto"/>
              <w:left w:val="single" w:sz="4" w:space="0" w:color="auto"/>
              <w:bottom w:val="single" w:sz="8" w:space="0" w:color="auto"/>
              <w:right w:val="single" w:sz="24" w:space="0" w:color="auto"/>
            </w:tcBorders>
          </w:tcPr>
          <w:p w:rsidR="003B307E" w:rsidRDefault="003B307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4D5A0A">
              <w:rPr>
                <w:rFonts w:asciiTheme="minorHAnsi" w:hAnsiTheme="minorHAnsi"/>
                <w:sz w:val="20"/>
                <w:szCs w:val="20"/>
              </w:rPr>
              <w:t>GR.2</w:t>
            </w:r>
            <w:r>
              <w:rPr>
                <w:rFonts w:asciiTheme="minorHAnsi" w:hAnsiTheme="minorHAnsi"/>
                <w:sz w:val="20"/>
                <w:szCs w:val="20"/>
              </w:rPr>
              <w:t>-S.3-GLE.3</w:t>
            </w:r>
          </w:p>
        </w:tc>
      </w:tr>
      <w:tr w:rsidR="003B307E"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3B307E" w:rsidRPr="00D5423D" w:rsidRDefault="003B307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B307E" w:rsidRPr="003B307E" w:rsidRDefault="003B307E" w:rsidP="003B307E">
            <w:pPr>
              <w:pStyle w:val="ListParagraph"/>
              <w:numPr>
                <w:ilvl w:val="0"/>
                <w:numId w:val="36"/>
              </w:numPr>
              <w:spacing w:after="0" w:line="240" w:lineRule="auto"/>
              <w:contextualSpacing w:val="0"/>
              <w:rPr>
                <w:rFonts w:asciiTheme="minorHAnsi" w:hAnsiTheme="minorHAnsi"/>
                <w:sz w:val="20"/>
                <w:szCs w:val="20"/>
              </w:rPr>
            </w:pPr>
            <w:r w:rsidRPr="003B307E">
              <w:rPr>
                <w:rFonts w:asciiTheme="minorHAnsi" w:hAnsiTheme="minorHAnsi" w:cs="Arial"/>
                <w:sz w:val="20"/>
                <w:szCs w:val="20"/>
              </w:rPr>
              <w:t>Comprehension of</w:t>
            </w:r>
            <w:r w:rsidRPr="003B307E">
              <w:rPr>
                <w:rFonts w:asciiTheme="minorHAnsi" w:hAnsiTheme="minorHAnsi" w:cs="Arial"/>
                <w:color w:val="FF0000"/>
                <w:sz w:val="20"/>
                <w:szCs w:val="20"/>
              </w:rPr>
              <w:t xml:space="preserve"> </w:t>
            </w:r>
            <w:r w:rsidRPr="003B307E">
              <w:rPr>
                <w:rFonts w:asciiTheme="minorHAnsi" w:hAnsiTheme="minorHAnsi" w:cs="Arial"/>
                <w:sz w:val="20"/>
                <w:szCs w:val="20"/>
              </w:rPr>
              <w:t>beginning melodic and rhythmic patterns</w:t>
            </w:r>
          </w:p>
        </w:tc>
        <w:tc>
          <w:tcPr>
            <w:tcW w:w="2448" w:type="dxa"/>
            <w:tcBorders>
              <w:top w:val="single" w:sz="8" w:space="0" w:color="auto"/>
              <w:left w:val="single" w:sz="4" w:space="0" w:color="auto"/>
              <w:bottom w:val="single" w:sz="8" w:space="0" w:color="auto"/>
              <w:right w:val="single" w:sz="24" w:space="0" w:color="auto"/>
            </w:tcBorders>
          </w:tcPr>
          <w:p w:rsidR="003B307E" w:rsidRPr="00D5423D" w:rsidRDefault="003B307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4D5A0A">
              <w:rPr>
                <w:rFonts w:asciiTheme="minorHAnsi" w:hAnsiTheme="minorHAnsi"/>
                <w:sz w:val="20"/>
                <w:szCs w:val="20"/>
              </w:rPr>
              <w:t>GR.2</w:t>
            </w:r>
            <w:r>
              <w:rPr>
                <w:rFonts w:asciiTheme="minorHAnsi" w:hAnsiTheme="minorHAnsi"/>
                <w:sz w:val="20"/>
                <w:szCs w:val="20"/>
              </w:rPr>
              <w:t>-S.3-GLE.4</w:t>
            </w:r>
          </w:p>
        </w:tc>
      </w:tr>
      <w:tr w:rsidR="003B307E"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3B307E" w:rsidRPr="00D5423D" w:rsidRDefault="003B307E"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Aesthetic Valuation of Music</w:t>
            </w:r>
          </w:p>
        </w:tc>
        <w:tc>
          <w:tcPr>
            <w:tcW w:w="9630" w:type="dxa"/>
            <w:gridSpan w:val="6"/>
            <w:tcBorders>
              <w:top w:val="single" w:sz="8" w:space="0" w:color="auto"/>
              <w:left w:val="single" w:sz="8" w:space="0" w:color="auto"/>
              <w:bottom w:val="single" w:sz="4" w:space="0" w:color="auto"/>
              <w:right w:val="single" w:sz="4" w:space="0" w:color="auto"/>
            </w:tcBorders>
          </w:tcPr>
          <w:p w:rsidR="003B307E" w:rsidRPr="003B307E" w:rsidRDefault="003B307E" w:rsidP="003B307E">
            <w:pPr>
              <w:pStyle w:val="ListParagraph"/>
              <w:keepNext/>
              <w:numPr>
                <w:ilvl w:val="0"/>
                <w:numId w:val="37"/>
              </w:numPr>
              <w:spacing w:after="0" w:line="240" w:lineRule="auto"/>
              <w:contextualSpacing w:val="0"/>
              <w:outlineLvl w:val="2"/>
              <w:rPr>
                <w:rFonts w:asciiTheme="minorHAnsi" w:hAnsiTheme="minorHAnsi" w:cs="Arial"/>
                <w:sz w:val="20"/>
                <w:szCs w:val="20"/>
              </w:rPr>
            </w:pPr>
            <w:r w:rsidRPr="003B307E">
              <w:rPr>
                <w:rFonts w:asciiTheme="minorHAnsi" w:hAnsiTheme="minorHAnsi" w:cs="Arial"/>
                <w:sz w:val="20"/>
                <w:szCs w:val="20"/>
              </w:rPr>
              <w:t>Demonstrate respect for individual, group, and self-contributions in a musical setting</w:t>
            </w:r>
          </w:p>
        </w:tc>
        <w:tc>
          <w:tcPr>
            <w:tcW w:w="2448" w:type="dxa"/>
            <w:tcBorders>
              <w:top w:val="single" w:sz="8" w:space="0" w:color="auto"/>
              <w:left w:val="single" w:sz="4" w:space="0" w:color="auto"/>
              <w:bottom w:val="single" w:sz="4" w:space="0" w:color="auto"/>
              <w:right w:val="single" w:sz="24" w:space="0" w:color="auto"/>
            </w:tcBorders>
          </w:tcPr>
          <w:p w:rsidR="003B307E" w:rsidRPr="00D5423D" w:rsidRDefault="003B307E"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4D5A0A">
              <w:rPr>
                <w:rFonts w:asciiTheme="minorHAnsi" w:hAnsiTheme="minorHAnsi"/>
                <w:sz w:val="20"/>
                <w:szCs w:val="20"/>
              </w:rPr>
              <w:t>GR.2</w:t>
            </w:r>
            <w:r>
              <w:rPr>
                <w:rFonts w:asciiTheme="minorHAnsi" w:hAnsiTheme="minorHAnsi"/>
                <w:sz w:val="20"/>
                <w:szCs w:val="20"/>
              </w:rPr>
              <w:t>-S.4-GLE.1</w:t>
            </w:r>
          </w:p>
        </w:tc>
      </w:tr>
      <w:tr w:rsidR="003B307E" w:rsidRPr="00D5423D" w:rsidTr="00E256C7">
        <w:trPr>
          <w:trHeight w:val="270"/>
          <w:jc w:val="center"/>
        </w:trPr>
        <w:tc>
          <w:tcPr>
            <w:tcW w:w="2538" w:type="dxa"/>
            <w:vMerge/>
            <w:tcBorders>
              <w:left w:val="single" w:sz="24" w:space="0" w:color="auto"/>
              <w:bottom w:val="single" w:sz="24" w:space="0" w:color="auto"/>
              <w:right w:val="single" w:sz="8" w:space="0" w:color="auto"/>
            </w:tcBorders>
          </w:tcPr>
          <w:p w:rsidR="003B307E" w:rsidRPr="00D5423D" w:rsidRDefault="003B307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3B307E" w:rsidRPr="003B307E" w:rsidRDefault="003B307E" w:rsidP="003B307E">
            <w:pPr>
              <w:pStyle w:val="ListParagraph"/>
              <w:keepNext/>
              <w:numPr>
                <w:ilvl w:val="0"/>
                <w:numId w:val="37"/>
              </w:numPr>
              <w:spacing w:after="0" w:line="240" w:lineRule="auto"/>
              <w:contextualSpacing w:val="0"/>
              <w:outlineLvl w:val="2"/>
              <w:rPr>
                <w:rFonts w:asciiTheme="minorHAnsi" w:hAnsiTheme="minorHAnsi"/>
                <w:bCs/>
                <w:sz w:val="20"/>
                <w:szCs w:val="20"/>
              </w:rPr>
            </w:pPr>
            <w:r w:rsidRPr="003B307E">
              <w:rPr>
                <w:rFonts w:asciiTheme="minorHAnsi" w:hAnsiTheme="minorHAnsi" w:cs="Arial"/>
                <w:sz w:val="20"/>
                <w:szCs w:val="20"/>
              </w:rPr>
              <w:t>Articulate reactions to the elements and aesthetic qualities of musical performances using musical terminology and movement</w:t>
            </w:r>
          </w:p>
        </w:tc>
        <w:tc>
          <w:tcPr>
            <w:tcW w:w="2448" w:type="dxa"/>
            <w:tcBorders>
              <w:top w:val="single" w:sz="4" w:space="0" w:color="auto"/>
              <w:left w:val="single" w:sz="4" w:space="0" w:color="auto"/>
              <w:bottom w:val="single" w:sz="4" w:space="0" w:color="auto"/>
              <w:right w:val="single" w:sz="24" w:space="0" w:color="auto"/>
            </w:tcBorders>
          </w:tcPr>
          <w:p w:rsidR="003B307E" w:rsidRDefault="003B307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4D5A0A">
              <w:rPr>
                <w:rFonts w:asciiTheme="minorHAnsi" w:hAnsiTheme="minorHAnsi"/>
                <w:sz w:val="20"/>
                <w:szCs w:val="20"/>
              </w:rPr>
              <w:t>GR.2</w:t>
            </w:r>
            <w:r>
              <w:rPr>
                <w:rFonts w:asciiTheme="minorHAnsi" w:hAnsiTheme="minorHAnsi"/>
                <w:sz w:val="20"/>
                <w:szCs w:val="20"/>
              </w:rPr>
              <w:t>-S.4-GLE.2</w:t>
            </w:r>
          </w:p>
        </w:tc>
      </w:tr>
      <w:tr w:rsidR="003B307E"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3B307E" w:rsidRPr="00D5423D" w:rsidRDefault="003B307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3B307E" w:rsidRPr="003B307E" w:rsidRDefault="003B307E" w:rsidP="003B307E">
            <w:pPr>
              <w:pStyle w:val="ListParagraph"/>
              <w:keepNext/>
              <w:numPr>
                <w:ilvl w:val="0"/>
                <w:numId w:val="37"/>
              </w:numPr>
              <w:spacing w:after="0" w:line="240" w:lineRule="auto"/>
              <w:contextualSpacing w:val="0"/>
              <w:outlineLvl w:val="2"/>
              <w:rPr>
                <w:rFonts w:asciiTheme="minorHAnsi" w:hAnsiTheme="minorHAnsi"/>
                <w:bCs/>
                <w:sz w:val="20"/>
                <w:szCs w:val="20"/>
              </w:rPr>
            </w:pPr>
            <w:r w:rsidRPr="003B307E">
              <w:rPr>
                <w:rFonts w:asciiTheme="minorHAnsi" w:hAnsiTheme="minorHAnsi"/>
                <w:bCs/>
                <w:color w:val="000000"/>
                <w:sz w:val="20"/>
                <w:szCs w:val="20"/>
              </w:rPr>
              <w:t>Demonstrate increased awareness of music in daily life or special events</w:t>
            </w:r>
          </w:p>
        </w:tc>
        <w:tc>
          <w:tcPr>
            <w:tcW w:w="2448" w:type="dxa"/>
            <w:tcBorders>
              <w:top w:val="single" w:sz="4" w:space="0" w:color="auto"/>
              <w:left w:val="single" w:sz="4" w:space="0" w:color="auto"/>
              <w:bottom w:val="single" w:sz="24" w:space="0" w:color="auto"/>
              <w:right w:val="single" w:sz="24" w:space="0" w:color="auto"/>
            </w:tcBorders>
          </w:tcPr>
          <w:p w:rsidR="003B307E" w:rsidRPr="00D5423D" w:rsidRDefault="003B307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4D5A0A">
              <w:rPr>
                <w:rFonts w:asciiTheme="minorHAnsi" w:hAnsiTheme="minorHAnsi"/>
                <w:sz w:val="20"/>
                <w:szCs w:val="20"/>
              </w:rPr>
              <w:t>GR.2</w:t>
            </w:r>
            <w:r>
              <w:rPr>
                <w:rFonts w:asciiTheme="minorHAnsi" w:hAnsiTheme="minorHAnsi"/>
                <w:sz w:val="20"/>
                <w:szCs w:val="20"/>
              </w:rPr>
              <w:t>-S.4-GLE.3</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698A5ED" wp14:editId="7922360F">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975AA0" w:rsidRDefault="00975AA0" w:rsidP="00975AA0">
            <w:pPr>
              <w:ind w:left="0" w:firstLine="0"/>
              <w:jc w:val="center"/>
              <w:rPr>
                <w:sz w:val="20"/>
                <w:szCs w:val="20"/>
              </w:rPr>
            </w:pPr>
            <w:r>
              <w:rPr>
                <w:noProof/>
                <w:sz w:val="20"/>
                <w:szCs w:val="20"/>
              </w:rPr>
              <w:drawing>
                <wp:inline distT="0" distB="0" distL="0" distR="0" wp14:anchorId="3080C9CC" wp14:editId="57CA639C">
                  <wp:extent cx="3212931" cy="1515534"/>
                  <wp:effectExtent l="19050" t="0" r="651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2931" cy="1515534"/>
                          </a:xfrm>
                          <a:prstGeom prst="rect">
                            <a:avLst/>
                          </a:prstGeom>
                          <a:noFill/>
                          <a:ln w="9525">
                            <a:noFill/>
                            <a:miter lim="800000"/>
                            <a:headEnd/>
                            <a:tailEnd/>
                          </a:ln>
                        </pic:spPr>
                      </pic:pic>
                    </a:graphicData>
                  </a:graphic>
                </wp:inline>
              </w:drawing>
            </w:r>
          </w:p>
          <w:p w:rsidR="00D763A1" w:rsidRPr="00D5423D" w:rsidRDefault="00975AA0" w:rsidP="00975AA0">
            <w:pPr>
              <w:ind w:left="0" w:firstLine="0"/>
              <w:rPr>
                <w:noProof/>
              </w:rPr>
            </w:pPr>
            <w:r w:rsidRPr="00975AA0">
              <w:rPr>
                <w:sz w:val="20"/>
                <w:szCs w:val="20"/>
              </w:rPr>
              <w:t xml:space="preserve">The Colorado Academic Standards for Music </w:t>
            </w:r>
            <w:proofErr w:type="gramStart"/>
            <w:r w:rsidRPr="00975AA0">
              <w:rPr>
                <w:sz w:val="20"/>
                <w:szCs w:val="20"/>
              </w:rPr>
              <w:t>are</w:t>
            </w:r>
            <w:proofErr w:type="gramEnd"/>
            <w:r w:rsidRPr="00975AA0">
              <w:rPr>
                <w:sz w:val="20"/>
                <w:szCs w:val="20"/>
              </w:rPr>
              <w:t xml:space="preserve"> not intended to be taught in a linear (checklist of coverage) fashion, but rather should be implemented as a cyclical creative process. Each unit within this sample blueprint intentionally includes standards from all four music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A63E41" w:rsidRDefault="00992271" w:rsidP="00BA43DD">
            <w:pPr>
              <w:ind w:left="0" w:firstLine="0"/>
              <w:rPr>
                <w:sz w:val="20"/>
                <w:szCs w:val="20"/>
              </w:rPr>
            </w:pPr>
            <w:r>
              <w:rPr>
                <w:sz w:val="20"/>
                <w:szCs w:val="20"/>
              </w:rPr>
              <w:t>Stories T</w:t>
            </w:r>
            <w:r w:rsidR="00A63E41" w:rsidRPr="00A63E41">
              <w:rPr>
                <w:sz w:val="20"/>
                <w:szCs w:val="20"/>
              </w:rPr>
              <w:t>hrough Music</w:t>
            </w:r>
          </w:p>
        </w:tc>
        <w:tc>
          <w:tcPr>
            <w:tcW w:w="3150" w:type="dxa"/>
            <w:gridSpan w:val="3"/>
          </w:tcPr>
          <w:p w:rsidR="0013710B" w:rsidRPr="00A63E41" w:rsidRDefault="00A63E41" w:rsidP="00BA43DD">
            <w:pPr>
              <w:ind w:left="0" w:firstLine="0"/>
              <w:rPr>
                <w:rFonts w:asciiTheme="minorHAnsi" w:hAnsiTheme="minorHAnsi"/>
                <w:sz w:val="20"/>
                <w:szCs w:val="20"/>
              </w:rPr>
            </w:pPr>
            <w:r w:rsidRPr="00A63E41">
              <w:rPr>
                <w:rFonts w:asciiTheme="minorHAnsi" w:hAnsiTheme="minorHAnsi"/>
                <w:sz w:val="20"/>
                <w:szCs w:val="20"/>
              </w:rPr>
              <w:t>Instructor Choice</w:t>
            </w:r>
          </w:p>
        </w:tc>
        <w:tc>
          <w:tcPr>
            <w:tcW w:w="3348" w:type="dxa"/>
            <w:gridSpan w:val="2"/>
          </w:tcPr>
          <w:p w:rsidR="0013710B" w:rsidRPr="00A63E41" w:rsidRDefault="00A63E41" w:rsidP="00BA43DD">
            <w:pPr>
              <w:ind w:left="0" w:firstLine="0"/>
              <w:rPr>
                <w:rFonts w:asciiTheme="minorHAnsi" w:hAnsiTheme="minorHAnsi"/>
                <w:sz w:val="20"/>
                <w:szCs w:val="20"/>
              </w:rPr>
            </w:pPr>
            <w:r w:rsidRPr="00A63E41">
              <w:rPr>
                <w:rFonts w:asciiTheme="minorHAnsi" w:hAnsiTheme="minorHAnsi"/>
                <w:sz w:val="20"/>
                <w:szCs w:val="20"/>
              </w:rPr>
              <w:t>Instructor Choice</w:t>
            </w:r>
          </w:p>
        </w:tc>
      </w:tr>
    </w:tbl>
    <w:p w:rsidR="004436B4" w:rsidRDefault="004436B4" w:rsidP="00BA43DD">
      <w:pPr>
        <w:ind w:left="0" w:firstLine="0"/>
        <w:rPr>
          <w:rFonts w:asciiTheme="minorHAnsi" w:hAnsiTheme="minorHAnsi"/>
          <w:b/>
          <w:sz w:val="20"/>
          <w:szCs w:val="20"/>
        </w:rPr>
      </w:pPr>
    </w:p>
    <w:p w:rsidR="004436B4" w:rsidRDefault="004436B4">
      <w:pPr>
        <w:ind w:left="0" w:firstLine="0"/>
        <w:rPr>
          <w:rFonts w:asciiTheme="minorHAnsi" w:hAnsiTheme="minorHAnsi"/>
          <w:b/>
          <w:sz w:val="20"/>
          <w:szCs w:val="20"/>
        </w:rPr>
      </w:pPr>
      <w:r>
        <w:rPr>
          <w:rFonts w:asciiTheme="minorHAnsi" w:hAnsiTheme="minorHAnsi"/>
          <w:b/>
          <w:sz w:val="20"/>
          <w:szCs w:val="20"/>
        </w:rPr>
        <w:br w:type="page"/>
      </w:r>
    </w:p>
    <w:p w:rsidR="00C57E0F" w:rsidRDefault="00C57E0F" w:rsidP="00BA43DD">
      <w:pPr>
        <w:ind w:left="0" w:firstLine="0"/>
        <w:rPr>
          <w:rFonts w:asciiTheme="minorHAnsi" w:hAnsiTheme="minorHAnsi"/>
          <w:b/>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5A5656">
        <w:trPr>
          <w:cantSplit/>
          <w:jc w:val="center"/>
        </w:trPr>
        <w:tc>
          <w:tcPr>
            <w:tcW w:w="1867" w:type="dxa"/>
            <w:shd w:val="clear" w:color="auto" w:fill="000000" w:themeFill="text1"/>
          </w:tcPr>
          <w:p w:rsidR="00034172" w:rsidRPr="00D5423D" w:rsidRDefault="00034172" w:rsidP="005A5656">
            <w:pPr>
              <w:ind w:left="0" w:firstLine="0"/>
              <w:rPr>
                <w:rFonts w:asciiTheme="minorHAnsi" w:hAnsiTheme="minorHAnsi"/>
                <w:b/>
                <w:sz w:val="20"/>
                <w:szCs w:val="20"/>
              </w:rPr>
            </w:pPr>
            <w:r w:rsidRPr="000063C0">
              <w:rPr>
                <w:rFonts w:asciiTheme="minorHAnsi" w:hAnsiTheme="minorHAnsi"/>
                <w:b/>
                <w:sz w:val="24"/>
                <w:szCs w:val="20"/>
              </w:rPr>
              <w:t>Unit Title</w:t>
            </w:r>
          </w:p>
        </w:tc>
        <w:tc>
          <w:tcPr>
            <w:tcW w:w="6191" w:type="dxa"/>
            <w:gridSpan w:val="3"/>
          </w:tcPr>
          <w:p w:rsidR="00034172" w:rsidRPr="00D5423D" w:rsidRDefault="00A63E41" w:rsidP="005A5656">
            <w:pPr>
              <w:ind w:left="0" w:firstLine="0"/>
              <w:rPr>
                <w:rFonts w:asciiTheme="minorHAnsi" w:hAnsiTheme="minorHAnsi"/>
                <w:sz w:val="20"/>
                <w:szCs w:val="20"/>
              </w:rPr>
            </w:pPr>
            <w:r w:rsidRPr="00361C8B">
              <w:rPr>
                <w:rFonts w:asciiTheme="minorHAnsi" w:hAnsiTheme="minorHAnsi"/>
                <w:sz w:val="20"/>
                <w:szCs w:val="20"/>
              </w:rPr>
              <w:t>Stories Through Music</w:t>
            </w:r>
          </w:p>
        </w:tc>
        <w:tc>
          <w:tcPr>
            <w:tcW w:w="1956" w:type="dxa"/>
            <w:shd w:val="clear" w:color="auto" w:fill="000000" w:themeFill="text1"/>
          </w:tcPr>
          <w:p w:rsidR="00034172" w:rsidRPr="00D5423D" w:rsidRDefault="00034172" w:rsidP="005A5656">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6404E5" w:rsidP="005A5656">
            <w:pPr>
              <w:ind w:left="0" w:firstLine="0"/>
              <w:rPr>
                <w:rFonts w:asciiTheme="minorHAnsi" w:hAnsiTheme="minorHAnsi"/>
                <w:sz w:val="20"/>
                <w:szCs w:val="20"/>
              </w:rPr>
            </w:pPr>
            <w:r>
              <w:rPr>
                <w:rFonts w:asciiTheme="minorHAnsi" w:hAnsiTheme="minorHAnsi"/>
                <w:sz w:val="20"/>
                <w:szCs w:val="20"/>
              </w:rPr>
              <w:t>Instructor</w:t>
            </w:r>
            <w:r w:rsidR="00A63E41" w:rsidRPr="00361C8B">
              <w:rPr>
                <w:rFonts w:asciiTheme="minorHAnsi" w:hAnsiTheme="minorHAnsi"/>
                <w:sz w:val="20"/>
                <w:szCs w:val="20"/>
              </w:rPr>
              <w:t xml:space="preserve"> Choice</w:t>
            </w:r>
          </w:p>
        </w:tc>
      </w:tr>
      <w:tr w:rsidR="00034172" w:rsidRPr="00D5423D" w:rsidTr="005A5656">
        <w:trPr>
          <w:cantSplit/>
          <w:trHeight w:val="615"/>
          <w:jc w:val="center"/>
        </w:trPr>
        <w:tc>
          <w:tcPr>
            <w:tcW w:w="1867" w:type="dxa"/>
            <w:shd w:val="clear" w:color="auto" w:fill="D9D9D9" w:themeFill="background1" w:themeFillShade="D9"/>
          </w:tcPr>
          <w:p w:rsidR="00034172" w:rsidRPr="00D5423D" w:rsidRDefault="00034172" w:rsidP="005A5656">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A5656" w:rsidRPr="00361C8B" w:rsidRDefault="00A63E41" w:rsidP="00361C8B">
            <w:pPr>
              <w:pStyle w:val="ListParagraph"/>
              <w:ind w:left="0"/>
              <w:rPr>
                <w:rFonts w:asciiTheme="minorHAnsi" w:hAnsiTheme="minorHAnsi"/>
                <w:sz w:val="20"/>
                <w:szCs w:val="20"/>
              </w:rPr>
            </w:pPr>
            <w:r w:rsidRPr="00361C8B">
              <w:rPr>
                <w:rFonts w:asciiTheme="minorHAnsi" w:hAnsiTheme="minorHAnsi"/>
                <w:sz w:val="20"/>
                <w:szCs w:val="20"/>
              </w:rPr>
              <w:t>Play/Exploration</w:t>
            </w:r>
          </w:p>
          <w:p w:rsidR="00034172" w:rsidRPr="00D5423D" w:rsidRDefault="00A63E41" w:rsidP="00361C8B">
            <w:pPr>
              <w:pStyle w:val="ListParagraph"/>
              <w:spacing w:after="0" w:line="240" w:lineRule="auto"/>
              <w:ind w:left="0"/>
              <w:contextualSpacing w:val="0"/>
              <w:rPr>
                <w:rFonts w:asciiTheme="minorHAnsi" w:hAnsiTheme="minorHAnsi"/>
                <w:sz w:val="20"/>
                <w:szCs w:val="20"/>
              </w:rPr>
            </w:pPr>
            <w:r w:rsidRPr="00361C8B">
              <w:rPr>
                <w:rFonts w:asciiTheme="minorHAnsi" w:hAnsiTheme="minorHAnsi"/>
                <w:sz w:val="20"/>
                <w:szCs w:val="20"/>
              </w:rPr>
              <w:t>Relationships</w:t>
            </w:r>
          </w:p>
        </w:tc>
        <w:tc>
          <w:tcPr>
            <w:tcW w:w="2430" w:type="dxa"/>
            <w:shd w:val="clear" w:color="auto" w:fill="D9D9D9" w:themeFill="background1" w:themeFillShade="D9"/>
          </w:tcPr>
          <w:p w:rsidR="00034172" w:rsidRPr="00D5423D" w:rsidRDefault="00034172" w:rsidP="005A5656">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6404E5" w:rsidRDefault="006404E5" w:rsidP="00361C8B">
            <w:pPr>
              <w:ind w:left="0" w:firstLine="0"/>
              <w:rPr>
                <w:rFonts w:asciiTheme="minorHAnsi" w:eastAsia="Times New Roman" w:hAnsiTheme="minorHAnsi"/>
                <w:sz w:val="20"/>
                <w:szCs w:val="20"/>
              </w:rPr>
            </w:pPr>
            <w:r>
              <w:rPr>
                <w:rFonts w:asciiTheme="minorHAnsi" w:eastAsia="Times New Roman" w:hAnsiTheme="minorHAnsi"/>
                <w:sz w:val="20"/>
                <w:szCs w:val="20"/>
              </w:rPr>
              <w:t>MU09-</w:t>
            </w:r>
            <w:r w:rsidR="004D5A0A">
              <w:rPr>
                <w:rFonts w:asciiTheme="minorHAnsi" w:eastAsia="Times New Roman" w:hAnsiTheme="minorHAnsi"/>
                <w:sz w:val="20"/>
                <w:szCs w:val="20"/>
              </w:rPr>
              <w:t>GR.2</w:t>
            </w:r>
            <w:r w:rsidR="00161B4A">
              <w:rPr>
                <w:rFonts w:asciiTheme="minorHAnsi" w:eastAsia="Times New Roman" w:hAnsiTheme="minorHAnsi"/>
                <w:sz w:val="20"/>
                <w:szCs w:val="20"/>
              </w:rPr>
              <w:t>-S.1</w:t>
            </w:r>
            <w:r w:rsidR="00EC37D1">
              <w:rPr>
                <w:rFonts w:asciiTheme="minorHAnsi" w:eastAsia="Times New Roman" w:hAnsiTheme="minorHAnsi"/>
                <w:sz w:val="20"/>
                <w:szCs w:val="20"/>
              </w:rPr>
              <w:t>-GLE.1</w:t>
            </w:r>
            <w:r w:rsidR="00161B4A">
              <w:rPr>
                <w:rFonts w:asciiTheme="minorHAnsi" w:eastAsia="Times New Roman" w:hAnsiTheme="minorHAnsi"/>
                <w:sz w:val="20"/>
                <w:szCs w:val="20"/>
              </w:rPr>
              <w:t>,</w:t>
            </w:r>
            <w:r w:rsidR="00EC37D1">
              <w:rPr>
                <w:rFonts w:asciiTheme="minorHAnsi" w:eastAsia="Times New Roman" w:hAnsiTheme="minorHAnsi"/>
                <w:sz w:val="20"/>
                <w:szCs w:val="20"/>
              </w:rPr>
              <w:t xml:space="preserve"> </w:t>
            </w:r>
            <w:r w:rsidR="00EC37D1" w:rsidRPr="00EC37D1">
              <w:rPr>
                <w:rFonts w:asciiTheme="minorHAnsi" w:eastAsia="Times New Roman" w:hAnsiTheme="minorHAnsi"/>
                <w:sz w:val="20"/>
                <w:szCs w:val="20"/>
              </w:rPr>
              <w:t>MU09-GR.2-S.1-GLE.</w:t>
            </w:r>
            <w:r w:rsidR="00161B4A">
              <w:rPr>
                <w:rFonts w:asciiTheme="minorHAnsi" w:eastAsia="Times New Roman" w:hAnsiTheme="minorHAnsi"/>
                <w:sz w:val="20"/>
                <w:szCs w:val="20"/>
              </w:rPr>
              <w:t>2</w:t>
            </w:r>
          </w:p>
          <w:p w:rsidR="006404E5" w:rsidRDefault="006404E5" w:rsidP="00361C8B">
            <w:pPr>
              <w:ind w:left="0" w:firstLine="0"/>
              <w:rPr>
                <w:rFonts w:asciiTheme="minorHAnsi" w:eastAsia="Times New Roman" w:hAnsiTheme="minorHAnsi"/>
                <w:sz w:val="20"/>
                <w:szCs w:val="20"/>
              </w:rPr>
            </w:pPr>
            <w:r w:rsidRPr="00361C8B">
              <w:rPr>
                <w:rFonts w:asciiTheme="minorHAnsi" w:eastAsia="Times New Roman" w:hAnsiTheme="minorHAnsi"/>
                <w:sz w:val="20"/>
                <w:szCs w:val="20"/>
              </w:rPr>
              <w:t>MU09-</w:t>
            </w:r>
            <w:r w:rsidR="004D5A0A">
              <w:rPr>
                <w:rFonts w:asciiTheme="minorHAnsi" w:eastAsia="Times New Roman" w:hAnsiTheme="minorHAnsi"/>
                <w:sz w:val="20"/>
                <w:szCs w:val="20"/>
              </w:rPr>
              <w:t>GR.2</w:t>
            </w:r>
            <w:r w:rsidRPr="00361C8B">
              <w:rPr>
                <w:rFonts w:asciiTheme="minorHAnsi" w:eastAsia="Times New Roman" w:hAnsiTheme="minorHAnsi"/>
                <w:sz w:val="20"/>
                <w:szCs w:val="20"/>
              </w:rPr>
              <w:t>-S.2-GLE.1</w:t>
            </w:r>
            <w:r w:rsidR="00161B4A">
              <w:rPr>
                <w:rFonts w:asciiTheme="minorHAnsi" w:eastAsia="Times New Roman" w:hAnsiTheme="minorHAnsi"/>
                <w:sz w:val="20"/>
                <w:szCs w:val="20"/>
              </w:rPr>
              <w:t>,</w:t>
            </w:r>
            <w:r w:rsidR="00EC37D1">
              <w:rPr>
                <w:rFonts w:asciiTheme="minorHAnsi" w:eastAsia="Times New Roman" w:hAnsiTheme="minorHAnsi"/>
                <w:sz w:val="20"/>
                <w:szCs w:val="20"/>
              </w:rPr>
              <w:t xml:space="preserve"> </w:t>
            </w:r>
            <w:r w:rsidR="00EC37D1" w:rsidRPr="00EC37D1">
              <w:rPr>
                <w:rFonts w:asciiTheme="minorHAnsi" w:eastAsia="Times New Roman" w:hAnsiTheme="minorHAnsi"/>
                <w:sz w:val="20"/>
                <w:szCs w:val="20"/>
              </w:rPr>
              <w:t>MU09-GR.2-S.2-GLE.</w:t>
            </w:r>
            <w:r w:rsidR="00161B4A">
              <w:rPr>
                <w:rFonts w:asciiTheme="minorHAnsi" w:eastAsia="Times New Roman" w:hAnsiTheme="minorHAnsi"/>
                <w:sz w:val="20"/>
                <w:szCs w:val="20"/>
              </w:rPr>
              <w:t>2</w:t>
            </w:r>
          </w:p>
          <w:p w:rsidR="006404E5" w:rsidRDefault="006404E5" w:rsidP="005A5656">
            <w:pPr>
              <w:ind w:left="0" w:firstLine="0"/>
              <w:rPr>
                <w:rFonts w:asciiTheme="minorHAnsi" w:eastAsia="Times New Roman" w:hAnsiTheme="minorHAnsi"/>
                <w:sz w:val="20"/>
                <w:szCs w:val="20"/>
              </w:rPr>
            </w:pPr>
            <w:r>
              <w:rPr>
                <w:rFonts w:asciiTheme="minorHAnsi" w:eastAsia="Times New Roman" w:hAnsiTheme="minorHAnsi"/>
                <w:sz w:val="20"/>
                <w:szCs w:val="20"/>
              </w:rPr>
              <w:t>MU09-</w:t>
            </w:r>
            <w:r w:rsidR="004D5A0A">
              <w:rPr>
                <w:rFonts w:asciiTheme="minorHAnsi" w:eastAsia="Times New Roman" w:hAnsiTheme="minorHAnsi"/>
                <w:sz w:val="20"/>
                <w:szCs w:val="20"/>
              </w:rPr>
              <w:t>GR.2</w:t>
            </w:r>
            <w:r>
              <w:rPr>
                <w:rFonts w:asciiTheme="minorHAnsi" w:eastAsia="Times New Roman" w:hAnsiTheme="minorHAnsi"/>
                <w:sz w:val="20"/>
                <w:szCs w:val="20"/>
              </w:rPr>
              <w:t>-S.3</w:t>
            </w:r>
            <w:r w:rsidRPr="00361C8B">
              <w:rPr>
                <w:rFonts w:asciiTheme="minorHAnsi" w:eastAsia="Times New Roman" w:hAnsiTheme="minorHAnsi"/>
                <w:sz w:val="20"/>
                <w:szCs w:val="20"/>
              </w:rPr>
              <w:t>-GLE.1</w:t>
            </w:r>
            <w:r w:rsidR="00161B4A">
              <w:rPr>
                <w:rFonts w:asciiTheme="minorHAnsi" w:eastAsia="Times New Roman" w:hAnsiTheme="minorHAnsi"/>
                <w:sz w:val="20"/>
                <w:szCs w:val="20"/>
              </w:rPr>
              <w:t>,</w:t>
            </w:r>
            <w:r w:rsidR="00EC37D1">
              <w:rPr>
                <w:rFonts w:asciiTheme="minorHAnsi" w:eastAsia="Times New Roman" w:hAnsiTheme="minorHAnsi"/>
                <w:sz w:val="20"/>
                <w:szCs w:val="20"/>
              </w:rPr>
              <w:t xml:space="preserve"> </w:t>
            </w:r>
            <w:r w:rsidR="00EC37D1" w:rsidRPr="00EC37D1">
              <w:rPr>
                <w:rFonts w:asciiTheme="minorHAnsi" w:eastAsia="Times New Roman" w:hAnsiTheme="minorHAnsi"/>
                <w:sz w:val="20"/>
                <w:szCs w:val="20"/>
              </w:rPr>
              <w:t>MU09-GR.2-S.3-GLE.</w:t>
            </w:r>
            <w:r w:rsidR="00161B4A">
              <w:rPr>
                <w:rFonts w:asciiTheme="minorHAnsi" w:eastAsia="Times New Roman" w:hAnsiTheme="minorHAnsi"/>
                <w:sz w:val="20"/>
                <w:szCs w:val="20"/>
              </w:rPr>
              <w:t>2,</w:t>
            </w:r>
            <w:r w:rsidR="00EC37D1">
              <w:rPr>
                <w:rFonts w:asciiTheme="minorHAnsi" w:eastAsia="Times New Roman" w:hAnsiTheme="minorHAnsi"/>
                <w:sz w:val="20"/>
                <w:szCs w:val="20"/>
              </w:rPr>
              <w:t xml:space="preserve"> </w:t>
            </w:r>
            <w:r w:rsidR="00EC37D1" w:rsidRPr="00EC37D1">
              <w:rPr>
                <w:rFonts w:asciiTheme="minorHAnsi" w:eastAsia="Times New Roman" w:hAnsiTheme="minorHAnsi"/>
                <w:sz w:val="20"/>
                <w:szCs w:val="20"/>
              </w:rPr>
              <w:t>MU09-GR.2-S.3-GLE.</w:t>
            </w:r>
            <w:r w:rsidR="00161B4A">
              <w:rPr>
                <w:rFonts w:asciiTheme="minorHAnsi" w:eastAsia="Times New Roman" w:hAnsiTheme="minorHAnsi"/>
                <w:sz w:val="20"/>
                <w:szCs w:val="20"/>
              </w:rPr>
              <w:t>3,</w:t>
            </w:r>
            <w:r w:rsidR="00EC37D1">
              <w:rPr>
                <w:rFonts w:asciiTheme="minorHAnsi" w:eastAsia="Times New Roman" w:hAnsiTheme="minorHAnsi"/>
                <w:sz w:val="20"/>
                <w:szCs w:val="20"/>
              </w:rPr>
              <w:t xml:space="preserve"> </w:t>
            </w:r>
            <w:r w:rsidR="00EC37D1" w:rsidRPr="00EC37D1">
              <w:rPr>
                <w:rFonts w:asciiTheme="minorHAnsi" w:eastAsia="Times New Roman" w:hAnsiTheme="minorHAnsi"/>
                <w:sz w:val="20"/>
                <w:szCs w:val="20"/>
              </w:rPr>
              <w:t>MU09-GR.2-S.3-GLE.</w:t>
            </w:r>
            <w:r w:rsidR="00161B4A">
              <w:rPr>
                <w:rFonts w:asciiTheme="minorHAnsi" w:eastAsia="Times New Roman" w:hAnsiTheme="minorHAnsi"/>
                <w:sz w:val="20"/>
                <w:szCs w:val="20"/>
              </w:rPr>
              <w:t>4</w:t>
            </w:r>
          </w:p>
          <w:p w:rsidR="00034172" w:rsidRPr="006404E5" w:rsidRDefault="006404E5" w:rsidP="006404E5">
            <w:pPr>
              <w:ind w:left="0"/>
              <w:rPr>
                <w:rFonts w:asciiTheme="minorHAnsi" w:eastAsia="Times New Roman" w:hAnsiTheme="minorHAnsi"/>
                <w:sz w:val="20"/>
                <w:szCs w:val="20"/>
              </w:rPr>
            </w:pPr>
            <w:r>
              <w:rPr>
                <w:rFonts w:asciiTheme="minorHAnsi" w:eastAsia="Times New Roman" w:hAnsiTheme="minorHAnsi"/>
                <w:sz w:val="20"/>
                <w:szCs w:val="20"/>
              </w:rPr>
              <w:t xml:space="preserve">        </w:t>
            </w:r>
            <w:r w:rsidRPr="006404E5">
              <w:rPr>
                <w:rFonts w:asciiTheme="minorHAnsi" w:eastAsia="Times New Roman" w:hAnsiTheme="minorHAnsi"/>
                <w:sz w:val="20"/>
                <w:szCs w:val="20"/>
              </w:rPr>
              <w:t>MU09-</w:t>
            </w:r>
            <w:r w:rsidR="004D5A0A">
              <w:rPr>
                <w:rFonts w:asciiTheme="minorHAnsi" w:eastAsia="Times New Roman" w:hAnsiTheme="minorHAnsi"/>
                <w:sz w:val="20"/>
                <w:szCs w:val="20"/>
              </w:rPr>
              <w:t>GR.2</w:t>
            </w:r>
            <w:r w:rsidR="00161B4A">
              <w:rPr>
                <w:rFonts w:asciiTheme="minorHAnsi" w:eastAsia="Times New Roman" w:hAnsiTheme="minorHAnsi"/>
                <w:sz w:val="20"/>
                <w:szCs w:val="20"/>
              </w:rPr>
              <w:t>-S.4-GLE.1,</w:t>
            </w:r>
            <w:r w:rsidR="00EC37D1">
              <w:rPr>
                <w:rFonts w:asciiTheme="minorHAnsi" w:eastAsia="Times New Roman" w:hAnsiTheme="minorHAnsi"/>
                <w:sz w:val="20"/>
                <w:szCs w:val="20"/>
              </w:rPr>
              <w:t xml:space="preserve"> </w:t>
            </w:r>
            <w:r w:rsidR="00EC37D1" w:rsidRPr="00EC37D1">
              <w:rPr>
                <w:rFonts w:asciiTheme="minorHAnsi" w:eastAsia="Times New Roman" w:hAnsiTheme="minorHAnsi"/>
                <w:sz w:val="20"/>
                <w:szCs w:val="20"/>
              </w:rPr>
              <w:t>MU09-GR.2-S.4-GLE.</w:t>
            </w:r>
            <w:r w:rsidR="00161B4A">
              <w:rPr>
                <w:rFonts w:asciiTheme="minorHAnsi" w:eastAsia="Times New Roman" w:hAnsiTheme="minorHAnsi"/>
                <w:sz w:val="20"/>
                <w:szCs w:val="20"/>
              </w:rPr>
              <w:t>2,</w:t>
            </w:r>
            <w:r w:rsidR="00EC37D1">
              <w:rPr>
                <w:rFonts w:asciiTheme="minorHAnsi" w:eastAsia="Times New Roman" w:hAnsiTheme="minorHAnsi"/>
                <w:sz w:val="20"/>
                <w:szCs w:val="20"/>
              </w:rPr>
              <w:t xml:space="preserve"> </w:t>
            </w:r>
            <w:r w:rsidR="00EC37D1" w:rsidRPr="00EC37D1">
              <w:rPr>
                <w:rFonts w:asciiTheme="minorHAnsi" w:eastAsia="Times New Roman" w:hAnsiTheme="minorHAnsi"/>
                <w:sz w:val="20"/>
                <w:szCs w:val="20"/>
              </w:rPr>
              <w:t>MU09-GR.2-S.4-GLE.</w:t>
            </w:r>
            <w:r w:rsidR="00161B4A">
              <w:rPr>
                <w:rFonts w:asciiTheme="minorHAnsi" w:eastAsia="Times New Roman" w:hAnsiTheme="minorHAnsi"/>
                <w:sz w:val="20"/>
                <w:szCs w:val="20"/>
              </w:rPr>
              <w:t>3</w:t>
            </w:r>
          </w:p>
        </w:tc>
      </w:tr>
      <w:tr w:rsidR="00034172" w:rsidRPr="00D5423D" w:rsidTr="005A5656">
        <w:trPr>
          <w:cantSplit/>
          <w:trHeight w:val="939"/>
          <w:jc w:val="center"/>
        </w:trPr>
        <w:tc>
          <w:tcPr>
            <w:tcW w:w="1867" w:type="dxa"/>
            <w:shd w:val="clear" w:color="auto" w:fill="D9D9D9" w:themeFill="background1" w:themeFillShade="D9"/>
          </w:tcPr>
          <w:p w:rsidR="00034172" w:rsidRPr="00D5423D" w:rsidRDefault="00034172" w:rsidP="005A5656">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5A5656" w:rsidRPr="00361C8B" w:rsidRDefault="00A63E41" w:rsidP="00361C8B">
            <w:pPr>
              <w:pStyle w:val="ListParagraph"/>
              <w:numPr>
                <w:ilvl w:val="0"/>
                <w:numId w:val="25"/>
              </w:numPr>
              <w:spacing w:after="0" w:line="240" w:lineRule="auto"/>
              <w:rPr>
                <w:rFonts w:asciiTheme="minorHAnsi" w:eastAsia="Times New Roman" w:hAnsiTheme="minorHAnsi"/>
                <w:sz w:val="20"/>
                <w:szCs w:val="20"/>
              </w:rPr>
            </w:pPr>
            <w:r w:rsidRPr="00361C8B">
              <w:rPr>
                <w:rFonts w:asciiTheme="minorHAnsi" w:eastAsia="Times New Roman" w:hAnsiTheme="minorHAnsi"/>
                <w:sz w:val="20"/>
                <w:szCs w:val="20"/>
              </w:rPr>
              <w:t>What happens in the music to give you the idea of particular mood? (MU09-</w:t>
            </w:r>
            <w:r w:rsidR="004D5A0A">
              <w:rPr>
                <w:rFonts w:asciiTheme="minorHAnsi" w:eastAsia="Times New Roman" w:hAnsiTheme="minorHAnsi"/>
                <w:sz w:val="20"/>
                <w:szCs w:val="20"/>
              </w:rPr>
              <w:t>GR.2</w:t>
            </w:r>
            <w:r w:rsidRPr="00361C8B">
              <w:rPr>
                <w:rFonts w:asciiTheme="minorHAnsi" w:eastAsia="Times New Roman" w:hAnsiTheme="minorHAnsi"/>
                <w:sz w:val="20"/>
                <w:szCs w:val="20"/>
              </w:rPr>
              <w:t>-S.2-GLE.1) and (MU09-</w:t>
            </w:r>
            <w:r w:rsidR="004D5A0A">
              <w:rPr>
                <w:rFonts w:asciiTheme="minorHAnsi" w:eastAsia="Times New Roman" w:hAnsiTheme="minorHAnsi"/>
                <w:sz w:val="20"/>
                <w:szCs w:val="20"/>
              </w:rPr>
              <w:t>GR.2</w:t>
            </w:r>
            <w:r w:rsidRPr="00361C8B">
              <w:rPr>
                <w:rFonts w:asciiTheme="minorHAnsi" w:eastAsia="Times New Roman" w:hAnsiTheme="minorHAnsi"/>
                <w:sz w:val="20"/>
                <w:szCs w:val="20"/>
              </w:rPr>
              <w:t>-S.3-GLE.1,3) and (MU09-</w:t>
            </w:r>
            <w:r w:rsidR="004D5A0A">
              <w:rPr>
                <w:rFonts w:asciiTheme="minorHAnsi" w:eastAsia="Times New Roman" w:hAnsiTheme="minorHAnsi"/>
                <w:sz w:val="20"/>
                <w:szCs w:val="20"/>
              </w:rPr>
              <w:t>GR.2</w:t>
            </w:r>
            <w:r w:rsidRPr="00361C8B">
              <w:rPr>
                <w:rFonts w:asciiTheme="minorHAnsi" w:eastAsia="Times New Roman" w:hAnsiTheme="minorHAnsi"/>
                <w:sz w:val="20"/>
                <w:szCs w:val="20"/>
              </w:rPr>
              <w:t>-S.4-GLE.1,2,3)</w:t>
            </w:r>
          </w:p>
          <w:p w:rsidR="005A5656" w:rsidRPr="00361C8B" w:rsidRDefault="00A63E41" w:rsidP="00361C8B">
            <w:pPr>
              <w:pStyle w:val="ListParagraph"/>
              <w:numPr>
                <w:ilvl w:val="0"/>
                <w:numId w:val="25"/>
              </w:numPr>
              <w:spacing w:after="0" w:line="240" w:lineRule="auto"/>
              <w:rPr>
                <w:rFonts w:asciiTheme="minorHAnsi" w:eastAsia="Times New Roman" w:hAnsiTheme="minorHAnsi"/>
                <w:sz w:val="20"/>
                <w:szCs w:val="20"/>
              </w:rPr>
            </w:pPr>
            <w:r w:rsidRPr="00361C8B">
              <w:rPr>
                <w:rFonts w:asciiTheme="minorHAnsi" w:eastAsia="Times New Roman" w:hAnsiTheme="minorHAnsi"/>
                <w:sz w:val="20"/>
                <w:szCs w:val="20"/>
              </w:rPr>
              <w:t xml:space="preserve">What instrument tone color represents the hero? </w:t>
            </w:r>
          </w:p>
          <w:p w:rsidR="005A5656" w:rsidRPr="00361C8B" w:rsidRDefault="00A63E41" w:rsidP="00361C8B">
            <w:pPr>
              <w:pStyle w:val="ListParagraph"/>
              <w:numPr>
                <w:ilvl w:val="0"/>
                <w:numId w:val="25"/>
              </w:numPr>
              <w:spacing w:after="0" w:line="240" w:lineRule="auto"/>
              <w:rPr>
                <w:rFonts w:asciiTheme="minorHAnsi" w:eastAsia="Times New Roman" w:hAnsiTheme="minorHAnsi"/>
                <w:sz w:val="20"/>
                <w:szCs w:val="20"/>
              </w:rPr>
            </w:pPr>
            <w:r w:rsidRPr="00361C8B">
              <w:rPr>
                <w:rFonts w:asciiTheme="minorHAnsi" w:eastAsia="Times New Roman" w:hAnsiTheme="minorHAnsi"/>
                <w:sz w:val="20"/>
                <w:szCs w:val="20"/>
              </w:rPr>
              <w:t xml:space="preserve">What instrument tone color represents the villain? </w:t>
            </w:r>
          </w:p>
          <w:p w:rsidR="005A5656" w:rsidRPr="00361C8B" w:rsidRDefault="00A63E41" w:rsidP="00361C8B">
            <w:pPr>
              <w:pStyle w:val="ListParagraph"/>
              <w:numPr>
                <w:ilvl w:val="0"/>
                <w:numId w:val="25"/>
              </w:numPr>
              <w:spacing w:after="0" w:line="240" w:lineRule="auto"/>
              <w:rPr>
                <w:rFonts w:asciiTheme="minorHAnsi" w:eastAsia="Times New Roman" w:hAnsiTheme="minorHAnsi"/>
                <w:sz w:val="20"/>
                <w:szCs w:val="20"/>
              </w:rPr>
            </w:pPr>
            <w:r w:rsidRPr="00361C8B">
              <w:rPr>
                <w:rFonts w:asciiTheme="minorHAnsi" w:eastAsia="Times New Roman" w:hAnsiTheme="minorHAnsi"/>
                <w:sz w:val="20"/>
                <w:szCs w:val="20"/>
              </w:rPr>
              <w:t xml:space="preserve">How does music set the scene? </w:t>
            </w:r>
          </w:p>
          <w:p w:rsidR="00034172" w:rsidRPr="00A86B29" w:rsidRDefault="00A63E41" w:rsidP="00361C8B">
            <w:pPr>
              <w:pStyle w:val="ListParagraph"/>
              <w:numPr>
                <w:ilvl w:val="0"/>
                <w:numId w:val="25"/>
              </w:numPr>
              <w:spacing w:after="0" w:line="240" w:lineRule="auto"/>
              <w:rPr>
                <w:rFonts w:asciiTheme="minorHAnsi" w:eastAsia="Times New Roman" w:hAnsiTheme="minorHAnsi"/>
                <w:sz w:val="20"/>
                <w:szCs w:val="20"/>
              </w:rPr>
            </w:pPr>
            <w:r w:rsidRPr="00361C8B">
              <w:rPr>
                <w:rFonts w:asciiTheme="minorHAnsi" w:eastAsia="Times New Roman" w:hAnsiTheme="minorHAnsi"/>
                <w:sz w:val="20"/>
                <w:szCs w:val="20"/>
              </w:rPr>
              <w:t>Is there more than one way to tell a story in music?</w:t>
            </w:r>
          </w:p>
        </w:tc>
      </w:tr>
      <w:tr w:rsidR="00034172" w:rsidRPr="00D5423D" w:rsidTr="005A5656">
        <w:trPr>
          <w:cantSplit/>
          <w:trHeight w:val="337"/>
          <w:jc w:val="center"/>
        </w:trPr>
        <w:tc>
          <w:tcPr>
            <w:tcW w:w="1867" w:type="dxa"/>
            <w:shd w:val="clear" w:color="auto" w:fill="D9D9D9" w:themeFill="background1" w:themeFillShade="D9"/>
          </w:tcPr>
          <w:p w:rsidR="00034172" w:rsidRPr="00D5423D" w:rsidRDefault="00034172" w:rsidP="005A5656">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34172" w:rsidRPr="00D5423D" w:rsidRDefault="00A63E41" w:rsidP="005A5656">
            <w:pPr>
              <w:ind w:left="0" w:firstLine="0"/>
              <w:rPr>
                <w:rFonts w:asciiTheme="minorHAnsi" w:hAnsiTheme="minorHAnsi"/>
                <w:sz w:val="20"/>
                <w:szCs w:val="20"/>
              </w:rPr>
            </w:pPr>
            <w:r w:rsidRPr="00361C8B">
              <w:rPr>
                <w:rFonts w:asciiTheme="minorHAnsi" w:hAnsiTheme="minorHAnsi"/>
                <w:sz w:val="20"/>
                <w:szCs w:val="20"/>
              </w:rPr>
              <w:t>Expression, Creation, Theory, Aesthetic Valuation</w:t>
            </w:r>
          </w:p>
        </w:tc>
      </w:tr>
      <w:tr w:rsidR="00034172" w:rsidRPr="00D5423D" w:rsidTr="005A5656">
        <w:trPr>
          <w:cantSplit/>
          <w:trHeight w:val="34"/>
          <w:jc w:val="center"/>
        </w:trPr>
        <w:tc>
          <w:tcPr>
            <w:tcW w:w="1867" w:type="dxa"/>
            <w:shd w:val="clear" w:color="auto" w:fill="D9D9D9" w:themeFill="background1" w:themeFillShade="D9"/>
          </w:tcPr>
          <w:p w:rsidR="00034172" w:rsidRPr="00D5423D" w:rsidRDefault="00034172" w:rsidP="005A5656">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A63E41" w:rsidP="005A5656">
            <w:pPr>
              <w:ind w:left="0" w:firstLine="0"/>
              <w:rPr>
                <w:rFonts w:asciiTheme="minorHAnsi" w:hAnsiTheme="minorHAnsi"/>
                <w:sz w:val="20"/>
                <w:szCs w:val="20"/>
              </w:rPr>
            </w:pPr>
            <w:r w:rsidRPr="00361C8B">
              <w:rPr>
                <w:rFonts w:asciiTheme="minorHAnsi" w:hAnsiTheme="minorHAnsi"/>
                <w:sz w:val="20"/>
                <w:szCs w:val="20"/>
              </w:rPr>
              <w:t>Style, Rhythm, Melody, Tone Color, Form, Dynamics, Tempo, Musical Preferences, Mood, Improvisation</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5A5656">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5A5656">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5A5656">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5A5656">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5A5656">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5A5656">
        <w:trPr>
          <w:trHeight w:val="721"/>
          <w:jc w:val="center"/>
        </w:trPr>
        <w:tc>
          <w:tcPr>
            <w:tcW w:w="4976" w:type="dxa"/>
            <w:shd w:val="clear" w:color="auto" w:fill="auto"/>
            <w:tcMar>
              <w:top w:w="115" w:type="dxa"/>
              <w:left w:w="115" w:type="dxa"/>
              <w:bottom w:w="115" w:type="dxa"/>
              <w:right w:w="115" w:type="dxa"/>
            </w:tcMar>
          </w:tcPr>
          <w:p w:rsidR="00034172" w:rsidRPr="00D5423D" w:rsidRDefault="00A63E41" w:rsidP="005A5656">
            <w:pPr>
              <w:ind w:left="0" w:firstLine="0"/>
              <w:rPr>
                <w:rFonts w:asciiTheme="minorHAnsi" w:hAnsiTheme="minorHAnsi"/>
                <w:sz w:val="20"/>
                <w:szCs w:val="20"/>
              </w:rPr>
            </w:pPr>
            <w:r w:rsidRPr="00361C8B">
              <w:rPr>
                <w:rFonts w:asciiTheme="minorHAnsi" w:hAnsiTheme="minorHAnsi"/>
                <w:sz w:val="20"/>
                <w:szCs w:val="20"/>
              </w:rPr>
              <w:t>Musical preferences influence choices in improvisation. (MU09-</w:t>
            </w:r>
            <w:r w:rsidR="004D5A0A">
              <w:rPr>
                <w:rFonts w:asciiTheme="minorHAnsi" w:hAnsiTheme="minorHAnsi"/>
                <w:sz w:val="20"/>
                <w:szCs w:val="20"/>
              </w:rPr>
              <w:t>GR.2</w:t>
            </w:r>
            <w:r w:rsidRPr="00361C8B">
              <w:rPr>
                <w:rFonts w:asciiTheme="minorHAnsi" w:hAnsiTheme="minorHAnsi"/>
                <w:sz w:val="20"/>
                <w:szCs w:val="20"/>
              </w:rPr>
              <w:t>-S.2-GLE.1-EO.c) and (MU09-</w:t>
            </w:r>
            <w:r w:rsidR="004D5A0A">
              <w:rPr>
                <w:rFonts w:asciiTheme="minorHAnsi" w:hAnsiTheme="minorHAnsi"/>
                <w:sz w:val="20"/>
                <w:szCs w:val="20"/>
              </w:rPr>
              <w:t>GR.2</w:t>
            </w:r>
            <w:r w:rsidRPr="00361C8B">
              <w:rPr>
                <w:rFonts w:asciiTheme="minorHAnsi" w:hAnsiTheme="minorHAnsi"/>
                <w:sz w:val="20"/>
                <w:szCs w:val="20"/>
              </w:rPr>
              <w:t>-S.4-GLE.1,2,3)</w:t>
            </w:r>
          </w:p>
        </w:tc>
        <w:tc>
          <w:tcPr>
            <w:tcW w:w="4832" w:type="dxa"/>
            <w:shd w:val="clear" w:color="auto" w:fill="auto"/>
          </w:tcPr>
          <w:p w:rsidR="00034172" w:rsidRPr="00D5423D" w:rsidRDefault="00A63E41" w:rsidP="005A5656">
            <w:pPr>
              <w:ind w:left="288" w:hanging="288"/>
              <w:rPr>
                <w:rFonts w:asciiTheme="minorHAnsi" w:hAnsiTheme="minorHAnsi"/>
                <w:sz w:val="20"/>
                <w:szCs w:val="20"/>
              </w:rPr>
            </w:pPr>
            <w:r w:rsidRPr="00361C8B">
              <w:rPr>
                <w:rFonts w:asciiTheme="minorHAnsi" w:hAnsiTheme="minorHAnsi"/>
                <w:sz w:val="20"/>
                <w:szCs w:val="20"/>
              </w:rPr>
              <w:t>What tempo is appropriate if the mood is sad?</w:t>
            </w:r>
          </w:p>
        </w:tc>
        <w:tc>
          <w:tcPr>
            <w:tcW w:w="4905" w:type="dxa"/>
            <w:shd w:val="clear" w:color="auto" w:fill="auto"/>
          </w:tcPr>
          <w:p w:rsidR="00034172" w:rsidRPr="00D5423D" w:rsidRDefault="00A63E41" w:rsidP="005A5656">
            <w:pPr>
              <w:ind w:left="288" w:hanging="288"/>
              <w:rPr>
                <w:rFonts w:asciiTheme="minorHAnsi" w:hAnsiTheme="minorHAnsi"/>
                <w:sz w:val="20"/>
                <w:szCs w:val="20"/>
              </w:rPr>
            </w:pPr>
            <w:r w:rsidRPr="00361C8B">
              <w:rPr>
                <w:rFonts w:asciiTheme="minorHAnsi" w:hAnsiTheme="minorHAnsi"/>
                <w:sz w:val="20"/>
                <w:szCs w:val="20"/>
              </w:rPr>
              <w:t>How do individual preferences affect the performance of a song by different groups?</w:t>
            </w:r>
          </w:p>
        </w:tc>
      </w:tr>
      <w:tr w:rsidR="00034172" w:rsidRPr="00D5423D" w:rsidTr="005A5656">
        <w:trPr>
          <w:jc w:val="center"/>
        </w:trPr>
        <w:tc>
          <w:tcPr>
            <w:tcW w:w="4976" w:type="dxa"/>
            <w:shd w:val="clear" w:color="auto" w:fill="auto"/>
            <w:tcMar>
              <w:top w:w="115" w:type="dxa"/>
              <w:left w:w="115" w:type="dxa"/>
              <w:bottom w:w="115" w:type="dxa"/>
              <w:right w:w="115" w:type="dxa"/>
            </w:tcMar>
          </w:tcPr>
          <w:p w:rsidR="00034172" w:rsidRPr="00D5423D" w:rsidRDefault="00A63E41" w:rsidP="005A5656">
            <w:pPr>
              <w:ind w:left="0" w:firstLine="0"/>
              <w:rPr>
                <w:rFonts w:asciiTheme="minorHAnsi" w:hAnsiTheme="minorHAnsi"/>
                <w:sz w:val="20"/>
                <w:szCs w:val="20"/>
              </w:rPr>
            </w:pPr>
            <w:r w:rsidRPr="00361C8B">
              <w:rPr>
                <w:rFonts w:asciiTheme="minorHAnsi" w:hAnsiTheme="minorHAnsi"/>
                <w:sz w:val="20"/>
                <w:szCs w:val="20"/>
              </w:rPr>
              <w:t>Different styles inspire the creation of compositional moods. (MU09-</w:t>
            </w:r>
            <w:r w:rsidR="004D5A0A">
              <w:rPr>
                <w:rFonts w:asciiTheme="minorHAnsi" w:hAnsiTheme="minorHAnsi"/>
                <w:sz w:val="20"/>
                <w:szCs w:val="20"/>
              </w:rPr>
              <w:t>GR.2</w:t>
            </w:r>
            <w:r w:rsidRPr="00361C8B">
              <w:rPr>
                <w:rFonts w:asciiTheme="minorHAnsi" w:hAnsiTheme="minorHAnsi"/>
                <w:sz w:val="20"/>
                <w:szCs w:val="20"/>
              </w:rPr>
              <w:t>-S.2-GLE.1,2) and (MU09-</w:t>
            </w:r>
            <w:r w:rsidR="004D5A0A">
              <w:rPr>
                <w:rFonts w:asciiTheme="minorHAnsi" w:hAnsiTheme="minorHAnsi"/>
                <w:sz w:val="20"/>
                <w:szCs w:val="20"/>
              </w:rPr>
              <w:t>GR.2</w:t>
            </w:r>
            <w:r w:rsidRPr="00361C8B">
              <w:rPr>
                <w:rFonts w:asciiTheme="minorHAnsi" w:hAnsiTheme="minorHAnsi"/>
                <w:sz w:val="20"/>
                <w:szCs w:val="20"/>
              </w:rPr>
              <w:t>-S.3.GLE.1,2) and (MU09-</w:t>
            </w:r>
            <w:r w:rsidR="004D5A0A">
              <w:rPr>
                <w:rFonts w:asciiTheme="minorHAnsi" w:hAnsiTheme="minorHAnsi"/>
                <w:sz w:val="20"/>
                <w:szCs w:val="20"/>
              </w:rPr>
              <w:t>GR.2</w:t>
            </w:r>
            <w:r w:rsidRPr="00361C8B">
              <w:rPr>
                <w:rFonts w:asciiTheme="minorHAnsi" w:hAnsiTheme="minorHAnsi"/>
                <w:sz w:val="20"/>
                <w:szCs w:val="20"/>
              </w:rPr>
              <w:t>-S.4-GLE.1,2,3)</w:t>
            </w:r>
          </w:p>
        </w:tc>
        <w:tc>
          <w:tcPr>
            <w:tcW w:w="4832" w:type="dxa"/>
            <w:shd w:val="clear" w:color="auto" w:fill="auto"/>
          </w:tcPr>
          <w:p w:rsidR="00034172" w:rsidRPr="00D5423D" w:rsidRDefault="00A63E41" w:rsidP="005A5656">
            <w:pPr>
              <w:ind w:left="288" w:hanging="288"/>
              <w:rPr>
                <w:rFonts w:asciiTheme="minorHAnsi" w:hAnsiTheme="minorHAnsi"/>
                <w:sz w:val="20"/>
                <w:szCs w:val="20"/>
              </w:rPr>
            </w:pPr>
            <w:r w:rsidRPr="00361C8B">
              <w:rPr>
                <w:rFonts w:asciiTheme="minorHAnsi" w:hAnsiTheme="minorHAnsi"/>
                <w:sz w:val="20"/>
                <w:szCs w:val="20"/>
              </w:rPr>
              <w:t>What moods are in the music?</w:t>
            </w:r>
          </w:p>
        </w:tc>
        <w:tc>
          <w:tcPr>
            <w:tcW w:w="4905" w:type="dxa"/>
            <w:shd w:val="clear" w:color="auto" w:fill="auto"/>
          </w:tcPr>
          <w:p w:rsidR="00034172" w:rsidRPr="00D5423D" w:rsidRDefault="00A63E41" w:rsidP="005A5656">
            <w:pPr>
              <w:ind w:left="288" w:hanging="288"/>
              <w:rPr>
                <w:rFonts w:asciiTheme="minorHAnsi" w:hAnsiTheme="minorHAnsi"/>
                <w:sz w:val="20"/>
                <w:szCs w:val="20"/>
              </w:rPr>
            </w:pPr>
            <w:r w:rsidRPr="00361C8B">
              <w:rPr>
                <w:rFonts w:asciiTheme="minorHAnsi" w:hAnsiTheme="minorHAnsi"/>
                <w:sz w:val="20"/>
                <w:szCs w:val="20"/>
              </w:rPr>
              <w:t>How can you portray the mood of the story through music?</w:t>
            </w:r>
          </w:p>
        </w:tc>
      </w:tr>
      <w:tr w:rsidR="00034172" w:rsidRPr="00D5423D" w:rsidTr="005A5656">
        <w:trPr>
          <w:jc w:val="center"/>
        </w:trPr>
        <w:tc>
          <w:tcPr>
            <w:tcW w:w="4976" w:type="dxa"/>
            <w:shd w:val="clear" w:color="auto" w:fill="auto"/>
            <w:tcMar>
              <w:top w:w="115" w:type="dxa"/>
              <w:left w:w="115" w:type="dxa"/>
              <w:bottom w:w="115" w:type="dxa"/>
              <w:right w:w="115" w:type="dxa"/>
            </w:tcMar>
          </w:tcPr>
          <w:p w:rsidR="005A5656" w:rsidRPr="00361C8B" w:rsidRDefault="00A63E41" w:rsidP="00361C8B">
            <w:pPr>
              <w:ind w:left="0" w:firstLine="0"/>
              <w:rPr>
                <w:rFonts w:asciiTheme="minorHAnsi" w:hAnsiTheme="minorHAnsi"/>
                <w:sz w:val="20"/>
                <w:szCs w:val="20"/>
              </w:rPr>
            </w:pPr>
            <w:r w:rsidRPr="00361C8B">
              <w:rPr>
                <w:rFonts w:asciiTheme="minorHAnsi" w:hAnsiTheme="minorHAnsi"/>
                <w:sz w:val="20"/>
                <w:szCs w:val="20"/>
              </w:rPr>
              <w:t>Knowing musical concepts improves improvisation (MU09-</w:t>
            </w:r>
            <w:r w:rsidR="004D5A0A">
              <w:rPr>
                <w:rFonts w:asciiTheme="minorHAnsi" w:hAnsiTheme="minorHAnsi"/>
                <w:sz w:val="20"/>
                <w:szCs w:val="20"/>
              </w:rPr>
              <w:t>GR.2</w:t>
            </w:r>
            <w:r w:rsidRPr="00361C8B">
              <w:rPr>
                <w:rFonts w:asciiTheme="minorHAnsi" w:hAnsiTheme="minorHAnsi"/>
                <w:sz w:val="20"/>
                <w:szCs w:val="20"/>
              </w:rPr>
              <w:t>-S.1-GLE.1,2) and (MU09-</w:t>
            </w:r>
            <w:r w:rsidR="004D5A0A">
              <w:rPr>
                <w:rFonts w:asciiTheme="minorHAnsi" w:hAnsiTheme="minorHAnsi"/>
                <w:sz w:val="20"/>
                <w:szCs w:val="20"/>
              </w:rPr>
              <w:t>GR.2</w:t>
            </w:r>
            <w:r w:rsidRPr="00361C8B">
              <w:rPr>
                <w:rFonts w:asciiTheme="minorHAnsi" w:hAnsiTheme="minorHAnsi"/>
                <w:sz w:val="20"/>
                <w:szCs w:val="20"/>
              </w:rPr>
              <w:t>-S.2-GLE.1) and (MU09-</w:t>
            </w:r>
            <w:r w:rsidR="004D5A0A">
              <w:rPr>
                <w:rFonts w:asciiTheme="minorHAnsi" w:hAnsiTheme="minorHAnsi"/>
                <w:sz w:val="20"/>
                <w:szCs w:val="20"/>
              </w:rPr>
              <w:t>GR.2</w:t>
            </w:r>
            <w:r w:rsidRPr="00361C8B">
              <w:rPr>
                <w:rFonts w:asciiTheme="minorHAnsi" w:hAnsiTheme="minorHAnsi"/>
                <w:sz w:val="20"/>
                <w:szCs w:val="20"/>
              </w:rPr>
              <w:t>-S.3-GLE.1,3) and (MU09-</w:t>
            </w:r>
            <w:r w:rsidR="004D5A0A">
              <w:rPr>
                <w:rFonts w:asciiTheme="minorHAnsi" w:hAnsiTheme="minorHAnsi"/>
                <w:sz w:val="20"/>
                <w:szCs w:val="20"/>
              </w:rPr>
              <w:t>GR.2</w:t>
            </w:r>
            <w:r w:rsidRPr="00361C8B">
              <w:rPr>
                <w:rFonts w:asciiTheme="minorHAnsi" w:hAnsiTheme="minorHAnsi"/>
                <w:sz w:val="20"/>
                <w:szCs w:val="20"/>
              </w:rPr>
              <w:t>-S.4-GLE.2)</w:t>
            </w:r>
          </w:p>
          <w:p w:rsidR="00034172" w:rsidRPr="00D5423D" w:rsidRDefault="00034172" w:rsidP="005A5656">
            <w:pPr>
              <w:ind w:left="0" w:firstLine="0"/>
              <w:rPr>
                <w:rFonts w:asciiTheme="minorHAnsi" w:hAnsiTheme="minorHAnsi"/>
                <w:sz w:val="20"/>
                <w:szCs w:val="20"/>
              </w:rPr>
            </w:pPr>
          </w:p>
        </w:tc>
        <w:tc>
          <w:tcPr>
            <w:tcW w:w="4832" w:type="dxa"/>
            <w:shd w:val="clear" w:color="auto" w:fill="auto"/>
          </w:tcPr>
          <w:p w:rsidR="005A5656" w:rsidRPr="00361C8B" w:rsidRDefault="00A63E41" w:rsidP="00361C8B">
            <w:pPr>
              <w:ind w:left="288" w:hanging="288"/>
              <w:rPr>
                <w:rFonts w:asciiTheme="minorHAnsi" w:hAnsiTheme="minorHAnsi"/>
                <w:sz w:val="20"/>
                <w:szCs w:val="20"/>
              </w:rPr>
            </w:pPr>
            <w:r w:rsidRPr="00361C8B">
              <w:rPr>
                <w:rFonts w:asciiTheme="minorHAnsi" w:hAnsiTheme="minorHAnsi"/>
                <w:sz w:val="20"/>
                <w:szCs w:val="20"/>
              </w:rPr>
              <w:t xml:space="preserve">Which instrument represents each character? </w:t>
            </w:r>
          </w:p>
          <w:p w:rsidR="00034172" w:rsidRPr="00E53439" w:rsidRDefault="00A63E41" w:rsidP="00361C8B">
            <w:pPr>
              <w:ind w:left="288" w:hanging="288"/>
              <w:rPr>
                <w:rFonts w:asciiTheme="minorHAnsi" w:hAnsiTheme="minorHAnsi"/>
                <w:sz w:val="20"/>
                <w:szCs w:val="20"/>
              </w:rPr>
            </w:pPr>
            <w:r w:rsidRPr="00361C8B">
              <w:rPr>
                <w:rFonts w:asciiTheme="minorHAnsi" w:hAnsiTheme="minorHAnsi"/>
                <w:sz w:val="20"/>
                <w:szCs w:val="20"/>
              </w:rPr>
              <w:t>How would you demonstrate ABA?</w:t>
            </w:r>
          </w:p>
        </w:tc>
        <w:tc>
          <w:tcPr>
            <w:tcW w:w="4905" w:type="dxa"/>
            <w:shd w:val="clear" w:color="auto" w:fill="auto"/>
          </w:tcPr>
          <w:p w:rsidR="00034172" w:rsidRPr="00D5423D" w:rsidRDefault="00A63E41" w:rsidP="005A5656">
            <w:pPr>
              <w:ind w:left="288" w:hanging="288"/>
              <w:rPr>
                <w:rFonts w:asciiTheme="minorHAnsi" w:hAnsiTheme="minorHAnsi"/>
                <w:sz w:val="20"/>
                <w:szCs w:val="20"/>
              </w:rPr>
            </w:pPr>
            <w:r w:rsidRPr="00361C8B">
              <w:rPr>
                <w:rFonts w:asciiTheme="minorHAnsi" w:hAnsiTheme="minorHAnsi"/>
                <w:sz w:val="20"/>
                <w:szCs w:val="20"/>
              </w:rPr>
              <w:t>How would you improvise two contrasting moods?</w:t>
            </w:r>
          </w:p>
        </w:tc>
      </w:tr>
    </w:tbl>
    <w:p w:rsidR="00034172" w:rsidRDefault="00034172" w:rsidP="0003417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5A5656">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5A5656">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5A5656">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5A5656">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5A5656">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5A5656">
        <w:trPr>
          <w:cantSplit/>
          <w:trHeight w:val="654"/>
          <w:jc w:val="center"/>
        </w:trPr>
        <w:tc>
          <w:tcPr>
            <w:tcW w:w="7356" w:type="dxa"/>
            <w:shd w:val="clear" w:color="auto" w:fill="auto"/>
            <w:tcMar>
              <w:top w:w="115" w:type="dxa"/>
              <w:left w:w="115" w:type="dxa"/>
              <w:bottom w:w="115" w:type="dxa"/>
              <w:right w:w="115" w:type="dxa"/>
            </w:tcMar>
          </w:tcPr>
          <w:p w:rsidR="005A5656" w:rsidRPr="00361C8B" w:rsidRDefault="00A63E41" w:rsidP="00361C8B">
            <w:pPr>
              <w:pStyle w:val="ListParagraph"/>
              <w:numPr>
                <w:ilvl w:val="0"/>
                <w:numId w:val="18"/>
              </w:numPr>
              <w:spacing w:after="0" w:line="240" w:lineRule="auto"/>
              <w:contextualSpacing w:val="0"/>
              <w:rPr>
                <w:rFonts w:asciiTheme="minorHAnsi" w:hAnsiTheme="minorHAnsi"/>
                <w:sz w:val="20"/>
                <w:szCs w:val="20"/>
              </w:rPr>
            </w:pPr>
            <w:r w:rsidRPr="00361C8B">
              <w:rPr>
                <w:rFonts w:asciiTheme="minorHAnsi" w:hAnsiTheme="minorHAnsi"/>
                <w:sz w:val="20"/>
                <w:szCs w:val="20"/>
              </w:rPr>
              <w:t>Ways to use tone colors to highlight moods, characters, and situ</w:t>
            </w:r>
            <w:r w:rsidR="00B73BD4">
              <w:rPr>
                <w:rFonts w:asciiTheme="minorHAnsi" w:hAnsiTheme="minorHAnsi"/>
                <w:sz w:val="20"/>
                <w:szCs w:val="20"/>
              </w:rPr>
              <w:t xml:space="preserve">ations to fit specific stories </w:t>
            </w:r>
            <w:r w:rsidRPr="00361C8B">
              <w:rPr>
                <w:rFonts w:asciiTheme="minorHAnsi" w:hAnsiTheme="minorHAnsi"/>
                <w:sz w:val="20"/>
                <w:szCs w:val="20"/>
              </w:rPr>
              <w:t>(MU09-</w:t>
            </w:r>
            <w:r w:rsidR="004D5A0A">
              <w:rPr>
                <w:rFonts w:asciiTheme="minorHAnsi" w:hAnsiTheme="minorHAnsi"/>
                <w:sz w:val="20"/>
                <w:szCs w:val="20"/>
              </w:rPr>
              <w:t>GR.2</w:t>
            </w:r>
            <w:r w:rsidRPr="00361C8B">
              <w:rPr>
                <w:rFonts w:asciiTheme="minorHAnsi" w:hAnsiTheme="minorHAnsi"/>
                <w:sz w:val="20"/>
                <w:szCs w:val="20"/>
              </w:rPr>
              <w:t>-S.3-GLE.3)</w:t>
            </w:r>
          </w:p>
          <w:p w:rsidR="005A5656" w:rsidRPr="00361C8B" w:rsidRDefault="00B73BD4" w:rsidP="00361C8B">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How music expresses moods </w:t>
            </w:r>
            <w:r w:rsidR="00A63E41" w:rsidRPr="00361C8B">
              <w:rPr>
                <w:rFonts w:asciiTheme="minorHAnsi" w:hAnsiTheme="minorHAnsi"/>
                <w:sz w:val="20"/>
                <w:szCs w:val="20"/>
              </w:rPr>
              <w:t>(MU09-</w:t>
            </w:r>
            <w:r w:rsidR="004D5A0A">
              <w:rPr>
                <w:rFonts w:asciiTheme="minorHAnsi" w:hAnsiTheme="minorHAnsi"/>
                <w:sz w:val="20"/>
                <w:szCs w:val="20"/>
              </w:rPr>
              <w:t>GR.2</w:t>
            </w:r>
            <w:r w:rsidR="00A63E41" w:rsidRPr="00361C8B">
              <w:rPr>
                <w:rFonts w:asciiTheme="minorHAnsi" w:hAnsiTheme="minorHAnsi"/>
                <w:sz w:val="20"/>
                <w:szCs w:val="20"/>
              </w:rPr>
              <w:t>-S.1-GLE.1,2) and (MU09-</w:t>
            </w:r>
            <w:r w:rsidR="004D5A0A">
              <w:rPr>
                <w:rFonts w:asciiTheme="minorHAnsi" w:hAnsiTheme="minorHAnsi"/>
                <w:sz w:val="20"/>
                <w:szCs w:val="20"/>
              </w:rPr>
              <w:t>GR.2</w:t>
            </w:r>
            <w:r w:rsidR="00A63E41" w:rsidRPr="00361C8B">
              <w:rPr>
                <w:rFonts w:asciiTheme="minorHAnsi" w:hAnsiTheme="minorHAnsi"/>
                <w:sz w:val="20"/>
                <w:szCs w:val="20"/>
              </w:rPr>
              <w:t>-S.2-GLE.2) and (MU09-</w:t>
            </w:r>
            <w:r w:rsidR="004D5A0A">
              <w:rPr>
                <w:rFonts w:asciiTheme="minorHAnsi" w:hAnsiTheme="minorHAnsi"/>
                <w:sz w:val="20"/>
                <w:szCs w:val="20"/>
              </w:rPr>
              <w:t>GR.2</w:t>
            </w:r>
            <w:r w:rsidR="00A63E41" w:rsidRPr="00361C8B">
              <w:rPr>
                <w:rFonts w:asciiTheme="minorHAnsi" w:hAnsiTheme="minorHAnsi"/>
                <w:sz w:val="20"/>
                <w:szCs w:val="20"/>
              </w:rPr>
              <w:t>-S.3-GLE.3)</w:t>
            </w:r>
          </w:p>
          <w:p w:rsidR="005A5656" w:rsidRPr="00361C8B" w:rsidRDefault="00A63E41" w:rsidP="00361C8B">
            <w:pPr>
              <w:pStyle w:val="ListParagraph"/>
              <w:numPr>
                <w:ilvl w:val="0"/>
                <w:numId w:val="18"/>
              </w:numPr>
              <w:spacing w:after="0" w:line="240" w:lineRule="auto"/>
              <w:contextualSpacing w:val="0"/>
              <w:rPr>
                <w:rFonts w:asciiTheme="minorHAnsi" w:hAnsiTheme="minorHAnsi"/>
                <w:sz w:val="20"/>
                <w:szCs w:val="20"/>
              </w:rPr>
            </w:pPr>
            <w:r w:rsidRPr="00361C8B">
              <w:rPr>
                <w:rFonts w:asciiTheme="minorHAnsi" w:hAnsiTheme="minorHAnsi"/>
                <w:sz w:val="20"/>
                <w:szCs w:val="20"/>
              </w:rPr>
              <w:t>Creativ</w:t>
            </w:r>
            <w:r w:rsidR="00B73BD4">
              <w:rPr>
                <w:rFonts w:asciiTheme="minorHAnsi" w:hAnsiTheme="minorHAnsi"/>
                <w:sz w:val="20"/>
                <w:szCs w:val="20"/>
              </w:rPr>
              <w:t xml:space="preserve">e movement conveys the meaning </w:t>
            </w:r>
            <w:r w:rsidRPr="00361C8B">
              <w:rPr>
                <w:rFonts w:asciiTheme="minorHAnsi" w:hAnsiTheme="minorHAnsi"/>
                <w:sz w:val="20"/>
                <w:szCs w:val="20"/>
              </w:rPr>
              <w:t>(MU09-</w:t>
            </w:r>
            <w:r w:rsidR="004D5A0A">
              <w:rPr>
                <w:rFonts w:asciiTheme="minorHAnsi" w:hAnsiTheme="minorHAnsi"/>
                <w:sz w:val="20"/>
                <w:szCs w:val="20"/>
              </w:rPr>
              <w:t>GR.2</w:t>
            </w:r>
            <w:r w:rsidRPr="00361C8B">
              <w:rPr>
                <w:rFonts w:asciiTheme="minorHAnsi" w:hAnsiTheme="minorHAnsi"/>
                <w:sz w:val="20"/>
                <w:szCs w:val="20"/>
              </w:rPr>
              <w:t>-S.2-GLE.1-EO.c) and (MU09-</w:t>
            </w:r>
            <w:r w:rsidR="004D5A0A">
              <w:rPr>
                <w:rFonts w:asciiTheme="minorHAnsi" w:hAnsiTheme="minorHAnsi"/>
                <w:sz w:val="20"/>
                <w:szCs w:val="20"/>
              </w:rPr>
              <w:t>GR.2</w:t>
            </w:r>
            <w:r w:rsidRPr="00361C8B">
              <w:rPr>
                <w:rFonts w:asciiTheme="minorHAnsi" w:hAnsiTheme="minorHAnsi"/>
                <w:sz w:val="20"/>
                <w:szCs w:val="20"/>
              </w:rPr>
              <w:t>-S.3-GLE.1-EO.b, c) and (MU09-</w:t>
            </w:r>
            <w:r w:rsidR="004D5A0A">
              <w:rPr>
                <w:rFonts w:asciiTheme="minorHAnsi" w:hAnsiTheme="minorHAnsi"/>
                <w:sz w:val="20"/>
                <w:szCs w:val="20"/>
              </w:rPr>
              <w:t>GR.2</w:t>
            </w:r>
            <w:r w:rsidRPr="00361C8B">
              <w:rPr>
                <w:rFonts w:asciiTheme="minorHAnsi" w:hAnsiTheme="minorHAnsi"/>
                <w:sz w:val="20"/>
                <w:szCs w:val="20"/>
              </w:rPr>
              <w:t>-S.3-GLE.2-EO.a) and (MU09-</w:t>
            </w:r>
            <w:r w:rsidR="004D5A0A">
              <w:rPr>
                <w:rFonts w:asciiTheme="minorHAnsi" w:hAnsiTheme="minorHAnsi"/>
                <w:sz w:val="20"/>
                <w:szCs w:val="20"/>
              </w:rPr>
              <w:t>GR.2</w:t>
            </w:r>
            <w:r w:rsidRPr="00361C8B">
              <w:rPr>
                <w:rFonts w:asciiTheme="minorHAnsi" w:hAnsiTheme="minorHAnsi"/>
                <w:sz w:val="20"/>
                <w:szCs w:val="20"/>
              </w:rPr>
              <w:t>-S.4-GLE.2, 3)</w:t>
            </w:r>
          </w:p>
          <w:p w:rsidR="005A5656" w:rsidRPr="00361C8B" w:rsidRDefault="00B73BD4" w:rsidP="00361C8B">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meaning of improvisation</w:t>
            </w:r>
            <w:r w:rsidR="00A63E41" w:rsidRPr="00361C8B">
              <w:rPr>
                <w:rFonts w:asciiTheme="minorHAnsi" w:hAnsiTheme="minorHAnsi"/>
                <w:sz w:val="20"/>
                <w:szCs w:val="20"/>
              </w:rPr>
              <w:t xml:space="preserve"> (MU09-</w:t>
            </w:r>
            <w:r w:rsidR="004D5A0A">
              <w:rPr>
                <w:rFonts w:asciiTheme="minorHAnsi" w:hAnsiTheme="minorHAnsi"/>
                <w:sz w:val="20"/>
                <w:szCs w:val="20"/>
              </w:rPr>
              <w:t>GR.2</w:t>
            </w:r>
            <w:r w:rsidR="00A63E41" w:rsidRPr="00361C8B">
              <w:rPr>
                <w:rFonts w:asciiTheme="minorHAnsi" w:hAnsiTheme="minorHAnsi"/>
                <w:sz w:val="20"/>
                <w:szCs w:val="20"/>
              </w:rPr>
              <w:t>-S.2-GLE.1)</w:t>
            </w:r>
          </w:p>
          <w:p w:rsidR="00034172" w:rsidRPr="00D5423D" w:rsidRDefault="00A63E41" w:rsidP="00361C8B">
            <w:pPr>
              <w:pStyle w:val="ListParagraph"/>
              <w:numPr>
                <w:ilvl w:val="0"/>
                <w:numId w:val="18"/>
              </w:numPr>
              <w:spacing w:after="0" w:line="240" w:lineRule="auto"/>
              <w:contextualSpacing w:val="0"/>
              <w:rPr>
                <w:rFonts w:asciiTheme="minorHAnsi" w:hAnsiTheme="minorHAnsi"/>
                <w:sz w:val="20"/>
                <w:szCs w:val="20"/>
              </w:rPr>
            </w:pPr>
            <w:r w:rsidRPr="00361C8B">
              <w:rPr>
                <w:rFonts w:asciiTheme="minorHAnsi" w:hAnsiTheme="minorHAnsi"/>
                <w:sz w:val="20"/>
                <w:szCs w:val="20"/>
              </w:rPr>
              <w:t>Collaboration is essen</w:t>
            </w:r>
            <w:r w:rsidR="00B73BD4">
              <w:rPr>
                <w:rFonts w:asciiTheme="minorHAnsi" w:hAnsiTheme="minorHAnsi"/>
                <w:sz w:val="20"/>
                <w:szCs w:val="20"/>
              </w:rPr>
              <w:t xml:space="preserve">tial in performing music </w:t>
            </w:r>
            <w:r w:rsidRPr="00361C8B">
              <w:rPr>
                <w:rFonts w:asciiTheme="minorHAnsi" w:hAnsiTheme="minorHAnsi"/>
                <w:sz w:val="20"/>
                <w:szCs w:val="20"/>
              </w:rPr>
              <w:t>(MU09-</w:t>
            </w:r>
            <w:r w:rsidR="004D5A0A">
              <w:rPr>
                <w:rFonts w:asciiTheme="minorHAnsi" w:hAnsiTheme="minorHAnsi"/>
                <w:sz w:val="20"/>
                <w:szCs w:val="20"/>
              </w:rPr>
              <w:t>GR.2</w:t>
            </w:r>
            <w:r w:rsidRPr="00361C8B">
              <w:rPr>
                <w:rFonts w:asciiTheme="minorHAnsi" w:hAnsiTheme="minorHAnsi"/>
                <w:sz w:val="20"/>
                <w:szCs w:val="20"/>
              </w:rPr>
              <w:t>-S.4-GLE.1,2)</w:t>
            </w:r>
          </w:p>
        </w:tc>
        <w:tc>
          <w:tcPr>
            <w:tcW w:w="7357" w:type="dxa"/>
            <w:shd w:val="clear" w:color="auto" w:fill="auto"/>
          </w:tcPr>
          <w:p w:rsidR="005A5656" w:rsidRPr="00361C8B" w:rsidRDefault="00A63E41" w:rsidP="00361C8B">
            <w:pPr>
              <w:pStyle w:val="ListParagraph"/>
              <w:numPr>
                <w:ilvl w:val="0"/>
                <w:numId w:val="18"/>
              </w:numPr>
              <w:spacing w:after="0" w:line="240" w:lineRule="auto"/>
              <w:contextualSpacing w:val="0"/>
              <w:rPr>
                <w:rFonts w:asciiTheme="minorHAnsi" w:hAnsiTheme="minorHAnsi"/>
                <w:sz w:val="20"/>
                <w:szCs w:val="20"/>
              </w:rPr>
            </w:pPr>
            <w:r w:rsidRPr="00361C8B">
              <w:rPr>
                <w:rFonts w:asciiTheme="minorHAnsi" w:hAnsiTheme="minorHAnsi"/>
                <w:sz w:val="20"/>
                <w:szCs w:val="20"/>
              </w:rPr>
              <w:t>Perform a stude</w:t>
            </w:r>
            <w:r w:rsidR="00B73BD4">
              <w:rPr>
                <w:rFonts w:asciiTheme="minorHAnsi" w:hAnsiTheme="minorHAnsi"/>
                <w:sz w:val="20"/>
                <w:szCs w:val="20"/>
              </w:rPr>
              <w:t xml:space="preserve">nt created musical composition </w:t>
            </w:r>
            <w:r w:rsidRPr="00361C8B">
              <w:rPr>
                <w:rFonts w:asciiTheme="minorHAnsi" w:hAnsiTheme="minorHAnsi"/>
                <w:sz w:val="20"/>
                <w:szCs w:val="20"/>
              </w:rPr>
              <w:t>(MU09-</w:t>
            </w:r>
            <w:r w:rsidR="004D5A0A">
              <w:rPr>
                <w:rFonts w:asciiTheme="minorHAnsi" w:hAnsiTheme="minorHAnsi"/>
                <w:sz w:val="20"/>
                <w:szCs w:val="20"/>
              </w:rPr>
              <w:t>GR.2</w:t>
            </w:r>
            <w:r w:rsidRPr="00361C8B">
              <w:rPr>
                <w:rFonts w:asciiTheme="minorHAnsi" w:hAnsiTheme="minorHAnsi"/>
                <w:sz w:val="20"/>
                <w:szCs w:val="20"/>
              </w:rPr>
              <w:t>-S.1-GLE.1,2</w:t>
            </w:r>
          </w:p>
          <w:p w:rsidR="005A5656" w:rsidRPr="00361C8B" w:rsidRDefault="00B73BD4" w:rsidP="00361C8B">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Create a musical composition </w:t>
            </w:r>
            <w:r w:rsidR="00A63E41" w:rsidRPr="00361C8B">
              <w:rPr>
                <w:rFonts w:asciiTheme="minorHAnsi" w:hAnsiTheme="minorHAnsi"/>
                <w:sz w:val="20"/>
                <w:szCs w:val="20"/>
              </w:rPr>
              <w:t>(MU09-</w:t>
            </w:r>
            <w:r w:rsidR="004D5A0A">
              <w:rPr>
                <w:rFonts w:asciiTheme="minorHAnsi" w:hAnsiTheme="minorHAnsi"/>
                <w:sz w:val="20"/>
                <w:szCs w:val="20"/>
              </w:rPr>
              <w:t>GR.2</w:t>
            </w:r>
            <w:r w:rsidR="00A63E41" w:rsidRPr="00361C8B">
              <w:rPr>
                <w:rFonts w:asciiTheme="minorHAnsi" w:hAnsiTheme="minorHAnsi"/>
                <w:sz w:val="20"/>
                <w:szCs w:val="20"/>
              </w:rPr>
              <w:t>-S.2-GLE1,2)</w:t>
            </w:r>
          </w:p>
          <w:p w:rsidR="005A5656" w:rsidRPr="00361C8B" w:rsidRDefault="00A63E41" w:rsidP="00361C8B">
            <w:pPr>
              <w:pStyle w:val="ListParagraph"/>
              <w:numPr>
                <w:ilvl w:val="0"/>
                <w:numId w:val="18"/>
              </w:numPr>
              <w:spacing w:after="0" w:line="240" w:lineRule="auto"/>
              <w:contextualSpacing w:val="0"/>
              <w:rPr>
                <w:rFonts w:asciiTheme="minorHAnsi" w:hAnsiTheme="minorHAnsi"/>
                <w:sz w:val="20"/>
                <w:szCs w:val="20"/>
              </w:rPr>
            </w:pPr>
            <w:r w:rsidRPr="00361C8B">
              <w:rPr>
                <w:rFonts w:asciiTheme="minorHAnsi" w:hAnsiTheme="minorHAnsi"/>
                <w:sz w:val="20"/>
                <w:szCs w:val="20"/>
              </w:rPr>
              <w:t>Identify/describe musical elements</w:t>
            </w:r>
            <w:r w:rsidR="00B73BD4">
              <w:rPr>
                <w:rFonts w:asciiTheme="minorHAnsi" w:hAnsiTheme="minorHAnsi"/>
                <w:sz w:val="20"/>
                <w:szCs w:val="20"/>
              </w:rPr>
              <w:t xml:space="preserve"> within the context of a story </w:t>
            </w:r>
            <w:r w:rsidRPr="00361C8B">
              <w:rPr>
                <w:rFonts w:asciiTheme="minorHAnsi" w:hAnsiTheme="minorHAnsi"/>
                <w:sz w:val="20"/>
                <w:szCs w:val="20"/>
              </w:rPr>
              <w:t>(MU09-</w:t>
            </w:r>
            <w:r w:rsidR="004D5A0A">
              <w:rPr>
                <w:rFonts w:asciiTheme="minorHAnsi" w:hAnsiTheme="minorHAnsi"/>
                <w:sz w:val="20"/>
                <w:szCs w:val="20"/>
              </w:rPr>
              <w:t>GR.2</w:t>
            </w:r>
            <w:r w:rsidRPr="00361C8B">
              <w:rPr>
                <w:rFonts w:asciiTheme="minorHAnsi" w:hAnsiTheme="minorHAnsi"/>
                <w:sz w:val="20"/>
                <w:szCs w:val="20"/>
              </w:rPr>
              <w:t>-S.3-GLE.1,2,3,4) and (MU09-</w:t>
            </w:r>
            <w:r w:rsidR="004D5A0A">
              <w:rPr>
                <w:rFonts w:asciiTheme="minorHAnsi" w:hAnsiTheme="minorHAnsi"/>
                <w:sz w:val="20"/>
                <w:szCs w:val="20"/>
              </w:rPr>
              <w:t>GR.2</w:t>
            </w:r>
            <w:r w:rsidRPr="00361C8B">
              <w:rPr>
                <w:rFonts w:asciiTheme="minorHAnsi" w:hAnsiTheme="minorHAnsi"/>
                <w:sz w:val="20"/>
                <w:szCs w:val="20"/>
              </w:rPr>
              <w:t>-S.4-GLE.2,3)</w:t>
            </w:r>
          </w:p>
          <w:p w:rsidR="005A5656" w:rsidRPr="00361C8B" w:rsidRDefault="00A63E41" w:rsidP="00361C8B">
            <w:pPr>
              <w:pStyle w:val="ListParagraph"/>
              <w:numPr>
                <w:ilvl w:val="0"/>
                <w:numId w:val="18"/>
              </w:numPr>
              <w:spacing w:after="0" w:line="240" w:lineRule="auto"/>
              <w:contextualSpacing w:val="0"/>
              <w:rPr>
                <w:rFonts w:asciiTheme="minorHAnsi" w:hAnsiTheme="minorHAnsi"/>
                <w:sz w:val="20"/>
                <w:szCs w:val="20"/>
              </w:rPr>
            </w:pPr>
            <w:r w:rsidRPr="00361C8B">
              <w:rPr>
                <w:rFonts w:asciiTheme="minorHAnsi" w:hAnsiTheme="minorHAnsi"/>
                <w:sz w:val="20"/>
                <w:szCs w:val="20"/>
              </w:rPr>
              <w:t>Demonstrate musical elements within th</w:t>
            </w:r>
            <w:r w:rsidR="00B73BD4">
              <w:rPr>
                <w:rFonts w:asciiTheme="minorHAnsi" w:hAnsiTheme="minorHAnsi"/>
                <w:sz w:val="20"/>
                <w:szCs w:val="20"/>
              </w:rPr>
              <w:t>e context of performing a story</w:t>
            </w:r>
            <w:r w:rsidRPr="00361C8B">
              <w:rPr>
                <w:rFonts w:asciiTheme="minorHAnsi" w:hAnsiTheme="minorHAnsi"/>
                <w:sz w:val="20"/>
                <w:szCs w:val="20"/>
              </w:rPr>
              <w:t xml:space="preserve"> (MU09-</w:t>
            </w:r>
            <w:r w:rsidR="004D5A0A">
              <w:rPr>
                <w:rFonts w:asciiTheme="minorHAnsi" w:hAnsiTheme="minorHAnsi"/>
                <w:sz w:val="20"/>
                <w:szCs w:val="20"/>
              </w:rPr>
              <w:t>GR.2</w:t>
            </w:r>
            <w:r w:rsidRPr="00361C8B">
              <w:rPr>
                <w:rFonts w:asciiTheme="minorHAnsi" w:hAnsiTheme="minorHAnsi"/>
                <w:sz w:val="20"/>
                <w:szCs w:val="20"/>
              </w:rPr>
              <w:t>-S.3-GLE.1-EO.b, c) and( MU09-</w:t>
            </w:r>
            <w:r w:rsidR="004D5A0A">
              <w:rPr>
                <w:rFonts w:asciiTheme="minorHAnsi" w:hAnsiTheme="minorHAnsi"/>
                <w:sz w:val="20"/>
                <w:szCs w:val="20"/>
              </w:rPr>
              <w:t>GR.2</w:t>
            </w:r>
            <w:r w:rsidRPr="00361C8B">
              <w:rPr>
                <w:rFonts w:asciiTheme="minorHAnsi" w:hAnsiTheme="minorHAnsi"/>
                <w:sz w:val="20"/>
                <w:szCs w:val="20"/>
              </w:rPr>
              <w:t>-S.4-GLE.1,2,3)</w:t>
            </w:r>
          </w:p>
          <w:p w:rsidR="00034172" w:rsidRPr="00D5423D" w:rsidRDefault="00A63E41" w:rsidP="00361C8B">
            <w:pPr>
              <w:pStyle w:val="ListParagraph"/>
              <w:numPr>
                <w:ilvl w:val="0"/>
                <w:numId w:val="18"/>
              </w:numPr>
              <w:spacing w:after="0" w:line="240" w:lineRule="auto"/>
              <w:contextualSpacing w:val="0"/>
              <w:rPr>
                <w:rFonts w:asciiTheme="minorHAnsi" w:hAnsiTheme="minorHAnsi"/>
                <w:sz w:val="20"/>
                <w:szCs w:val="20"/>
              </w:rPr>
            </w:pPr>
            <w:r w:rsidRPr="00361C8B">
              <w:rPr>
                <w:rFonts w:asciiTheme="minorHAnsi" w:hAnsiTheme="minorHAnsi"/>
                <w:sz w:val="20"/>
                <w:szCs w:val="20"/>
              </w:rPr>
              <w:t>Show appropriate audience behavior while listening to peer</w:t>
            </w:r>
            <w:r w:rsidR="00B73BD4">
              <w:rPr>
                <w:rFonts w:asciiTheme="minorHAnsi" w:hAnsiTheme="minorHAnsi"/>
                <w:sz w:val="20"/>
                <w:szCs w:val="20"/>
              </w:rPr>
              <w:t xml:space="preserve"> performances </w:t>
            </w:r>
            <w:r w:rsidRPr="00361C8B">
              <w:rPr>
                <w:rFonts w:asciiTheme="minorHAnsi" w:hAnsiTheme="minorHAnsi"/>
                <w:sz w:val="20"/>
                <w:szCs w:val="20"/>
              </w:rPr>
              <w:t>(MU09-</w:t>
            </w:r>
            <w:r w:rsidR="004D5A0A">
              <w:rPr>
                <w:rFonts w:asciiTheme="minorHAnsi" w:hAnsiTheme="minorHAnsi"/>
                <w:sz w:val="20"/>
                <w:szCs w:val="20"/>
              </w:rPr>
              <w:t>GR.2</w:t>
            </w:r>
            <w:r w:rsidRPr="00361C8B">
              <w:rPr>
                <w:rFonts w:asciiTheme="minorHAnsi" w:hAnsiTheme="minorHAnsi"/>
                <w:sz w:val="20"/>
                <w:szCs w:val="20"/>
              </w:rPr>
              <w:t>-S.4-GLE.1,3)</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5A5656">
        <w:trPr>
          <w:trHeight w:val="654"/>
          <w:jc w:val="center"/>
        </w:trPr>
        <w:tc>
          <w:tcPr>
            <w:tcW w:w="14713" w:type="dxa"/>
            <w:gridSpan w:val="3"/>
            <w:shd w:val="clear" w:color="auto" w:fill="D9D9D9" w:themeFill="background1" w:themeFillShade="D9"/>
          </w:tcPr>
          <w:p w:rsidR="00034172" w:rsidRPr="00D5423D" w:rsidRDefault="00034172" w:rsidP="005A5656">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5A5656">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5A5656">
        <w:trPr>
          <w:trHeight w:val="654"/>
          <w:jc w:val="center"/>
        </w:trPr>
        <w:tc>
          <w:tcPr>
            <w:tcW w:w="4904" w:type="dxa"/>
            <w:gridSpan w:val="2"/>
            <w:shd w:val="clear" w:color="auto" w:fill="D9D9D9" w:themeFill="background1" w:themeFillShade="D9"/>
          </w:tcPr>
          <w:p w:rsidR="00034172" w:rsidRPr="00D5423D" w:rsidRDefault="00034172" w:rsidP="005A5656">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A63E41" w:rsidP="005A5656">
            <w:pPr>
              <w:ind w:left="0" w:firstLine="0"/>
              <w:rPr>
                <w:rFonts w:asciiTheme="minorHAnsi" w:hAnsiTheme="minorHAnsi"/>
                <w:i/>
                <w:sz w:val="20"/>
                <w:szCs w:val="20"/>
              </w:rPr>
            </w:pPr>
            <w:r w:rsidRPr="00361C8B">
              <w:rPr>
                <w:rFonts w:asciiTheme="minorHAnsi" w:hAnsiTheme="minorHAnsi"/>
                <w:i/>
                <w:sz w:val="20"/>
                <w:szCs w:val="20"/>
              </w:rPr>
              <w:t>Information about the character’s mood and the story’s scene can be heard through musical elements.</w:t>
            </w:r>
          </w:p>
        </w:tc>
      </w:tr>
      <w:tr w:rsidR="00034172" w:rsidRPr="00D5423D" w:rsidTr="005A5656">
        <w:trPr>
          <w:trHeight w:val="653"/>
          <w:jc w:val="center"/>
        </w:trPr>
        <w:tc>
          <w:tcPr>
            <w:tcW w:w="2227" w:type="dxa"/>
            <w:shd w:val="clear" w:color="auto" w:fill="D9D9D9" w:themeFill="background1" w:themeFillShade="D9"/>
          </w:tcPr>
          <w:p w:rsidR="00034172" w:rsidRPr="00D5423D" w:rsidRDefault="00034172" w:rsidP="005A5656">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A63E41" w:rsidP="005A5656">
            <w:pPr>
              <w:ind w:left="0" w:firstLine="0"/>
              <w:rPr>
                <w:rFonts w:asciiTheme="minorHAnsi" w:hAnsiTheme="minorHAnsi"/>
                <w:sz w:val="20"/>
                <w:szCs w:val="20"/>
              </w:rPr>
            </w:pPr>
            <w:r w:rsidRPr="00361C8B">
              <w:rPr>
                <w:rFonts w:asciiTheme="minorHAnsi" w:hAnsiTheme="minorHAnsi"/>
                <w:sz w:val="20"/>
                <w:szCs w:val="20"/>
              </w:rPr>
              <w:t>Character, Mood, Story, Setting, Ending, Style</w:t>
            </w:r>
          </w:p>
        </w:tc>
      </w:tr>
      <w:tr w:rsidR="00034172" w:rsidRPr="00D5423D" w:rsidTr="005A5656">
        <w:trPr>
          <w:trHeight w:val="653"/>
          <w:jc w:val="center"/>
        </w:trPr>
        <w:tc>
          <w:tcPr>
            <w:tcW w:w="2227" w:type="dxa"/>
            <w:shd w:val="clear" w:color="auto" w:fill="D9D9D9" w:themeFill="background1" w:themeFillShade="D9"/>
          </w:tcPr>
          <w:p w:rsidR="00034172" w:rsidRPr="00D5423D" w:rsidRDefault="00034172" w:rsidP="005A5656">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A63E41" w:rsidP="005A5656">
            <w:pPr>
              <w:ind w:left="0" w:firstLine="0"/>
              <w:rPr>
                <w:rFonts w:asciiTheme="minorHAnsi" w:hAnsiTheme="minorHAnsi"/>
                <w:sz w:val="20"/>
                <w:szCs w:val="20"/>
              </w:rPr>
            </w:pPr>
            <w:r w:rsidRPr="00361C8B">
              <w:rPr>
                <w:rFonts w:asciiTheme="minorHAnsi" w:hAnsiTheme="minorHAnsi"/>
                <w:sz w:val="20"/>
                <w:szCs w:val="20"/>
              </w:rPr>
              <w:t>Improvisation, Form, Melody, Rhythm, Tone Color, Tempo, Dynamics</w:t>
            </w:r>
          </w:p>
        </w:tc>
      </w:tr>
    </w:tbl>
    <w:p w:rsidR="004436B4" w:rsidRDefault="004436B4" w:rsidP="00C41734">
      <w:pPr>
        <w:rPr>
          <w:sz w:val="20"/>
          <w:szCs w:val="20"/>
        </w:rPr>
      </w:pPr>
    </w:p>
    <w:p w:rsidR="004436B4" w:rsidRDefault="004436B4">
      <w:pPr>
        <w:ind w:left="0" w:firstLine="0"/>
        <w:rPr>
          <w:sz w:val="20"/>
          <w:szCs w:val="20"/>
        </w:rPr>
      </w:pPr>
      <w:r>
        <w:rPr>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C41734" w:rsidRPr="00C41734" w:rsidTr="005A5656">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41734" w:rsidRPr="00C41734" w:rsidRDefault="00C41734" w:rsidP="00C41734">
            <w:pPr>
              <w:ind w:left="0" w:firstLine="0"/>
              <w:rPr>
                <w:rFonts w:eastAsia="Times New Roman"/>
                <w:b/>
                <w:bCs/>
                <w:color w:val="000000"/>
                <w:sz w:val="24"/>
                <w:szCs w:val="24"/>
              </w:rPr>
            </w:pPr>
            <w:r w:rsidRPr="00C41734">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436B4" w:rsidRPr="00F75AEA" w:rsidRDefault="00484D17" w:rsidP="00992271">
            <w:pPr>
              <w:ind w:left="0" w:firstLine="0"/>
              <w:rPr>
                <w:sz w:val="20"/>
                <w:szCs w:val="20"/>
              </w:rPr>
            </w:pPr>
            <w:r w:rsidRPr="005D0A09">
              <w:rPr>
                <w:rFonts w:eastAsia="Times New Roman"/>
                <w:bCs/>
                <w:color w:val="000000"/>
                <w:sz w:val="20"/>
                <w:szCs w:val="20"/>
              </w:rPr>
              <w:t xml:space="preserve">This unit is an exploration of </w:t>
            </w:r>
            <w:r w:rsidR="00F75AEA" w:rsidRPr="00C41734">
              <w:rPr>
                <w:sz w:val="20"/>
                <w:szCs w:val="20"/>
              </w:rPr>
              <w:t>mood/setting/character in a story through music</w:t>
            </w:r>
            <w:r w:rsidR="00F75AEA">
              <w:rPr>
                <w:sz w:val="20"/>
                <w:szCs w:val="20"/>
              </w:rPr>
              <w:t xml:space="preserve">. </w:t>
            </w:r>
            <w:r>
              <w:rPr>
                <w:rFonts w:eastAsia="Times New Roman"/>
                <w:bCs/>
                <w:color w:val="000000"/>
                <w:sz w:val="20"/>
                <w:szCs w:val="20"/>
              </w:rPr>
              <w:t>Throughout</w:t>
            </w:r>
            <w:r w:rsidRPr="005D0A09">
              <w:rPr>
                <w:rFonts w:eastAsia="Times New Roman"/>
                <w:bCs/>
                <w:color w:val="000000"/>
                <w:sz w:val="20"/>
                <w:szCs w:val="20"/>
              </w:rPr>
              <w:t xml:space="preserve"> the duration of the unit, students </w:t>
            </w:r>
            <w:r w:rsidR="00F75AEA" w:rsidRPr="00C41734">
              <w:rPr>
                <w:sz w:val="20"/>
                <w:szCs w:val="20"/>
              </w:rPr>
              <w:t>go from being the listene</w:t>
            </w:r>
            <w:r w:rsidR="00F75AEA">
              <w:rPr>
                <w:sz w:val="20"/>
                <w:szCs w:val="20"/>
              </w:rPr>
              <w:t xml:space="preserve">r to the performer and creator of improvised sounds and movement through music. </w:t>
            </w:r>
            <w:r w:rsidR="009C0EA3">
              <w:rPr>
                <w:sz w:val="20"/>
                <w:szCs w:val="20"/>
              </w:rPr>
              <w:t xml:space="preserve">The students will experiment with using sounds to replicate/represent characters, emotions, conflict, </w:t>
            </w:r>
            <w:proofErr w:type="spellStart"/>
            <w:r w:rsidR="009C0EA3">
              <w:rPr>
                <w:sz w:val="20"/>
                <w:szCs w:val="20"/>
              </w:rPr>
              <w:t>etc</w:t>
            </w:r>
            <w:proofErr w:type="spellEnd"/>
            <w:r w:rsidR="009C0EA3">
              <w:rPr>
                <w:sz w:val="20"/>
                <w:szCs w:val="20"/>
              </w:rPr>
              <w:t xml:space="preserve"> of literary works. </w:t>
            </w:r>
            <w:r>
              <w:rPr>
                <w:rFonts w:eastAsia="Times New Roman"/>
                <w:bCs/>
                <w:color w:val="000000"/>
                <w:sz w:val="20"/>
                <w:szCs w:val="20"/>
              </w:rPr>
              <w:t xml:space="preserve">The unit culminates in asking the students to </w:t>
            </w:r>
            <w:r w:rsidR="00F75AEA">
              <w:rPr>
                <w:rFonts w:eastAsia="Times New Roman"/>
                <w:bCs/>
                <w:color w:val="000000"/>
                <w:sz w:val="20"/>
                <w:szCs w:val="20"/>
              </w:rPr>
              <w:t xml:space="preserve">become musical storytellers choosing musical sounds to represent </w:t>
            </w:r>
            <w:r w:rsidR="009C0EA3">
              <w:rPr>
                <w:rFonts w:eastAsia="Times New Roman"/>
                <w:bCs/>
                <w:color w:val="000000"/>
                <w:sz w:val="20"/>
                <w:szCs w:val="20"/>
              </w:rPr>
              <w:t xml:space="preserve">the </w:t>
            </w:r>
            <w:r w:rsidR="00F75AEA">
              <w:rPr>
                <w:rFonts w:eastAsia="Times New Roman"/>
                <w:bCs/>
                <w:color w:val="000000"/>
                <w:sz w:val="20"/>
                <w:szCs w:val="20"/>
              </w:rPr>
              <w:t xml:space="preserve">characters of a </w:t>
            </w:r>
            <w:r w:rsidR="009C0EA3">
              <w:rPr>
                <w:rFonts w:eastAsia="Times New Roman"/>
                <w:bCs/>
                <w:color w:val="000000"/>
                <w:sz w:val="20"/>
                <w:szCs w:val="20"/>
              </w:rPr>
              <w:t xml:space="preserve">given </w:t>
            </w:r>
            <w:r w:rsidR="00F75AEA">
              <w:rPr>
                <w:rFonts w:eastAsia="Times New Roman"/>
                <w:bCs/>
                <w:color w:val="000000"/>
                <w:sz w:val="20"/>
                <w:szCs w:val="20"/>
              </w:rPr>
              <w:t xml:space="preserve">story. </w:t>
            </w:r>
          </w:p>
        </w:tc>
      </w:tr>
      <w:tr w:rsidR="004436B4" w:rsidRPr="00C41734" w:rsidTr="005A5656">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436B4" w:rsidRPr="00C41734" w:rsidRDefault="004436B4" w:rsidP="004436B4">
            <w:pPr>
              <w:ind w:left="0" w:firstLine="0"/>
              <w:rPr>
                <w:rFonts w:eastAsia="Times New Roman"/>
                <w:b/>
                <w:bCs/>
                <w:color w:val="000000"/>
                <w:sz w:val="20"/>
                <w:szCs w:val="20"/>
              </w:rPr>
            </w:pPr>
            <w:r>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436B4" w:rsidRPr="00C41734" w:rsidRDefault="004436B4" w:rsidP="00992271">
            <w:pPr>
              <w:ind w:left="0" w:firstLine="0"/>
              <w:rPr>
                <w:rFonts w:eastAsia="Times New Roman"/>
                <w:color w:val="000000"/>
                <w:sz w:val="20"/>
                <w:szCs w:val="20"/>
              </w:rPr>
            </w:pPr>
            <w:r w:rsidRPr="001D6773">
              <w:rPr>
                <w:rFonts w:eastAsia="Times New Roman"/>
                <w:color w:val="000000"/>
                <w:sz w:val="20"/>
                <w:szCs w:val="20"/>
              </w:rPr>
              <w:t xml:space="preserve">This unit focuses on </w:t>
            </w:r>
            <w:r>
              <w:rPr>
                <w:rFonts w:eastAsia="Times New Roman"/>
                <w:color w:val="000000"/>
                <w:sz w:val="20"/>
                <w:szCs w:val="20"/>
              </w:rPr>
              <w:t xml:space="preserve">exploration and experimentation with music and how it conveys ideas and moods. Students will need to have a basic understanding of story structure (beginning, middle and end) and elements (character, setting, and plot) to translate these literary structures to structures in music. </w:t>
            </w:r>
            <w:r w:rsidRPr="001D6773">
              <w:rPr>
                <w:rFonts w:eastAsia="Times New Roman"/>
                <w:color w:val="000000"/>
                <w:sz w:val="20"/>
                <w:szCs w:val="20"/>
              </w:rPr>
              <w:t xml:space="preserve">Students should also be encouraged to express their thought process for creating their personal </w:t>
            </w:r>
            <w:r>
              <w:rPr>
                <w:rFonts w:eastAsia="Times New Roman"/>
                <w:color w:val="000000"/>
                <w:sz w:val="20"/>
                <w:szCs w:val="20"/>
              </w:rPr>
              <w:t>musical story. This unit also asks students to use their original pieces of writing to explore how music could illuminate characters and mood. Music teachers may wish to consult with classroom teachers to help students chose appropriate pieces of writing to use in these endeavors.</w:t>
            </w:r>
          </w:p>
        </w:tc>
      </w:tr>
      <w:tr w:rsidR="004436B4" w:rsidRPr="00C41734" w:rsidTr="005A5656">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436B4" w:rsidRPr="00C41734" w:rsidRDefault="004436B4" w:rsidP="00C41734">
            <w:pPr>
              <w:ind w:left="0" w:firstLine="0"/>
              <w:jc w:val="center"/>
              <w:rPr>
                <w:rFonts w:eastAsia="Times New Roman"/>
                <w:b/>
                <w:bCs/>
                <w:color w:val="000000"/>
                <w:sz w:val="20"/>
                <w:szCs w:val="20"/>
              </w:rPr>
            </w:pPr>
            <w:r w:rsidRPr="00C41734">
              <w:rPr>
                <w:rFonts w:eastAsia="Times New Roman"/>
                <w:b/>
                <w:bCs/>
                <w:color w:val="000000"/>
                <w:sz w:val="20"/>
                <w:szCs w:val="20"/>
              </w:rPr>
              <w:t>Unit Generalizations</w:t>
            </w:r>
          </w:p>
        </w:tc>
      </w:tr>
      <w:tr w:rsidR="004436B4" w:rsidRPr="00C41734" w:rsidTr="005A5656">
        <w:tc>
          <w:tcPr>
            <w:tcW w:w="1989" w:type="dxa"/>
            <w:tcBorders>
              <w:top w:val="nil"/>
              <w:left w:val="single" w:sz="4" w:space="0" w:color="auto"/>
              <w:bottom w:val="single" w:sz="4" w:space="0" w:color="auto"/>
              <w:right w:val="single" w:sz="4" w:space="0" w:color="auto"/>
            </w:tcBorders>
            <w:shd w:val="clear" w:color="000000" w:fill="D8D8D8"/>
            <w:vAlign w:val="center"/>
          </w:tcPr>
          <w:p w:rsidR="004436B4" w:rsidRPr="00C41734" w:rsidRDefault="004436B4" w:rsidP="00C41734">
            <w:pPr>
              <w:ind w:left="0" w:firstLine="0"/>
              <w:rPr>
                <w:rFonts w:eastAsia="Times New Roman"/>
                <w:b/>
                <w:bCs/>
                <w:color w:val="000000"/>
                <w:sz w:val="20"/>
                <w:szCs w:val="20"/>
              </w:rPr>
            </w:pPr>
            <w:r w:rsidRPr="00C41734">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436B4" w:rsidRPr="00C41734" w:rsidRDefault="004436B4" w:rsidP="00C41734">
            <w:pPr>
              <w:ind w:left="0" w:firstLine="0"/>
              <w:rPr>
                <w:rFonts w:eastAsia="Times New Roman"/>
                <w:color w:val="000000"/>
                <w:sz w:val="20"/>
                <w:szCs w:val="20"/>
              </w:rPr>
            </w:pPr>
            <w:r w:rsidRPr="00C41734">
              <w:rPr>
                <w:rFonts w:eastAsia="Times New Roman"/>
                <w:color w:val="000000"/>
                <w:sz w:val="20"/>
                <w:szCs w:val="20"/>
              </w:rPr>
              <w:t>Different styles inspire the creation</w:t>
            </w:r>
            <w:r>
              <w:rPr>
                <w:rFonts w:eastAsia="Times New Roman"/>
                <w:color w:val="000000"/>
                <w:sz w:val="20"/>
                <w:szCs w:val="20"/>
              </w:rPr>
              <w:t xml:space="preserve"> of compositional moods</w:t>
            </w:r>
          </w:p>
        </w:tc>
      </w:tr>
      <w:tr w:rsidR="004436B4" w:rsidRPr="00C41734" w:rsidTr="005A5656">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4436B4" w:rsidRPr="00C41734" w:rsidRDefault="004436B4" w:rsidP="00C41734">
            <w:pPr>
              <w:ind w:left="0" w:firstLine="0"/>
              <w:rPr>
                <w:rFonts w:eastAsia="Times New Roman"/>
                <w:b/>
                <w:bCs/>
                <w:color w:val="000000"/>
                <w:sz w:val="20"/>
                <w:szCs w:val="20"/>
              </w:rPr>
            </w:pPr>
            <w:r w:rsidRPr="00C41734">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436B4" w:rsidRPr="00C41734" w:rsidRDefault="004436B4" w:rsidP="00C41734">
            <w:pPr>
              <w:ind w:left="0" w:firstLine="0"/>
              <w:rPr>
                <w:rFonts w:eastAsia="Times New Roman"/>
                <w:color w:val="000000"/>
                <w:sz w:val="20"/>
                <w:szCs w:val="20"/>
              </w:rPr>
            </w:pPr>
            <w:r w:rsidRPr="00C41734">
              <w:rPr>
                <w:rFonts w:eastAsia="Times New Roman"/>
                <w:color w:val="000000"/>
                <w:sz w:val="20"/>
                <w:szCs w:val="20"/>
              </w:rPr>
              <w:t>Musical preferences inf</w:t>
            </w:r>
            <w:r>
              <w:rPr>
                <w:rFonts w:eastAsia="Times New Roman"/>
                <w:color w:val="000000"/>
                <w:sz w:val="20"/>
                <w:szCs w:val="20"/>
              </w:rPr>
              <w:t>luence choices in improvisation</w:t>
            </w:r>
          </w:p>
        </w:tc>
      </w:tr>
      <w:tr w:rsidR="004436B4" w:rsidRPr="00C41734" w:rsidTr="00484D17">
        <w:tc>
          <w:tcPr>
            <w:tcW w:w="1989" w:type="dxa"/>
            <w:vMerge/>
            <w:tcBorders>
              <w:left w:val="single" w:sz="4" w:space="0" w:color="auto"/>
              <w:bottom w:val="single" w:sz="4" w:space="0" w:color="auto"/>
              <w:right w:val="single" w:sz="4" w:space="0" w:color="auto"/>
            </w:tcBorders>
            <w:vAlign w:val="center"/>
          </w:tcPr>
          <w:p w:rsidR="004436B4" w:rsidRPr="00C41734" w:rsidRDefault="004436B4" w:rsidP="00C4173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436B4" w:rsidRPr="00C41734" w:rsidRDefault="004436B4" w:rsidP="00C41734">
            <w:pPr>
              <w:ind w:left="0" w:firstLine="0"/>
              <w:rPr>
                <w:rFonts w:eastAsia="Times New Roman"/>
                <w:color w:val="000000"/>
                <w:sz w:val="20"/>
                <w:szCs w:val="20"/>
              </w:rPr>
            </w:pPr>
            <w:r w:rsidRPr="00C41734">
              <w:rPr>
                <w:rFonts w:eastAsia="Times New Roman"/>
                <w:color w:val="000000"/>
                <w:sz w:val="20"/>
                <w:szCs w:val="20"/>
              </w:rPr>
              <w:t xml:space="preserve">Knowing musical </w:t>
            </w:r>
            <w:r>
              <w:rPr>
                <w:rFonts w:eastAsia="Times New Roman"/>
                <w:color w:val="000000"/>
                <w:sz w:val="20"/>
                <w:szCs w:val="20"/>
              </w:rPr>
              <w:t>concepts improves improvisation</w:t>
            </w:r>
          </w:p>
        </w:tc>
      </w:tr>
    </w:tbl>
    <w:p w:rsidR="00C41734" w:rsidRPr="00C41734" w:rsidRDefault="00C41734" w:rsidP="00C41734">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3596"/>
        <w:gridCol w:w="7200"/>
      </w:tblGrid>
      <w:tr w:rsidR="00C41734" w:rsidRPr="00C41734" w:rsidTr="005A5656">
        <w:tc>
          <w:tcPr>
            <w:tcW w:w="14400" w:type="dxa"/>
            <w:gridSpan w:val="3"/>
            <w:shd w:val="clear" w:color="000000" w:fill="D8D8D8"/>
          </w:tcPr>
          <w:p w:rsidR="00C41734" w:rsidRPr="00C41734" w:rsidRDefault="00C41734" w:rsidP="00C41734">
            <w:pPr>
              <w:ind w:left="0" w:firstLine="0"/>
              <w:rPr>
                <w:rFonts w:eastAsia="Times New Roman"/>
                <w:color w:val="000000"/>
                <w:sz w:val="24"/>
                <w:szCs w:val="24"/>
              </w:rPr>
            </w:pPr>
            <w:r w:rsidRPr="00C41734">
              <w:rPr>
                <w:b/>
                <w:sz w:val="24"/>
                <w:szCs w:val="24"/>
              </w:rPr>
              <w:t xml:space="preserve">Performance Assessment: </w:t>
            </w:r>
            <w:r w:rsidRPr="00C41734">
              <w:rPr>
                <w:i/>
                <w:sz w:val="24"/>
                <w:szCs w:val="24"/>
              </w:rPr>
              <w:t>The capstone/summative assessment for this unit.</w:t>
            </w:r>
          </w:p>
        </w:tc>
      </w:tr>
      <w:tr w:rsidR="00C41734" w:rsidRPr="00C41734" w:rsidTr="005A5656">
        <w:tc>
          <w:tcPr>
            <w:tcW w:w="3604" w:type="dxa"/>
            <w:shd w:val="clear" w:color="000000" w:fill="D8D8D8"/>
          </w:tcPr>
          <w:p w:rsidR="00C41734" w:rsidRPr="00C41734" w:rsidRDefault="00C41734" w:rsidP="00C41734">
            <w:pPr>
              <w:ind w:left="0" w:firstLine="0"/>
              <w:rPr>
                <w:rFonts w:eastAsia="Times New Roman"/>
                <w:b/>
                <w:bCs/>
                <w:color w:val="000000"/>
                <w:sz w:val="20"/>
                <w:szCs w:val="20"/>
              </w:rPr>
            </w:pPr>
            <w:r w:rsidRPr="00C41734">
              <w:rPr>
                <w:rFonts w:eastAsia="Times New Roman"/>
                <w:b/>
                <w:bCs/>
                <w:color w:val="000000"/>
                <w:sz w:val="20"/>
                <w:szCs w:val="20"/>
              </w:rPr>
              <w:t xml:space="preserve">Claims: </w:t>
            </w:r>
          </w:p>
          <w:p w:rsidR="00C41734" w:rsidRPr="00C41734" w:rsidRDefault="00C41734" w:rsidP="00C41734">
            <w:pPr>
              <w:ind w:left="0" w:firstLine="0"/>
              <w:rPr>
                <w:rFonts w:eastAsia="Times New Roman"/>
                <w:bCs/>
                <w:color w:val="000000"/>
                <w:sz w:val="16"/>
                <w:szCs w:val="16"/>
              </w:rPr>
            </w:pPr>
            <w:r w:rsidRPr="00C41734">
              <w:rPr>
                <w:rFonts w:eastAsia="Times New Roman"/>
                <w:bCs/>
                <w:color w:val="000000"/>
                <w:sz w:val="16"/>
                <w:szCs w:val="16"/>
              </w:rPr>
              <w:t>(Key generalization(s) to be mastered and demonstrated through the capstone assessment.)</w:t>
            </w:r>
          </w:p>
        </w:tc>
        <w:tc>
          <w:tcPr>
            <w:tcW w:w="10796" w:type="dxa"/>
            <w:gridSpan w:val="2"/>
            <w:shd w:val="clear" w:color="auto" w:fill="auto"/>
          </w:tcPr>
          <w:p w:rsidR="00C41734" w:rsidRPr="00C41734" w:rsidRDefault="00C41734" w:rsidP="00C41734">
            <w:pPr>
              <w:ind w:left="0" w:firstLine="0"/>
              <w:rPr>
                <w:rFonts w:eastAsia="Times New Roman"/>
                <w:color w:val="000000"/>
                <w:sz w:val="20"/>
                <w:szCs w:val="20"/>
              </w:rPr>
            </w:pPr>
            <w:r w:rsidRPr="00C41734">
              <w:rPr>
                <w:rFonts w:eastAsia="Times New Roman"/>
                <w:color w:val="000000"/>
                <w:sz w:val="20"/>
                <w:szCs w:val="20"/>
              </w:rPr>
              <w:t>Different styles inspire the creation of compositional moods.</w:t>
            </w:r>
          </w:p>
        </w:tc>
      </w:tr>
      <w:tr w:rsidR="00C41734" w:rsidRPr="00C41734" w:rsidTr="005A5656">
        <w:tc>
          <w:tcPr>
            <w:tcW w:w="3604" w:type="dxa"/>
            <w:shd w:val="clear" w:color="000000" w:fill="D8D8D8"/>
          </w:tcPr>
          <w:p w:rsidR="00C41734" w:rsidRPr="00C41734" w:rsidRDefault="00C41734" w:rsidP="00C41734">
            <w:pPr>
              <w:ind w:left="0" w:firstLine="0"/>
              <w:rPr>
                <w:rFonts w:eastAsia="Times New Roman"/>
                <w:b/>
                <w:bCs/>
                <w:color w:val="000000"/>
                <w:sz w:val="20"/>
                <w:szCs w:val="20"/>
              </w:rPr>
            </w:pPr>
            <w:r w:rsidRPr="00C41734">
              <w:rPr>
                <w:rFonts w:eastAsia="Times New Roman"/>
                <w:b/>
                <w:bCs/>
                <w:color w:val="000000"/>
                <w:sz w:val="20"/>
                <w:szCs w:val="20"/>
              </w:rPr>
              <w:t>Stimulus Material:</w:t>
            </w:r>
          </w:p>
          <w:p w:rsidR="00C41734" w:rsidRPr="00C41734" w:rsidRDefault="00C41734" w:rsidP="00C41734">
            <w:pPr>
              <w:ind w:left="0" w:firstLine="0"/>
              <w:rPr>
                <w:rFonts w:eastAsia="Times New Roman"/>
                <w:bCs/>
                <w:color w:val="000000"/>
                <w:sz w:val="20"/>
                <w:szCs w:val="20"/>
              </w:rPr>
            </w:pPr>
            <w:r w:rsidRPr="00C41734">
              <w:rPr>
                <w:rFonts w:eastAsia="Times New Roman"/>
                <w:bCs/>
                <w:color w:val="000000"/>
                <w:sz w:val="16"/>
                <w:szCs w:val="20"/>
              </w:rPr>
              <w:t>(Engaging scenario that includes role, audience, goal/outcome and explicitly connects the key generalization)</w:t>
            </w:r>
          </w:p>
        </w:tc>
        <w:tc>
          <w:tcPr>
            <w:tcW w:w="10796" w:type="dxa"/>
            <w:gridSpan w:val="2"/>
            <w:shd w:val="clear" w:color="auto" w:fill="auto"/>
          </w:tcPr>
          <w:p w:rsidR="00C41734" w:rsidRPr="00C41734" w:rsidRDefault="00552B8B" w:rsidP="00552B8B">
            <w:pPr>
              <w:ind w:left="0" w:firstLine="0"/>
              <w:rPr>
                <w:rFonts w:eastAsia="Times New Roman"/>
                <w:color w:val="000000"/>
                <w:sz w:val="20"/>
                <w:szCs w:val="20"/>
              </w:rPr>
            </w:pPr>
            <w:r>
              <w:rPr>
                <w:rFonts w:eastAsia="Times New Roman"/>
                <w:color w:val="000000"/>
                <w:sz w:val="20"/>
                <w:szCs w:val="20"/>
              </w:rPr>
              <w:t xml:space="preserve">You </w:t>
            </w:r>
            <w:r w:rsidR="009C0EA3">
              <w:rPr>
                <w:rFonts w:eastAsia="Times New Roman"/>
                <w:color w:val="000000"/>
                <w:sz w:val="20"/>
                <w:szCs w:val="20"/>
              </w:rPr>
              <w:t>are</w:t>
            </w:r>
            <w:r>
              <w:rPr>
                <w:rFonts w:eastAsia="Times New Roman"/>
                <w:color w:val="000000"/>
                <w:sz w:val="20"/>
                <w:szCs w:val="20"/>
              </w:rPr>
              <w:t xml:space="preserve"> musical storytellers </w:t>
            </w:r>
            <w:r w:rsidR="009C0EA3">
              <w:rPr>
                <w:rFonts w:eastAsia="Times New Roman"/>
                <w:color w:val="000000"/>
                <w:sz w:val="20"/>
                <w:szCs w:val="20"/>
              </w:rPr>
              <w:t>interested in helping your peers understand that music can tell a story through</w:t>
            </w:r>
            <w:r w:rsidR="00C41734" w:rsidRPr="00C41734">
              <w:rPr>
                <w:rFonts w:eastAsia="Times New Roman"/>
                <w:color w:val="000000"/>
                <w:sz w:val="20"/>
                <w:szCs w:val="20"/>
              </w:rPr>
              <w:t xml:space="preserve"> choices of musical sounds</w:t>
            </w:r>
            <w:r w:rsidR="009C0EA3">
              <w:rPr>
                <w:rFonts w:eastAsia="Times New Roman"/>
                <w:color w:val="000000"/>
                <w:sz w:val="20"/>
                <w:szCs w:val="20"/>
              </w:rPr>
              <w:t>. You have been asked to share your knowledge with your peers and</w:t>
            </w:r>
            <w:r w:rsidR="00C41734" w:rsidRPr="00C41734">
              <w:rPr>
                <w:rFonts w:eastAsia="Times New Roman"/>
                <w:color w:val="000000"/>
                <w:sz w:val="20"/>
                <w:szCs w:val="20"/>
              </w:rPr>
              <w:t xml:space="preserve"> </w:t>
            </w:r>
            <w:r>
              <w:rPr>
                <w:rFonts w:eastAsia="Times New Roman"/>
                <w:color w:val="000000"/>
                <w:sz w:val="20"/>
                <w:szCs w:val="20"/>
              </w:rPr>
              <w:t>represent the characters in a</w:t>
            </w:r>
            <w:r w:rsidR="00C41734" w:rsidRPr="00C41734">
              <w:rPr>
                <w:rFonts w:eastAsia="Times New Roman"/>
                <w:color w:val="000000"/>
                <w:sz w:val="20"/>
                <w:szCs w:val="20"/>
              </w:rPr>
              <w:t xml:space="preserve"> </w:t>
            </w:r>
            <w:proofErr w:type="gramStart"/>
            <w:r w:rsidR="00C41734" w:rsidRPr="00C41734">
              <w:rPr>
                <w:rFonts w:eastAsia="Times New Roman"/>
                <w:color w:val="000000"/>
                <w:sz w:val="20"/>
                <w:szCs w:val="20"/>
              </w:rPr>
              <w:t xml:space="preserve">story </w:t>
            </w:r>
            <w:r>
              <w:rPr>
                <w:rFonts w:eastAsia="Times New Roman"/>
                <w:color w:val="000000"/>
                <w:sz w:val="20"/>
                <w:szCs w:val="20"/>
              </w:rPr>
              <w:t xml:space="preserve"> in</w:t>
            </w:r>
            <w:proofErr w:type="gramEnd"/>
            <w:r>
              <w:rPr>
                <w:rFonts w:eastAsia="Times New Roman"/>
                <w:color w:val="000000"/>
                <w:sz w:val="20"/>
                <w:szCs w:val="20"/>
              </w:rPr>
              <w:t xml:space="preserve"> a performance</w:t>
            </w:r>
            <w:r w:rsidR="009C0EA3">
              <w:rPr>
                <w:rFonts w:eastAsia="Times New Roman"/>
                <w:color w:val="000000"/>
                <w:sz w:val="20"/>
                <w:szCs w:val="20"/>
              </w:rPr>
              <w:t xml:space="preserve"> for your school</w:t>
            </w:r>
            <w:r>
              <w:rPr>
                <w:rFonts w:eastAsia="Times New Roman"/>
                <w:color w:val="000000"/>
                <w:sz w:val="20"/>
                <w:szCs w:val="20"/>
              </w:rPr>
              <w:t xml:space="preserve">. </w:t>
            </w:r>
            <w:r w:rsidR="009C0EA3">
              <w:rPr>
                <w:rFonts w:eastAsia="Times New Roman"/>
                <w:color w:val="000000"/>
                <w:sz w:val="20"/>
                <w:szCs w:val="20"/>
              </w:rPr>
              <w:t>Your goal is to help the students at your school understand that c</w:t>
            </w:r>
            <w:r w:rsidR="00C41734" w:rsidRPr="00C41734">
              <w:rPr>
                <w:rFonts w:eastAsia="Times New Roman"/>
                <w:color w:val="000000"/>
                <w:sz w:val="20"/>
                <w:szCs w:val="20"/>
              </w:rPr>
              <w:t>haracters in stories have distinct characteristics that demonstrate particular moods or emotions</w:t>
            </w:r>
            <w:r w:rsidR="009C0EA3">
              <w:rPr>
                <w:rFonts w:eastAsia="Times New Roman"/>
                <w:color w:val="000000"/>
                <w:sz w:val="20"/>
                <w:szCs w:val="20"/>
              </w:rPr>
              <w:t xml:space="preserve"> and music provides a nice way to make those characteristics audible</w:t>
            </w:r>
            <w:r w:rsidR="00C41734" w:rsidRPr="00C41734">
              <w:rPr>
                <w:rFonts w:eastAsia="Times New Roman"/>
                <w:color w:val="000000"/>
                <w:sz w:val="20"/>
                <w:szCs w:val="20"/>
              </w:rPr>
              <w:t xml:space="preserve">. In your sound character development, you </w:t>
            </w:r>
            <w:r w:rsidR="009C0EA3">
              <w:rPr>
                <w:rFonts w:eastAsia="Times New Roman"/>
                <w:color w:val="000000"/>
                <w:sz w:val="20"/>
                <w:szCs w:val="20"/>
              </w:rPr>
              <w:t>will</w:t>
            </w:r>
            <w:r w:rsidR="00C41734" w:rsidRPr="00C41734">
              <w:rPr>
                <w:rFonts w:eastAsia="Times New Roman"/>
                <w:color w:val="000000"/>
                <w:sz w:val="20"/>
                <w:szCs w:val="20"/>
              </w:rPr>
              <w:t xml:space="preserve"> consider the elements</w:t>
            </w:r>
            <w:r>
              <w:rPr>
                <w:rFonts w:eastAsia="Times New Roman"/>
                <w:color w:val="000000"/>
                <w:sz w:val="20"/>
                <w:szCs w:val="20"/>
              </w:rPr>
              <w:t xml:space="preserve"> of music</w:t>
            </w:r>
            <w:r w:rsidR="00C41734" w:rsidRPr="00C41734">
              <w:rPr>
                <w:rFonts w:eastAsia="Times New Roman"/>
                <w:color w:val="000000"/>
                <w:sz w:val="20"/>
                <w:szCs w:val="20"/>
              </w:rPr>
              <w:t xml:space="preserve"> (tempo, dynamics, tone color, etc.) when choosing the musical sound to represent your character/mood.</w:t>
            </w:r>
          </w:p>
        </w:tc>
      </w:tr>
      <w:tr w:rsidR="00C41734" w:rsidRPr="00C41734" w:rsidTr="005A5656">
        <w:trPr>
          <w:trHeight w:val="773"/>
        </w:trPr>
        <w:tc>
          <w:tcPr>
            <w:tcW w:w="3604" w:type="dxa"/>
            <w:shd w:val="clear" w:color="000000" w:fill="D8D8D8"/>
          </w:tcPr>
          <w:p w:rsidR="00C41734" w:rsidRPr="00C41734" w:rsidRDefault="00C41734" w:rsidP="00C41734">
            <w:pPr>
              <w:ind w:left="0" w:firstLine="0"/>
              <w:rPr>
                <w:rFonts w:eastAsia="Times New Roman"/>
                <w:b/>
                <w:bCs/>
                <w:color w:val="000000"/>
                <w:sz w:val="20"/>
                <w:szCs w:val="20"/>
              </w:rPr>
            </w:pPr>
            <w:r w:rsidRPr="00C41734">
              <w:rPr>
                <w:rFonts w:eastAsia="Times New Roman"/>
                <w:b/>
                <w:bCs/>
                <w:color w:val="000000"/>
                <w:sz w:val="20"/>
                <w:szCs w:val="20"/>
              </w:rPr>
              <w:t>Product/Evidence:</w:t>
            </w:r>
          </w:p>
          <w:p w:rsidR="00C41734" w:rsidRPr="00C41734" w:rsidRDefault="00C41734" w:rsidP="00C41734">
            <w:pPr>
              <w:ind w:left="0" w:firstLine="0"/>
              <w:rPr>
                <w:rFonts w:eastAsia="Times New Roman"/>
                <w:bCs/>
                <w:color w:val="000000"/>
                <w:sz w:val="16"/>
                <w:szCs w:val="16"/>
              </w:rPr>
            </w:pPr>
            <w:r w:rsidRPr="00C41734">
              <w:rPr>
                <w:rFonts w:eastAsia="Times New Roman"/>
                <w:bCs/>
                <w:color w:val="000000"/>
                <w:sz w:val="16"/>
                <w:szCs w:val="16"/>
              </w:rPr>
              <w:t>(Expected product from students)</w:t>
            </w:r>
          </w:p>
        </w:tc>
        <w:tc>
          <w:tcPr>
            <w:tcW w:w="10796" w:type="dxa"/>
            <w:gridSpan w:val="2"/>
            <w:shd w:val="clear" w:color="auto" w:fill="auto"/>
          </w:tcPr>
          <w:p w:rsidR="00C41734" w:rsidRDefault="00C41734" w:rsidP="00C41734">
            <w:pPr>
              <w:ind w:left="0" w:firstLine="0"/>
              <w:rPr>
                <w:rFonts w:eastAsia="Times New Roman"/>
                <w:color w:val="000000"/>
                <w:sz w:val="20"/>
                <w:szCs w:val="20"/>
              </w:rPr>
            </w:pPr>
            <w:r w:rsidRPr="00C41734">
              <w:rPr>
                <w:rFonts w:eastAsia="Times New Roman"/>
                <w:color w:val="000000"/>
                <w:sz w:val="20"/>
                <w:szCs w:val="20"/>
              </w:rPr>
              <w:t xml:space="preserve">Students will create a musical sound to represent a character in a story with considerations for musical elements (tempo, dynamics, tone color, etc.). They will be able to verbally explain the relationship between the character and the musical representation. </w:t>
            </w:r>
            <w:r w:rsidR="007D7E94">
              <w:rPr>
                <w:rFonts w:eastAsia="Times New Roman"/>
                <w:color w:val="000000"/>
                <w:sz w:val="20"/>
                <w:szCs w:val="20"/>
              </w:rPr>
              <w:t>With the students, you will choose a text for the performance, with the students offering the “soundtrack.”</w:t>
            </w:r>
          </w:p>
          <w:p w:rsidR="00552B8B" w:rsidRDefault="00552B8B" w:rsidP="00552B8B">
            <w:pPr>
              <w:ind w:left="0" w:firstLine="0"/>
              <w:rPr>
                <w:rFonts w:eastAsia="Times New Roman"/>
                <w:color w:val="000000"/>
                <w:sz w:val="20"/>
                <w:szCs w:val="20"/>
              </w:rPr>
            </w:pPr>
            <w:r>
              <w:rPr>
                <w:rFonts w:eastAsia="Times New Roman"/>
                <w:color w:val="000000"/>
                <w:sz w:val="20"/>
                <w:szCs w:val="20"/>
              </w:rPr>
              <w:t>Performance options may include:</w:t>
            </w:r>
          </w:p>
          <w:p w:rsidR="00552B8B" w:rsidRDefault="00552B8B" w:rsidP="004436B4">
            <w:pPr>
              <w:pStyle w:val="ListParagraph"/>
              <w:numPr>
                <w:ilvl w:val="0"/>
                <w:numId w:val="43"/>
              </w:numPr>
              <w:spacing w:after="0" w:line="240" w:lineRule="auto"/>
              <w:rPr>
                <w:rFonts w:eastAsia="Times New Roman"/>
                <w:color w:val="000000"/>
                <w:sz w:val="20"/>
                <w:szCs w:val="20"/>
              </w:rPr>
            </w:pPr>
            <w:proofErr w:type="spellStart"/>
            <w:r>
              <w:rPr>
                <w:rFonts w:eastAsia="Times New Roman"/>
                <w:color w:val="000000"/>
                <w:sz w:val="20"/>
                <w:szCs w:val="20"/>
              </w:rPr>
              <w:t>Informance</w:t>
            </w:r>
            <w:proofErr w:type="spellEnd"/>
          </w:p>
          <w:p w:rsidR="00552B8B" w:rsidRDefault="00552B8B" w:rsidP="004436B4">
            <w:pPr>
              <w:pStyle w:val="ListParagraph"/>
              <w:numPr>
                <w:ilvl w:val="0"/>
                <w:numId w:val="43"/>
              </w:numPr>
              <w:spacing w:after="0" w:line="240" w:lineRule="auto"/>
              <w:rPr>
                <w:rFonts w:eastAsia="Times New Roman"/>
                <w:color w:val="000000"/>
                <w:sz w:val="20"/>
                <w:szCs w:val="20"/>
              </w:rPr>
            </w:pPr>
            <w:r>
              <w:rPr>
                <w:rFonts w:eastAsia="Times New Roman"/>
                <w:color w:val="000000"/>
                <w:sz w:val="20"/>
                <w:szCs w:val="20"/>
              </w:rPr>
              <w:t>Class performance</w:t>
            </w:r>
          </w:p>
          <w:p w:rsidR="00552B8B" w:rsidRDefault="00552B8B" w:rsidP="004436B4">
            <w:pPr>
              <w:pStyle w:val="ListParagraph"/>
              <w:numPr>
                <w:ilvl w:val="0"/>
                <w:numId w:val="43"/>
              </w:numPr>
              <w:spacing w:after="0" w:line="240" w:lineRule="auto"/>
              <w:rPr>
                <w:rFonts w:eastAsia="Times New Roman"/>
                <w:color w:val="000000"/>
                <w:sz w:val="20"/>
                <w:szCs w:val="20"/>
              </w:rPr>
            </w:pPr>
            <w:r>
              <w:rPr>
                <w:rFonts w:eastAsia="Times New Roman"/>
                <w:color w:val="000000"/>
                <w:sz w:val="20"/>
                <w:szCs w:val="20"/>
              </w:rPr>
              <w:t>Parent night</w:t>
            </w:r>
          </w:p>
          <w:p w:rsidR="00552B8B" w:rsidRPr="00552B8B" w:rsidRDefault="00552B8B" w:rsidP="004436B4">
            <w:pPr>
              <w:pStyle w:val="ListParagraph"/>
              <w:numPr>
                <w:ilvl w:val="0"/>
                <w:numId w:val="43"/>
              </w:numPr>
              <w:spacing w:after="0" w:line="240" w:lineRule="auto"/>
              <w:rPr>
                <w:rFonts w:eastAsia="Times New Roman"/>
                <w:color w:val="000000"/>
                <w:sz w:val="20"/>
                <w:szCs w:val="20"/>
              </w:rPr>
            </w:pPr>
            <w:r>
              <w:rPr>
                <w:rFonts w:eastAsia="Times New Roman"/>
                <w:color w:val="000000"/>
                <w:sz w:val="20"/>
                <w:szCs w:val="20"/>
              </w:rPr>
              <w:t>School assembly</w:t>
            </w:r>
          </w:p>
        </w:tc>
      </w:tr>
      <w:tr w:rsidR="00C41734" w:rsidRPr="00C41734" w:rsidTr="005A5656">
        <w:trPr>
          <w:trHeight w:val="78"/>
        </w:trPr>
        <w:tc>
          <w:tcPr>
            <w:tcW w:w="3604" w:type="dxa"/>
            <w:shd w:val="clear" w:color="000000" w:fill="D8D8D8"/>
          </w:tcPr>
          <w:p w:rsidR="00C41734" w:rsidRPr="00C41734" w:rsidRDefault="00C41734" w:rsidP="00C41734">
            <w:pPr>
              <w:ind w:left="0" w:firstLine="0"/>
              <w:rPr>
                <w:rFonts w:eastAsia="Times New Roman"/>
                <w:b/>
                <w:bCs/>
                <w:color w:val="000000"/>
                <w:sz w:val="20"/>
                <w:szCs w:val="20"/>
              </w:rPr>
            </w:pPr>
            <w:r w:rsidRPr="00C41734">
              <w:rPr>
                <w:rFonts w:eastAsia="Times New Roman"/>
                <w:b/>
                <w:bCs/>
                <w:color w:val="000000"/>
                <w:sz w:val="20"/>
                <w:szCs w:val="20"/>
              </w:rPr>
              <w:lastRenderedPageBreak/>
              <w:t>Differentiation:</w:t>
            </w:r>
          </w:p>
          <w:p w:rsidR="00C41734" w:rsidRPr="00C41734" w:rsidRDefault="00C41734" w:rsidP="00C41734">
            <w:pPr>
              <w:ind w:left="0" w:firstLine="0"/>
              <w:rPr>
                <w:rFonts w:eastAsia="Times New Roman"/>
                <w:bCs/>
                <w:color w:val="000000"/>
                <w:sz w:val="20"/>
                <w:szCs w:val="20"/>
              </w:rPr>
            </w:pPr>
            <w:r w:rsidRPr="00C41734">
              <w:rPr>
                <w:rFonts w:eastAsia="Times New Roman"/>
                <w:bCs/>
                <w:color w:val="000000"/>
                <w:sz w:val="16"/>
                <w:szCs w:val="20"/>
              </w:rPr>
              <w:t>(Multiple modes for student expression)</w:t>
            </w:r>
          </w:p>
        </w:tc>
        <w:tc>
          <w:tcPr>
            <w:tcW w:w="10796" w:type="dxa"/>
            <w:gridSpan w:val="2"/>
            <w:shd w:val="clear" w:color="auto" w:fill="auto"/>
          </w:tcPr>
          <w:p w:rsidR="00552B8B" w:rsidRDefault="00C41734" w:rsidP="00C41734">
            <w:pPr>
              <w:ind w:left="288" w:hanging="288"/>
              <w:rPr>
                <w:rFonts w:eastAsia="Times New Roman"/>
                <w:color w:val="000000"/>
                <w:sz w:val="20"/>
                <w:szCs w:val="20"/>
              </w:rPr>
            </w:pPr>
            <w:r w:rsidRPr="00C41734">
              <w:rPr>
                <w:rFonts w:eastAsia="Times New Roman"/>
                <w:color w:val="000000"/>
                <w:sz w:val="20"/>
                <w:szCs w:val="20"/>
              </w:rPr>
              <w:t xml:space="preserve">Students may demonstrate </w:t>
            </w:r>
            <w:r w:rsidR="00552B8B">
              <w:rPr>
                <w:rFonts w:eastAsia="Times New Roman"/>
                <w:color w:val="000000"/>
                <w:sz w:val="20"/>
                <w:szCs w:val="20"/>
              </w:rPr>
              <w:t>understanding in various ways:</w:t>
            </w:r>
          </w:p>
          <w:p w:rsidR="00552B8B" w:rsidRDefault="00552B8B" w:rsidP="004436B4">
            <w:pPr>
              <w:pStyle w:val="ListParagraph"/>
              <w:numPr>
                <w:ilvl w:val="0"/>
                <w:numId w:val="44"/>
              </w:numPr>
              <w:spacing w:after="0" w:line="240" w:lineRule="auto"/>
              <w:rPr>
                <w:rFonts w:eastAsia="Times New Roman"/>
                <w:color w:val="000000"/>
                <w:sz w:val="20"/>
                <w:szCs w:val="20"/>
              </w:rPr>
            </w:pPr>
            <w:r>
              <w:rPr>
                <w:rFonts w:eastAsia="Times New Roman"/>
                <w:color w:val="000000"/>
                <w:sz w:val="20"/>
                <w:szCs w:val="20"/>
              </w:rPr>
              <w:t>C</w:t>
            </w:r>
            <w:r w:rsidR="00C41734" w:rsidRPr="00552B8B">
              <w:rPr>
                <w:rFonts w:eastAsia="Times New Roman"/>
                <w:color w:val="000000"/>
                <w:sz w:val="20"/>
                <w:szCs w:val="20"/>
              </w:rPr>
              <w:t>ollaboratively in a small group or a large group, or individually</w:t>
            </w:r>
          </w:p>
          <w:p w:rsidR="00552B8B" w:rsidRDefault="00552B8B" w:rsidP="004436B4">
            <w:pPr>
              <w:pStyle w:val="ListParagraph"/>
              <w:numPr>
                <w:ilvl w:val="0"/>
                <w:numId w:val="44"/>
              </w:numPr>
              <w:spacing w:after="0" w:line="240" w:lineRule="auto"/>
              <w:rPr>
                <w:rFonts w:eastAsia="Times New Roman"/>
                <w:color w:val="000000"/>
                <w:sz w:val="20"/>
                <w:szCs w:val="20"/>
              </w:rPr>
            </w:pPr>
            <w:r>
              <w:rPr>
                <w:rFonts w:eastAsia="Times New Roman"/>
                <w:color w:val="000000"/>
                <w:sz w:val="20"/>
                <w:szCs w:val="20"/>
              </w:rPr>
              <w:t>V</w:t>
            </w:r>
            <w:r w:rsidRPr="00552B8B">
              <w:rPr>
                <w:rFonts w:eastAsia="Times New Roman"/>
                <w:color w:val="000000"/>
                <w:sz w:val="20"/>
                <w:szCs w:val="20"/>
              </w:rPr>
              <w:t>arying the</w:t>
            </w:r>
            <w:r w:rsidR="00C41734" w:rsidRPr="00552B8B">
              <w:rPr>
                <w:rFonts w:eastAsia="Times New Roman"/>
                <w:color w:val="000000"/>
                <w:sz w:val="20"/>
                <w:szCs w:val="20"/>
              </w:rPr>
              <w:t xml:space="preserve"> length of the composition to match the ability level of the students. </w:t>
            </w:r>
          </w:p>
          <w:p w:rsidR="00552B8B" w:rsidRPr="00552B8B" w:rsidRDefault="00552B8B" w:rsidP="004436B4">
            <w:pPr>
              <w:pStyle w:val="ListParagraph"/>
              <w:numPr>
                <w:ilvl w:val="0"/>
                <w:numId w:val="44"/>
              </w:numPr>
              <w:spacing w:after="0" w:line="240" w:lineRule="auto"/>
              <w:rPr>
                <w:rFonts w:eastAsia="Times New Roman"/>
                <w:color w:val="000000"/>
                <w:sz w:val="20"/>
                <w:szCs w:val="20"/>
              </w:rPr>
            </w:pPr>
            <w:r w:rsidRPr="00552B8B">
              <w:rPr>
                <w:rFonts w:eastAsia="Times New Roman"/>
                <w:color w:val="000000"/>
                <w:sz w:val="20"/>
                <w:szCs w:val="20"/>
              </w:rPr>
              <w:t xml:space="preserve">Choosing </w:t>
            </w:r>
            <w:r w:rsidR="00C41734" w:rsidRPr="00552B8B">
              <w:rPr>
                <w:rFonts w:eastAsia="Times New Roman"/>
                <w:color w:val="000000"/>
                <w:sz w:val="20"/>
                <w:szCs w:val="20"/>
              </w:rPr>
              <w:t xml:space="preserve">singing, playing instruments, moving or some combination of these mediums </w:t>
            </w:r>
          </w:p>
        </w:tc>
      </w:tr>
      <w:tr w:rsidR="00C41734" w:rsidRPr="00C41734" w:rsidTr="005A5656">
        <w:tblPrEx>
          <w:tblBorders>
            <w:right w:val="single" w:sz="4" w:space="0" w:color="auto"/>
            <w:insideV w:val="single" w:sz="4" w:space="0" w:color="auto"/>
          </w:tblBorders>
        </w:tblPrEx>
        <w:tc>
          <w:tcPr>
            <w:tcW w:w="14400" w:type="dxa"/>
            <w:gridSpan w:val="3"/>
            <w:shd w:val="clear" w:color="auto" w:fill="BFBFBF"/>
            <w:noWrap/>
          </w:tcPr>
          <w:p w:rsidR="00C41734" w:rsidRPr="00C41734" w:rsidRDefault="00C41734" w:rsidP="00C41734">
            <w:pPr>
              <w:ind w:left="0" w:firstLine="0"/>
              <w:rPr>
                <w:b/>
                <w:sz w:val="24"/>
                <w:szCs w:val="24"/>
              </w:rPr>
            </w:pPr>
            <w:r w:rsidRPr="00C41734">
              <w:rPr>
                <w:b/>
                <w:sz w:val="24"/>
                <w:szCs w:val="24"/>
              </w:rPr>
              <w:t>Texts for independent reading or for class read aloud to support the content</w:t>
            </w:r>
          </w:p>
        </w:tc>
      </w:tr>
      <w:tr w:rsidR="00C41734" w:rsidRPr="00C41734" w:rsidTr="005A5656">
        <w:tblPrEx>
          <w:tblBorders>
            <w:right w:val="single" w:sz="4" w:space="0" w:color="auto"/>
            <w:insideV w:val="single" w:sz="4" w:space="0" w:color="auto"/>
          </w:tblBorders>
        </w:tblPrEx>
        <w:tc>
          <w:tcPr>
            <w:tcW w:w="7200" w:type="dxa"/>
            <w:gridSpan w:val="2"/>
            <w:shd w:val="clear" w:color="auto" w:fill="BFBFBF"/>
            <w:noWrap/>
          </w:tcPr>
          <w:p w:rsidR="00C41734" w:rsidRPr="00C41734" w:rsidRDefault="00C41734" w:rsidP="00C41734">
            <w:pPr>
              <w:ind w:left="0" w:firstLine="0"/>
              <w:jc w:val="center"/>
              <w:rPr>
                <w:b/>
                <w:sz w:val="20"/>
                <w:szCs w:val="20"/>
              </w:rPr>
            </w:pPr>
            <w:r w:rsidRPr="00C41734">
              <w:rPr>
                <w:b/>
                <w:sz w:val="20"/>
                <w:szCs w:val="20"/>
              </w:rPr>
              <w:t>Informational/Non-Fiction</w:t>
            </w:r>
          </w:p>
        </w:tc>
        <w:tc>
          <w:tcPr>
            <w:tcW w:w="7200" w:type="dxa"/>
            <w:shd w:val="clear" w:color="auto" w:fill="BFBFBF"/>
            <w:noWrap/>
          </w:tcPr>
          <w:p w:rsidR="00C41734" w:rsidRPr="00C41734" w:rsidRDefault="00C41734" w:rsidP="00C41734">
            <w:pPr>
              <w:ind w:left="0" w:firstLine="0"/>
              <w:jc w:val="center"/>
              <w:rPr>
                <w:b/>
                <w:i/>
                <w:sz w:val="20"/>
                <w:szCs w:val="20"/>
              </w:rPr>
            </w:pPr>
            <w:r w:rsidRPr="00C41734">
              <w:rPr>
                <w:b/>
                <w:sz w:val="20"/>
                <w:szCs w:val="20"/>
              </w:rPr>
              <w:t>Fiction</w:t>
            </w:r>
          </w:p>
        </w:tc>
      </w:tr>
      <w:tr w:rsidR="00C41734" w:rsidRPr="00C41734" w:rsidTr="005A5656">
        <w:tblPrEx>
          <w:tblBorders>
            <w:right w:val="single" w:sz="4" w:space="0" w:color="auto"/>
            <w:insideV w:val="single" w:sz="4" w:space="0" w:color="auto"/>
          </w:tblBorders>
        </w:tblPrEx>
        <w:tc>
          <w:tcPr>
            <w:tcW w:w="7200" w:type="dxa"/>
            <w:gridSpan w:val="2"/>
            <w:shd w:val="clear" w:color="auto" w:fill="auto"/>
            <w:noWrap/>
          </w:tcPr>
          <w:p w:rsidR="00C41734" w:rsidRPr="00C41734" w:rsidRDefault="00C41734" w:rsidP="00C41734">
            <w:pPr>
              <w:ind w:left="288" w:hanging="288"/>
              <w:rPr>
                <w:sz w:val="20"/>
                <w:szCs w:val="20"/>
              </w:rPr>
            </w:pPr>
          </w:p>
        </w:tc>
        <w:tc>
          <w:tcPr>
            <w:tcW w:w="7200" w:type="dxa"/>
            <w:shd w:val="clear" w:color="auto" w:fill="auto"/>
            <w:noWrap/>
          </w:tcPr>
          <w:p w:rsidR="00C41734" w:rsidRPr="00C41734" w:rsidRDefault="00C41734" w:rsidP="00C41734">
            <w:pPr>
              <w:ind w:left="288" w:hanging="288"/>
              <w:rPr>
                <w:sz w:val="20"/>
                <w:szCs w:val="20"/>
              </w:rPr>
            </w:pPr>
            <w:r w:rsidRPr="00C41734">
              <w:rPr>
                <w:i/>
                <w:sz w:val="20"/>
                <w:szCs w:val="20"/>
              </w:rPr>
              <w:t>Peter and the Wolf</w:t>
            </w:r>
            <w:r w:rsidRPr="00C41734">
              <w:rPr>
                <w:sz w:val="20"/>
                <w:szCs w:val="20"/>
              </w:rPr>
              <w:t xml:space="preserve">- Sergei Prokofiev (AD780L </w:t>
            </w:r>
            <w:proofErr w:type="spellStart"/>
            <w:r w:rsidRPr="00C41734">
              <w:rPr>
                <w:sz w:val="20"/>
                <w:szCs w:val="20"/>
              </w:rPr>
              <w:t>Lexile</w:t>
            </w:r>
            <w:proofErr w:type="spellEnd"/>
            <w:r w:rsidRPr="00C41734">
              <w:rPr>
                <w:sz w:val="20"/>
                <w:szCs w:val="20"/>
              </w:rPr>
              <w:t xml:space="preserve"> level)</w:t>
            </w:r>
          </w:p>
          <w:p w:rsidR="00C41734" w:rsidRPr="00C41734" w:rsidRDefault="00C41734" w:rsidP="00C41734">
            <w:pPr>
              <w:ind w:left="288" w:hanging="288"/>
              <w:rPr>
                <w:rFonts w:eastAsia="Times New Roman"/>
                <w:color w:val="000000"/>
                <w:sz w:val="20"/>
                <w:szCs w:val="20"/>
              </w:rPr>
            </w:pPr>
            <w:r w:rsidRPr="00C41734">
              <w:rPr>
                <w:rFonts w:eastAsia="Times New Roman"/>
                <w:i/>
                <w:color w:val="000000"/>
                <w:sz w:val="20"/>
                <w:szCs w:val="20"/>
              </w:rPr>
              <w:t xml:space="preserve">Gerald </w:t>
            </w:r>
            <w:proofErr w:type="spellStart"/>
            <w:r w:rsidRPr="00C41734">
              <w:rPr>
                <w:rFonts w:eastAsia="Times New Roman"/>
                <w:i/>
                <w:color w:val="000000"/>
                <w:sz w:val="20"/>
                <w:szCs w:val="20"/>
              </w:rPr>
              <w:t>McBoing</w:t>
            </w:r>
            <w:proofErr w:type="spellEnd"/>
            <w:r w:rsidRPr="00C41734">
              <w:rPr>
                <w:rFonts w:eastAsia="Times New Roman"/>
                <w:i/>
                <w:color w:val="000000"/>
                <w:sz w:val="20"/>
                <w:szCs w:val="20"/>
              </w:rPr>
              <w:t xml:space="preserve"> Boing</w:t>
            </w:r>
            <w:r w:rsidRPr="00C41734">
              <w:rPr>
                <w:rFonts w:eastAsia="Times New Roman"/>
                <w:color w:val="000000"/>
                <w:sz w:val="20"/>
                <w:szCs w:val="20"/>
              </w:rPr>
              <w:t>- Dr. Seuss</w:t>
            </w:r>
          </w:p>
          <w:p w:rsidR="00C41734" w:rsidRPr="00C41734" w:rsidRDefault="00C41734" w:rsidP="00C41734">
            <w:pPr>
              <w:ind w:left="288" w:hanging="288"/>
              <w:rPr>
                <w:rFonts w:eastAsia="Times New Roman"/>
                <w:color w:val="000000"/>
                <w:sz w:val="20"/>
                <w:szCs w:val="20"/>
              </w:rPr>
            </w:pPr>
            <w:r w:rsidRPr="00C41734">
              <w:rPr>
                <w:rFonts w:eastAsia="Times New Roman"/>
                <w:i/>
                <w:color w:val="000000"/>
                <w:sz w:val="20"/>
                <w:szCs w:val="20"/>
              </w:rPr>
              <w:t>The Spooky Old Tree (</w:t>
            </w:r>
            <w:proofErr w:type="spellStart"/>
            <w:r w:rsidRPr="00C41734">
              <w:rPr>
                <w:rFonts w:eastAsia="Times New Roman"/>
                <w:i/>
                <w:color w:val="000000"/>
                <w:sz w:val="20"/>
                <w:szCs w:val="20"/>
              </w:rPr>
              <w:t>Berenstain</w:t>
            </w:r>
            <w:proofErr w:type="spellEnd"/>
            <w:r w:rsidRPr="00C41734">
              <w:rPr>
                <w:rFonts w:eastAsia="Times New Roman"/>
                <w:i/>
                <w:color w:val="000000"/>
                <w:sz w:val="20"/>
                <w:szCs w:val="20"/>
              </w:rPr>
              <w:t xml:space="preserve"> Bears)-</w:t>
            </w:r>
            <w:r w:rsidRPr="00C41734">
              <w:rPr>
                <w:rFonts w:eastAsia="Times New Roman"/>
                <w:color w:val="000000"/>
                <w:sz w:val="20"/>
                <w:szCs w:val="20"/>
              </w:rPr>
              <w:t xml:space="preserve"> Jan and Stan </w:t>
            </w:r>
            <w:proofErr w:type="spellStart"/>
            <w:r w:rsidRPr="00C41734">
              <w:rPr>
                <w:rFonts w:eastAsia="Times New Roman"/>
                <w:color w:val="000000"/>
                <w:sz w:val="20"/>
                <w:szCs w:val="20"/>
              </w:rPr>
              <w:t>Berenstain</w:t>
            </w:r>
            <w:proofErr w:type="spellEnd"/>
            <w:r w:rsidRPr="00C41734">
              <w:rPr>
                <w:rFonts w:eastAsia="Times New Roman"/>
                <w:color w:val="000000"/>
                <w:sz w:val="20"/>
                <w:szCs w:val="20"/>
              </w:rPr>
              <w:t xml:space="preserve"> (100L </w:t>
            </w:r>
            <w:proofErr w:type="spellStart"/>
            <w:r w:rsidRPr="00C41734">
              <w:rPr>
                <w:rFonts w:eastAsia="Times New Roman"/>
                <w:color w:val="000000"/>
                <w:sz w:val="20"/>
                <w:szCs w:val="20"/>
              </w:rPr>
              <w:t>Lexile</w:t>
            </w:r>
            <w:proofErr w:type="spellEnd"/>
            <w:r w:rsidRPr="00C41734">
              <w:rPr>
                <w:rFonts w:eastAsia="Times New Roman"/>
                <w:color w:val="000000"/>
                <w:sz w:val="20"/>
                <w:szCs w:val="20"/>
              </w:rPr>
              <w:t xml:space="preserve"> level)</w:t>
            </w:r>
          </w:p>
          <w:p w:rsidR="00C41734" w:rsidRPr="00C41734" w:rsidRDefault="00C41734" w:rsidP="00C41734">
            <w:pPr>
              <w:ind w:left="0" w:firstLine="0"/>
              <w:rPr>
                <w:rFonts w:eastAsia="Times New Roman"/>
                <w:color w:val="000000"/>
                <w:sz w:val="20"/>
                <w:szCs w:val="20"/>
              </w:rPr>
            </w:pPr>
            <w:r w:rsidRPr="00C41734">
              <w:rPr>
                <w:rFonts w:eastAsia="Times New Roman"/>
                <w:i/>
                <w:color w:val="000000"/>
                <w:sz w:val="20"/>
                <w:szCs w:val="20"/>
              </w:rPr>
              <w:t>The Little Red Hen</w:t>
            </w:r>
            <w:r w:rsidRPr="00C41734">
              <w:rPr>
                <w:rFonts w:eastAsia="Times New Roman"/>
                <w:color w:val="000000"/>
                <w:sz w:val="20"/>
                <w:szCs w:val="20"/>
              </w:rPr>
              <w:t xml:space="preserve">- Susanna Davidson (360L </w:t>
            </w:r>
            <w:proofErr w:type="spellStart"/>
            <w:r w:rsidRPr="00C41734">
              <w:rPr>
                <w:rFonts w:eastAsia="Times New Roman"/>
                <w:color w:val="000000"/>
                <w:sz w:val="20"/>
                <w:szCs w:val="20"/>
              </w:rPr>
              <w:t>Lexile</w:t>
            </w:r>
            <w:proofErr w:type="spellEnd"/>
            <w:r w:rsidRPr="00C41734">
              <w:rPr>
                <w:rFonts w:eastAsia="Times New Roman"/>
                <w:color w:val="000000"/>
                <w:sz w:val="20"/>
                <w:szCs w:val="20"/>
              </w:rPr>
              <w:t xml:space="preserve"> level)</w:t>
            </w:r>
          </w:p>
          <w:p w:rsidR="00C41734" w:rsidRPr="00C41734" w:rsidRDefault="00C41734" w:rsidP="00C41734">
            <w:pPr>
              <w:ind w:left="0" w:firstLine="0"/>
              <w:rPr>
                <w:rFonts w:eastAsia="Times New Roman"/>
                <w:color w:val="000000"/>
                <w:sz w:val="20"/>
                <w:szCs w:val="20"/>
              </w:rPr>
            </w:pPr>
            <w:r w:rsidRPr="00C41734">
              <w:rPr>
                <w:rFonts w:eastAsia="Times New Roman"/>
                <w:i/>
                <w:color w:val="000000"/>
                <w:sz w:val="20"/>
                <w:szCs w:val="20"/>
              </w:rPr>
              <w:t>Rumble in the Jungle</w:t>
            </w:r>
            <w:r w:rsidRPr="00C41734">
              <w:rPr>
                <w:rFonts w:eastAsia="Times New Roman"/>
                <w:color w:val="000000"/>
                <w:sz w:val="20"/>
                <w:szCs w:val="20"/>
              </w:rPr>
              <w:t xml:space="preserve">- </w:t>
            </w:r>
            <w:proofErr w:type="spellStart"/>
            <w:r w:rsidRPr="00C41734">
              <w:rPr>
                <w:rFonts w:eastAsia="Times New Roman"/>
                <w:color w:val="000000"/>
                <w:sz w:val="20"/>
                <w:szCs w:val="20"/>
              </w:rPr>
              <w:t>Andreae</w:t>
            </w:r>
            <w:proofErr w:type="spellEnd"/>
            <w:r w:rsidRPr="00C41734">
              <w:rPr>
                <w:rFonts w:eastAsia="Times New Roman"/>
                <w:color w:val="000000"/>
                <w:sz w:val="20"/>
                <w:szCs w:val="20"/>
              </w:rPr>
              <w:t xml:space="preserve"> and </w:t>
            </w:r>
            <w:proofErr w:type="spellStart"/>
            <w:r w:rsidRPr="00C41734">
              <w:rPr>
                <w:rFonts w:eastAsia="Times New Roman"/>
                <w:color w:val="000000"/>
                <w:sz w:val="20"/>
                <w:szCs w:val="20"/>
              </w:rPr>
              <w:t>Wojitoyez</w:t>
            </w:r>
            <w:proofErr w:type="spellEnd"/>
            <w:r w:rsidRPr="00C41734">
              <w:rPr>
                <w:rFonts w:eastAsia="Times New Roman"/>
                <w:color w:val="000000"/>
                <w:sz w:val="20"/>
                <w:szCs w:val="20"/>
              </w:rPr>
              <w:t xml:space="preserve"> (AD1140L </w:t>
            </w:r>
            <w:proofErr w:type="spellStart"/>
            <w:r w:rsidRPr="00C41734">
              <w:rPr>
                <w:rFonts w:eastAsia="Times New Roman"/>
                <w:color w:val="000000"/>
                <w:sz w:val="20"/>
                <w:szCs w:val="20"/>
              </w:rPr>
              <w:t>Lexile</w:t>
            </w:r>
            <w:proofErr w:type="spellEnd"/>
            <w:r w:rsidRPr="00C41734">
              <w:rPr>
                <w:rFonts w:eastAsia="Times New Roman"/>
                <w:color w:val="000000"/>
                <w:sz w:val="20"/>
                <w:szCs w:val="20"/>
              </w:rPr>
              <w:t xml:space="preserve"> level)</w:t>
            </w:r>
          </w:p>
          <w:p w:rsidR="00552B8B" w:rsidRPr="00C41734" w:rsidRDefault="00C41734" w:rsidP="00C41734">
            <w:pPr>
              <w:ind w:left="0" w:firstLine="0"/>
              <w:rPr>
                <w:rFonts w:eastAsia="Times New Roman"/>
                <w:color w:val="000000"/>
                <w:sz w:val="20"/>
                <w:szCs w:val="20"/>
              </w:rPr>
            </w:pPr>
            <w:r w:rsidRPr="00C41734">
              <w:rPr>
                <w:rFonts w:eastAsia="Times New Roman"/>
                <w:i/>
                <w:color w:val="000000"/>
                <w:sz w:val="20"/>
                <w:szCs w:val="20"/>
              </w:rPr>
              <w:t>Winter Poems</w:t>
            </w:r>
            <w:r w:rsidRPr="00C41734">
              <w:rPr>
                <w:rFonts w:eastAsia="Times New Roman"/>
                <w:color w:val="000000"/>
                <w:sz w:val="20"/>
                <w:szCs w:val="20"/>
              </w:rPr>
              <w:t xml:space="preserve">- </w:t>
            </w:r>
            <w:proofErr w:type="spellStart"/>
            <w:r w:rsidRPr="00C41734">
              <w:rPr>
                <w:rFonts w:eastAsia="Times New Roman"/>
                <w:color w:val="000000"/>
                <w:sz w:val="20"/>
                <w:szCs w:val="20"/>
              </w:rPr>
              <w:t>Rogasky</w:t>
            </w:r>
            <w:proofErr w:type="spellEnd"/>
          </w:p>
          <w:p w:rsidR="00C41734" w:rsidRPr="00C41734" w:rsidRDefault="00C41734" w:rsidP="00C41734">
            <w:pPr>
              <w:ind w:left="288" w:hanging="288"/>
              <w:rPr>
                <w:sz w:val="20"/>
                <w:szCs w:val="20"/>
              </w:rPr>
            </w:pPr>
            <w:r w:rsidRPr="00C41734">
              <w:rPr>
                <w:rFonts w:eastAsia="Times New Roman"/>
                <w:color w:val="000000"/>
                <w:sz w:val="20"/>
                <w:szCs w:val="20"/>
              </w:rPr>
              <w:t xml:space="preserve">Other poetry books by various authors (ex. Jack </w:t>
            </w:r>
            <w:proofErr w:type="spellStart"/>
            <w:r w:rsidRPr="00C41734">
              <w:rPr>
                <w:rFonts w:eastAsia="Times New Roman"/>
                <w:color w:val="000000"/>
                <w:sz w:val="20"/>
                <w:szCs w:val="20"/>
              </w:rPr>
              <w:t>Prelutsky</w:t>
            </w:r>
            <w:proofErr w:type="spellEnd"/>
            <w:r w:rsidRPr="00C41734">
              <w:rPr>
                <w:rFonts w:eastAsia="Times New Roman"/>
                <w:color w:val="000000"/>
                <w:sz w:val="20"/>
                <w:szCs w:val="20"/>
              </w:rPr>
              <w:t xml:space="preserve">, </w:t>
            </w:r>
            <w:proofErr w:type="spellStart"/>
            <w:r w:rsidRPr="00C41734">
              <w:rPr>
                <w:rFonts w:eastAsia="Times New Roman"/>
                <w:color w:val="000000"/>
                <w:sz w:val="20"/>
                <w:szCs w:val="20"/>
              </w:rPr>
              <w:t>Shel</w:t>
            </w:r>
            <w:proofErr w:type="spellEnd"/>
            <w:r w:rsidRPr="00C41734">
              <w:rPr>
                <w:rFonts w:eastAsia="Times New Roman"/>
                <w:color w:val="000000"/>
                <w:sz w:val="20"/>
                <w:szCs w:val="20"/>
              </w:rPr>
              <w:t xml:space="preserve"> Silverstein, etc.)</w:t>
            </w:r>
          </w:p>
        </w:tc>
      </w:tr>
    </w:tbl>
    <w:p w:rsidR="004436B4" w:rsidRPr="00C41734" w:rsidRDefault="004436B4" w:rsidP="00C4173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4687"/>
        <w:gridCol w:w="1350"/>
        <w:gridCol w:w="6554"/>
      </w:tblGrid>
      <w:tr w:rsidR="00C41734" w:rsidRPr="00C41734" w:rsidTr="005A5656">
        <w:tc>
          <w:tcPr>
            <w:tcW w:w="14400" w:type="dxa"/>
            <w:gridSpan w:val="5"/>
            <w:shd w:val="clear" w:color="auto" w:fill="BFBFBF"/>
            <w:noWrap/>
          </w:tcPr>
          <w:p w:rsidR="00C41734" w:rsidRPr="00C41734" w:rsidRDefault="00C41734" w:rsidP="00C41734">
            <w:pPr>
              <w:ind w:left="0" w:firstLine="0"/>
              <w:rPr>
                <w:b/>
                <w:sz w:val="24"/>
                <w:szCs w:val="24"/>
              </w:rPr>
            </w:pPr>
            <w:r w:rsidRPr="00C41734">
              <w:rPr>
                <w:b/>
                <w:sz w:val="24"/>
                <w:szCs w:val="24"/>
              </w:rPr>
              <w:t>Ongoing Discipline-Specific Learning Experiences</w:t>
            </w:r>
          </w:p>
        </w:tc>
      </w:tr>
      <w:tr w:rsidR="00C41734" w:rsidRPr="00C41734" w:rsidTr="005A5656">
        <w:tc>
          <w:tcPr>
            <w:tcW w:w="488" w:type="dxa"/>
            <w:vMerge w:val="restart"/>
            <w:shd w:val="clear" w:color="auto" w:fill="D9D9D9"/>
            <w:noWrap/>
          </w:tcPr>
          <w:p w:rsidR="00C41734" w:rsidRPr="00C41734" w:rsidRDefault="00C41734" w:rsidP="00C41734">
            <w:pPr>
              <w:ind w:left="0" w:firstLine="0"/>
              <w:jc w:val="right"/>
              <w:rPr>
                <w:sz w:val="20"/>
                <w:szCs w:val="20"/>
              </w:rPr>
            </w:pPr>
            <w:r w:rsidRPr="00C41734">
              <w:rPr>
                <w:sz w:val="20"/>
                <w:szCs w:val="20"/>
              </w:rPr>
              <w:t>1.</w:t>
            </w:r>
          </w:p>
        </w:tc>
        <w:tc>
          <w:tcPr>
            <w:tcW w:w="1321" w:type="dxa"/>
            <w:vMerge w:val="restart"/>
            <w:shd w:val="clear" w:color="auto" w:fill="D9D9D9"/>
          </w:tcPr>
          <w:p w:rsidR="00C41734" w:rsidRPr="00C41734" w:rsidRDefault="00C41734" w:rsidP="00C41734">
            <w:pPr>
              <w:ind w:left="0" w:firstLine="0"/>
              <w:rPr>
                <w:sz w:val="20"/>
                <w:szCs w:val="20"/>
              </w:rPr>
            </w:pPr>
            <w:r w:rsidRPr="00C41734">
              <w:rPr>
                <w:sz w:val="20"/>
                <w:szCs w:val="20"/>
              </w:rPr>
              <w:t>Description:</w:t>
            </w:r>
          </w:p>
        </w:tc>
        <w:tc>
          <w:tcPr>
            <w:tcW w:w="4687" w:type="dxa"/>
            <w:vMerge w:val="restart"/>
            <w:shd w:val="clear" w:color="auto" w:fill="auto"/>
            <w:noWrap/>
          </w:tcPr>
          <w:p w:rsidR="00C41734" w:rsidRPr="00C41734" w:rsidRDefault="00C41734" w:rsidP="007F1298">
            <w:pPr>
              <w:ind w:left="288" w:hanging="288"/>
              <w:rPr>
                <w:sz w:val="20"/>
                <w:szCs w:val="20"/>
              </w:rPr>
            </w:pPr>
            <w:r w:rsidRPr="00C41734">
              <w:rPr>
                <w:sz w:val="20"/>
                <w:szCs w:val="20"/>
              </w:rPr>
              <w:t>Work/think like a musician- Perform and sing using proper te</w:t>
            </w:r>
            <w:r w:rsidR="004436B4">
              <w:rPr>
                <w:sz w:val="20"/>
                <w:szCs w:val="20"/>
              </w:rPr>
              <w:t>chnique for grade level ability</w:t>
            </w:r>
          </w:p>
        </w:tc>
        <w:tc>
          <w:tcPr>
            <w:tcW w:w="1350" w:type="dxa"/>
            <w:shd w:val="clear" w:color="auto" w:fill="D9D9D9"/>
          </w:tcPr>
          <w:p w:rsidR="00C41734" w:rsidRPr="00C41734" w:rsidRDefault="00C41734" w:rsidP="00C41734">
            <w:pPr>
              <w:ind w:left="0" w:firstLine="0"/>
              <w:rPr>
                <w:sz w:val="20"/>
                <w:szCs w:val="20"/>
              </w:rPr>
            </w:pPr>
            <w:r w:rsidRPr="00C41734">
              <w:rPr>
                <w:sz w:val="20"/>
                <w:szCs w:val="20"/>
              </w:rPr>
              <w:t>Teacher Resources:</w:t>
            </w:r>
          </w:p>
        </w:tc>
        <w:tc>
          <w:tcPr>
            <w:tcW w:w="6554" w:type="dxa"/>
            <w:shd w:val="clear" w:color="auto" w:fill="auto"/>
          </w:tcPr>
          <w:p w:rsidR="00C41734" w:rsidRPr="00C41734" w:rsidRDefault="00C41734" w:rsidP="007F1298">
            <w:pPr>
              <w:ind w:left="288" w:hanging="288"/>
              <w:rPr>
                <w:rFonts w:cs="Calibri"/>
                <w:sz w:val="20"/>
                <w:szCs w:val="20"/>
              </w:rPr>
            </w:pPr>
            <w:r w:rsidRPr="00C41734">
              <w:rPr>
                <w:rFonts w:cs="Calibri"/>
                <w:sz w:val="20"/>
                <w:szCs w:val="20"/>
              </w:rPr>
              <w:t>Visual representation of tempo markings and definitions (standard notation or other teacher created representations)</w:t>
            </w:r>
          </w:p>
          <w:p w:rsidR="00C41734" w:rsidRPr="00C41734" w:rsidRDefault="00992271" w:rsidP="007F1298">
            <w:pPr>
              <w:ind w:left="288" w:hanging="288"/>
              <w:rPr>
                <w:rFonts w:cs="Calibri"/>
                <w:sz w:val="20"/>
                <w:szCs w:val="20"/>
              </w:rPr>
            </w:pPr>
            <w:hyperlink r:id="rId13" w:history="1">
              <w:r w:rsidR="00C41734" w:rsidRPr="00C41734">
                <w:rPr>
                  <w:rFonts w:cs="Calibri"/>
                  <w:color w:val="0000FF"/>
                  <w:sz w:val="20"/>
                  <w:szCs w:val="20"/>
                  <w:u w:val="single"/>
                </w:rPr>
                <w:t>http://nccas.wikispaces.com/Child+Development+Research</w:t>
              </w:r>
            </w:hyperlink>
            <w:r w:rsidR="00C41734" w:rsidRPr="00C41734">
              <w:rPr>
                <w:rFonts w:cs="Calibri"/>
                <w:sz w:val="20"/>
                <w:szCs w:val="20"/>
              </w:rPr>
              <w:t xml:space="preserve"> (College Board Research on developmental stages and arts education) </w:t>
            </w:r>
          </w:p>
        </w:tc>
      </w:tr>
      <w:tr w:rsidR="00C41734" w:rsidRPr="00C41734" w:rsidTr="005A5656">
        <w:tc>
          <w:tcPr>
            <w:tcW w:w="488" w:type="dxa"/>
            <w:vMerge/>
            <w:shd w:val="clear" w:color="auto" w:fill="D9D9D9"/>
            <w:noWrap/>
          </w:tcPr>
          <w:p w:rsidR="00C41734" w:rsidRPr="00C41734" w:rsidRDefault="00C41734" w:rsidP="00C41734">
            <w:pPr>
              <w:ind w:left="0" w:firstLine="0"/>
              <w:jc w:val="right"/>
              <w:rPr>
                <w:sz w:val="20"/>
                <w:szCs w:val="20"/>
              </w:rPr>
            </w:pPr>
          </w:p>
        </w:tc>
        <w:tc>
          <w:tcPr>
            <w:tcW w:w="1321" w:type="dxa"/>
            <w:vMerge/>
            <w:shd w:val="clear" w:color="auto" w:fill="D9D9D9"/>
          </w:tcPr>
          <w:p w:rsidR="00C41734" w:rsidRPr="00C41734" w:rsidRDefault="00C41734" w:rsidP="00C41734">
            <w:pPr>
              <w:ind w:left="0" w:firstLine="0"/>
              <w:rPr>
                <w:sz w:val="20"/>
                <w:szCs w:val="20"/>
              </w:rPr>
            </w:pPr>
          </w:p>
        </w:tc>
        <w:tc>
          <w:tcPr>
            <w:tcW w:w="4687" w:type="dxa"/>
            <w:vMerge/>
            <w:shd w:val="clear" w:color="auto" w:fill="auto"/>
            <w:noWrap/>
          </w:tcPr>
          <w:p w:rsidR="00C41734" w:rsidRPr="00C41734" w:rsidRDefault="00C41734" w:rsidP="007F1298">
            <w:pPr>
              <w:ind w:left="288" w:hanging="288"/>
              <w:rPr>
                <w:sz w:val="20"/>
                <w:szCs w:val="20"/>
              </w:rPr>
            </w:pPr>
          </w:p>
        </w:tc>
        <w:tc>
          <w:tcPr>
            <w:tcW w:w="1350" w:type="dxa"/>
            <w:shd w:val="clear" w:color="auto" w:fill="D9D9D9"/>
          </w:tcPr>
          <w:p w:rsidR="00C41734" w:rsidRPr="00C41734" w:rsidRDefault="00C41734" w:rsidP="00C41734">
            <w:pPr>
              <w:ind w:left="0" w:firstLine="0"/>
              <w:rPr>
                <w:sz w:val="20"/>
                <w:szCs w:val="20"/>
              </w:rPr>
            </w:pPr>
            <w:r w:rsidRPr="00C41734">
              <w:rPr>
                <w:sz w:val="20"/>
                <w:szCs w:val="20"/>
              </w:rPr>
              <w:t>Student Resources:</w:t>
            </w:r>
          </w:p>
        </w:tc>
        <w:tc>
          <w:tcPr>
            <w:tcW w:w="6554" w:type="dxa"/>
            <w:shd w:val="clear" w:color="auto" w:fill="auto"/>
          </w:tcPr>
          <w:p w:rsidR="00C41734" w:rsidRPr="00C41734" w:rsidRDefault="001E4ADB" w:rsidP="007F1298">
            <w:pPr>
              <w:ind w:left="288" w:hanging="288"/>
              <w:rPr>
                <w:rFonts w:cs="Calibri"/>
                <w:sz w:val="20"/>
                <w:szCs w:val="20"/>
              </w:rPr>
            </w:pPr>
            <w:r>
              <w:rPr>
                <w:rFonts w:cs="Calibri"/>
                <w:sz w:val="20"/>
                <w:szCs w:val="20"/>
              </w:rPr>
              <w:t>N/A</w:t>
            </w:r>
          </w:p>
        </w:tc>
      </w:tr>
      <w:tr w:rsidR="00C41734" w:rsidRPr="00C41734" w:rsidTr="005A5656">
        <w:tc>
          <w:tcPr>
            <w:tcW w:w="488" w:type="dxa"/>
            <w:vMerge/>
            <w:tcBorders>
              <w:bottom w:val="single" w:sz="4" w:space="0" w:color="auto"/>
            </w:tcBorders>
            <w:shd w:val="clear" w:color="auto" w:fill="D9D9D9"/>
            <w:noWrap/>
          </w:tcPr>
          <w:p w:rsidR="00C41734" w:rsidRPr="00C41734" w:rsidRDefault="00C41734" w:rsidP="00C41734">
            <w:pPr>
              <w:ind w:left="0" w:firstLine="0"/>
              <w:jc w:val="right"/>
              <w:rPr>
                <w:sz w:val="20"/>
                <w:szCs w:val="20"/>
              </w:rPr>
            </w:pPr>
          </w:p>
        </w:tc>
        <w:tc>
          <w:tcPr>
            <w:tcW w:w="1321" w:type="dxa"/>
            <w:tcBorders>
              <w:bottom w:val="single" w:sz="4" w:space="0" w:color="auto"/>
            </w:tcBorders>
            <w:shd w:val="clear" w:color="auto" w:fill="D9D9D9"/>
          </w:tcPr>
          <w:p w:rsidR="00C41734" w:rsidRPr="00C41734" w:rsidRDefault="00C41734" w:rsidP="00C41734">
            <w:pPr>
              <w:ind w:left="0" w:firstLine="0"/>
              <w:rPr>
                <w:sz w:val="20"/>
                <w:szCs w:val="20"/>
              </w:rPr>
            </w:pPr>
            <w:r w:rsidRPr="00C41734">
              <w:rPr>
                <w:sz w:val="20"/>
                <w:szCs w:val="20"/>
              </w:rPr>
              <w:t>Skills:</w:t>
            </w:r>
          </w:p>
        </w:tc>
        <w:tc>
          <w:tcPr>
            <w:tcW w:w="4687" w:type="dxa"/>
            <w:tcBorders>
              <w:bottom w:val="single" w:sz="4" w:space="0" w:color="auto"/>
            </w:tcBorders>
            <w:shd w:val="clear" w:color="auto" w:fill="auto"/>
            <w:noWrap/>
          </w:tcPr>
          <w:p w:rsidR="00C41734" w:rsidRPr="00C41734" w:rsidRDefault="001E4ADB" w:rsidP="007F1298">
            <w:pPr>
              <w:ind w:left="288" w:hanging="288"/>
              <w:rPr>
                <w:sz w:val="20"/>
                <w:szCs w:val="20"/>
              </w:rPr>
            </w:pPr>
            <w:r>
              <w:rPr>
                <w:sz w:val="20"/>
                <w:szCs w:val="20"/>
              </w:rPr>
              <w:t>Demonstrate a</w:t>
            </w:r>
            <w:r w:rsidR="00C41734" w:rsidRPr="00C41734">
              <w:rPr>
                <w:sz w:val="20"/>
                <w:szCs w:val="20"/>
              </w:rPr>
              <w:t>ppropriate instrumental technique, vocal technique, and kines</w:t>
            </w:r>
            <w:r w:rsidR="004436B4">
              <w:rPr>
                <w:sz w:val="20"/>
                <w:szCs w:val="20"/>
              </w:rPr>
              <w:t>thetic response for grade level</w:t>
            </w:r>
          </w:p>
        </w:tc>
        <w:tc>
          <w:tcPr>
            <w:tcW w:w="1350" w:type="dxa"/>
            <w:tcBorders>
              <w:bottom w:val="single" w:sz="4" w:space="0" w:color="auto"/>
            </w:tcBorders>
            <w:shd w:val="clear" w:color="auto" w:fill="D9D9D9"/>
          </w:tcPr>
          <w:p w:rsidR="00C41734" w:rsidRPr="00C41734" w:rsidRDefault="00C41734" w:rsidP="00C41734">
            <w:pPr>
              <w:ind w:left="0" w:firstLine="0"/>
              <w:rPr>
                <w:sz w:val="20"/>
                <w:szCs w:val="20"/>
              </w:rPr>
            </w:pPr>
            <w:r w:rsidRPr="00C41734">
              <w:rPr>
                <w:sz w:val="20"/>
                <w:szCs w:val="20"/>
              </w:rPr>
              <w:t>Assessment:</w:t>
            </w:r>
          </w:p>
        </w:tc>
        <w:tc>
          <w:tcPr>
            <w:tcW w:w="6554" w:type="dxa"/>
            <w:tcBorders>
              <w:bottom w:val="single" w:sz="4" w:space="0" w:color="auto"/>
            </w:tcBorders>
            <w:shd w:val="clear" w:color="auto" w:fill="auto"/>
          </w:tcPr>
          <w:p w:rsidR="00C41734" w:rsidRDefault="00C41734" w:rsidP="007F1298">
            <w:pPr>
              <w:ind w:left="288" w:hanging="288"/>
              <w:rPr>
                <w:sz w:val="20"/>
                <w:szCs w:val="20"/>
              </w:rPr>
            </w:pPr>
            <w:r w:rsidRPr="00C41734">
              <w:rPr>
                <w:sz w:val="20"/>
                <w:szCs w:val="20"/>
              </w:rPr>
              <w:t>Stude</w:t>
            </w:r>
            <w:r w:rsidR="00D1371A">
              <w:rPr>
                <w:sz w:val="20"/>
                <w:szCs w:val="20"/>
              </w:rPr>
              <w:t>nts will accurately demonstrate</w:t>
            </w:r>
            <w:r w:rsidRPr="00C41734">
              <w:rPr>
                <w:sz w:val="20"/>
                <w:szCs w:val="20"/>
              </w:rPr>
              <w:t xml:space="preserve"> correct techniques when moving, playing and/or singing</w:t>
            </w:r>
          </w:p>
          <w:p w:rsidR="00AC3A24" w:rsidRPr="00C41734" w:rsidRDefault="00992271" w:rsidP="007F1298">
            <w:pPr>
              <w:ind w:left="288" w:hanging="288"/>
              <w:rPr>
                <w:sz w:val="20"/>
                <w:szCs w:val="20"/>
              </w:rPr>
            </w:pPr>
            <w:hyperlink r:id="rId14" w:history="1">
              <w:r w:rsidR="00AC3A24" w:rsidRPr="00AF50DF">
                <w:rPr>
                  <w:rStyle w:val="Hyperlink"/>
                  <w:sz w:val="20"/>
                  <w:szCs w:val="20"/>
                </w:rPr>
                <w:t>https://www.ocps.net/cs/ese/support/curriculum/Documents/A%20Checklist%20for%20Everything%20Book.pdf</w:t>
              </w:r>
            </w:hyperlink>
            <w:r w:rsidR="00AC3A24">
              <w:rPr>
                <w:sz w:val="20"/>
                <w:szCs w:val="20"/>
              </w:rPr>
              <w:t xml:space="preserve"> (Modifiable collection of checklists to collect observation data)</w:t>
            </w:r>
          </w:p>
        </w:tc>
      </w:tr>
      <w:tr w:rsidR="00C41734" w:rsidRPr="00C41734" w:rsidTr="005A5656">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C41734" w:rsidRPr="00C41734" w:rsidRDefault="00C41734" w:rsidP="007F1298">
            <w:pPr>
              <w:ind w:left="288" w:hanging="288"/>
              <w:rPr>
                <w:sz w:val="2"/>
                <w:szCs w:val="2"/>
              </w:rPr>
            </w:pPr>
          </w:p>
        </w:tc>
      </w:tr>
      <w:tr w:rsidR="00C41734" w:rsidRPr="00C41734" w:rsidTr="005A5656">
        <w:tc>
          <w:tcPr>
            <w:tcW w:w="488" w:type="dxa"/>
            <w:vMerge w:val="restart"/>
            <w:tcBorders>
              <w:top w:val="single" w:sz="4" w:space="0" w:color="auto"/>
            </w:tcBorders>
            <w:shd w:val="clear" w:color="auto" w:fill="D9D9D9"/>
            <w:noWrap/>
          </w:tcPr>
          <w:p w:rsidR="00C41734" w:rsidRPr="00C41734" w:rsidRDefault="00C41734" w:rsidP="00C41734">
            <w:pPr>
              <w:ind w:left="0" w:firstLine="0"/>
              <w:jc w:val="right"/>
              <w:rPr>
                <w:color w:val="FFFFFF"/>
                <w:sz w:val="20"/>
                <w:szCs w:val="20"/>
              </w:rPr>
            </w:pPr>
            <w:r w:rsidRPr="00C41734">
              <w:rPr>
                <w:sz w:val="20"/>
                <w:szCs w:val="20"/>
              </w:rPr>
              <w:t>2.</w:t>
            </w:r>
          </w:p>
        </w:tc>
        <w:tc>
          <w:tcPr>
            <w:tcW w:w="1321" w:type="dxa"/>
            <w:vMerge w:val="restart"/>
            <w:tcBorders>
              <w:top w:val="single" w:sz="4" w:space="0" w:color="auto"/>
            </w:tcBorders>
            <w:shd w:val="clear" w:color="auto" w:fill="D9D9D9"/>
          </w:tcPr>
          <w:p w:rsidR="00C41734" w:rsidRPr="00C41734" w:rsidRDefault="00C41734" w:rsidP="00C41734">
            <w:pPr>
              <w:ind w:left="0" w:firstLine="0"/>
              <w:rPr>
                <w:sz w:val="20"/>
                <w:szCs w:val="20"/>
              </w:rPr>
            </w:pPr>
            <w:r w:rsidRPr="00C41734">
              <w:rPr>
                <w:sz w:val="20"/>
                <w:szCs w:val="20"/>
              </w:rPr>
              <w:t>Description:</w:t>
            </w:r>
          </w:p>
        </w:tc>
        <w:tc>
          <w:tcPr>
            <w:tcW w:w="4687" w:type="dxa"/>
            <w:vMerge w:val="restart"/>
            <w:tcBorders>
              <w:top w:val="single" w:sz="4" w:space="0" w:color="auto"/>
            </w:tcBorders>
            <w:shd w:val="clear" w:color="auto" w:fill="auto"/>
            <w:noWrap/>
          </w:tcPr>
          <w:p w:rsidR="00C41734" w:rsidRPr="00C41734" w:rsidRDefault="00C41734" w:rsidP="007F1298">
            <w:pPr>
              <w:ind w:left="288" w:hanging="288"/>
              <w:rPr>
                <w:sz w:val="20"/>
                <w:szCs w:val="20"/>
              </w:rPr>
            </w:pPr>
            <w:r w:rsidRPr="00C41734">
              <w:rPr>
                <w:sz w:val="20"/>
                <w:szCs w:val="20"/>
              </w:rPr>
              <w:t>Think like a musician- Listen to others durin</w:t>
            </w:r>
            <w:r w:rsidR="004436B4">
              <w:rPr>
                <w:sz w:val="20"/>
                <w:szCs w:val="20"/>
              </w:rPr>
              <w:t>g a sharing and/or performance</w:t>
            </w:r>
          </w:p>
        </w:tc>
        <w:tc>
          <w:tcPr>
            <w:tcW w:w="1350" w:type="dxa"/>
            <w:tcBorders>
              <w:top w:val="single" w:sz="4" w:space="0" w:color="auto"/>
            </w:tcBorders>
            <w:shd w:val="clear" w:color="auto" w:fill="D9D9D9"/>
          </w:tcPr>
          <w:p w:rsidR="00C41734" w:rsidRPr="00C41734" w:rsidRDefault="00C41734" w:rsidP="00C41734">
            <w:pPr>
              <w:ind w:left="0" w:firstLine="0"/>
              <w:rPr>
                <w:sz w:val="20"/>
                <w:szCs w:val="20"/>
              </w:rPr>
            </w:pPr>
            <w:r w:rsidRPr="00C41734">
              <w:rPr>
                <w:sz w:val="20"/>
                <w:szCs w:val="20"/>
              </w:rPr>
              <w:t>Teacher Resources:</w:t>
            </w:r>
          </w:p>
        </w:tc>
        <w:tc>
          <w:tcPr>
            <w:tcW w:w="6554" w:type="dxa"/>
            <w:tcBorders>
              <w:top w:val="single" w:sz="4" w:space="0" w:color="auto"/>
            </w:tcBorders>
            <w:shd w:val="clear" w:color="auto" w:fill="auto"/>
          </w:tcPr>
          <w:p w:rsidR="00AC3A24" w:rsidRPr="00C41734" w:rsidRDefault="00992271" w:rsidP="00AC3A24">
            <w:pPr>
              <w:ind w:left="288" w:hanging="288"/>
              <w:rPr>
                <w:sz w:val="20"/>
                <w:szCs w:val="20"/>
              </w:rPr>
            </w:pPr>
            <w:hyperlink r:id="rId15" w:history="1">
              <w:r w:rsidR="00C41734" w:rsidRPr="00C41734">
                <w:rPr>
                  <w:color w:val="0000FF"/>
                  <w:sz w:val="20"/>
                  <w:szCs w:val="20"/>
                  <w:u w:val="single"/>
                </w:rPr>
                <w:t>http://msmeganmusic.edublogs.org/2013/09/26/audience-etiquette-and-introduction-to-music/</w:t>
              </w:r>
            </w:hyperlink>
            <w:r w:rsidR="00C41734" w:rsidRPr="00C41734">
              <w:rPr>
                <w:sz w:val="20"/>
                <w:szCs w:val="20"/>
              </w:rPr>
              <w:t xml:space="preserve"> (Music Teacher’s Blog with ideas for teaching audience etiquette)</w:t>
            </w:r>
          </w:p>
        </w:tc>
      </w:tr>
      <w:tr w:rsidR="00C41734" w:rsidRPr="00C41734" w:rsidTr="005A5656">
        <w:tc>
          <w:tcPr>
            <w:tcW w:w="488" w:type="dxa"/>
            <w:vMerge/>
            <w:shd w:val="clear" w:color="auto" w:fill="D9D9D9"/>
            <w:noWrap/>
          </w:tcPr>
          <w:p w:rsidR="00C41734" w:rsidRPr="00C41734" w:rsidRDefault="00C41734" w:rsidP="00C41734">
            <w:pPr>
              <w:ind w:left="0" w:firstLine="0"/>
              <w:jc w:val="right"/>
              <w:rPr>
                <w:sz w:val="20"/>
                <w:szCs w:val="20"/>
              </w:rPr>
            </w:pPr>
          </w:p>
        </w:tc>
        <w:tc>
          <w:tcPr>
            <w:tcW w:w="1321" w:type="dxa"/>
            <w:vMerge/>
            <w:shd w:val="clear" w:color="auto" w:fill="D9D9D9"/>
          </w:tcPr>
          <w:p w:rsidR="00C41734" w:rsidRPr="00C41734" w:rsidRDefault="00C41734" w:rsidP="00C41734">
            <w:pPr>
              <w:ind w:left="0" w:firstLine="0"/>
              <w:rPr>
                <w:sz w:val="20"/>
                <w:szCs w:val="20"/>
              </w:rPr>
            </w:pPr>
          </w:p>
        </w:tc>
        <w:tc>
          <w:tcPr>
            <w:tcW w:w="4687" w:type="dxa"/>
            <w:vMerge/>
            <w:shd w:val="clear" w:color="auto" w:fill="auto"/>
            <w:noWrap/>
          </w:tcPr>
          <w:p w:rsidR="00C41734" w:rsidRPr="00C41734" w:rsidRDefault="00C41734" w:rsidP="007F1298">
            <w:pPr>
              <w:ind w:left="288" w:hanging="288"/>
              <w:rPr>
                <w:sz w:val="20"/>
                <w:szCs w:val="20"/>
              </w:rPr>
            </w:pPr>
          </w:p>
        </w:tc>
        <w:tc>
          <w:tcPr>
            <w:tcW w:w="1350" w:type="dxa"/>
            <w:shd w:val="clear" w:color="auto" w:fill="D9D9D9"/>
          </w:tcPr>
          <w:p w:rsidR="00C41734" w:rsidRPr="00C41734" w:rsidRDefault="00C41734" w:rsidP="00C41734">
            <w:pPr>
              <w:ind w:left="0" w:firstLine="0"/>
              <w:rPr>
                <w:sz w:val="20"/>
                <w:szCs w:val="20"/>
              </w:rPr>
            </w:pPr>
            <w:r w:rsidRPr="00C41734">
              <w:rPr>
                <w:sz w:val="20"/>
                <w:szCs w:val="20"/>
              </w:rPr>
              <w:t>Student Resources:</w:t>
            </w:r>
          </w:p>
        </w:tc>
        <w:tc>
          <w:tcPr>
            <w:tcW w:w="6554" w:type="dxa"/>
            <w:shd w:val="clear" w:color="auto" w:fill="auto"/>
          </w:tcPr>
          <w:p w:rsidR="00C41734" w:rsidRPr="00C41734" w:rsidRDefault="001E4ADB" w:rsidP="007F1298">
            <w:pPr>
              <w:ind w:left="288" w:hanging="288"/>
              <w:rPr>
                <w:sz w:val="20"/>
                <w:szCs w:val="20"/>
              </w:rPr>
            </w:pPr>
            <w:r>
              <w:rPr>
                <w:sz w:val="20"/>
                <w:szCs w:val="20"/>
              </w:rPr>
              <w:t>N/A</w:t>
            </w:r>
          </w:p>
        </w:tc>
      </w:tr>
      <w:tr w:rsidR="00C41734" w:rsidRPr="00C41734" w:rsidTr="005A5656">
        <w:tc>
          <w:tcPr>
            <w:tcW w:w="488" w:type="dxa"/>
            <w:vMerge/>
            <w:shd w:val="clear" w:color="auto" w:fill="D9D9D9"/>
            <w:noWrap/>
          </w:tcPr>
          <w:p w:rsidR="00C41734" w:rsidRPr="00C41734" w:rsidRDefault="00C41734" w:rsidP="00C41734">
            <w:pPr>
              <w:ind w:left="0" w:firstLine="0"/>
              <w:jc w:val="right"/>
              <w:rPr>
                <w:sz w:val="20"/>
                <w:szCs w:val="20"/>
              </w:rPr>
            </w:pPr>
          </w:p>
        </w:tc>
        <w:tc>
          <w:tcPr>
            <w:tcW w:w="1321" w:type="dxa"/>
            <w:shd w:val="clear" w:color="auto" w:fill="D9D9D9"/>
          </w:tcPr>
          <w:p w:rsidR="00C41734" w:rsidRPr="00C41734" w:rsidRDefault="00C41734" w:rsidP="00C41734">
            <w:pPr>
              <w:ind w:left="0" w:firstLine="0"/>
              <w:rPr>
                <w:sz w:val="20"/>
                <w:szCs w:val="20"/>
              </w:rPr>
            </w:pPr>
            <w:r w:rsidRPr="00C41734">
              <w:rPr>
                <w:sz w:val="20"/>
                <w:szCs w:val="20"/>
              </w:rPr>
              <w:t>Skills:</w:t>
            </w:r>
          </w:p>
        </w:tc>
        <w:tc>
          <w:tcPr>
            <w:tcW w:w="4687" w:type="dxa"/>
            <w:shd w:val="clear" w:color="auto" w:fill="auto"/>
            <w:noWrap/>
          </w:tcPr>
          <w:p w:rsidR="00C41734" w:rsidRPr="00C41734" w:rsidRDefault="001E4ADB" w:rsidP="007F1298">
            <w:pPr>
              <w:ind w:left="288" w:hanging="288"/>
              <w:rPr>
                <w:sz w:val="20"/>
                <w:szCs w:val="20"/>
              </w:rPr>
            </w:pPr>
            <w:r>
              <w:rPr>
                <w:sz w:val="20"/>
                <w:szCs w:val="20"/>
              </w:rPr>
              <w:t>Demonstrate expectations for respectful a</w:t>
            </w:r>
            <w:r w:rsidR="00C41734" w:rsidRPr="00C41734">
              <w:rPr>
                <w:sz w:val="20"/>
                <w:szCs w:val="20"/>
              </w:rPr>
              <w:t>udience etiquette</w:t>
            </w:r>
          </w:p>
        </w:tc>
        <w:tc>
          <w:tcPr>
            <w:tcW w:w="1350" w:type="dxa"/>
            <w:shd w:val="clear" w:color="auto" w:fill="D9D9D9"/>
          </w:tcPr>
          <w:p w:rsidR="00C41734" w:rsidRPr="00C41734" w:rsidRDefault="00C41734" w:rsidP="00C41734">
            <w:pPr>
              <w:ind w:left="0" w:firstLine="0"/>
              <w:rPr>
                <w:sz w:val="20"/>
                <w:szCs w:val="20"/>
              </w:rPr>
            </w:pPr>
            <w:r w:rsidRPr="00C41734">
              <w:rPr>
                <w:sz w:val="20"/>
                <w:szCs w:val="20"/>
              </w:rPr>
              <w:t>Assessment:</w:t>
            </w:r>
          </w:p>
        </w:tc>
        <w:tc>
          <w:tcPr>
            <w:tcW w:w="6554" w:type="dxa"/>
            <w:shd w:val="clear" w:color="auto" w:fill="auto"/>
          </w:tcPr>
          <w:p w:rsidR="00AC3A24" w:rsidRDefault="00C41734" w:rsidP="007F1298">
            <w:pPr>
              <w:ind w:left="288" w:hanging="288"/>
              <w:rPr>
                <w:sz w:val="20"/>
                <w:szCs w:val="20"/>
              </w:rPr>
            </w:pPr>
            <w:r w:rsidRPr="00C41734">
              <w:rPr>
                <w:sz w:val="20"/>
                <w:szCs w:val="20"/>
              </w:rPr>
              <w:t>Students will demonstrate appropriate audience/performance behavior</w:t>
            </w:r>
            <w:r w:rsidR="00AC3A24">
              <w:rPr>
                <w:sz w:val="20"/>
                <w:szCs w:val="20"/>
              </w:rPr>
              <w:t>.</w:t>
            </w:r>
          </w:p>
          <w:p w:rsidR="00C41734" w:rsidRPr="00C41734" w:rsidRDefault="00992271" w:rsidP="007F1298">
            <w:pPr>
              <w:ind w:left="288" w:hanging="288"/>
              <w:rPr>
                <w:sz w:val="20"/>
                <w:szCs w:val="20"/>
              </w:rPr>
            </w:pPr>
            <w:hyperlink r:id="rId16" w:history="1">
              <w:r w:rsidR="00AC3A24" w:rsidRPr="00AF50DF">
                <w:rPr>
                  <w:rStyle w:val="Hyperlink"/>
                  <w:sz w:val="20"/>
                  <w:szCs w:val="20"/>
                </w:rPr>
                <w:t>https://www.ocps.net/cs/ese/support/curriculum/Documents/A%20Checklist%20for%20Everything%20Book.pdf</w:t>
              </w:r>
            </w:hyperlink>
            <w:r w:rsidR="00AC3A24">
              <w:rPr>
                <w:sz w:val="20"/>
                <w:szCs w:val="20"/>
              </w:rPr>
              <w:t xml:space="preserve"> (Modifiable collection of checklists to collect observation data)</w:t>
            </w:r>
            <w:r w:rsidR="00AC3A24" w:rsidRPr="00961316">
              <w:rPr>
                <w:sz w:val="20"/>
                <w:szCs w:val="20"/>
              </w:rPr>
              <w:t>.</w:t>
            </w:r>
          </w:p>
        </w:tc>
      </w:tr>
    </w:tbl>
    <w:p w:rsidR="00C41734" w:rsidRDefault="00C41734" w:rsidP="00C41734">
      <w:pPr>
        <w:ind w:left="0" w:firstLine="0"/>
        <w:rPr>
          <w:sz w:val="20"/>
          <w:szCs w:val="20"/>
        </w:rPr>
      </w:pPr>
    </w:p>
    <w:p w:rsidR="00992271" w:rsidRDefault="00992271" w:rsidP="00C41734">
      <w:pPr>
        <w:ind w:left="0" w:firstLine="0"/>
        <w:rPr>
          <w:sz w:val="20"/>
          <w:szCs w:val="20"/>
        </w:rPr>
      </w:pPr>
    </w:p>
    <w:p w:rsidR="00992271" w:rsidRDefault="00992271" w:rsidP="00C41734">
      <w:pPr>
        <w:ind w:left="0" w:firstLine="0"/>
        <w:rPr>
          <w:sz w:val="20"/>
          <w:szCs w:val="20"/>
        </w:rPr>
      </w:pPr>
    </w:p>
    <w:p w:rsidR="00992271" w:rsidRPr="00C41734" w:rsidRDefault="00992271" w:rsidP="00C4173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C41734" w:rsidRPr="00C41734" w:rsidTr="005A5656">
        <w:tc>
          <w:tcPr>
            <w:tcW w:w="14400" w:type="dxa"/>
            <w:shd w:val="clear" w:color="auto" w:fill="BFBFBF"/>
            <w:noWrap/>
          </w:tcPr>
          <w:p w:rsidR="00C41734" w:rsidRPr="00C41734" w:rsidRDefault="00C41734" w:rsidP="00C41734">
            <w:pPr>
              <w:ind w:left="0" w:firstLine="0"/>
              <w:rPr>
                <w:b/>
                <w:sz w:val="24"/>
                <w:szCs w:val="24"/>
              </w:rPr>
            </w:pPr>
            <w:r w:rsidRPr="00C41734">
              <w:rPr>
                <w:b/>
                <w:sz w:val="24"/>
                <w:szCs w:val="24"/>
              </w:rPr>
              <w:t>Prior Knowledge and Experiences</w:t>
            </w:r>
          </w:p>
        </w:tc>
      </w:tr>
      <w:tr w:rsidR="00C41734" w:rsidRPr="00C41734" w:rsidTr="005A5656">
        <w:tc>
          <w:tcPr>
            <w:tcW w:w="14400" w:type="dxa"/>
            <w:shd w:val="clear" w:color="auto" w:fill="auto"/>
            <w:noWrap/>
          </w:tcPr>
          <w:p w:rsidR="00484D17" w:rsidRPr="00C41734" w:rsidRDefault="00C41734" w:rsidP="00C41734">
            <w:pPr>
              <w:ind w:left="0" w:firstLine="0"/>
              <w:rPr>
                <w:sz w:val="20"/>
                <w:szCs w:val="20"/>
              </w:rPr>
            </w:pPr>
            <w:r w:rsidRPr="00C41734">
              <w:rPr>
                <w:sz w:val="20"/>
                <w:szCs w:val="20"/>
              </w:rPr>
              <w:t xml:space="preserve">Students will be most successful in the unit if they have had some experience documenting their ideas (using any type of notation—traditional, graphic, etc.). Students should have some experience playing instruments, using body percussion, and moving to demonstrate musical ideas. </w:t>
            </w:r>
          </w:p>
        </w:tc>
      </w:tr>
    </w:tbl>
    <w:p w:rsidR="00C41734" w:rsidRPr="00C41734" w:rsidRDefault="00C41734" w:rsidP="00C41734">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C41734" w:rsidRPr="00C41734" w:rsidTr="005A5656">
        <w:tc>
          <w:tcPr>
            <w:tcW w:w="14616" w:type="dxa"/>
            <w:shd w:val="clear" w:color="auto" w:fill="BFBFBF"/>
          </w:tcPr>
          <w:p w:rsidR="00C41734" w:rsidRPr="00C41734" w:rsidRDefault="00C41734" w:rsidP="00C41734">
            <w:pPr>
              <w:ind w:left="0" w:firstLine="0"/>
              <w:jc w:val="center"/>
              <w:rPr>
                <w:b/>
                <w:sz w:val="24"/>
                <w:szCs w:val="24"/>
              </w:rPr>
            </w:pPr>
            <w:r w:rsidRPr="00C41734">
              <w:rPr>
                <w:b/>
                <w:sz w:val="24"/>
                <w:szCs w:val="24"/>
              </w:rPr>
              <w:t>Lea</w:t>
            </w:r>
            <w:r w:rsidR="002A5B08">
              <w:rPr>
                <w:b/>
                <w:sz w:val="24"/>
                <w:szCs w:val="24"/>
              </w:rPr>
              <w:t>rning Experiences # 1 – 7</w:t>
            </w:r>
          </w:p>
          <w:p w:rsidR="00C41734" w:rsidRPr="00C41734" w:rsidRDefault="00C41734" w:rsidP="00C41734">
            <w:pPr>
              <w:ind w:left="0" w:firstLine="0"/>
              <w:jc w:val="center"/>
              <w:rPr>
                <w:b/>
                <w:sz w:val="20"/>
                <w:szCs w:val="20"/>
              </w:rPr>
            </w:pPr>
            <w:r w:rsidRPr="00C41734">
              <w:rPr>
                <w:b/>
                <w:sz w:val="24"/>
                <w:szCs w:val="24"/>
              </w:rPr>
              <w:t>In</w:t>
            </w:r>
            <w:r w:rsidR="002A5B08">
              <w:rPr>
                <w:b/>
                <w:sz w:val="24"/>
                <w:szCs w:val="24"/>
              </w:rPr>
              <w:t>structional Timeframe: Teacher Determined</w:t>
            </w:r>
          </w:p>
        </w:tc>
      </w:tr>
    </w:tbl>
    <w:p w:rsidR="00C41734" w:rsidRPr="00C41734" w:rsidRDefault="00C41734" w:rsidP="00C4173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41734" w:rsidRPr="00C41734" w:rsidTr="005A5656">
        <w:tc>
          <w:tcPr>
            <w:tcW w:w="14781" w:type="dxa"/>
            <w:gridSpan w:val="3"/>
            <w:shd w:val="clear" w:color="auto" w:fill="A6A6A6"/>
            <w:noWrap/>
          </w:tcPr>
          <w:p w:rsidR="00C41734" w:rsidRPr="00C41734" w:rsidRDefault="00C41734" w:rsidP="00C41734">
            <w:pPr>
              <w:ind w:left="0" w:firstLine="0"/>
              <w:rPr>
                <w:b/>
                <w:sz w:val="20"/>
                <w:szCs w:val="20"/>
              </w:rPr>
            </w:pPr>
            <w:r w:rsidRPr="00C41734">
              <w:rPr>
                <w:b/>
                <w:sz w:val="20"/>
                <w:szCs w:val="20"/>
              </w:rPr>
              <w:t>Learning Experience # 1</w:t>
            </w:r>
          </w:p>
        </w:tc>
      </w:tr>
      <w:tr w:rsidR="005A5656" w:rsidRPr="00C41734" w:rsidTr="005A5656">
        <w:tc>
          <w:tcPr>
            <w:tcW w:w="14781" w:type="dxa"/>
            <w:gridSpan w:val="3"/>
            <w:shd w:val="clear" w:color="auto" w:fill="D9D9D9"/>
            <w:noWrap/>
          </w:tcPr>
          <w:p w:rsidR="005A5656" w:rsidRPr="00C41734" w:rsidRDefault="005A5656" w:rsidP="009C0EA3">
            <w:pPr>
              <w:ind w:left="0" w:firstLine="0"/>
              <w:rPr>
                <w:rFonts w:eastAsia="Times New Roman"/>
                <w:sz w:val="28"/>
                <w:szCs w:val="28"/>
              </w:rPr>
            </w:pPr>
            <w:r w:rsidRPr="00C41734">
              <w:rPr>
                <w:rFonts w:eastAsia="Times New Roman"/>
                <w:sz w:val="28"/>
                <w:szCs w:val="28"/>
              </w:rPr>
              <w:t>The teacher</w:t>
            </w:r>
            <w:r w:rsidR="009C0EA3">
              <w:rPr>
                <w:rFonts w:eastAsia="Times New Roman"/>
                <w:sz w:val="28"/>
                <w:szCs w:val="28"/>
              </w:rPr>
              <w:t xml:space="preserve"> may use</w:t>
            </w:r>
            <w:r w:rsidRPr="00C41734">
              <w:rPr>
                <w:rFonts w:eastAsia="Times New Roman"/>
                <w:sz w:val="28"/>
                <w:szCs w:val="28"/>
              </w:rPr>
              <w:t xml:space="preserve"> audio </w:t>
            </w:r>
            <w:r w:rsidR="009C0EA3">
              <w:rPr>
                <w:rFonts w:eastAsia="Times New Roman"/>
                <w:sz w:val="28"/>
                <w:szCs w:val="28"/>
              </w:rPr>
              <w:t>and/</w:t>
            </w:r>
            <w:r w:rsidRPr="00C41734">
              <w:rPr>
                <w:rFonts w:eastAsia="Times New Roman"/>
                <w:sz w:val="28"/>
                <w:szCs w:val="28"/>
              </w:rPr>
              <w:t xml:space="preserve">or video examples of stories told through music (using mood, setting, and/or </w:t>
            </w:r>
            <w:r w:rsidR="00F75AEA">
              <w:rPr>
                <w:rFonts w:eastAsia="Times New Roman"/>
                <w:sz w:val="28"/>
                <w:szCs w:val="28"/>
              </w:rPr>
              <w:t xml:space="preserve">character representations e.g. </w:t>
            </w:r>
            <w:r w:rsidRPr="00F75AEA">
              <w:rPr>
                <w:rFonts w:eastAsia="Times New Roman"/>
                <w:i/>
                <w:sz w:val="28"/>
                <w:szCs w:val="28"/>
              </w:rPr>
              <w:t>Peter and the Wolf</w:t>
            </w:r>
            <w:r w:rsidRPr="00C41734">
              <w:rPr>
                <w:rFonts w:eastAsia="Times New Roman"/>
                <w:sz w:val="28"/>
                <w:szCs w:val="28"/>
              </w:rPr>
              <w:t xml:space="preserve">, </w:t>
            </w:r>
            <w:r w:rsidRPr="00F75AEA">
              <w:rPr>
                <w:rFonts w:eastAsia="Times New Roman"/>
                <w:i/>
                <w:sz w:val="28"/>
                <w:szCs w:val="28"/>
              </w:rPr>
              <w:t xml:space="preserve">Little Train of </w:t>
            </w:r>
            <w:proofErr w:type="spellStart"/>
            <w:r w:rsidRPr="00F75AEA">
              <w:rPr>
                <w:rFonts w:eastAsia="Times New Roman"/>
                <w:i/>
                <w:sz w:val="28"/>
                <w:szCs w:val="28"/>
              </w:rPr>
              <w:t>Caipira</w:t>
            </w:r>
            <w:proofErr w:type="spellEnd"/>
            <w:r w:rsidRPr="00C41734">
              <w:rPr>
                <w:rFonts w:eastAsia="Times New Roman"/>
                <w:sz w:val="28"/>
                <w:szCs w:val="28"/>
              </w:rPr>
              <w:t>) so that students can identify through musical elements how music illustrates character representation.</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Generalization Connection(s):</w:t>
            </w:r>
          </w:p>
        </w:tc>
        <w:tc>
          <w:tcPr>
            <w:tcW w:w="11075" w:type="dxa"/>
            <w:gridSpan w:val="2"/>
            <w:shd w:val="clear" w:color="auto" w:fill="auto"/>
            <w:noWrap/>
          </w:tcPr>
          <w:p w:rsidR="00C41734" w:rsidRPr="00C41734" w:rsidRDefault="00C41734" w:rsidP="00C41734">
            <w:pPr>
              <w:ind w:left="288" w:hanging="288"/>
              <w:rPr>
                <w:sz w:val="20"/>
                <w:szCs w:val="20"/>
              </w:rPr>
            </w:pPr>
            <w:r w:rsidRPr="00C41734">
              <w:rPr>
                <w:rFonts w:eastAsia="Times New Roman"/>
                <w:color w:val="000000"/>
                <w:sz w:val="20"/>
                <w:szCs w:val="20"/>
              </w:rPr>
              <w:t>Different styles inspire the c</w:t>
            </w:r>
            <w:r w:rsidR="005A5656">
              <w:rPr>
                <w:rFonts w:eastAsia="Times New Roman"/>
                <w:color w:val="000000"/>
                <w:sz w:val="20"/>
                <w:szCs w:val="20"/>
              </w:rPr>
              <w:t>reation of compositional moods</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Teacher Resources:</w:t>
            </w:r>
          </w:p>
        </w:tc>
        <w:tc>
          <w:tcPr>
            <w:tcW w:w="11075" w:type="dxa"/>
            <w:gridSpan w:val="2"/>
            <w:shd w:val="clear" w:color="auto" w:fill="auto"/>
            <w:noWrap/>
          </w:tcPr>
          <w:p w:rsidR="00552B8B" w:rsidRDefault="00992271" w:rsidP="004C4D51">
            <w:pPr>
              <w:ind w:left="288" w:hanging="288"/>
              <w:rPr>
                <w:rFonts w:eastAsia="Times New Roman"/>
                <w:color w:val="000000"/>
                <w:sz w:val="20"/>
                <w:szCs w:val="20"/>
              </w:rPr>
            </w:pPr>
            <w:hyperlink r:id="rId17" w:history="1">
              <w:r w:rsidR="00552B8B" w:rsidRPr="004C47F9">
                <w:rPr>
                  <w:rStyle w:val="Hyperlink"/>
                  <w:rFonts w:eastAsia="Times New Roman"/>
                  <w:sz w:val="20"/>
                  <w:szCs w:val="20"/>
                </w:rPr>
                <w:t>http://www.ket.org/artstoolkit/music/lessonplan/131.htm</w:t>
              </w:r>
            </w:hyperlink>
            <w:r w:rsidR="00552B8B">
              <w:rPr>
                <w:rFonts w:eastAsia="Times New Roman"/>
                <w:color w:val="000000"/>
                <w:sz w:val="20"/>
                <w:szCs w:val="20"/>
              </w:rPr>
              <w:t xml:space="preserve"> (Lesson Plan on creating a sound story)</w:t>
            </w:r>
          </w:p>
          <w:p w:rsidR="001E4ADB" w:rsidRDefault="00992271" w:rsidP="004C4D51">
            <w:pPr>
              <w:ind w:left="288" w:hanging="288"/>
              <w:rPr>
                <w:rFonts w:eastAsia="Times New Roman"/>
                <w:color w:val="000000"/>
                <w:sz w:val="20"/>
                <w:szCs w:val="20"/>
              </w:rPr>
            </w:pPr>
            <w:hyperlink r:id="rId18" w:history="1">
              <w:r w:rsidR="001E4ADB" w:rsidRPr="004C47F9">
                <w:rPr>
                  <w:rStyle w:val="Hyperlink"/>
                  <w:rFonts w:eastAsia="Times New Roman"/>
                  <w:sz w:val="20"/>
                  <w:szCs w:val="20"/>
                </w:rPr>
                <w:t>https://www.dsokids.com/media/10709/2006-Play-Me-a-Story-Teacher-Guide.pdf</w:t>
              </w:r>
            </w:hyperlink>
            <w:r w:rsidR="001E4ADB">
              <w:rPr>
                <w:rFonts w:eastAsia="Times New Roman"/>
                <w:color w:val="000000"/>
                <w:sz w:val="20"/>
                <w:szCs w:val="20"/>
              </w:rPr>
              <w:t xml:space="preserve"> (Dallas Symphony Orchestra Teacher’s Guide for Play Me A Story)</w:t>
            </w:r>
          </w:p>
          <w:p w:rsidR="004436B4" w:rsidRDefault="004436B4" w:rsidP="004C4D51">
            <w:pPr>
              <w:ind w:left="288" w:hanging="288"/>
              <w:rPr>
                <w:rFonts w:eastAsia="Times New Roman"/>
                <w:color w:val="000000"/>
                <w:sz w:val="20"/>
                <w:szCs w:val="20"/>
              </w:rPr>
            </w:pPr>
          </w:p>
          <w:p w:rsidR="005A5656" w:rsidRDefault="005A5656" w:rsidP="004C4D51">
            <w:pPr>
              <w:ind w:left="288" w:hanging="288"/>
              <w:rPr>
                <w:rFonts w:eastAsia="Times New Roman"/>
                <w:color w:val="000000"/>
                <w:sz w:val="20"/>
                <w:szCs w:val="20"/>
              </w:rPr>
            </w:pPr>
            <w:r>
              <w:rPr>
                <w:rFonts w:eastAsia="Times New Roman"/>
                <w:color w:val="000000"/>
                <w:sz w:val="20"/>
                <w:szCs w:val="20"/>
              </w:rPr>
              <w:t>Peter and the Wolf:</w:t>
            </w:r>
          </w:p>
          <w:p w:rsidR="005A5656" w:rsidRPr="00484D17" w:rsidRDefault="00992271" w:rsidP="004C4D51">
            <w:pPr>
              <w:ind w:left="288" w:hanging="288"/>
              <w:rPr>
                <w:rFonts w:eastAsia="Times New Roman"/>
                <w:sz w:val="20"/>
                <w:szCs w:val="20"/>
              </w:rPr>
            </w:pPr>
            <w:hyperlink r:id="rId19" w:history="1">
              <w:r w:rsidR="00C41734" w:rsidRPr="00484D17">
                <w:rPr>
                  <w:rStyle w:val="Hyperlink"/>
                  <w:sz w:val="20"/>
                  <w:szCs w:val="20"/>
                </w:rPr>
                <w:t>http://peterandthewolf.com/downloads/P&amp;W_EN.pdf</w:t>
              </w:r>
            </w:hyperlink>
            <w:r w:rsidR="00484D17">
              <w:rPr>
                <w:color w:val="0000FF"/>
                <w:sz w:val="20"/>
                <w:szCs w:val="20"/>
                <w:u w:val="single"/>
              </w:rPr>
              <w:t xml:space="preserve"> </w:t>
            </w:r>
            <w:r w:rsidR="00484D17">
              <w:rPr>
                <w:sz w:val="20"/>
                <w:szCs w:val="20"/>
              </w:rPr>
              <w:t>(PDF slideshow summarizing the story and musical tracks)</w:t>
            </w:r>
          </w:p>
          <w:p w:rsidR="00484D17" w:rsidRDefault="00992271" w:rsidP="004C4D51">
            <w:pPr>
              <w:ind w:left="288" w:hanging="288"/>
              <w:rPr>
                <w:rFonts w:eastAsia="Times New Roman"/>
                <w:color w:val="000000"/>
                <w:sz w:val="20"/>
                <w:szCs w:val="20"/>
              </w:rPr>
            </w:pPr>
            <w:hyperlink r:id="rId20" w:history="1">
              <w:r w:rsidR="00C41734" w:rsidRPr="005A5656">
                <w:rPr>
                  <w:color w:val="0000FF"/>
                  <w:sz w:val="20"/>
                  <w:szCs w:val="20"/>
                  <w:u w:val="single"/>
                </w:rPr>
                <w:t>http://www.philtulga.com/Peter.html</w:t>
              </w:r>
            </w:hyperlink>
            <w:r w:rsidR="00C41734" w:rsidRPr="00C41734">
              <w:rPr>
                <w:rFonts w:eastAsia="Times New Roman"/>
                <w:color w:val="000000"/>
                <w:sz w:val="20"/>
                <w:szCs w:val="20"/>
              </w:rPr>
              <w:t xml:space="preserve"> </w:t>
            </w:r>
            <w:r w:rsidR="00484D17">
              <w:rPr>
                <w:rFonts w:eastAsia="Times New Roman"/>
                <w:color w:val="000000"/>
                <w:sz w:val="20"/>
                <w:szCs w:val="20"/>
              </w:rPr>
              <w:t>(Resource with story summary, audio files and resources)</w:t>
            </w:r>
          </w:p>
          <w:p w:rsidR="005A5656" w:rsidRDefault="00992271" w:rsidP="004C4D51">
            <w:pPr>
              <w:ind w:left="288" w:hanging="288"/>
              <w:rPr>
                <w:rFonts w:eastAsia="Times New Roman"/>
                <w:color w:val="000000"/>
                <w:sz w:val="20"/>
                <w:szCs w:val="20"/>
              </w:rPr>
            </w:pPr>
            <w:hyperlink r:id="rId21" w:history="1">
              <w:r w:rsidR="00C41734" w:rsidRPr="005A5656">
                <w:rPr>
                  <w:color w:val="0000FF"/>
                  <w:sz w:val="20"/>
                  <w:szCs w:val="20"/>
                  <w:u w:val="single"/>
                </w:rPr>
                <w:t>http://musiced.about.com/od/lessonplans/a/peterandthewolf.htm</w:t>
              </w:r>
            </w:hyperlink>
            <w:r w:rsidR="00C41734" w:rsidRPr="00C41734">
              <w:rPr>
                <w:rFonts w:eastAsia="Times New Roman"/>
                <w:color w:val="000000"/>
                <w:sz w:val="20"/>
                <w:szCs w:val="20"/>
              </w:rPr>
              <w:t xml:space="preserve"> </w:t>
            </w:r>
            <w:r w:rsidR="00484D17">
              <w:rPr>
                <w:rFonts w:eastAsia="Times New Roman"/>
                <w:color w:val="000000"/>
                <w:sz w:val="20"/>
                <w:szCs w:val="20"/>
              </w:rPr>
              <w:t>(Lesson plan for Peter and the Wolf)</w:t>
            </w:r>
          </w:p>
          <w:p w:rsidR="005A5656" w:rsidRPr="00484D17" w:rsidRDefault="00992271" w:rsidP="004C4D51">
            <w:pPr>
              <w:ind w:left="288" w:hanging="288"/>
              <w:rPr>
                <w:rFonts w:eastAsia="Times New Roman"/>
                <w:sz w:val="20"/>
                <w:szCs w:val="20"/>
              </w:rPr>
            </w:pPr>
            <w:hyperlink r:id="rId22" w:history="1">
              <w:r w:rsidR="00C41734" w:rsidRPr="005A5656">
                <w:rPr>
                  <w:color w:val="0000FF"/>
                  <w:sz w:val="20"/>
                  <w:szCs w:val="20"/>
                  <w:u w:val="single"/>
                </w:rPr>
                <w:t>http://www.dsokids.com/media/10581/Peter-and-The-Wolf-Story-Sheet.pdf</w:t>
              </w:r>
            </w:hyperlink>
            <w:r w:rsidR="00484D17">
              <w:rPr>
                <w:color w:val="0000FF"/>
                <w:sz w:val="20"/>
                <w:szCs w:val="20"/>
                <w:u w:val="single"/>
              </w:rPr>
              <w:t xml:space="preserve"> </w:t>
            </w:r>
            <w:r w:rsidR="00484D17">
              <w:rPr>
                <w:sz w:val="20"/>
                <w:szCs w:val="20"/>
              </w:rPr>
              <w:t>(Story sheet resource)</w:t>
            </w:r>
          </w:p>
          <w:p w:rsidR="00C41734" w:rsidRDefault="00992271" w:rsidP="004C4D51">
            <w:pPr>
              <w:ind w:left="288" w:hanging="288"/>
              <w:rPr>
                <w:rFonts w:eastAsia="Times New Roman"/>
                <w:color w:val="000000"/>
                <w:sz w:val="20"/>
                <w:szCs w:val="20"/>
              </w:rPr>
            </w:pPr>
            <w:hyperlink r:id="rId23" w:history="1">
              <w:r w:rsidR="00C41734" w:rsidRPr="005A5656">
                <w:rPr>
                  <w:color w:val="0000FF"/>
                  <w:sz w:val="20"/>
                  <w:szCs w:val="20"/>
                  <w:u w:val="single"/>
                </w:rPr>
                <w:t>http://www.classicsforkids.com/teachers/lessonplans_prokofiev.asp</w:t>
              </w:r>
            </w:hyperlink>
            <w:r w:rsidR="00C41734" w:rsidRPr="00C41734">
              <w:rPr>
                <w:rFonts w:eastAsia="Times New Roman"/>
                <w:color w:val="000000"/>
                <w:sz w:val="20"/>
                <w:szCs w:val="20"/>
              </w:rPr>
              <w:t xml:space="preserve">   </w:t>
            </w:r>
            <w:r w:rsidR="00484D17">
              <w:rPr>
                <w:rFonts w:eastAsia="Times New Roman"/>
                <w:color w:val="000000"/>
                <w:sz w:val="20"/>
                <w:szCs w:val="20"/>
              </w:rPr>
              <w:t>(Lesson plan for Peter and the Wolf)</w:t>
            </w:r>
          </w:p>
          <w:p w:rsidR="004436B4" w:rsidRPr="00C41734" w:rsidRDefault="004436B4" w:rsidP="004C4D51">
            <w:pPr>
              <w:ind w:left="288" w:hanging="288"/>
              <w:rPr>
                <w:rFonts w:eastAsia="Times New Roman"/>
                <w:color w:val="000000"/>
                <w:sz w:val="20"/>
                <w:szCs w:val="20"/>
              </w:rPr>
            </w:pPr>
          </w:p>
          <w:p w:rsidR="005A5656" w:rsidRDefault="005A5656" w:rsidP="004C4D51">
            <w:pPr>
              <w:ind w:left="288" w:hanging="288"/>
              <w:rPr>
                <w:rFonts w:eastAsia="Times New Roman"/>
                <w:color w:val="000000"/>
                <w:sz w:val="20"/>
                <w:szCs w:val="20"/>
              </w:rPr>
            </w:pPr>
            <w:r>
              <w:rPr>
                <w:rFonts w:eastAsia="Times New Roman"/>
                <w:color w:val="000000"/>
                <w:sz w:val="20"/>
                <w:szCs w:val="20"/>
              </w:rPr>
              <w:t xml:space="preserve">Little Train of </w:t>
            </w:r>
            <w:proofErr w:type="spellStart"/>
            <w:r>
              <w:rPr>
                <w:rFonts w:eastAsia="Times New Roman"/>
                <w:color w:val="000000"/>
                <w:sz w:val="20"/>
                <w:szCs w:val="20"/>
              </w:rPr>
              <w:t>Caipira</w:t>
            </w:r>
            <w:proofErr w:type="spellEnd"/>
            <w:r>
              <w:rPr>
                <w:rFonts w:eastAsia="Times New Roman"/>
                <w:color w:val="000000"/>
                <w:sz w:val="20"/>
                <w:szCs w:val="20"/>
              </w:rPr>
              <w:t>:</w:t>
            </w:r>
          </w:p>
          <w:p w:rsidR="005A5656" w:rsidRDefault="00992271" w:rsidP="004C4D51">
            <w:pPr>
              <w:ind w:left="288" w:hanging="288"/>
              <w:rPr>
                <w:rFonts w:eastAsia="Times New Roman"/>
                <w:color w:val="000000"/>
                <w:sz w:val="20"/>
                <w:szCs w:val="20"/>
              </w:rPr>
            </w:pPr>
            <w:hyperlink r:id="rId24" w:history="1">
              <w:r w:rsidR="00C41734" w:rsidRPr="005A5656">
                <w:rPr>
                  <w:color w:val="0000FF"/>
                  <w:sz w:val="20"/>
                  <w:szCs w:val="20"/>
                  <w:u w:val="single"/>
                </w:rPr>
                <w:t>http://www.youtube.com/watch?v=eDu1H7ulAI4</w:t>
              </w:r>
            </w:hyperlink>
            <w:r w:rsidR="00C41734" w:rsidRPr="00C41734">
              <w:rPr>
                <w:rFonts w:eastAsia="Times New Roman"/>
                <w:color w:val="000000"/>
                <w:sz w:val="20"/>
                <w:szCs w:val="20"/>
              </w:rPr>
              <w:t xml:space="preserve"> </w:t>
            </w:r>
            <w:r w:rsidR="00484D17">
              <w:rPr>
                <w:rFonts w:eastAsia="Times New Roman"/>
                <w:color w:val="000000"/>
                <w:sz w:val="20"/>
                <w:szCs w:val="20"/>
              </w:rPr>
              <w:t xml:space="preserve">(YouTube video illustrating Little Train of </w:t>
            </w:r>
            <w:proofErr w:type="spellStart"/>
            <w:r w:rsidR="00484D17">
              <w:rPr>
                <w:rFonts w:eastAsia="Times New Roman"/>
                <w:color w:val="000000"/>
                <w:sz w:val="20"/>
                <w:szCs w:val="20"/>
              </w:rPr>
              <w:t>Caipira</w:t>
            </w:r>
            <w:proofErr w:type="spellEnd"/>
            <w:r w:rsidR="00484D17">
              <w:rPr>
                <w:rFonts w:eastAsia="Times New Roman"/>
                <w:color w:val="000000"/>
                <w:sz w:val="20"/>
                <w:szCs w:val="20"/>
              </w:rPr>
              <w:t>)</w:t>
            </w:r>
          </w:p>
          <w:p w:rsidR="005A5656" w:rsidRDefault="00992271" w:rsidP="004C4D51">
            <w:pPr>
              <w:ind w:left="288" w:hanging="288"/>
              <w:rPr>
                <w:rFonts w:eastAsia="Times New Roman"/>
                <w:color w:val="000000"/>
                <w:sz w:val="20"/>
                <w:szCs w:val="20"/>
              </w:rPr>
            </w:pPr>
            <w:hyperlink r:id="rId25" w:history="1">
              <w:r w:rsidR="00C41734" w:rsidRPr="005A5656">
                <w:rPr>
                  <w:color w:val="0000FF"/>
                  <w:sz w:val="20"/>
                  <w:szCs w:val="20"/>
                  <w:u w:val="single"/>
                </w:rPr>
                <w:t>http://www.youtube.com/watch?v=Sjj1Hq_TSqM</w:t>
              </w:r>
            </w:hyperlink>
            <w:r w:rsidR="00C41734" w:rsidRPr="00C41734">
              <w:rPr>
                <w:rFonts w:eastAsia="Times New Roman"/>
                <w:color w:val="000000"/>
                <w:sz w:val="20"/>
                <w:szCs w:val="20"/>
              </w:rPr>
              <w:t xml:space="preserve"> </w:t>
            </w:r>
            <w:r w:rsidR="00F75AEA">
              <w:rPr>
                <w:rFonts w:eastAsia="Times New Roman"/>
                <w:color w:val="000000"/>
                <w:sz w:val="20"/>
                <w:szCs w:val="20"/>
              </w:rPr>
              <w:t xml:space="preserve">(YouTube audio Little Train of </w:t>
            </w:r>
            <w:proofErr w:type="spellStart"/>
            <w:r w:rsidR="00F75AEA">
              <w:rPr>
                <w:rFonts w:eastAsia="Times New Roman"/>
                <w:color w:val="000000"/>
                <w:sz w:val="20"/>
                <w:szCs w:val="20"/>
              </w:rPr>
              <w:t>Caipira</w:t>
            </w:r>
            <w:proofErr w:type="spellEnd"/>
            <w:r w:rsidR="00F75AEA">
              <w:rPr>
                <w:rFonts w:eastAsia="Times New Roman"/>
                <w:color w:val="000000"/>
                <w:sz w:val="20"/>
                <w:szCs w:val="20"/>
              </w:rPr>
              <w:t>)</w:t>
            </w:r>
          </w:p>
          <w:p w:rsidR="00C41734" w:rsidRDefault="00992271" w:rsidP="004C4D51">
            <w:pPr>
              <w:ind w:left="288" w:hanging="288"/>
              <w:rPr>
                <w:sz w:val="20"/>
                <w:szCs w:val="20"/>
              </w:rPr>
            </w:pPr>
            <w:hyperlink r:id="rId26" w:history="1">
              <w:r w:rsidR="00C41734" w:rsidRPr="005A5656">
                <w:rPr>
                  <w:color w:val="0000FF"/>
                  <w:sz w:val="20"/>
                  <w:szCs w:val="20"/>
                  <w:u w:val="single"/>
                </w:rPr>
                <w:t>http://www.rpo.org/UserFiles/Link/Villa-Lobos.pdf</w:t>
              </w:r>
            </w:hyperlink>
            <w:r w:rsidR="00F75AEA">
              <w:rPr>
                <w:color w:val="0000FF"/>
                <w:sz w:val="20"/>
                <w:szCs w:val="20"/>
                <w:u w:val="single"/>
              </w:rPr>
              <w:t xml:space="preserve"> </w:t>
            </w:r>
            <w:r w:rsidR="00F75AEA">
              <w:rPr>
                <w:sz w:val="20"/>
                <w:szCs w:val="20"/>
              </w:rPr>
              <w:t>(Composer Quick Facts and Lesson Plan)</w:t>
            </w:r>
          </w:p>
          <w:p w:rsidR="00992271" w:rsidRPr="00F75AEA" w:rsidRDefault="00992271" w:rsidP="00992271">
            <w:pPr>
              <w:ind w:left="0" w:firstLine="0"/>
              <w:rPr>
                <w:sz w:val="20"/>
                <w:szCs w:val="20"/>
              </w:rPr>
            </w:pP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lastRenderedPageBreak/>
              <w:t>Student Resources:</w:t>
            </w:r>
          </w:p>
        </w:tc>
        <w:tc>
          <w:tcPr>
            <w:tcW w:w="11075" w:type="dxa"/>
            <w:gridSpan w:val="2"/>
            <w:shd w:val="clear" w:color="auto" w:fill="auto"/>
            <w:noWrap/>
          </w:tcPr>
          <w:p w:rsidR="00C41734" w:rsidRPr="00F75AEA" w:rsidRDefault="00992271" w:rsidP="00AC3A24">
            <w:pPr>
              <w:ind w:left="288" w:hanging="288"/>
              <w:rPr>
                <w:rFonts w:eastAsia="Times New Roman"/>
                <w:color w:val="000000"/>
                <w:sz w:val="20"/>
                <w:szCs w:val="20"/>
              </w:rPr>
            </w:pPr>
            <w:hyperlink r:id="rId27" w:history="1">
              <w:r w:rsidR="00C41734" w:rsidRPr="005A5656">
                <w:rPr>
                  <w:color w:val="0000FF"/>
                  <w:sz w:val="20"/>
                  <w:szCs w:val="20"/>
                  <w:u w:val="single"/>
                </w:rPr>
                <w:t>http://www.peterandthewolffilm.co.uk/Peter and the Wolf Game.html</w:t>
              </w:r>
            </w:hyperlink>
            <w:r w:rsidR="005A5656">
              <w:rPr>
                <w:rFonts w:eastAsia="Times New Roman"/>
                <w:color w:val="000000"/>
                <w:sz w:val="20"/>
                <w:szCs w:val="20"/>
              </w:rPr>
              <w:t xml:space="preserve"> (Interactive</w:t>
            </w:r>
            <w:r w:rsidR="00F75AEA">
              <w:rPr>
                <w:rFonts w:eastAsia="Times New Roman"/>
                <w:color w:val="000000"/>
                <w:sz w:val="20"/>
                <w:szCs w:val="20"/>
              </w:rPr>
              <w:t xml:space="preserve"> Peter and the Wolf</w:t>
            </w:r>
            <w:r w:rsidR="005A5656">
              <w:rPr>
                <w:rFonts w:eastAsia="Times New Roman"/>
                <w:color w:val="000000"/>
                <w:sz w:val="20"/>
                <w:szCs w:val="20"/>
              </w:rPr>
              <w:t xml:space="preserve"> game)</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Assessment:</w:t>
            </w:r>
          </w:p>
        </w:tc>
        <w:tc>
          <w:tcPr>
            <w:tcW w:w="11075" w:type="dxa"/>
            <w:gridSpan w:val="2"/>
            <w:shd w:val="clear" w:color="auto" w:fill="auto"/>
            <w:noWrap/>
          </w:tcPr>
          <w:p w:rsidR="00C41734" w:rsidRDefault="00C41734" w:rsidP="00223893">
            <w:pPr>
              <w:ind w:left="288" w:hanging="288"/>
              <w:rPr>
                <w:rFonts w:eastAsia="Times New Roman"/>
                <w:color w:val="000000"/>
                <w:sz w:val="20"/>
                <w:szCs w:val="20"/>
              </w:rPr>
            </w:pPr>
            <w:r w:rsidRPr="00C41734">
              <w:rPr>
                <w:rFonts w:eastAsia="Times New Roman"/>
                <w:color w:val="000000"/>
                <w:sz w:val="20"/>
                <w:szCs w:val="20"/>
              </w:rPr>
              <w:t>Students will explain</w:t>
            </w:r>
            <w:r w:rsidR="00F75AEA">
              <w:rPr>
                <w:rFonts w:eastAsia="Times New Roman"/>
                <w:color w:val="000000"/>
                <w:sz w:val="20"/>
                <w:szCs w:val="20"/>
              </w:rPr>
              <w:t xml:space="preserve"> and/or</w:t>
            </w:r>
            <w:r w:rsidR="009C0EA3">
              <w:rPr>
                <w:rFonts w:eastAsia="Times New Roman"/>
                <w:color w:val="000000"/>
                <w:sz w:val="20"/>
                <w:szCs w:val="20"/>
              </w:rPr>
              <w:t xml:space="preserve"> construct</w:t>
            </w:r>
            <w:r w:rsidR="00F75AEA">
              <w:rPr>
                <w:rFonts w:eastAsia="Times New Roman"/>
                <w:color w:val="000000"/>
                <w:sz w:val="20"/>
                <w:szCs w:val="20"/>
              </w:rPr>
              <w:t xml:space="preserve"> journal</w:t>
            </w:r>
            <w:r w:rsidRPr="00C41734">
              <w:rPr>
                <w:rFonts w:eastAsia="Times New Roman"/>
                <w:color w:val="000000"/>
                <w:sz w:val="20"/>
                <w:szCs w:val="20"/>
              </w:rPr>
              <w:t xml:space="preserve"> </w:t>
            </w:r>
            <w:r w:rsidR="009C0EA3">
              <w:rPr>
                <w:rFonts w:eastAsia="Times New Roman"/>
                <w:color w:val="000000"/>
                <w:sz w:val="20"/>
                <w:szCs w:val="20"/>
              </w:rPr>
              <w:t xml:space="preserve">entries regarding </w:t>
            </w:r>
            <w:r w:rsidRPr="00C41734">
              <w:rPr>
                <w:rFonts w:eastAsia="Times New Roman"/>
                <w:color w:val="000000"/>
                <w:sz w:val="20"/>
                <w:szCs w:val="20"/>
              </w:rPr>
              <w:t xml:space="preserve">how the composer uses musical elements to represent a character, mood and/or setting with the musical representation. </w:t>
            </w:r>
          </w:p>
          <w:p w:rsidR="00F75AEA" w:rsidRDefault="00992271" w:rsidP="00223893">
            <w:pPr>
              <w:ind w:left="288" w:hanging="288"/>
              <w:rPr>
                <w:color w:val="000000"/>
                <w:sz w:val="20"/>
                <w:szCs w:val="20"/>
              </w:rPr>
            </w:pPr>
            <w:hyperlink r:id="rId28" w:history="1">
              <w:r w:rsidR="00F75AEA" w:rsidRPr="00100D46">
                <w:rPr>
                  <w:rStyle w:val="Hyperlink"/>
                  <w:sz w:val="20"/>
                  <w:szCs w:val="20"/>
                </w:rPr>
                <w:t>http://www.abcteach.com/free/p/port_26pt_line_story.pdf</w:t>
              </w:r>
            </w:hyperlink>
            <w:r w:rsidR="00F75AEA" w:rsidRPr="00100D46">
              <w:rPr>
                <w:color w:val="000000"/>
                <w:sz w:val="20"/>
                <w:szCs w:val="20"/>
              </w:rPr>
              <w:t xml:space="preserve"> (Blank, lined paper with room for illustrations/visuals-great for journal entries)</w:t>
            </w:r>
          </w:p>
          <w:p w:rsidR="00992271" w:rsidRDefault="00992271" w:rsidP="00223893">
            <w:pPr>
              <w:ind w:left="288" w:hanging="288"/>
              <w:rPr>
                <w:color w:val="000000"/>
                <w:sz w:val="20"/>
                <w:szCs w:val="20"/>
              </w:rPr>
            </w:pPr>
          </w:p>
          <w:p w:rsidR="00992271" w:rsidRPr="00F75AEA" w:rsidRDefault="00992271" w:rsidP="00223893">
            <w:pPr>
              <w:ind w:left="288" w:hanging="288"/>
              <w:rPr>
                <w:rFonts w:ascii="Tahoma" w:hAnsi="Tahoma" w:cs="Tahoma"/>
                <w:color w:val="000000"/>
                <w:sz w:val="20"/>
                <w:szCs w:val="20"/>
              </w:rPr>
            </w:pPr>
          </w:p>
        </w:tc>
      </w:tr>
      <w:tr w:rsidR="00C41734" w:rsidRPr="00C41734" w:rsidTr="005A5656">
        <w:trPr>
          <w:trHeight w:val="184"/>
        </w:trPr>
        <w:tc>
          <w:tcPr>
            <w:tcW w:w="3706" w:type="dxa"/>
            <w:vMerge w:val="restart"/>
            <w:shd w:val="clear" w:color="auto" w:fill="D9D9D9"/>
            <w:noWrap/>
          </w:tcPr>
          <w:p w:rsidR="00C41734" w:rsidRPr="00C41734" w:rsidRDefault="00C41734" w:rsidP="00C41734">
            <w:pPr>
              <w:ind w:left="0" w:firstLine="0"/>
              <w:rPr>
                <w:b/>
                <w:sz w:val="20"/>
                <w:szCs w:val="20"/>
              </w:rPr>
            </w:pPr>
            <w:r w:rsidRPr="00C41734">
              <w:rPr>
                <w:b/>
                <w:sz w:val="20"/>
                <w:szCs w:val="20"/>
              </w:rPr>
              <w:t>Differentiation:</w:t>
            </w:r>
          </w:p>
          <w:p w:rsidR="00C41734" w:rsidRPr="00C41734" w:rsidRDefault="00C41734" w:rsidP="00C41734">
            <w:pPr>
              <w:ind w:left="0" w:firstLine="0"/>
              <w:rPr>
                <w:bCs/>
                <w:sz w:val="20"/>
                <w:szCs w:val="20"/>
              </w:rPr>
            </w:pPr>
            <w:r w:rsidRPr="00C41734">
              <w:rPr>
                <w:sz w:val="20"/>
                <w:szCs w:val="20"/>
              </w:rPr>
              <w:t>(</w:t>
            </w:r>
            <w:r w:rsidRPr="00C41734">
              <w:rPr>
                <w:bCs/>
                <w:sz w:val="20"/>
                <w:szCs w:val="20"/>
              </w:rPr>
              <w:t>Multiple means for students to access content and multiple modes for student to express understanding.)</w:t>
            </w:r>
          </w:p>
        </w:tc>
        <w:tc>
          <w:tcPr>
            <w:tcW w:w="5320" w:type="dxa"/>
            <w:shd w:val="clear" w:color="auto" w:fill="D9D9D9"/>
          </w:tcPr>
          <w:p w:rsidR="00C41734" w:rsidRPr="00C41734" w:rsidRDefault="00C41734" w:rsidP="00C41734">
            <w:pPr>
              <w:ind w:left="0" w:firstLine="0"/>
              <w:rPr>
                <w:sz w:val="20"/>
                <w:szCs w:val="20"/>
              </w:rPr>
            </w:pPr>
            <w:r w:rsidRPr="00C41734">
              <w:rPr>
                <w:b/>
                <w:sz w:val="20"/>
                <w:szCs w:val="20"/>
              </w:rPr>
              <w:t>Access</w:t>
            </w:r>
            <w:r w:rsidRPr="00C41734">
              <w:rPr>
                <w:sz w:val="20"/>
                <w:szCs w:val="20"/>
              </w:rPr>
              <w:t xml:space="preserve"> (Resources and/or Process)</w:t>
            </w:r>
          </w:p>
        </w:tc>
        <w:tc>
          <w:tcPr>
            <w:tcW w:w="5755" w:type="dxa"/>
            <w:shd w:val="clear" w:color="auto" w:fill="D9D9D9"/>
          </w:tcPr>
          <w:p w:rsidR="00C41734" w:rsidRPr="00C41734" w:rsidRDefault="00C41734" w:rsidP="00C41734">
            <w:pPr>
              <w:ind w:left="0" w:firstLine="0"/>
              <w:rPr>
                <w:sz w:val="20"/>
                <w:szCs w:val="20"/>
              </w:rPr>
            </w:pPr>
            <w:r w:rsidRPr="00C41734">
              <w:rPr>
                <w:b/>
                <w:sz w:val="20"/>
                <w:szCs w:val="20"/>
              </w:rPr>
              <w:t>Expression</w:t>
            </w:r>
            <w:r w:rsidRPr="00C41734">
              <w:rPr>
                <w:sz w:val="20"/>
                <w:szCs w:val="20"/>
              </w:rPr>
              <w:t xml:space="preserve"> (Products and/or Performance)</w:t>
            </w:r>
          </w:p>
        </w:tc>
      </w:tr>
      <w:tr w:rsidR="00C41734" w:rsidRPr="00C41734" w:rsidTr="005A5656">
        <w:trPr>
          <w:cantSplit/>
          <w:trHeight w:val="20"/>
        </w:trPr>
        <w:tc>
          <w:tcPr>
            <w:tcW w:w="3706" w:type="dxa"/>
            <w:vMerge/>
            <w:shd w:val="clear" w:color="auto" w:fill="D9D9D9"/>
            <w:noWrap/>
          </w:tcPr>
          <w:p w:rsidR="00C41734" w:rsidRPr="00C41734" w:rsidRDefault="00C41734" w:rsidP="00C41734">
            <w:pPr>
              <w:ind w:left="0" w:firstLine="0"/>
              <w:rPr>
                <w:b/>
                <w:sz w:val="20"/>
                <w:szCs w:val="20"/>
              </w:rPr>
            </w:pPr>
          </w:p>
        </w:tc>
        <w:tc>
          <w:tcPr>
            <w:tcW w:w="5320" w:type="dxa"/>
            <w:tcBorders>
              <w:top w:val="nil"/>
            </w:tcBorders>
            <w:shd w:val="clear" w:color="auto" w:fill="auto"/>
          </w:tcPr>
          <w:p w:rsidR="00C41734" w:rsidRPr="00C41734" w:rsidRDefault="00C41734" w:rsidP="00AC3A24">
            <w:pPr>
              <w:ind w:left="288" w:hanging="288"/>
              <w:rPr>
                <w:rFonts w:eastAsia="Times New Roman"/>
                <w:color w:val="000000"/>
                <w:sz w:val="20"/>
                <w:szCs w:val="20"/>
              </w:rPr>
            </w:pPr>
            <w:r w:rsidRPr="00C41734">
              <w:rPr>
                <w:rFonts w:eastAsia="Times New Roman"/>
                <w:color w:val="000000"/>
                <w:sz w:val="20"/>
                <w:szCs w:val="20"/>
              </w:rPr>
              <w:t xml:space="preserve"> </w:t>
            </w:r>
            <w:hyperlink r:id="rId29" w:history="1">
              <w:r w:rsidRPr="00C41734">
                <w:rPr>
                  <w:rFonts w:eastAsia="Times New Roman"/>
                  <w:color w:val="0000FF"/>
                  <w:sz w:val="20"/>
                  <w:szCs w:val="20"/>
                  <w:u w:val="single"/>
                </w:rPr>
                <w:t>http://www.readwritethink.org/professional-development/strategy-guides/using-think-pair-share-30626.html</w:t>
              </w:r>
            </w:hyperlink>
            <w:r w:rsidRPr="00C41734">
              <w:rPr>
                <w:rFonts w:eastAsia="Times New Roman"/>
                <w:color w:val="000000"/>
                <w:sz w:val="20"/>
                <w:szCs w:val="20"/>
              </w:rPr>
              <w:t xml:space="preserve"> (Information on using </w:t>
            </w:r>
            <w:r w:rsidR="004C4D51">
              <w:rPr>
                <w:rFonts w:eastAsia="Times New Roman"/>
                <w:color w:val="000000"/>
                <w:sz w:val="20"/>
                <w:szCs w:val="20"/>
              </w:rPr>
              <w:t xml:space="preserve">the Think-Pair-Share strategy) </w:t>
            </w:r>
          </w:p>
        </w:tc>
        <w:tc>
          <w:tcPr>
            <w:tcW w:w="5755" w:type="dxa"/>
            <w:tcBorders>
              <w:top w:val="nil"/>
            </w:tcBorders>
            <w:shd w:val="clear" w:color="auto" w:fill="auto"/>
          </w:tcPr>
          <w:p w:rsidR="0022473E" w:rsidRDefault="0022473E" w:rsidP="00C41734">
            <w:pPr>
              <w:ind w:left="288" w:hanging="288"/>
              <w:rPr>
                <w:rFonts w:eastAsia="Times New Roman"/>
                <w:color w:val="000000"/>
                <w:sz w:val="20"/>
                <w:szCs w:val="20"/>
              </w:rPr>
            </w:pPr>
            <w:r>
              <w:rPr>
                <w:rFonts w:eastAsia="Times New Roman"/>
                <w:color w:val="000000"/>
                <w:sz w:val="20"/>
                <w:szCs w:val="20"/>
              </w:rPr>
              <w:t>Students may create a class chart of discussion.</w:t>
            </w:r>
          </w:p>
          <w:p w:rsidR="00C41734" w:rsidRPr="00C41734" w:rsidRDefault="00C41734" w:rsidP="00C41734">
            <w:pPr>
              <w:ind w:left="288" w:hanging="288"/>
              <w:rPr>
                <w:rFonts w:eastAsia="Times New Roman"/>
                <w:color w:val="000000"/>
                <w:sz w:val="20"/>
                <w:szCs w:val="20"/>
              </w:rPr>
            </w:pPr>
            <w:r w:rsidRPr="00C41734">
              <w:rPr>
                <w:rFonts w:eastAsia="Times New Roman"/>
                <w:color w:val="000000"/>
                <w:sz w:val="20"/>
                <w:szCs w:val="20"/>
              </w:rPr>
              <w:t>Students may discuss observations in pairs prior to sharing (Think-Pair-Share)</w:t>
            </w:r>
          </w:p>
          <w:p w:rsidR="00C41734" w:rsidRPr="00C41734" w:rsidRDefault="00C41734" w:rsidP="00C41734">
            <w:pPr>
              <w:ind w:left="288" w:hanging="288"/>
              <w:rPr>
                <w:sz w:val="20"/>
                <w:szCs w:val="20"/>
              </w:rPr>
            </w:pPr>
          </w:p>
        </w:tc>
      </w:tr>
      <w:tr w:rsidR="00C41734" w:rsidRPr="00C41734" w:rsidTr="005A5656">
        <w:trPr>
          <w:cantSplit/>
          <w:trHeight w:val="20"/>
        </w:trPr>
        <w:tc>
          <w:tcPr>
            <w:tcW w:w="3706" w:type="dxa"/>
            <w:vMerge w:val="restart"/>
            <w:shd w:val="clear" w:color="auto" w:fill="D9D9D9"/>
            <w:noWrap/>
          </w:tcPr>
          <w:p w:rsidR="00C41734" w:rsidRPr="00C41734" w:rsidRDefault="00C41734" w:rsidP="00C41734">
            <w:pPr>
              <w:ind w:left="0" w:firstLine="0"/>
              <w:rPr>
                <w:b/>
                <w:sz w:val="20"/>
                <w:szCs w:val="20"/>
              </w:rPr>
            </w:pPr>
            <w:r w:rsidRPr="00C41734">
              <w:rPr>
                <w:b/>
                <w:sz w:val="20"/>
                <w:szCs w:val="20"/>
              </w:rPr>
              <w:t>Extensions for depth and complexity:</w:t>
            </w:r>
          </w:p>
        </w:tc>
        <w:tc>
          <w:tcPr>
            <w:tcW w:w="5320" w:type="dxa"/>
            <w:shd w:val="clear" w:color="auto" w:fill="D9D9D9"/>
          </w:tcPr>
          <w:p w:rsidR="00C41734" w:rsidRPr="00C41734" w:rsidRDefault="00C41734" w:rsidP="00C41734">
            <w:pPr>
              <w:ind w:left="0" w:firstLine="0"/>
              <w:rPr>
                <w:sz w:val="20"/>
                <w:szCs w:val="20"/>
              </w:rPr>
            </w:pPr>
            <w:r w:rsidRPr="00C41734">
              <w:rPr>
                <w:b/>
                <w:sz w:val="20"/>
                <w:szCs w:val="20"/>
              </w:rPr>
              <w:t>Access</w:t>
            </w:r>
            <w:r w:rsidRPr="00C41734">
              <w:rPr>
                <w:sz w:val="20"/>
                <w:szCs w:val="20"/>
              </w:rPr>
              <w:t xml:space="preserve"> (Resources and/or Process)</w:t>
            </w:r>
          </w:p>
        </w:tc>
        <w:tc>
          <w:tcPr>
            <w:tcW w:w="5755" w:type="dxa"/>
            <w:shd w:val="clear" w:color="auto" w:fill="D9D9D9"/>
          </w:tcPr>
          <w:p w:rsidR="00C41734" w:rsidRPr="00C41734" w:rsidRDefault="00C41734" w:rsidP="00C41734">
            <w:pPr>
              <w:ind w:left="0" w:firstLine="0"/>
              <w:rPr>
                <w:sz w:val="20"/>
                <w:szCs w:val="20"/>
              </w:rPr>
            </w:pPr>
            <w:r w:rsidRPr="00C41734">
              <w:rPr>
                <w:b/>
                <w:sz w:val="20"/>
                <w:szCs w:val="20"/>
              </w:rPr>
              <w:t>Expression</w:t>
            </w:r>
            <w:r w:rsidRPr="00C41734">
              <w:rPr>
                <w:sz w:val="20"/>
                <w:szCs w:val="20"/>
              </w:rPr>
              <w:t xml:space="preserve"> (Products and/or Performance)</w:t>
            </w:r>
          </w:p>
        </w:tc>
      </w:tr>
      <w:tr w:rsidR="00C41734" w:rsidRPr="00C41734" w:rsidTr="005A5656">
        <w:trPr>
          <w:cantSplit/>
          <w:trHeight w:val="886"/>
        </w:trPr>
        <w:tc>
          <w:tcPr>
            <w:tcW w:w="3706" w:type="dxa"/>
            <w:vMerge/>
            <w:shd w:val="clear" w:color="auto" w:fill="D9D9D9"/>
            <w:noWrap/>
          </w:tcPr>
          <w:p w:rsidR="00C41734" w:rsidRPr="00C41734" w:rsidRDefault="00C41734" w:rsidP="00C41734">
            <w:pPr>
              <w:ind w:left="0" w:firstLine="0"/>
              <w:rPr>
                <w:b/>
                <w:sz w:val="20"/>
                <w:szCs w:val="20"/>
              </w:rPr>
            </w:pPr>
          </w:p>
        </w:tc>
        <w:tc>
          <w:tcPr>
            <w:tcW w:w="5320" w:type="dxa"/>
            <w:tcBorders>
              <w:top w:val="nil"/>
            </w:tcBorders>
            <w:shd w:val="clear" w:color="auto" w:fill="auto"/>
          </w:tcPr>
          <w:p w:rsidR="00C41734" w:rsidRPr="00C41734" w:rsidRDefault="00992271" w:rsidP="00C41734">
            <w:pPr>
              <w:ind w:left="288" w:hanging="288"/>
              <w:rPr>
                <w:rFonts w:eastAsia="Times New Roman"/>
                <w:color w:val="000000"/>
                <w:sz w:val="20"/>
                <w:szCs w:val="20"/>
              </w:rPr>
            </w:pPr>
            <w:hyperlink r:id="rId30" w:history="1">
              <w:r w:rsidR="00C41734" w:rsidRPr="00C41734">
                <w:rPr>
                  <w:rFonts w:eastAsia="Times New Roman"/>
                  <w:color w:val="0000FF"/>
                  <w:sz w:val="20"/>
                  <w:szCs w:val="20"/>
                  <w:u w:val="single"/>
                </w:rPr>
                <w:t>http://www.mindtools.com/pages/article/newCT_02.htm</w:t>
              </w:r>
            </w:hyperlink>
            <w:r w:rsidR="00C41734" w:rsidRPr="00C41734">
              <w:rPr>
                <w:rFonts w:eastAsia="Times New Roman"/>
                <w:color w:val="000000"/>
                <w:sz w:val="20"/>
                <w:szCs w:val="20"/>
              </w:rPr>
              <w:t xml:space="preserve"> (SCAMPER strategy)</w:t>
            </w:r>
          </w:p>
          <w:p w:rsidR="00C41734" w:rsidRPr="00C41734" w:rsidRDefault="00992271" w:rsidP="00C41734">
            <w:pPr>
              <w:ind w:left="288" w:hanging="288"/>
              <w:rPr>
                <w:rFonts w:eastAsia="Times New Roman"/>
                <w:color w:val="000000"/>
                <w:sz w:val="20"/>
                <w:szCs w:val="20"/>
              </w:rPr>
            </w:pPr>
            <w:hyperlink r:id="rId31" w:history="1">
              <w:r w:rsidR="00C41734" w:rsidRPr="00C41734">
                <w:rPr>
                  <w:rFonts w:eastAsia="Times New Roman"/>
                  <w:color w:val="0000FF"/>
                  <w:sz w:val="20"/>
                  <w:szCs w:val="20"/>
                  <w:u w:val="single"/>
                </w:rPr>
                <w:t>http://www.bbc.co.uk/learningzone/clips/descriptive-sounds/8616.html</w:t>
              </w:r>
            </w:hyperlink>
            <w:r w:rsidR="00C41734" w:rsidRPr="00C41734">
              <w:rPr>
                <w:rFonts w:eastAsia="Times New Roman"/>
                <w:color w:val="000000"/>
                <w:sz w:val="20"/>
                <w:szCs w:val="20"/>
              </w:rPr>
              <w:t xml:space="preserve"> (Clips of various musical sounds)</w:t>
            </w:r>
          </w:p>
          <w:p w:rsidR="00C41734" w:rsidRPr="00C41734" w:rsidRDefault="00C41734" w:rsidP="00C41734">
            <w:pPr>
              <w:ind w:left="288" w:hanging="288"/>
              <w:rPr>
                <w:sz w:val="20"/>
                <w:szCs w:val="20"/>
              </w:rPr>
            </w:pPr>
          </w:p>
        </w:tc>
        <w:tc>
          <w:tcPr>
            <w:tcW w:w="5755" w:type="dxa"/>
            <w:tcBorders>
              <w:top w:val="nil"/>
            </w:tcBorders>
            <w:shd w:val="clear" w:color="auto" w:fill="auto"/>
          </w:tcPr>
          <w:p w:rsidR="00C41734" w:rsidRPr="00C41734" w:rsidRDefault="00C41734" w:rsidP="00C41734">
            <w:pPr>
              <w:ind w:left="288" w:hanging="288"/>
              <w:rPr>
                <w:rFonts w:eastAsia="Times New Roman"/>
                <w:color w:val="000000"/>
                <w:sz w:val="20"/>
                <w:szCs w:val="20"/>
              </w:rPr>
            </w:pPr>
            <w:r w:rsidRPr="00C41734">
              <w:rPr>
                <w:rFonts w:eastAsia="Times New Roman"/>
                <w:color w:val="000000"/>
                <w:sz w:val="20"/>
                <w:szCs w:val="20"/>
              </w:rPr>
              <w:t>Students may use programmatic music, without a story, to identi</w:t>
            </w:r>
            <w:r w:rsidR="004C4D51">
              <w:rPr>
                <w:rFonts w:eastAsia="Times New Roman"/>
                <w:color w:val="000000"/>
                <w:sz w:val="20"/>
                <w:szCs w:val="20"/>
              </w:rPr>
              <w:t>fy mood, “character” of a piece</w:t>
            </w:r>
          </w:p>
          <w:p w:rsidR="00C41734" w:rsidRPr="00C41734" w:rsidRDefault="00C41734" w:rsidP="00C41734">
            <w:pPr>
              <w:ind w:left="288" w:hanging="288"/>
              <w:rPr>
                <w:rFonts w:eastAsia="Times New Roman"/>
                <w:color w:val="000000"/>
                <w:sz w:val="20"/>
                <w:szCs w:val="20"/>
              </w:rPr>
            </w:pPr>
            <w:r w:rsidRPr="00C41734">
              <w:rPr>
                <w:rFonts w:eastAsia="Times New Roman"/>
                <w:color w:val="000000"/>
                <w:sz w:val="20"/>
                <w:szCs w:val="20"/>
              </w:rPr>
              <w:t>Students may follow the SCAMPER strategy</w:t>
            </w:r>
            <w:r w:rsidR="004C4D51">
              <w:rPr>
                <w:rFonts w:eastAsia="Times New Roman"/>
                <w:color w:val="000000"/>
                <w:sz w:val="20"/>
                <w:szCs w:val="20"/>
              </w:rPr>
              <w:t xml:space="preserve"> to further observation details</w:t>
            </w:r>
          </w:p>
          <w:p w:rsidR="00C41734" w:rsidRPr="00C41734" w:rsidRDefault="00C41734" w:rsidP="00223893">
            <w:pPr>
              <w:ind w:left="288" w:hanging="288"/>
              <w:rPr>
                <w:rFonts w:eastAsia="Times New Roman"/>
                <w:color w:val="000000"/>
                <w:sz w:val="20"/>
                <w:szCs w:val="20"/>
              </w:rPr>
            </w:pPr>
            <w:r w:rsidRPr="00C41734">
              <w:rPr>
                <w:rFonts w:eastAsia="Times New Roman"/>
                <w:color w:val="000000"/>
                <w:sz w:val="20"/>
                <w:szCs w:val="20"/>
              </w:rPr>
              <w:t>Students may respond to probing questions with more nuanced terminology to move from concrete observation to inference observations</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Critical Content:</w:t>
            </w:r>
          </w:p>
        </w:tc>
        <w:tc>
          <w:tcPr>
            <w:tcW w:w="11075" w:type="dxa"/>
            <w:gridSpan w:val="2"/>
            <w:shd w:val="clear" w:color="auto" w:fill="auto"/>
          </w:tcPr>
          <w:p w:rsidR="00C41734" w:rsidRPr="00C41734" w:rsidRDefault="00C41734" w:rsidP="004C4D51">
            <w:pPr>
              <w:numPr>
                <w:ilvl w:val="0"/>
                <w:numId w:val="38"/>
              </w:numPr>
              <w:ind w:left="288" w:hanging="288"/>
              <w:rPr>
                <w:sz w:val="20"/>
                <w:szCs w:val="20"/>
              </w:rPr>
            </w:pPr>
            <w:r w:rsidRPr="00C41734">
              <w:rPr>
                <w:rFonts w:eastAsia="Times New Roman"/>
                <w:sz w:val="20"/>
                <w:szCs w:val="20"/>
              </w:rPr>
              <w:t>How music expresses moods</w:t>
            </w:r>
          </w:p>
          <w:p w:rsidR="00C41734" w:rsidRPr="00C41734" w:rsidRDefault="00C41734" w:rsidP="004C4D51">
            <w:pPr>
              <w:numPr>
                <w:ilvl w:val="0"/>
                <w:numId w:val="38"/>
              </w:numPr>
              <w:ind w:left="288" w:hanging="288"/>
              <w:rPr>
                <w:sz w:val="20"/>
                <w:szCs w:val="20"/>
              </w:rPr>
            </w:pPr>
            <w:r w:rsidRPr="00C41734">
              <w:rPr>
                <w:sz w:val="20"/>
                <w:szCs w:val="20"/>
              </w:rPr>
              <w:t xml:space="preserve">Ways to use tone colors to highlight moods, characters, and situations to fit specific stories </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Key Skills:</w:t>
            </w:r>
          </w:p>
        </w:tc>
        <w:tc>
          <w:tcPr>
            <w:tcW w:w="11075" w:type="dxa"/>
            <w:gridSpan w:val="2"/>
            <w:shd w:val="clear" w:color="auto" w:fill="auto"/>
          </w:tcPr>
          <w:p w:rsidR="00C41734" w:rsidRPr="00C41734" w:rsidRDefault="00C41734" w:rsidP="004C4D51">
            <w:pPr>
              <w:numPr>
                <w:ilvl w:val="0"/>
                <w:numId w:val="38"/>
              </w:numPr>
              <w:ind w:left="288" w:hanging="288"/>
              <w:rPr>
                <w:sz w:val="20"/>
                <w:szCs w:val="20"/>
              </w:rPr>
            </w:pPr>
            <w:r w:rsidRPr="00C41734">
              <w:rPr>
                <w:sz w:val="20"/>
                <w:szCs w:val="20"/>
              </w:rPr>
              <w:t xml:space="preserve">Identify/describe musical elements within the context of a story </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Critical Language:</w:t>
            </w:r>
          </w:p>
        </w:tc>
        <w:tc>
          <w:tcPr>
            <w:tcW w:w="11075" w:type="dxa"/>
            <w:gridSpan w:val="2"/>
            <w:shd w:val="clear" w:color="auto" w:fill="auto"/>
          </w:tcPr>
          <w:p w:rsidR="00C41734" w:rsidRPr="00C41734" w:rsidRDefault="00C41734" w:rsidP="004C4D51">
            <w:pPr>
              <w:ind w:left="0" w:firstLine="0"/>
              <w:rPr>
                <w:sz w:val="20"/>
                <w:szCs w:val="20"/>
              </w:rPr>
            </w:pPr>
            <w:r w:rsidRPr="00C41734">
              <w:rPr>
                <w:rFonts w:eastAsia="Times New Roman"/>
                <w:sz w:val="20"/>
                <w:szCs w:val="20"/>
              </w:rPr>
              <w:t xml:space="preserve">Character, </w:t>
            </w:r>
            <w:r w:rsidR="004C4D51">
              <w:rPr>
                <w:rFonts w:eastAsia="Times New Roman"/>
                <w:sz w:val="20"/>
                <w:szCs w:val="20"/>
              </w:rPr>
              <w:t>m</w:t>
            </w:r>
            <w:r w:rsidRPr="00C41734">
              <w:rPr>
                <w:rFonts w:eastAsia="Times New Roman"/>
                <w:sz w:val="20"/>
                <w:szCs w:val="20"/>
              </w:rPr>
              <w:t xml:space="preserve">ood, </w:t>
            </w:r>
            <w:r w:rsidR="004C4D51">
              <w:rPr>
                <w:rFonts w:eastAsia="Times New Roman"/>
                <w:sz w:val="20"/>
                <w:szCs w:val="20"/>
              </w:rPr>
              <w:t>s</w:t>
            </w:r>
            <w:r w:rsidRPr="00C41734">
              <w:rPr>
                <w:rFonts w:eastAsia="Times New Roman"/>
                <w:sz w:val="20"/>
                <w:szCs w:val="20"/>
              </w:rPr>
              <w:t xml:space="preserve">tory, </w:t>
            </w:r>
            <w:r w:rsidR="004C4D51">
              <w:rPr>
                <w:rFonts w:eastAsia="Times New Roman"/>
                <w:sz w:val="20"/>
                <w:szCs w:val="20"/>
              </w:rPr>
              <w:t>s</w:t>
            </w:r>
            <w:r w:rsidRPr="00C41734">
              <w:rPr>
                <w:rFonts w:eastAsia="Times New Roman"/>
                <w:sz w:val="20"/>
                <w:szCs w:val="20"/>
              </w:rPr>
              <w:t xml:space="preserve">etting, </w:t>
            </w:r>
            <w:r w:rsidR="004C4D51">
              <w:rPr>
                <w:rFonts w:eastAsia="Times New Roman"/>
                <w:sz w:val="20"/>
                <w:szCs w:val="20"/>
              </w:rPr>
              <w:t>f</w:t>
            </w:r>
            <w:r w:rsidRPr="00C41734">
              <w:rPr>
                <w:rFonts w:eastAsia="Times New Roman"/>
                <w:sz w:val="20"/>
                <w:szCs w:val="20"/>
              </w:rPr>
              <w:t xml:space="preserve">orm, </w:t>
            </w:r>
            <w:r w:rsidR="004C4D51">
              <w:rPr>
                <w:rFonts w:eastAsia="Times New Roman"/>
                <w:sz w:val="20"/>
                <w:szCs w:val="20"/>
              </w:rPr>
              <w:t>m</w:t>
            </w:r>
            <w:r w:rsidRPr="00C41734">
              <w:rPr>
                <w:rFonts w:eastAsia="Times New Roman"/>
                <w:sz w:val="20"/>
                <w:szCs w:val="20"/>
              </w:rPr>
              <w:t xml:space="preserve">elody, </w:t>
            </w:r>
            <w:r w:rsidR="004C4D51">
              <w:rPr>
                <w:rFonts w:eastAsia="Times New Roman"/>
                <w:sz w:val="20"/>
                <w:szCs w:val="20"/>
              </w:rPr>
              <w:t>r</w:t>
            </w:r>
            <w:r w:rsidRPr="00C41734">
              <w:rPr>
                <w:rFonts w:eastAsia="Times New Roman"/>
                <w:sz w:val="20"/>
                <w:szCs w:val="20"/>
              </w:rPr>
              <w:t xml:space="preserve">hythm, </w:t>
            </w:r>
            <w:r w:rsidR="004C4D51">
              <w:rPr>
                <w:rFonts w:eastAsia="Times New Roman"/>
                <w:sz w:val="20"/>
                <w:szCs w:val="20"/>
              </w:rPr>
              <w:t>t</w:t>
            </w:r>
            <w:r w:rsidRPr="00C41734">
              <w:rPr>
                <w:rFonts w:eastAsia="Times New Roman"/>
                <w:sz w:val="20"/>
                <w:szCs w:val="20"/>
              </w:rPr>
              <w:t xml:space="preserve">one </w:t>
            </w:r>
            <w:r w:rsidR="004C4D51">
              <w:rPr>
                <w:rFonts w:eastAsia="Times New Roman"/>
                <w:sz w:val="20"/>
                <w:szCs w:val="20"/>
              </w:rPr>
              <w:t>c</w:t>
            </w:r>
            <w:r w:rsidRPr="00C41734">
              <w:rPr>
                <w:rFonts w:eastAsia="Times New Roman"/>
                <w:sz w:val="20"/>
                <w:szCs w:val="20"/>
              </w:rPr>
              <w:t xml:space="preserve">olor, </w:t>
            </w:r>
            <w:r w:rsidR="004C4D51">
              <w:rPr>
                <w:rFonts w:eastAsia="Times New Roman"/>
                <w:sz w:val="20"/>
                <w:szCs w:val="20"/>
              </w:rPr>
              <w:t>t</w:t>
            </w:r>
            <w:r w:rsidRPr="00C41734">
              <w:rPr>
                <w:rFonts w:eastAsia="Times New Roman"/>
                <w:sz w:val="20"/>
                <w:szCs w:val="20"/>
              </w:rPr>
              <w:t xml:space="preserve">empo, </w:t>
            </w:r>
            <w:r w:rsidR="004C4D51">
              <w:rPr>
                <w:rFonts w:eastAsia="Times New Roman"/>
                <w:sz w:val="20"/>
                <w:szCs w:val="20"/>
              </w:rPr>
              <w:t>d</w:t>
            </w:r>
            <w:r w:rsidRPr="00C41734">
              <w:rPr>
                <w:rFonts w:eastAsia="Times New Roman"/>
                <w:sz w:val="20"/>
                <w:szCs w:val="20"/>
              </w:rPr>
              <w:t>ynamics</w:t>
            </w:r>
          </w:p>
        </w:tc>
      </w:tr>
    </w:tbl>
    <w:p w:rsidR="00C41734" w:rsidRPr="00C41734" w:rsidRDefault="00C41734" w:rsidP="00C4173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41734" w:rsidRPr="00C41734" w:rsidTr="005A5656">
        <w:tc>
          <w:tcPr>
            <w:tcW w:w="14781" w:type="dxa"/>
            <w:gridSpan w:val="3"/>
            <w:shd w:val="clear" w:color="auto" w:fill="A6A6A6"/>
            <w:noWrap/>
          </w:tcPr>
          <w:p w:rsidR="00C41734" w:rsidRPr="00C41734" w:rsidRDefault="00C41734" w:rsidP="00C41734">
            <w:pPr>
              <w:ind w:left="0" w:firstLine="0"/>
              <w:rPr>
                <w:b/>
                <w:sz w:val="20"/>
                <w:szCs w:val="20"/>
              </w:rPr>
            </w:pPr>
            <w:r w:rsidRPr="00C41734">
              <w:rPr>
                <w:b/>
                <w:sz w:val="20"/>
                <w:szCs w:val="20"/>
              </w:rPr>
              <w:t>Learning Experience # 2</w:t>
            </w:r>
          </w:p>
        </w:tc>
      </w:tr>
      <w:tr w:rsidR="00544072" w:rsidRPr="00C41734" w:rsidTr="00484D17">
        <w:tc>
          <w:tcPr>
            <w:tcW w:w="14781" w:type="dxa"/>
            <w:gridSpan w:val="3"/>
            <w:shd w:val="clear" w:color="auto" w:fill="D9D9D9"/>
            <w:noWrap/>
          </w:tcPr>
          <w:p w:rsidR="00544072" w:rsidRPr="00544072" w:rsidRDefault="00544072" w:rsidP="00223893">
            <w:pPr>
              <w:ind w:left="0" w:firstLine="0"/>
              <w:rPr>
                <w:rFonts w:eastAsia="Times New Roman"/>
                <w:sz w:val="28"/>
                <w:szCs w:val="28"/>
              </w:rPr>
            </w:pPr>
            <w:r w:rsidRPr="00544072">
              <w:rPr>
                <w:rFonts w:eastAsia="Times New Roman"/>
                <w:sz w:val="28"/>
                <w:szCs w:val="28"/>
              </w:rPr>
              <w:t xml:space="preserve">The teacher </w:t>
            </w:r>
            <w:r w:rsidR="009C0EA3">
              <w:rPr>
                <w:rFonts w:eastAsia="Times New Roman"/>
                <w:sz w:val="28"/>
                <w:szCs w:val="28"/>
              </w:rPr>
              <w:t xml:space="preserve">may </w:t>
            </w:r>
            <w:r w:rsidRPr="00544072">
              <w:rPr>
                <w:rFonts w:eastAsia="Times New Roman"/>
                <w:sz w:val="28"/>
                <w:szCs w:val="28"/>
              </w:rPr>
              <w:t>provide a text/poem version of previously used musical example (e</w:t>
            </w:r>
            <w:r w:rsidR="00223893">
              <w:rPr>
                <w:rFonts w:eastAsia="Times New Roman"/>
                <w:sz w:val="28"/>
                <w:szCs w:val="28"/>
              </w:rPr>
              <w:t>.g.</w:t>
            </w:r>
            <w:r w:rsidRPr="00544072">
              <w:rPr>
                <w:rFonts w:eastAsia="Times New Roman"/>
                <w:sz w:val="28"/>
                <w:szCs w:val="28"/>
              </w:rPr>
              <w:t xml:space="preserve"> </w:t>
            </w:r>
            <w:r w:rsidRPr="00223893">
              <w:rPr>
                <w:rFonts w:eastAsia="Times New Roman"/>
                <w:i/>
                <w:sz w:val="28"/>
                <w:szCs w:val="28"/>
              </w:rPr>
              <w:t>Peter and the Wolf</w:t>
            </w:r>
            <w:r w:rsidRPr="00544072">
              <w:rPr>
                <w:rFonts w:eastAsia="Times New Roman"/>
                <w:sz w:val="28"/>
                <w:szCs w:val="28"/>
              </w:rPr>
              <w:t xml:space="preserve">, </w:t>
            </w:r>
            <w:r w:rsidRPr="00223893">
              <w:rPr>
                <w:rFonts w:eastAsia="Times New Roman"/>
                <w:i/>
                <w:sz w:val="28"/>
                <w:szCs w:val="28"/>
              </w:rPr>
              <w:t xml:space="preserve">Little Train of </w:t>
            </w:r>
            <w:proofErr w:type="spellStart"/>
            <w:r w:rsidRPr="00223893">
              <w:rPr>
                <w:rFonts w:eastAsia="Times New Roman"/>
                <w:i/>
                <w:sz w:val="28"/>
                <w:szCs w:val="28"/>
              </w:rPr>
              <w:t>Caipira</w:t>
            </w:r>
            <w:proofErr w:type="spellEnd"/>
            <w:r w:rsidRPr="00544072">
              <w:rPr>
                <w:rFonts w:eastAsia="Times New Roman"/>
                <w:sz w:val="28"/>
                <w:szCs w:val="28"/>
              </w:rPr>
              <w:t xml:space="preserve">) so that students </w:t>
            </w:r>
            <w:r w:rsidR="009C0EA3">
              <w:rPr>
                <w:rFonts w:eastAsia="Times New Roman"/>
                <w:sz w:val="28"/>
                <w:szCs w:val="28"/>
              </w:rPr>
              <w:t>can begin experimenting with ways to</w:t>
            </w:r>
            <w:r w:rsidR="00FC652D">
              <w:rPr>
                <w:rFonts w:eastAsia="Times New Roman"/>
                <w:sz w:val="28"/>
                <w:szCs w:val="28"/>
              </w:rPr>
              <w:t xml:space="preserve"> </w:t>
            </w:r>
            <w:r w:rsidRPr="00544072">
              <w:rPr>
                <w:rFonts w:eastAsia="Times New Roman"/>
                <w:sz w:val="28"/>
                <w:szCs w:val="28"/>
              </w:rPr>
              <w:t xml:space="preserve">recreate the story through musical elements </w:t>
            </w:r>
            <w:r w:rsidR="009C0EA3">
              <w:rPr>
                <w:rFonts w:eastAsia="Times New Roman"/>
                <w:sz w:val="28"/>
                <w:szCs w:val="28"/>
              </w:rPr>
              <w:t xml:space="preserve">(e.g., by </w:t>
            </w:r>
            <w:r w:rsidRPr="00544072">
              <w:rPr>
                <w:rFonts w:eastAsia="Times New Roman"/>
                <w:sz w:val="28"/>
                <w:szCs w:val="28"/>
              </w:rPr>
              <w:t>using body percussion classroom instruments, vocal sound</w:t>
            </w:r>
            <w:r w:rsidR="009C0EA3">
              <w:rPr>
                <w:rFonts w:eastAsia="Times New Roman"/>
                <w:sz w:val="28"/>
                <w:szCs w:val="28"/>
              </w:rPr>
              <w:t xml:space="preserve">s, movement, </w:t>
            </w:r>
            <w:proofErr w:type="spellStart"/>
            <w:r w:rsidR="009C0EA3">
              <w:rPr>
                <w:rFonts w:eastAsia="Times New Roman"/>
                <w:sz w:val="28"/>
                <w:szCs w:val="28"/>
              </w:rPr>
              <w:t>etc</w:t>
            </w:r>
            <w:proofErr w:type="spellEnd"/>
            <w:r w:rsidR="009C0EA3">
              <w:rPr>
                <w:rFonts w:eastAsia="Times New Roman"/>
                <w:sz w:val="28"/>
                <w:szCs w:val="28"/>
              </w:rPr>
              <w:t>)</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Generalization Connection(s):</w:t>
            </w:r>
          </w:p>
        </w:tc>
        <w:tc>
          <w:tcPr>
            <w:tcW w:w="11075" w:type="dxa"/>
            <w:gridSpan w:val="2"/>
            <w:shd w:val="clear" w:color="auto" w:fill="auto"/>
            <w:noWrap/>
          </w:tcPr>
          <w:p w:rsidR="00C41734" w:rsidRPr="00C41734" w:rsidRDefault="00C41734" w:rsidP="00C41734">
            <w:pPr>
              <w:ind w:left="288" w:hanging="288"/>
              <w:rPr>
                <w:rFonts w:eastAsia="Times New Roman"/>
                <w:color w:val="000000"/>
                <w:sz w:val="20"/>
                <w:szCs w:val="20"/>
              </w:rPr>
            </w:pPr>
            <w:r w:rsidRPr="00C41734">
              <w:rPr>
                <w:rFonts w:eastAsia="Times New Roman"/>
                <w:color w:val="000000"/>
                <w:sz w:val="20"/>
                <w:szCs w:val="20"/>
              </w:rPr>
              <w:t>Different styles inspire the c</w:t>
            </w:r>
            <w:r w:rsidR="004C4D51">
              <w:rPr>
                <w:rFonts w:eastAsia="Times New Roman"/>
                <w:color w:val="000000"/>
                <w:sz w:val="20"/>
                <w:szCs w:val="20"/>
              </w:rPr>
              <w:t>reation of compositional moods</w:t>
            </w:r>
          </w:p>
          <w:p w:rsidR="00C41734" w:rsidRPr="00C41734" w:rsidRDefault="00C41734" w:rsidP="00C41734">
            <w:pPr>
              <w:ind w:left="288" w:hanging="288"/>
              <w:rPr>
                <w:rFonts w:eastAsia="Times New Roman"/>
                <w:color w:val="000000"/>
                <w:sz w:val="20"/>
                <w:szCs w:val="20"/>
              </w:rPr>
            </w:pPr>
            <w:r w:rsidRPr="00C41734">
              <w:rPr>
                <w:rFonts w:eastAsia="Times New Roman"/>
                <w:color w:val="000000"/>
                <w:sz w:val="20"/>
                <w:szCs w:val="20"/>
              </w:rPr>
              <w:t xml:space="preserve">Knowing musical </w:t>
            </w:r>
            <w:r w:rsidR="004C4D51">
              <w:rPr>
                <w:rFonts w:eastAsia="Times New Roman"/>
                <w:color w:val="000000"/>
                <w:sz w:val="20"/>
                <w:szCs w:val="20"/>
              </w:rPr>
              <w:t>concepts improves improvisation</w:t>
            </w:r>
          </w:p>
          <w:p w:rsidR="00C41734" w:rsidRPr="00C41734" w:rsidRDefault="00C41734" w:rsidP="00C41734">
            <w:pPr>
              <w:ind w:left="288" w:hanging="288"/>
              <w:rPr>
                <w:sz w:val="20"/>
                <w:szCs w:val="20"/>
              </w:rPr>
            </w:pPr>
            <w:r w:rsidRPr="00C41734">
              <w:rPr>
                <w:rFonts w:eastAsia="Times New Roman"/>
                <w:color w:val="000000"/>
                <w:sz w:val="20"/>
                <w:szCs w:val="20"/>
              </w:rPr>
              <w:t>Musical preferences influence choi</w:t>
            </w:r>
            <w:r w:rsidR="004C4D51">
              <w:rPr>
                <w:rFonts w:eastAsia="Times New Roman"/>
                <w:color w:val="000000"/>
                <w:sz w:val="20"/>
                <w:szCs w:val="20"/>
              </w:rPr>
              <w:t>ces in improvisation</w:t>
            </w:r>
          </w:p>
        </w:tc>
      </w:tr>
      <w:tr w:rsidR="004C4D51" w:rsidRPr="00C41734" w:rsidTr="005A5656">
        <w:tc>
          <w:tcPr>
            <w:tcW w:w="3706" w:type="dxa"/>
            <w:shd w:val="clear" w:color="auto" w:fill="D9D9D9"/>
            <w:noWrap/>
          </w:tcPr>
          <w:p w:rsidR="004C4D51" w:rsidRPr="00C41734" w:rsidRDefault="004C4D51" w:rsidP="00C41734">
            <w:pPr>
              <w:ind w:left="0" w:firstLine="0"/>
              <w:rPr>
                <w:b/>
                <w:sz w:val="20"/>
                <w:szCs w:val="20"/>
              </w:rPr>
            </w:pPr>
            <w:r w:rsidRPr="00C41734">
              <w:rPr>
                <w:b/>
                <w:sz w:val="20"/>
                <w:szCs w:val="20"/>
              </w:rPr>
              <w:t>Teacher Resources:</w:t>
            </w:r>
          </w:p>
        </w:tc>
        <w:tc>
          <w:tcPr>
            <w:tcW w:w="11075" w:type="dxa"/>
            <w:gridSpan w:val="2"/>
            <w:shd w:val="clear" w:color="auto" w:fill="auto"/>
            <w:noWrap/>
          </w:tcPr>
          <w:p w:rsidR="00552B8B" w:rsidRDefault="00992271" w:rsidP="004C4D51">
            <w:pPr>
              <w:ind w:left="288" w:hanging="288"/>
              <w:rPr>
                <w:rFonts w:eastAsia="Times New Roman"/>
                <w:color w:val="000000"/>
                <w:sz w:val="20"/>
                <w:szCs w:val="20"/>
              </w:rPr>
            </w:pPr>
            <w:hyperlink r:id="rId32" w:history="1">
              <w:r w:rsidR="00552B8B" w:rsidRPr="004C47F9">
                <w:rPr>
                  <w:rStyle w:val="Hyperlink"/>
                  <w:rFonts w:eastAsia="Times New Roman"/>
                  <w:sz w:val="20"/>
                  <w:szCs w:val="20"/>
                </w:rPr>
                <w:t>http://www.ket.org/artstoolkit/music/lessonplan/131.htm</w:t>
              </w:r>
            </w:hyperlink>
            <w:r w:rsidR="00552B8B">
              <w:rPr>
                <w:rFonts w:eastAsia="Times New Roman"/>
                <w:color w:val="000000"/>
                <w:sz w:val="20"/>
                <w:szCs w:val="20"/>
              </w:rPr>
              <w:t xml:space="preserve"> (Lesson Plan on creating a sound story)</w:t>
            </w:r>
          </w:p>
          <w:p w:rsidR="001E4ADB" w:rsidRDefault="00992271" w:rsidP="00AC3A24">
            <w:pPr>
              <w:ind w:left="288" w:hanging="288"/>
              <w:rPr>
                <w:rFonts w:eastAsia="Times New Roman"/>
                <w:color w:val="000000"/>
                <w:sz w:val="20"/>
                <w:szCs w:val="20"/>
              </w:rPr>
            </w:pPr>
            <w:hyperlink r:id="rId33" w:history="1">
              <w:r w:rsidR="001E4ADB" w:rsidRPr="004C47F9">
                <w:rPr>
                  <w:rStyle w:val="Hyperlink"/>
                  <w:rFonts w:eastAsia="Times New Roman"/>
                  <w:sz w:val="20"/>
                  <w:szCs w:val="20"/>
                </w:rPr>
                <w:t>https://www.dsokids.com/media/10709/2006-Play-Me-a-Story-Teacher-Guide.pdf</w:t>
              </w:r>
            </w:hyperlink>
            <w:r w:rsidR="001E4ADB">
              <w:rPr>
                <w:rFonts w:eastAsia="Times New Roman"/>
                <w:color w:val="000000"/>
                <w:sz w:val="20"/>
                <w:szCs w:val="20"/>
              </w:rPr>
              <w:t xml:space="preserve"> (Dallas Symphony Orchestra Teacher’s Guide for Play Me A Story)</w:t>
            </w:r>
          </w:p>
          <w:p w:rsidR="004C4D51" w:rsidRDefault="004C4D51" w:rsidP="004C4D51">
            <w:pPr>
              <w:ind w:left="288" w:hanging="288"/>
              <w:rPr>
                <w:rFonts w:eastAsia="Times New Roman"/>
                <w:color w:val="000000"/>
                <w:sz w:val="20"/>
                <w:szCs w:val="20"/>
              </w:rPr>
            </w:pPr>
            <w:r>
              <w:rPr>
                <w:rFonts w:eastAsia="Times New Roman"/>
                <w:color w:val="000000"/>
                <w:sz w:val="20"/>
                <w:szCs w:val="20"/>
              </w:rPr>
              <w:lastRenderedPageBreak/>
              <w:t>Peter and the Wolf:</w:t>
            </w:r>
          </w:p>
          <w:p w:rsidR="004C4D51" w:rsidRDefault="004C4D51" w:rsidP="004C4D51">
            <w:pPr>
              <w:ind w:left="288" w:hanging="288"/>
              <w:rPr>
                <w:rFonts w:eastAsia="Times New Roman"/>
                <w:color w:val="000000"/>
                <w:sz w:val="20"/>
                <w:szCs w:val="20"/>
              </w:rPr>
            </w:pPr>
            <w:r w:rsidRPr="005A5656">
              <w:rPr>
                <w:color w:val="0000FF"/>
                <w:sz w:val="20"/>
                <w:szCs w:val="20"/>
                <w:u w:val="single"/>
              </w:rPr>
              <w:t>http://peterandthewolf.com/downloads/P&amp;W_EN.pdf</w:t>
            </w:r>
          </w:p>
          <w:p w:rsidR="004C4D51" w:rsidRDefault="00992271" w:rsidP="004C4D51">
            <w:pPr>
              <w:ind w:left="288" w:hanging="288"/>
              <w:rPr>
                <w:rFonts w:eastAsia="Times New Roman"/>
                <w:color w:val="000000"/>
                <w:sz w:val="20"/>
                <w:szCs w:val="20"/>
              </w:rPr>
            </w:pPr>
            <w:hyperlink r:id="rId34" w:history="1">
              <w:r w:rsidR="004C4D51" w:rsidRPr="005A5656">
                <w:rPr>
                  <w:color w:val="0000FF"/>
                  <w:sz w:val="20"/>
                  <w:szCs w:val="20"/>
                  <w:u w:val="single"/>
                </w:rPr>
                <w:t>http://www.philtulga.com/Peter.html</w:t>
              </w:r>
            </w:hyperlink>
            <w:r w:rsidR="004C4D51" w:rsidRPr="00C41734">
              <w:rPr>
                <w:rFonts w:eastAsia="Times New Roman"/>
                <w:color w:val="000000"/>
                <w:sz w:val="20"/>
                <w:szCs w:val="20"/>
              </w:rPr>
              <w:t xml:space="preserve"> </w:t>
            </w:r>
          </w:p>
          <w:p w:rsidR="004C4D51" w:rsidRDefault="00992271" w:rsidP="004C4D51">
            <w:pPr>
              <w:ind w:left="288" w:hanging="288"/>
              <w:rPr>
                <w:rFonts w:eastAsia="Times New Roman"/>
                <w:color w:val="000000"/>
                <w:sz w:val="20"/>
                <w:szCs w:val="20"/>
              </w:rPr>
            </w:pPr>
            <w:hyperlink r:id="rId35" w:history="1">
              <w:r w:rsidR="004C4D51" w:rsidRPr="005A5656">
                <w:rPr>
                  <w:color w:val="0000FF"/>
                  <w:sz w:val="20"/>
                  <w:szCs w:val="20"/>
                  <w:u w:val="single"/>
                </w:rPr>
                <w:t>http://musiced.about.com/od/lessonplans/a/peterandthewolf.htm</w:t>
              </w:r>
            </w:hyperlink>
            <w:r w:rsidR="004C4D51" w:rsidRPr="00C41734">
              <w:rPr>
                <w:rFonts w:eastAsia="Times New Roman"/>
                <w:color w:val="000000"/>
                <w:sz w:val="20"/>
                <w:szCs w:val="20"/>
              </w:rPr>
              <w:t xml:space="preserve"> </w:t>
            </w:r>
          </w:p>
          <w:p w:rsidR="004C4D51" w:rsidRDefault="00992271" w:rsidP="004C4D51">
            <w:pPr>
              <w:ind w:left="288" w:hanging="288"/>
              <w:rPr>
                <w:rFonts w:eastAsia="Times New Roman"/>
                <w:color w:val="000000"/>
                <w:sz w:val="20"/>
                <w:szCs w:val="20"/>
              </w:rPr>
            </w:pPr>
            <w:hyperlink r:id="rId36" w:history="1">
              <w:r w:rsidR="004C4D51" w:rsidRPr="005A5656">
                <w:rPr>
                  <w:color w:val="0000FF"/>
                  <w:sz w:val="20"/>
                  <w:szCs w:val="20"/>
                  <w:u w:val="single"/>
                </w:rPr>
                <w:t>http://www.dsokids.com/media/10581/Peter-and-The-Wolf-Story-Sheet.pdf</w:t>
              </w:r>
            </w:hyperlink>
          </w:p>
          <w:p w:rsidR="004C4D51" w:rsidRDefault="00992271" w:rsidP="004C4D51">
            <w:pPr>
              <w:ind w:left="288" w:hanging="288"/>
              <w:rPr>
                <w:rFonts w:eastAsia="Times New Roman"/>
                <w:color w:val="000000"/>
                <w:sz w:val="20"/>
                <w:szCs w:val="20"/>
              </w:rPr>
            </w:pPr>
            <w:hyperlink r:id="rId37" w:history="1">
              <w:r w:rsidR="004C4D51" w:rsidRPr="005A5656">
                <w:rPr>
                  <w:color w:val="0000FF"/>
                  <w:sz w:val="20"/>
                  <w:szCs w:val="20"/>
                  <w:u w:val="single"/>
                </w:rPr>
                <w:t>http://www.classicsforkids.com/teachers/lessonplans_prokofiev.asp</w:t>
              </w:r>
            </w:hyperlink>
            <w:r w:rsidR="004C4D51" w:rsidRPr="00C41734">
              <w:rPr>
                <w:rFonts w:eastAsia="Times New Roman"/>
                <w:color w:val="000000"/>
                <w:sz w:val="20"/>
                <w:szCs w:val="20"/>
              </w:rPr>
              <w:t xml:space="preserve">   </w:t>
            </w:r>
          </w:p>
          <w:p w:rsidR="00FC39E0" w:rsidRPr="00C41734" w:rsidRDefault="00FC39E0" w:rsidP="004C4D51">
            <w:pPr>
              <w:ind w:left="288" w:hanging="288"/>
              <w:rPr>
                <w:rFonts w:eastAsia="Times New Roman"/>
                <w:color w:val="000000"/>
                <w:sz w:val="20"/>
                <w:szCs w:val="20"/>
              </w:rPr>
            </w:pPr>
          </w:p>
          <w:p w:rsidR="004C4D51" w:rsidRDefault="004C4D51" w:rsidP="004C4D51">
            <w:pPr>
              <w:ind w:left="288" w:hanging="288"/>
              <w:rPr>
                <w:rFonts w:eastAsia="Times New Roman"/>
                <w:color w:val="000000"/>
                <w:sz w:val="20"/>
                <w:szCs w:val="20"/>
              </w:rPr>
            </w:pPr>
            <w:r>
              <w:rPr>
                <w:rFonts w:eastAsia="Times New Roman"/>
                <w:color w:val="000000"/>
                <w:sz w:val="20"/>
                <w:szCs w:val="20"/>
              </w:rPr>
              <w:t xml:space="preserve">Little Train of </w:t>
            </w:r>
            <w:proofErr w:type="spellStart"/>
            <w:r>
              <w:rPr>
                <w:rFonts w:eastAsia="Times New Roman"/>
                <w:color w:val="000000"/>
                <w:sz w:val="20"/>
                <w:szCs w:val="20"/>
              </w:rPr>
              <w:t>Caipira</w:t>
            </w:r>
            <w:proofErr w:type="spellEnd"/>
            <w:r>
              <w:rPr>
                <w:rFonts w:eastAsia="Times New Roman"/>
                <w:color w:val="000000"/>
                <w:sz w:val="20"/>
                <w:szCs w:val="20"/>
              </w:rPr>
              <w:t>:</w:t>
            </w:r>
          </w:p>
          <w:p w:rsidR="004C4D51" w:rsidRDefault="00992271" w:rsidP="004C4D51">
            <w:pPr>
              <w:ind w:left="288" w:hanging="288"/>
              <w:rPr>
                <w:rFonts w:eastAsia="Times New Roman"/>
                <w:color w:val="000000"/>
                <w:sz w:val="20"/>
                <w:szCs w:val="20"/>
              </w:rPr>
            </w:pPr>
            <w:hyperlink r:id="rId38" w:history="1">
              <w:r w:rsidR="004C4D51" w:rsidRPr="005A5656">
                <w:rPr>
                  <w:color w:val="0000FF"/>
                  <w:sz w:val="20"/>
                  <w:szCs w:val="20"/>
                  <w:u w:val="single"/>
                </w:rPr>
                <w:t>http://www.youtube.com/watch?v=eDu1H7ulAI4</w:t>
              </w:r>
            </w:hyperlink>
            <w:r w:rsidR="004C4D51" w:rsidRPr="00C41734">
              <w:rPr>
                <w:rFonts w:eastAsia="Times New Roman"/>
                <w:color w:val="000000"/>
                <w:sz w:val="20"/>
                <w:szCs w:val="20"/>
              </w:rPr>
              <w:t xml:space="preserve"> </w:t>
            </w:r>
          </w:p>
          <w:p w:rsidR="004C4D51" w:rsidRDefault="00992271" w:rsidP="004C4D51">
            <w:pPr>
              <w:ind w:left="288" w:hanging="288"/>
              <w:rPr>
                <w:rFonts w:eastAsia="Times New Roman"/>
                <w:color w:val="000000"/>
                <w:sz w:val="20"/>
                <w:szCs w:val="20"/>
              </w:rPr>
            </w:pPr>
            <w:hyperlink r:id="rId39" w:history="1">
              <w:r w:rsidR="004C4D51" w:rsidRPr="005A5656">
                <w:rPr>
                  <w:color w:val="0000FF"/>
                  <w:sz w:val="20"/>
                  <w:szCs w:val="20"/>
                  <w:u w:val="single"/>
                </w:rPr>
                <w:t>http://www.youtube.com/watch?v=Sjj1Hq_TSqM</w:t>
              </w:r>
            </w:hyperlink>
            <w:r w:rsidR="004C4D51" w:rsidRPr="00C41734">
              <w:rPr>
                <w:rFonts w:eastAsia="Times New Roman"/>
                <w:color w:val="000000"/>
                <w:sz w:val="20"/>
                <w:szCs w:val="20"/>
              </w:rPr>
              <w:t xml:space="preserve"> </w:t>
            </w:r>
          </w:p>
          <w:p w:rsidR="004C4D51" w:rsidRPr="00C41734" w:rsidRDefault="00992271" w:rsidP="004C4D51">
            <w:pPr>
              <w:ind w:left="288" w:hanging="288"/>
              <w:rPr>
                <w:sz w:val="20"/>
                <w:szCs w:val="20"/>
              </w:rPr>
            </w:pPr>
            <w:hyperlink r:id="rId40" w:history="1">
              <w:r w:rsidR="004C4D51" w:rsidRPr="005A5656">
                <w:rPr>
                  <w:color w:val="0000FF"/>
                  <w:sz w:val="20"/>
                  <w:szCs w:val="20"/>
                  <w:u w:val="single"/>
                </w:rPr>
                <w:t>http://www.rpo.org/UserFiles/Link/Villa-Lobos.pdf</w:t>
              </w:r>
            </w:hyperlink>
          </w:p>
        </w:tc>
      </w:tr>
      <w:tr w:rsidR="004C4D51" w:rsidRPr="00C41734" w:rsidTr="005A5656">
        <w:tc>
          <w:tcPr>
            <w:tcW w:w="3706" w:type="dxa"/>
            <w:shd w:val="clear" w:color="auto" w:fill="D9D9D9"/>
            <w:noWrap/>
          </w:tcPr>
          <w:p w:rsidR="004C4D51" w:rsidRPr="00C41734" w:rsidRDefault="004C4D51" w:rsidP="00C41734">
            <w:pPr>
              <w:ind w:left="0" w:firstLine="0"/>
              <w:rPr>
                <w:b/>
                <w:sz w:val="20"/>
                <w:szCs w:val="20"/>
              </w:rPr>
            </w:pPr>
            <w:r w:rsidRPr="00C41734">
              <w:rPr>
                <w:b/>
                <w:sz w:val="20"/>
                <w:szCs w:val="20"/>
              </w:rPr>
              <w:lastRenderedPageBreak/>
              <w:t>Student Resources:</w:t>
            </w:r>
          </w:p>
        </w:tc>
        <w:tc>
          <w:tcPr>
            <w:tcW w:w="11075" w:type="dxa"/>
            <w:gridSpan w:val="2"/>
            <w:shd w:val="clear" w:color="auto" w:fill="auto"/>
            <w:noWrap/>
          </w:tcPr>
          <w:p w:rsidR="004C4D51" w:rsidRPr="00AC3A24" w:rsidRDefault="00992271" w:rsidP="00AC3A24">
            <w:pPr>
              <w:ind w:left="288" w:hanging="288"/>
              <w:rPr>
                <w:rFonts w:eastAsia="Times New Roman"/>
                <w:color w:val="000000"/>
                <w:sz w:val="20"/>
                <w:szCs w:val="20"/>
              </w:rPr>
            </w:pPr>
            <w:hyperlink r:id="rId41" w:history="1">
              <w:r w:rsidR="004C4D51" w:rsidRPr="005A5656">
                <w:rPr>
                  <w:color w:val="0000FF"/>
                  <w:sz w:val="20"/>
                  <w:szCs w:val="20"/>
                  <w:u w:val="single"/>
                </w:rPr>
                <w:t>http://www.peterandthewolffilm.co.uk/Peter and the Wolf Game.html</w:t>
              </w:r>
            </w:hyperlink>
            <w:r w:rsidR="004C4D51">
              <w:rPr>
                <w:rFonts w:eastAsia="Times New Roman"/>
                <w:color w:val="000000"/>
                <w:sz w:val="20"/>
                <w:szCs w:val="20"/>
              </w:rPr>
              <w:t xml:space="preserve"> (Interactive game)</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Assessment:</w:t>
            </w:r>
          </w:p>
        </w:tc>
        <w:tc>
          <w:tcPr>
            <w:tcW w:w="11075" w:type="dxa"/>
            <w:gridSpan w:val="2"/>
            <w:shd w:val="clear" w:color="auto" w:fill="auto"/>
            <w:noWrap/>
          </w:tcPr>
          <w:p w:rsidR="00C41734" w:rsidRDefault="00C41734" w:rsidP="004C4D51">
            <w:pPr>
              <w:ind w:left="288" w:hanging="288"/>
              <w:rPr>
                <w:rFonts w:eastAsia="Times New Roman"/>
                <w:color w:val="000000"/>
                <w:sz w:val="20"/>
                <w:szCs w:val="20"/>
              </w:rPr>
            </w:pPr>
            <w:r w:rsidRPr="00C41734">
              <w:rPr>
                <w:rFonts w:eastAsia="Times New Roman"/>
                <w:color w:val="000000"/>
                <w:sz w:val="20"/>
                <w:szCs w:val="20"/>
              </w:rPr>
              <w:t>Students will explain</w:t>
            </w:r>
            <w:r w:rsidR="00AC3A24">
              <w:rPr>
                <w:rFonts w:eastAsia="Times New Roman"/>
                <w:color w:val="000000"/>
                <w:sz w:val="20"/>
                <w:szCs w:val="20"/>
              </w:rPr>
              <w:t xml:space="preserve"> </w:t>
            </w:r>
            <w:r w:rsidR="004F1F13">
              <w:rPr>
                <w:rFonts w:eastAsia="Times New Roman"/>
                <w:color w:val="000000"/>
                <w:sz w:val="20"/>
                <w:szCs w:val="20"/>
              </w:rPr>
              <w:t>and/or construct journal</w:t>
            </w:r>
            <w:r w:rsidR="004F1F13" w:rsidRPr="00C41734">
              <w:rPr>
                <w:rFonts w:eastAsia="Times New Roman"/>
                <w:color w:val="000000"/>
                <w:sz w:val="20"/>
                <w:szCs w:val="20"/>
              </w:rPr>
              <w:t xml:space="preserve"> </w:t>
            </w:r>
            <w:r w:rsidR="004F1F13">
              <w:rPr>
                <w:rFonts w:eastAsia="Times New Roman"/>
                <w:color w:val="000000"/>
                <w:sz w:val="20"/>
                <w:szCs w:val="20"/>
              </w:rPr>
              <w:t xml:space="preserve">entries regarding </w:t>
            </w:r>
            <w:r w:rsidRPr="00C41734">
              <w:rPr>
                <w:rFonts w:eastAsia="Times New Roman"/>
                <w:color w:val="000000"/>
                <w:sz w:val="20"/>
                <w:szCs w:val="20"/>
              </w:rPr>
              <w:t xml:space="preserve">how the composer uses musical elements to represent a character, mood and/or setting with the musical representation. </w:t>
            </w:r>
          </w:p>
          <w:p w:rsidR="00AC3A24" w:rsidRPr="00C41734" w:rsidRDefault="00992271" w:rsidP="004C4D51">
            <w:pPr>
              <w:ind w:left="288" w:hanging="288"/>
              <w:rPr>
                <w:sz w:val="20"/>
                <w:szCs w:val="20"/>
              </w:rPr>
            </w:pPr>
            <w:hyperlink r:id="rId42" w:history="1">
              <w:r w:rsidR="00AC3A24" w:rsidRPr="00100D46">
                <w:rPr>
                  <w:rStyle w:val="Hyperlink"/>
                  <w:sz w:val="20"/>
                  <w:szCs w:val="20"/>
                </w:rPr>
                <w:t>http://www.abcteach.com/free/p/port_26pt_line_story.pdf</w:t>
              </w:r>
            </w:hyperlink>
            <w:r w:rsidR="00AC3A24" w:rsidRPr="00100D46">
              <w:rPr>
                <w:color w:val="000000"/>
                <w:sz w:val="20"/>
                <w:szCs w:val="20"/>
              </w:rPr>
              <w:t xml:space="preserve"> (Blank, lined paper with room for illustrations/visuals-great for journal entries)</w:t>
            </w:r>
          </w:p>
        </w:tc>
      </w:tr>
      <w:tr w:rsidR="00C41734" w:rsidRPr="00C41734" w:rsidTr="005A5656">
        <w:trPr>
          <w:trHeight w:val="184"/>
        </w:trPr>
        <w:tc>
          <w:tcPr>
            <w:tcW w:w="3706" w:type="dxa"/>
            <w:vMerge w:val="restart"/>
            <w:shd w:val="clear" w:color="auto" w:fill="D9D9D9"/>
            <w:noWrap/>
          </w:tcPr>
          <w:p w:rsidR="00C41734" w:rsidRPr="00C41734" w:rsidRDefault="00C41734" w:rsidP="00C41734">
            <w:pPr>
              <w:ind w:left="0" w:firstLine="0"/>
              <w:rPr>
                <w:b/>
                <w:sz w:val="20"/>
                <w:szCs w:val="20"/>
              </w:rPr>
            </w:pPr>
            <w:r w:rsidRPr="00C41734">
              <w:rPr>
                <w:b/>
                <w:sz w:val="20"/>
                <w:szCs w:val="20"/>
              </w:rPr>
              <w:t>Differentiation:</w:t>
            </w:r>
          </w:p>
          <w:p w:rsidR="00C41734" w:rsidRPr="00C41734" w:rsidRDefault="00C41734" w:rsidP="00C41734">
            <w:pPr>
              <w:ind w:left="0" w:firstLine="0"/>
              <w:rPr>
                <w:bCs/>
                <w:sz w:val="20"/>
                <w:szCs w:val="20"/>
              </w:rPr>
            </w:pPr>
            <w:r w:rsidRPr="00C41734">
              <w:rPr>
                <w:sz w:val="20"/>
                <w:szCs w:val="20"/>
              </w:rPr>
              <w:t>(</w:t>
            </w:r>
            <w:r w:rsidRPr="00C41734">
              <w:rPr>
                <w:bCs/>
                <w:sz w:val="20"/>
                <w:szCs w:val="20"/>
              </w:rPr>
              <w:t>Multiple means for students to access content and multiple modes for student to express understanding.)</w:t>
            </w:r>
          </w:p>
        </w:tc>
        <w:tc>
          <w:tcPr>
            <w:tcW w:w="5320" w:type="dxa"/>
            <w:shd w:val="clear" w:color="auto" w:fill="D9D9D9"/>
          </w:tcPr>
          <w:p w:rsidR="00C41734" w:rsidRPr="00C41734" w:rsidRDefault="00C41734" w:rsidP="004C4D51">
            <w:pPr>
              <w:ind w:left="288" w:hanging="288"/>
              <w:rPr>
                <w:sz w:val="20"/>
                <w:szCs w:val="20"/>
              </w:rPr>
            </w:pPr>
            <w:r w:rsidRPr="00C41734">
              <w:rPr>
                <w:b/>
                <w:sz w:val="20"/>
                <w:szCs w:val="20"/>
              </w:rPr>
              <w:t>Access</w:t>
            </w:r>
            <w:r w:rsidRPr="00C41734">
              <w:rPr>
                <w:sz w:val="20"/>
                <w:szCs w:val="20"/>
              </w:rPr>
              <w:t xml:space="preserve"> (Resources and/or Process)</w:t>
            </w:r>
          </w:p>
        </w:tc>
        <w:tc>
          <w:tcPr>
            <w:tcW w:w="5755" w:type="dxa"/>
            <w:shd w:val="clear" w:color="auto" w:fill="D9D9D9"/>
          </w:tcPr>
          <w:p w:rsidR="00C41734" w:rsidRPr="00C41734" w:rsidRDefault="00C41734" w:rsidP="004C4D51">
            <w:pPr>
              <w:ind w:left="288" w:hanging="288"/>
              <w:rPr>
                <w:sz w:val="20"/>
                <w:szCs w:val="20"/>
              </w:rPr>
            </w:pPr>
            <w:r w:rsidRPr="00C41734">
              <w:rPr>
                <w:b/>
                <w:sz w:val="20"/>
                <w:szCs w:val="20"/>
              </w:rPr>
              <w:t>Expression</w:t>
            </w:r>
            <w:r w:rsidRPr="00C41734">
              <w:rPr>
                <w:sz w:val="20"/>
                <w:szCs w:val="20"/>
              </w:rPr>
              <w:t xml:space="preserve"> (Products and/or Performance)</w:t>
            </w:r>
          </w:p>
        </w:tc>
      </w:tr>
      <w:tr w:rsidR="00C41734" w:rsidRPr="00C41734" w:rsidTr="005A5656">
        <w:trPr>
          <w:cantSplit/>
          <w:trHeight w:val="20"/>
        </w:trPr>
        <w:tc>
          <w:tcPr>
            <w:tcW w:w="3706" w:type="dxa"/>
            <w:vMerge/>
            <w:shd w:val="clear" w:color="auto" w:fill="D9D9D9"/>
            <w:noWrap/>
          </w:tcPr>
          <w:p w:rsidR="00C41734" w:rsidRPr="00C41734" w:rsidRDefault="00C41734" w:rsidP="00C41734">
            <w:pPr>
              <w:ind w:left="0" w:firstLine="0"/>
              <w:rPr>
                <w:b/>
                <w:sz w:val="20"/>
                <w:szCs w:val="20"/>
              </w:rPr>
            </w:pPr>
          </w:p>
        </w:tc>
        <w:tc>
          <w:tcPr>
            <w:tcW w:w="5320" w:type="dxa"/>
            <w:tcBorders>
              <w:top w:val="nil"/>
            </w:tcBorders>
            <w:shd w:val="clear" w:color="auto" w:fill="auto"/>
          </w:tcPr>
          <w:p w:rsidR="00C41734" w:rsidRPr="00C41734" w:rsidRDefault="00992271" w:rsidP="004C4D51">
            <w:pPr>
              <w:ind w:left="288" w:hanging="288"/>
              <w:rPr>
                <w:rFonts w:eastAsia="Times New Roman"/>
                <w:color w:val="000000"/>
                <w:sz w:val="20"/>
                <w:szCs w:val="20"/>
              </w:rPr>
            </w:pPr>
            <w:hyperlink r:id="rId43" w:history="1">
              <w:r w:rsidR="00C41734" w:rsidRPr="00C41734">
                <w:rPr>
                  <w:rFonts w:eastAsia="Times New Roman"/>
                  <w:color w:val="0000FF"/>
                  <w:sz w:val="20"/>
                  <w:szCs w:val="20"/>
                  <w:u w:val="single"/>
                </w:rPr>
                <w:t>http://www.readwritethink.org/professional-development/strategy-guides/using-think-pair-share-30626.html</w:t>
              </w:r>
            </w:hyperlink>
            <w:r w:rsidR="00C41734" w:rsidRPr="00C41734">
              <w:rPr>
                <w:rFonts w:eastAsia="Times New Roman"/>
                <w:color w:val="000000"/>
                <w:sz w:val="20"/>
                <w:szCs w:val="20"/>
              </w:rPr>
              <w:t xml:space="preserve"> (Information on using </w:t>
            </w:r>
            <w:r w:rsidR="004C4D51">
              <w:rPr>
                <w:rFonts w:eastAsia="Times New Roman"/>
                <w:color w:val="000000"/>
                <w:sz w:val="20"/>
                <w:szCs w:val="20"/>
              </w:rPr>
              <w:t xml:space="preserve">the Think-Pair-Share strategy) </w:t>
            </w:r>
          </w:p>
        </w:tc>
        <w:tc>
          <w:tcPr>
            <w:tcW w:w="5755" w:type="dxa"/>
            <w:tcBorders>
              <w:top w:val="nil"/>
            </w:tcBorders>
            <w:shd w:val="clear" w:color="auto" w:fill="auto"/>
          </w:tcPr>
          <w:p w:rsidR="0022473E" w:rsidRDefault="0022473E" w:rsidP="0022473E">
            <w:pPr>
              <w:ind w:left="288" w:hanging="288"/>
              <w:rPr>
                <w:rFonts w:eastAsia="Times New Roman"/>
                <w:color w:val="000000"/>
                <w:sz w:val="20"/>
                <w:szCs w:val="20"/>
              </w:rPr>
            </w:pPr>
            <w:r>
              <w:rPr>
                <w:rFonts w:eastAsia="Times New Roman"/>
                <w:color w:val="000000"/>
                <w:sz w:val="20"/>
                <w:szCs w:val="20"/>
              </w:rPr>
              <w:t>Students may create a class chart of discussion.</w:t>
            </w:r>
          </w:p>
          <w:p w:rsidR="00C41734" w:rsidRPr="00C41734" w:rsidRDefault="00C41734" w:rsidP="004C4D51">
            <w:pPr>
              <w:ind w:left="288" w:hanging="288"/>
              <w:rPr>
                <w:rFonts w:eastAsia="Times New Roman"/>
                <w:color w:val="000000"/>
                <w:sz w:val="20"/>
                <w:szCs w:val="20"/>
              </w:rPr>
            </w:pPr>
            <w:r w:rsidRPr="00C41734">
              <w:rPr>
                <w:rFonts w:eastAsia="Times New Roman"/>
                <w:color w:val="000000"/>
                <w:sz w:val="20"/>
                <w:szCs w:val="20"/>
              </w:rPr>
              <w:t>Students may need additional reframing questions about their observations</w:t>
            </w:r>
          </w:p>
          <w:p w:rsidR="00C41734" w:rsidRPr="004C4D51" w:rsidRDefault="00C41734" w:rsidP="004C4D51">
            <w:pPr>
              <w:ind w:left="288" w:hanging="288"/>
              <w:rPr>
                <w:rFonts w:eastAsia="Times New Roman"/>
                <w:color w:val="000000"/>
                <w:sz w:val="20"/>
                <w:szCs w:val="20"/>
              </w:rPr>
            </w:pPr>
            <w:r w:rsidRPr="00C41734">
              <w:rPr>
                <w:rFonts w:eastAsia="Times New Roman"/>
                <w:color w:val="000000"/>
                <w:sz w:val="20"/>
                <w:szCs w:val="20"/>
              </w:rPr>
              <w:t>Students may discuss observations in pairs prior to sh</w:t>
            </w:r>
            <w:r w:rsidR="004C4D51">
              <w:rPr>
                <w:rFonts w:eastAsia="Times New Roman"/>
                <w:color w:val="000000"/>
                <w:sz w:val="20"/>
                <w:szCs w:val="20"/>
              </w:rPr>
              <w:t>aring (Think-Pair-Share)</w:t>
            </w:r>
          </w:p>
        </w:tc>
      </w:tr>
      <w:tr w:rsidR="00C41734" w:rsidRPr="00C41734" w:rsidTr="005A5656">
        <w:trPr>
          <w:cantSplit/>
          <w:trHeight w:val="20"/>
        </w:trPr>
        <w:tc>
          <w:tcPr>
            <w:tcW w:w="3706" w:type="dxa"/>
            <w:vMerge w:val="restart"/>
            <w:shd w:val="clear" w:color="auto" w:fill="D9D9D9"/>
            <w:noWrap/>
          </w:tcPr>
          <w:p w:rsidR="00C41734" w:rsidRPr="00C41734" w:rsidRDefault="00C41734" w:rsidP="00C41734">
            <w:pPr>
              <w:ind w:left="0" w:firstLine="0"/>
              <w:rPr>
                <w:b/>
                <w:sz w:val="20"/>
                <w:szCs w:val="20"/>
              </w:rPr>
            </w:pPr>
            <w:r w:rsidRPr="00C41734">
              <w:rPr>
                <w:b/>
                <w:sz w:val="20"/>
                <w:szCs w:val="20"/>
              </w:rPr>
              <w:t>Extensions for depth and complexity:</w:t>
            </w:r>
          </w:p>
        </w:tc>
        <w:tc>
          <w:tcPr>
            <w:tcW w:w="5320" w:type="dxa"/>
            <w:shd w:val="clear" w:color="auto" w:fill="D9D9D9"/>
          </w:tcPr>
          <w:p w:rsidR="00C41734" w:rsidRPr="00C41734" w:rsidRDefault="00C41734" w:rsidP="004C4D51">
            <w:pPr>
              <w:ind w:left="288" w:hanging="288"/>
              <w:rPr>
                <w:sz w:val="20"/>
                <w:szCs w:val="20"/>
              </w:rPr>
            </w:pPr>
            <w:r w:rsidRPr="00C41734">
              <w:rPr>
                <w:b/>
                <w:sz w:val="20"/>
                <w:szCs w:val="20"/>
              </w:rPr>
              <w:t>Access</w:t>
            </w:r>
            <w:r w:rsidRPr="00C41734">
              <w:rPr>
                <w:sz w:val="20"/>
                <w:szCs w:val="20"/>
              </w:rPr>
              <w:t xml:space="preserve"> (Resources and/or Process)</w:t>
            </w:r>
          </w:p>
        </w:tc>
        <w:tc>
          <w:tcPr>
            <w:tcW w:w="5755" w:type="dxa"/>
            <w:shd w:val="clear" w:color="auto" w:fill="D9D9D9"/>
          </w:tcPr>
          <w:p w:rsidR="00C41734" w:rsidRPr="00C41734" w:rsidRDefault="00C41734" w:rsidP="004C4D51">
            <w:pPr>
              <w:ind w:left="288" w:hanging="288"/>
              <w:rPr>
                <w:sz w:val="20"/>
                <w:szCs w:val="20"/>
              </w:rPr>
            </w:pPr>
            <w:r w:rsidRPr="00C41734">
              <w:rPr>
                <w:b/>
                <w:sz w:val="20"/>
                <w:szCs w:val="20"/>
              </w:rPr>
              <w:t>Expression</w:t>
            </w:r>
            <w:r w:rsidRPr="00C41734">
              <w:rPr>
                <w:sz w:val="20"/>
                <w:szCs w:val="20"/>
              </w:rPr>
              <w:t xml:space="preserve"> (Products and/or Performance)</w:t>
            </w:r>
          </w:p>
        </w:tc>
      </w:tr>
      <w:tr w:rsidR="00C41734" w:rsidRPr="00C41734" w:rsidTr="005A5656">
        <w:trPr>
          <w:cantSplit/>
          <w:trHeight w:val="886"/>
        </w:trPr>
        <w:tc>
          <w:tcPr>
            <w:tcW w:w="3706" w:type="dxa"/>
            <w:vMerge/>
            <w:shd w:val="clear" w:color="auto" w:fill="D9D9D9"/>
            <w:noWrap/>
          </w:tcPr>
          <w:p w:rsidR="00C41734" w:rsidRPr="00C41734" w:rsidRDefault="00C41734" w:rsidP="00C41734">
            <w:pPr>
              <w:ind w:left="0" w:firstLine="0"/>
              <w:rPr>
                <w:b/>
                <w:sz w:val="20"/>
                <w:szCs w:val="20"/>
              </w:rPr>
            </w:pPr>
          </w:p>
        </w:tc>
        <w:tc>
          <w:tcPr>
            <w:tcW w:w="5320" w:type="dxa"/>
            <w:tcBorders>
              <w:top w:val="nil"/>
            </w:tcBorders>
            <w:shd w:val="clear" w:color="auto" w:fill="auto"/>
          </w:tcPr>
          <w:p w:rsidR="00C41734" w:rsidRPr="00C41734" w:rsidRDefault="00992271" w:rsidP="004C4D51">
            <w:pPr>
              <w:ind w:left="288" w:hanging="288"/>
              <w:rPr>
                <w:rFonts w:eastAsia="Times New Roman"/>
                <w:color w:val="000000"/>
                <w:sz w:val="20"/>
                <w:szCs w:val="20"/>
              </w:rPr>
            </w:pPr>
            <w:hyperlink r:id="rId44" w:history="1">
              <w:r w:rsidR="00C41734" w:rsidRPr="00C41734">
                <w:rPr>
                  <w:rFonts w:eastAsia="Times New Roman"/>
                  <w:color w:val="0000FF"/>
                  <w:sz w:val="20"/>
                  <w:szCs w:val="20"/>
                  <w:u w:val="single"/>
                </w:rPr>
                <w:t>http://www.mindtools.com/pages/article/newCT_02.htm</w:t>
              </w:r>
            </w:hyperlink>
            <w:r w:rsidR="00C41734" w:rsidRPr="00C41734">
              <w:rPr>
                <w:rFonts w:eastAsia="Times New Roman"/>
                <w:color w:val="000000"/>
                <w:sz w:val="20"/>
                <w:szCs w:val="20"/>
              </w:rPr>
              <w:t xml:space="preserve"> (SCAMPER strategy</w:t>
            </w:r>
            <w:r w:rsidR="00B13376">
              <w:rPr>
                <w:rFonts w:eastAsia="Times New Roman"/>
                <w:color w:val="000000"/>
                <w:sz w:val="20"/>
                <w:szCs w:val="20"/>
              </w:rPr>
              <w:t xml:space="preserve"> to explore creativity)</w:t>
            </w:r>
          </w:p>
          <w:p w:rsidR="00C41734" w:rsidRPr="00C41734" w:rsidRDefault="00992271" w:rsidP="004C4D51">
            <w:pPr>
              <w:ind w:left="288" w:hanging="288"/>
              <w:rPr>
                <w:rFonts w:eastAsia="Times New Roman"/>
                <w:color w:val="000000"/>
                <w:sz w:val="20"/>
                <w:szCs w:val="20"/>
              </w:rPr>
            </w:pPr>
            <w:hyperlink r:id="rId45" w:history="1">
              <w:r w:rsidR="00C41734" w:rsidRPr="00C41734">
                <w:rPr>
                  <w:rFonts w:eastAsia="Times New Roman"/>
                  <w:color w:val="0000FF"/>
                  <w:sz w:val="20"/>
                  <w:szCs w:val="20"/>
                  <w:u w:val="single"/>
                </w:rPr>
                <w:t>http://www.bbc.co.uk/learningzone/clips/descriptive-sounds/8616.html</w:t>
              </w:r>
            </w:hyperlink>
            <w:r w:rsidR="00C41734" w:rsidRPr="00C41734">
              <w:rPr>
                <w:rFonts w:eastAsia="Times New Roman"/>
                <w:color w:val="000000"/>
                <w:sz w:val="20"/>
                <w:szCs w:val="20"/>
              </w:rPr>
              <w:t xml:space="preserve"> (Clips of various musical sounds)</w:t>
            </w:r>
          </w:p>
          <w:p w:rsidR="00C41734" w:rsidRPr="00C41734" w:rsidRDefault="00C41734" w:rsidP="004C4D51">
            <w:pPr>
              <w:ind w:left="288" w:hanging="288"/>
              <w:rPr>
                <w:sz w:val="20"/>
                <w:szCs w:val="20"/>
              </w:rPr>
            </w:pPr>
          </w:p>
        </w:tc>
        <w:tc>
          <w:tcPr>
            <w:tcW w:w="5755" w:type="dxa"/>
            <w:tcBorders>
              <w:top w:val="nil"/>
            </w:tcBorders>
            <w:shd w:val="clear" w:color="auto" w:fill="auto"/>
          </w:tcPr>
          <w:p w:rsidR="00C41734" w:rsidRPr="00C41734" w:rsidRDefault="00C41734" w:rsidP="004C4D51">
            <w:pPr>
              <w:ind w:left="288" w:hanging="288"/>
              <w:rPr>
                <w:rFonts w:eastAsia="Times New Roman"/>
                <w:color w:val="000000"/>
                <w:sz w:val="20"/>
                <w:szCs w:val="20"/>
              </w:rPr>
            </w:pPr>
            <w:r w:rsidRPr="00C41734">
              <w:rPr>
                <w:rFonts w:eastAsia="Times New Roman"/>
                <w:color w:val="000000"/>
                <w:sz w:val="20"/>
                <w:szCs w:val="20"/>
              </w:rPr>
              <w:t>Students may use programmatic music, without a story, to identi</w:t>
            </w:r>
            <w:r w:rsidR="004C4D51">
              <w:rPr>
                <w:rFonts w:eastAsia="Times New Roman"/>
                <w:color w:val="000000"/>
                <w:sz w:val="20"/>
                <w:szCs w:val="20"/>
              </w:rPr>
              <w:t>fy mood, “character” of a piece</w:t>
            </w:r>
          </w:p>
          <w:p w:rsidR="00C41734" w:rsidRPr="00C41734" w:rsidRDefault="00C41734" w:rsidP="004C4D51">
            <w:pPr>
              <w:ind w:left="288" w:hanging="288"/>
              <w:rPr>
                <w:rFonts w:eastAsia="Times New Roman"/>
                <w:color w:val="000000"/>
                <w:sz w:val="20"/>
                <w:szCs w:val="20"/>
              </w:rPr>
            </w:pPr>
            <w:r w:rsidRPr="00C41734">
              <w:rPr>
                <w:rFonts w:eastAsia="Times New Roman"/>
                <w:color w:val="000000"/>
                <w:sz w:val="20"/>
                <w:szCs w:val="20"/>
              </w:rPr>
              <w:t>Students may follow the SCAMPER strategy</w:t>
            </w:r>
            <w:r w:rsidR="004C4D51">
              <w:rPr>
                <w:rFonts w:eastAsia="Times New Roman"/>
                <w:color w:val="000000"/>
                <w:sz w:val="20"/>
                <w:szCs w:val="20"/>
              </w:rPr>
              <w:t xml:space="preserve"> to further observation details</w:t>
            </w:r>
          </w:p>
          <w:p w:rsidR="00C41734" w:rsidRPr="00C41734" w:rsidRDefault="00C41734" w:rsidP="004C4D51">
            <w:pPr>
              <w:ind w:left="288" w:hanging="288"/>
              <w:rPr>
                <w:rFonts w:eastAsia="Times New Roman"/>
                <w:color w:val="000000"/>
                <w:sz w:val="20"/>
                <w:szCs w:val="20"/>
              </w:rPr>
            </w:pPr>
            <w:r w:rsidRPr="00C41734">
              <w:rPr>
                <w:rFonts w:eastAsia="Times New Roman"/>
                <w:color w:val="000000"/>
                <w:sz w:val="20"/>
                <w:szCs w:val="20"/>
              </w:rPr>
              <w:t>Students may respond to probing questions with more nuanced terminology to move from concrete observation to inference observations</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Critical Content:</w:t>
            </w:r>
          </w:p>
        </w:tc>
        <w:tc>
          <w:tcPr>
            <w:tcW w:w="11075" w:type="dxa"/>
            <w:gridSpan w:val="2"/>
            <w:shd w:val="clear" w:color="auto" w:fill="auto"/>
          </w:tcPr>
          <w:p w:rsidR="00C41734" w:rsidRPr="00C41734" w:rsidRDefault="00C41734" w:rsidP="004C4D51">
            <w:pPr>
              <w:numPr>
                <w:ilvl w:val="0"/>
                <w:numId w:val="38"/>
              </w:numPr>
              <w:ind w:left="288" w:hanging="288"/>
              <w:rPr>
                <w:sz w:val="20"/>
                <w:szCs w:val="20"/>
              </w:rPr>
            </w:pPr>
            <w:r w:rsidRPr="00C41734">
              <w:rPr>
                <w:rFonts w:eastAsia="Times New Roman"/>
                <w:sz w:val="20"/>
                <w:szCs w:val="20"/>
              </w:rPr>
              <w:t>How music expresses moods</w:t>
            </w:r>
          </w:p>
          <w:p w:rsidR="00C41734" w:rsidRPr="00C41734" w:rsidRDefault="00C41734" w:rsidP="004C4D51">
            <w:pPr>
              <w:numPr>
                <w:ilvl w:val="0"/>
                <w:numId w:val="38"/>
              </w:numPr>
              <w:ind w:left="288" w:hanging="288"/>
              <w:rPr>
                <w:sz w:val="20"/>
                <w:szCs w:val="20"/>
              </w:rPr>
            </w:pPr>
            <w:r w:rsidRPr="00C41734">
              <w:rPr>
                <w:sz w:val="20"/>
                <w:szCs w:val="20"/>
              </w:rPr>
              <w:t xml:space="preserve">Ways to use tone colors to highlight moods, characters, and situations to fit specific stories </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Key Skills:</w:t>
            </w:r>
          </w:p>
        </w:tc>
        <w:tc>
          <w:tcPr>
            <w:tcW w:w="11075" w:type="dxa"/>
            <w:gridSpan w:val="2"/>
            <w:shd w:val="clear" w:color="auto" w:fill="auto"/>
          </w:tcPr>
          <w:p w:rsidR="00C41734" w:rsidRPr="00C41734" w:rsidRDefault="00C41734" w:rsidP="004C4D51">
            <w:pPr>
              <w:numPr>
                <w:ilvl w:val="0"/>
                <w:numId w:val="38"/>
              </w:numPr>
              <w:ind w:left="288" w:hanging="288"/>
              <w:rPr>
                <w:sz w:val="20"/>
                <w:szCs w:val="20"/>
              </w:rPr>
            </w:pPr>
            <w:r w:rsidRPr="00C41734">
              <w:rPr>
                <w:sz w:val="20"/>
                <w:szCs w:val="20"/>
              </w:rPr>
              <w:t xml:space="preserve">Identify/describe musical elements within the context of a story </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Critical Language:</w:t>
            </w:r>
          </w:p>
        </w:tc>
        <w:tc>
          <w:tcPr>
            <w:tcW w:w="11075" w:type="dxa"/>
            <w:gridSpan w:val="2"/>
            <w:shd w:val="clear" w:color="auto" w:fill="auto"/>
          </w:tcPr>
          <w:p w:rsidR="00C41734" w:rsidRPr="00C41734" w:rsidRDefault="00C41734" w:rsidP="00C41734">
            <w:pPr>
              <w:ind w:left="0" w:firstLine="0"/>
              <w:rPr>
                <w:sz w:val="20"/>
                <w:szCs w:val="20"/>
              </w:rPr>
            </w:pPr>
            <w:r w:rsidRPr="00C41734">
              <w:rPr>
                <w:rFonts w:eastAsia="Times New Roman"/>
                <w:sz w:val="20"/>
                <w:szCs w:val="20"/>
              </w:rPr>
              <w:t>Character, Mood, Story, Setting, Form, Melody, Rhythm, Tone Color, Tempo, Dynamics</w:t>
            </w:r>
          </w:p>
        </w:tc>
      </w:tr>
    </w:tbl>
    <w:p w:rsidR="00C41734" w:rsidRDefault="00C41734" w:rsidP="00C41734">
      <w:pPr>
        <w:ind w:left="0" w:firstLine="0"/>
        <w:rPr>
          <w:sz w:val="20"/>
          <w:szCs w:val="20"/>
        </w:rPr>
      </w:pPr>
    </w:p>
    <w:p w:rsidR="00992271" w:rsidRDefault="00992271" w:rsidP="00C41734">
      <w:pPr>
        <w:ind w:left="0" w:firstLine="0"/>
        <w:rPr>
          <w:sz w:val="20"/>
          <w:szCs w:val="20"/>
        </w:rPr>
      </w:pPr>
    </w:p>
    <w:p w:rsidR="00992271" w:rsidRDefault="00992271" w:rsidP="00C41734">
      <w:pPr>
        <w:ind w:left="0" w:firstLine="0"/>
        <w:rPr>
          <w:sz w:val="20"/>
          <w:szCs w:val="20"/>
        </w:rPr>
      </w:pPr>
    </w:p>
    <w:p w:rsidR="00992271" w:rsidRDefault="00992271" w:rsidP="00C41734">
      <w:pPr>
        <w:ind w:left="0" w:firstLine="0"/>
        <w:rPr>
          <w:sz w:val="20"/>
          <w:szCs w:val="20"/>
        </w:rPr>
      </w:pPr>
    </w:p>
    <w:p w:rsidR="00992271" w:rsidRDefault="00992271" w:rsidP="00C41734">
      <w:pPr>
        <w:ind w:left="0" w:firstLine="0"/>
        <w:rPr>
          <w:sz w:val="20"/>
          <w:szCs w:val="20"/>
        </w:rPr>
      </w:pPr>
    </w:p>
    <w:p w:rsidR="00992271" w:rsidRDefault="00992271" w:rsidP="00C41734">
      <w:pPr>
        <w:ind w:left="0" w:firstLine="0"/>
        <w:rPr>
          <w:sz w:val="20"/>
          <w:szCs w:val="20"/>
        </w:rPr>
      </w:pPr>
    </w:p>
    <w:p w:rsidR="00992271" w:rsidRDefault="00992271" w:rsidP="00C41734">
      <w:pPr>
        <w:ind w:left="0" w:firstLine="0"/>
        <w:rPr>
          <w:sz w:val="20"/>
          <w:szCs w:val="20"/>
        </w:rPr>
      </w:pPr>
    </w:p>
    <w:p w:rsidR="00992271" w:rsidRDefault="00992271" w:rsidP="00C41734">
      <w:pPr>
        <w:ind w:left="0" w:firstLine="0"/>
        <w:rPr>
          <w:sz w:val="20"/>
          <w:szCs w:val="20"/>
        </w:rPr>
      </w:pPr>
    </w:p>
    <w:p w:rsidR="00992271" w:rsidRPr="00C41734" w:rsidRDefault="00992271" w:rsidP="00C4173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41734" w:rsidRPr="00C41734" w:rsidTr="005A5656">
        <w:tc>
          <w:tcPr>
            <w:tcW w:w="14781" w:type="dxa"/>
            <w:gridSpan w:val="3"/>
            <w:shd w:val="clear" w:color="auto" w:fill="A6A6A6"/>
            <w:noWrap/>
          </w:tcPr>
          <w:p w:rsidR="00C41734" w:rsidRPr="00C41734" w:rsidRDefault="00C41734" w:rsidP="00C41734">
            <w:pPr>
              <w:ind w:left="0" w:firstLine="0"/>
              <w:rPr>
                <w:b/>
                <w:sz w:val="20"/>
                <w:szCs w:val="20"/>
              </w:rPr>
            </w:pPr>
            <w:r w:rsidRPr="00C41734">
              <w:rPr>
                <w:b/>
                <w:sz w:val="20"/>
                <w:szCs w:val="20"/>
              </w:rPr>
              <w:lastRenderedPageBreak/>
              <w:t>Learning Experience # 3</w:t>
            </w:r>
          </w:p>
        </w:tc>
      </w:tr>
      <w:tr w:rsidR="00544072" w:rsidRPr="00C41734" w:rsidTr="00484D17">
        <w:tc>
          <w:tcPr>
            <w:tcW w:w="14781" w:type="dxa"/>
            <w:gridSpan w:val="3"/>
            <w:shd w:val="clear" w:color="auto" w:fill="D9D9D9"/>
            <w:noWrap/>
          </w:tcPr>
          <w:p w:rsidR="00544072" w:rsidRPr="00544072" w:rsidRDefault="00544072" w:rsidP="00345232">
            <w:pPr>
              <w:ind w:left="0" w:firstLine="0"/>
              <w:rPr>
                <w:sz w:val="28"/>
                <w:szCs w:val="28"/>
              </w:rPr>
            </w:pPr>
            <w:r w:rsidRPr="00544072">
              <w:rPr>
                <w:rFonts w:eastAsia="Times New Roman"/>
                <w:color w:val="000000"/>
                <w:sz w:val="28"/>
                <w:szCs w:val="28"/>
              </w:rPr>
              <w:t xml:space="preserve">The teacher may choose </w:t>
            </w:r>
            <w:r w:rsidR="00345232">
              <w:rPr>
                <w:rFonts w:eastAsia="Times New Roman"/>
                <w:color w:val="000000"/>
                <w:sz w:val="28"/>
                <w:szCs w:val="28"/>
              </w:rPr>
              <w:t>a contemporary/popular</w:t>
            </w:r>
            <w:r w:rsidRPr="00544072">
              <w:rPr>
                <w:rFonts w:eastAsia="Times New Roman"/>
                <w:color w:val="000000"/>
                <w:sz w:val="28"/>
                <w:szCs w:val="28"/>
              </w:rPr>
              <w:t xml:space="preserve"> story/poem </w:t>
            </w:r>
            <w:r w:rsidR="00345232">
              <w:rPr>
                <w:rFonts w:eastAsia="Times New Roman"/>
                <w:color w:val="000000"/>
                <w:sz w:val="28"/>
                <w:szCs w:val="28"/>
              </w:rPr>
              <w:t xml:space="preserve">(see teacher resources) </w:t>
            </w:r>
            <w:r w:rsidRPr="00544072">
              <w:rPr>
                <w:rFonts w:eastAsia="Times New Roman"/>
                <w:color w:val="000000"/>
                <w:sz w:val="28"/>
                <w:szCs w:val="28"/>
              </w:rPr>
              <w:t>so that students can use</w:t>
            </w:r>
            <w:r w:rsidR="00345232">
              <w:rPr>
                <w:rFonts w:eastAsia="Times New Roman"/>
                <w:color w:val="000000"/>
                <w:sz w:val="28"/>
                <w:szCs w:val="28"/>
              </w:rPr>
              <w:t xml:space="preserve"> </w:t>
            </w:r>
            <w:r w:rsidRPr="00544072">
              <w:rPr>
                <w:rFonts w:eastAsia="Times New Roman"/>
                <w:color w:val="000000"/>
                <w:sz w:val="28"/>
                <w:szCs w:val="28"/>
              </w:rPr>
              <w:t>sounds (body percussion, classroom instruments, vocal</w:t>
            </w:r>
            <w:r w:rsidR="00345232">
              <w:rPr>
                <w:rFonts w:eastAsia="Times New Roman"/>
                <w:color w:val="000000"/>
                <w:sz w:val="28"/>
                <w:szCs w:val="28"/>
              </w:rPr>
              <w:t>s</w:t>
            </w:r>
            <w:r w:rsidRPr="00544072">
              <w:rPr>
                <w:rFonts w:eastAsia="Times New Roman"/>
                <w:color w:val="000000"/>
                <w:sz w:val="28"/>
                <w:szCs w:val="28"/>
              </w:rPr>
              <w:t>, movement</w:t>
            </w:r>
            <w:r w:rsidR="00345232">
              <w:rPr>
                <w:rFonts w:eastAsia="Times New Roman"/>
                <w:color w:val="000000"/>
                <w:sz w:val="28"/>
                <w:szCs w:val="28"/>
              </w:rPr>
              <w:t>, etc.</w:t>
            </w:r>
            <w:r w:rsidRPr="00544072">
              <w:rPr>
                <w:rFonts w:eastAsia="Times New Roman"/>
                <w:color w:val="000000"/>
                <w:sz w:val="28"/>
                <w:szCs w:val="28"/>
              </w:rPr>
              <w:t>) to</w:t>
            </w:r>
            <w:r w:rsidR="00345232">
              <w:rPr>
                <w:rFonts w:eastAsia="Times New Roman"/>
                <w:color w:val="000000"/>
                <w:sz w:val="28"/>
                <w:szCs w:val="28"/>
              </w:rPr>
              <w:t xml:space="preserve"> explore the power of musical representations of</w:t>
            </w:r>
            <w:r w:rsidRPr="00544072">
              <w:rPr>
                <w:rFonts w:eastAsia="Times New Roman"/>
                <w:color w:val="000000"/>
                <w:sz w:val="28"/>
                <w:szCs w:val="28"/>
              </w:rPr>
              <w:t xml:space="preserve"> mood, setting, and/or character of the story/poem.</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Generalization Connection(s):</w:t>
            </w:r>
          </w:p>
        </w:tc>
        <w:tc>
          <w:tcPr>
            <w:tcW w:w="11075" w:type="dxa"/>
            <w:gridSpan w:val="2"/>
            <w:shd w:val="clear" w:color="auto" w:fill="auto"/>
            <w:noWrap/>
          </w:tcPr>
          <w:p w:rsidR="00C41734" w:rsidRPr="00C41734" w:rsidRDefault="00C41734" w:rsidP="00C41734">
            <w:pPr>
              <w:ind w:left="288" w:hanging="288"/>
              <w:rPr>
                <w:rFonts w:eastAsia="Times New Roman"/>
                <w:color w:val="000000"/>
                <w:sz w:val="20"/>
                <w:szCs w:val="20"/>
              </w:rPr>
            </w:pPr>
            <w:r w:rsidRPr="00C41734">
              <w:rPr>
                <w:rFonts w:eastAsia="Times New Roman"/>
                <w:color w:val="000000"/>
                <w:sz w:val="20"/>
                <w:szCs w:val="20"/>
              </w:rPr>
              <w:t>Different styles inspire the creation of compositional moods</w:t>
            </w:r>
          </w:p>
          <w:p w:rsidR="00C41734" w:rsidRPr="00C41734" w:rsidRDefault="00C41734" w:rsidP="00C41734">
            <w:pPr>
              <w:ind w:left="288" w:hanging="288"/>
              <w:rPr>
                <w:rFonts w:eastAsia="Times New Roman"/>
                <w:color w:val="000000"/>
                <w:sz w:val="20"/>
                <w:szCs w:val="20"/>
              </w:rPr>
            </w:pPr>
            <w:r w:rsidRPr="00C41734">
              <w:rPr>
                <w:rFonts w:eastAsia="Times New Roman"/>
                <w:color w:val="000000"/>
                <w:sz w:val="20"/>
                <w:szCs w:val="20"/>
              </w:rPr>
              <w:t xml:space="preserve">Knowing musical </w:t>
            </w:r>
            <w:r w:rsidR="004C4D51">
              <w:rPr>
                <w:rFonts w:eastAsia="Times New Roman"/>
                <w:color w:val="000000"/>
                <w:sz w:val="20"/>
                <w:szCs w:val="20"/>
              </w:rPr>
              <w:t>concepts improves improvisation</w:t>
            </w:r>
          </w:p>
          <w:p w:rsidR="00C41734" w:rsidRPr="00C41734" w:rsidRDefault="00C41734" w:rsidP="00C41734">
            <w:pPr>
              <w:ind w:left="288" w:hanging="288"/>
              <w:rPr>
                <w:sz w:val="20"/>
                <w:szCs w:val="20"/>
              </w:rPr>
            </w:pPr>
            <w:r w:rsidRPr="00C41734">
              <w:rPr>
                <w:rFonts w:eastAsia="Times New Roman"/>
                <w:color w:val="000000"/>
                <w:sz w:val="20"/>
                <w:szCs w:val="20"/>
              </w:rPr>
              <w:t>Musical preferences inf</w:t>
            </w:r>
            <w:r w:rsidR="004C4D51">
              <w:rPr>
                <w:rFonts w:eastAsia="Times New Roman"/>
                <w:color w:val="000000"/>
                <w:sz w:val="20"/>
                <w:szCs w:val="20"/>
              </w:rPr>
              <w:t>luence choices in improvisation</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Teacher Resources:</w:t>
            </w:r>
          </w:p>
        </w:tc>
        <w:tc>
          <w:tcPr>
            <w:tcW w:w="11075" w:type="dxa"/>
            <w:gridSpan w:val="2"/>
            <w:shd w:val="clear" w:color="auto" w:fill="auto"/>
            <w:noWrap/>
          </w:tcPr>
          <w:p w:rsidR="00552B8B" w:rsidRDefault="00992271" w:rsidP="00C41734">
            <w:pPr>
              <w:ind w:left="0" w:firstLine="0"/>
              <w:rPr>
                <w:rFonts w:eastAsia="Times New Roman"/>
                <w:color w:val="000000"/>
                <w:sz w:val="20"/>
                <w:szCs w:val="20"/>
              </w:rPr>
            </w:pPr>
            <w:hyperlink r:id="rId46" w:history="1">
              <w:r w:rsidR="001E4ADB" w:rsidRPr="004C47F9">
                <w:rPr>
                  <w:rStyle w:val="Hyperlink"/>
                  <w:rFonts w:eastAsia="Times New Roman"/>
                  <w:sz w:val="20"/>
                  <w:szCs w:val="20"/>
                </w:rPr>
                <w:t>http://www.ket.org/artstoolkit/music/lessonplan/131.htm</w:t>
              </w:r>
            </w:hyperlink>
            <w:r w:rsidR="001E4ADB">
              <w:rPr>
                <w:rFonts w:eastAsia="Times New Roman"/>
                <w:color w:val="000000"/>
                <w:sz w:val="20"/>
                <w:szCs w:val="20"/>
              </w:rPr>
              <w:t xml:space="preserve"> (Lesson Plan on creating a sound story)</w:t>
            </w:r>
          </w:p>
          <w:p w:rsidR="001E4ADB" w:rsidRPr="001E4ADB" w:rsidRDefault="00992271" w:rsidP="001E4ADB">
            <w:pPr>
              <w:ind w:left="288" w:hanging="288"/>
              <w:rPr>
                <w:rFonts w:eastAsia="Times New Roman"/>
                <w:color w:val="000000"/>
                <w:sz w:val="20"/>
                <w:szCs w:val="20"/>
              </w:rPr>
            </w:pPr>
            <w:hyperlink r:id="rId47" w:history="1">
              <w:r w:rsidR="001E4ADB" w:rsidRPr="004C47F9">
                <w:rPr>
                  <w:rStyle w:val="Hyperlink"/>
                  <w:rFonts w:eastAsia="Times New Roman"/>
                  <w:sz w:val="20"/>
                  <w:szCs w:val="20"/>
                </w:rPr>
                <w:t>https://www.dsokids.com/media/10709/2006-Play-Me-a-Story-Teacher-Guide.pdf</w:t>
              </w:r>
            </w:hyperlink>
            <w:r w:rsidR="001E4ADB">
              <w:rPr>
                <w:rFonts w:eastAsia="Times New Roman"/>
                <w:color w:val="000000"/>
                <w:sz w:val="20"/>
                <w:szCs w:val="20"/>
              </w:rPr>
              <w:t xml:space="preserve"> (Dallas Symphony Orchestra Teacher’s Guide for Play Me A Story)</w:t>
            </w:r>
          </w:p>
          <w:p w:rsidR="00C41734" w:rsidRPr="00C41734" w:rsidRDefault="00C41734" w:rsidP="00C41734">
            <w:pPr>
              <w:ind w:left="0" w:firstLine="0"/>
              <w:rPr>
                <w:rFonts w:eastAsia="Times New Roman"/>
                <w:color w:val="000000"/>
                <w:sz w:val="20"/>
                <w:szCs w:val="20"/>
              </w:rPr>
            </w:pPr>
            <w:proofErr w:type="spellStart"/>
            <w:r w:rsidRPr="004C4D51">
              <w:rPr>
                <w:rFonts w:eastAsia="Times New Roman"/>
                <w:i/>
                <w:color w:val="000000"/>
                <w:sz w:val="20"/>
                <w:szCs w:val="20"/>
              </w:rPr>
              <w:t>Gameplan</w:t>
            </w:r>
            <w:r w:rsidR="001E4ADB">
              <w:rPr>
                <w:rFonts w:eastAsia="Times New Roman"/>
                <w:color w:val="000000"/>
                <w:sz w:val="20"/>
                <w:szCs w:val="20"/>
              </w:rPr>
              <w:t>-Kriske</w:t>
            </w:r>
            <w:proofErr w:type="spellEnd"/>
            <w:r w:rsidR="001E4ADB">
              <w:rPr>
                <w:rFonts w:eastAsia="Times New Roman"/>
                <w:color w:val="000000"/>
                <w:sz w:val="20"/>
                <w:szCs w:val="20"/>
              </w:rPr>
              <w:t xml:space="preserve"> &amp; </w:t>
            </w:r>
            <w:proofErr w:type="spellStart"/>
            <w:r w:rsidR="001E4ADB">
              <w:rPr>
                <w:rFonts w:eastAsia="Times New Roman"/>
                <w:color w:val="000000"/>
                <w:sz w:val="20"/>
                <w:szCs w:val="20"/>
              </w:rPr>
              <w:t>Delelles</w:t>
            </w:r>
            <w:proofErr w:type="spellEnd"/>
            <w:r w:rsidR="001E4ADB">
              <w:rPr>
                <w:rFonts w:eastAsia="Times New Roman"/>
                <w:color w:val="000000"/>
                <w:sz w:val="20"/>
                <w:szCs w:val="20"/>
              </w:rPr>
              <w:t xml:space="preserve"> -</w:t>
            </w:r>
            <w:r w:rsidRPr="00C41734">
              <w:rPr>
                <w:rFonts w:eastAsia="Times New Roman"/>
                <w:color w:val="000000"/>
                <w:sz w:val="20"/>
                <w:szCs w:val="20"/>
              </w:rPr>
              <w:t>“Scary, Scary Halloween”</w:t>
            </w:r>
          </w:p>
          <w:p w:rsidR="00C41734" w:rsidRPr="00C41734" w:rsidRDefault="00C41734" w:rsidP="00C41734">
            <w:pPr>
              <w:ind w:left="0" w:firstLine="0"/>
              <w:rPr>
                <w:rFonts w:eastAsia="Times New Roman"/>
                <w:color w:val="000000"/>
                <w:sz w:val="20"/>
                <w:szCs w:val="20"/>
              </w:rPr>
            </w:pPr>
            <w:r w:rsidRPr="004C4D51">
              <w:rPr>
                <w:rFonts w:eastAsia="Times New Roman"/>
                <w:i/>
                <w:color w:val="000000"/>
                <w:sz w:val="20"/>
                <w:szCs w:val="20"/>
              </w:rPr>
              <w:t>Spotlight on Music</w:t>
            </w:r>
            <w:r w:rsidRPr="00C41734">
              <w:rPr>
                <w:rFonts w:eastAsia="Times New Roman"/>
                <w:color w:val="000000"/>
                <w:sz w:val="20"/>
                <w:szCs w:val="20"/>
              </w:rPr>
              <w:t xml:space="preserve"> – grade 2 – multiple poems and stories</w:t>
            </w:r>
          </w:p>
          <w:p w:rsidR="00C41734" w:rsidRPr="00C41734" w:rsidRDefault="00C41734" w:rsidP="00C41734">
            <w:pPr>
              <w:ind w:left="0" w:firstLine="0"/>
              <w:rPr>
                <w:rFonts w:eastAsia="Times New Roman"/>
                <w:color w:val="000000"/>
                <w:sz w:val="20"/>
                <w:szCs w:val="20"/>
              </w:rPr>
            </w:pPr>
            <w:r w:rsidRPr="004C4D51">
              <w:rPr>
                <w:rFonts w:eastAsia="Times New Roman"/>
                <w:i/>
                <w:color w:val="000000"/>
                <w:sz w:val="20"/>
                <w:szCs w:val="20"/>
              </w:rPr>
              <w:t>Music Express</w:t>
            </w:r>
            <w:r w:rsidRPr="00C41734">
              <w:rPr>
                <w:rFonts w:eastAsia="Times New Roman"/>
                <w:color w:val="000000"/>
                <w:sz w:val="20"/>
                <w:szCs w:val="20"/>
              </w:rPr>
              <w:t xml:space="preserve"> – multiple sound stories available</w:t>
            </w:r>
          </w:p>
          <w:p w:rsidR="00C41734" w:rsidRPr="00C41734" w:rsidRDefault="00C41734" w:rsidP="00C41734">
            <w:pPr>
              <w:ind w:left="0" w:firstLine="0"/>
              <w:rPr>
                <w:rFonts w:eastAsia="Times New Roman"/>
                <w:color w:val="000000"/>
                <w:sz w:val="20"/>
                <w:szCs w:val="20"/>
              </w:rPr>
            </w:pPr>
            <w:r w:rsidRPr="004C4D51">
              <w:rPr>
                <w:rFonts w:eastAsia="Times New Roman"/>
                <w:color w:val="000000"/>
                <w:sz w:val="20"/>
                <w:szCs w:val="20"/>
              </w:rPr>
              <w:t xml:space="preserve">Multiple </w:t>
            </w:r>
            <w:r w:rsidRPr="00544072">
              <w:rPr>
                <w:rFonts w:eastAsia="Times New Roman"/>
                <w:i/>
                <w:color w:val="000000"/>
                <w:sz w:val="20"/>
                <w:szCs w:val="20"/>
              </w:rPr>
              <w:t>Dr. Seuss</w:t>
            </w:r>
            <w:r w:rsidRPr="004C4D51">
              <w:rPr>
                <w:rFonts w:eastAsia="Times New Roman"/>
                <w:color w:val="000000"/>
                <w:sz w:val="20"/>
                <w:szCs w:val="20"/>
              </w:rPr>
              <w:t xml:space="preserve"> books</w:t>
            </w:r>
            <w:r w:rsidRPr="00C41734">
              <w:rPr>
                <w:rFonts w:eastAsia="Times New Roman"/>
                <w:color w:val="000000"/>
                <w:sz w:val="20"/>
                <w:szCs w:val="20"/>
              </w:rPr>
              <w:t xml:space="preserve"> (ex. Gerald </w:t>
            </w:r>
            <w:proofErr w:type="spellStart"/>
            <w:r w:rsidRPr="00C41734">
              <w:rPr>
                <w:rFonts w:eastAsia="Times New Roman"/>
                <w:color w:val="000000"/>
                <w:sz w:val="20"/>
                <w:szCs w:val="20"/>
              </w:rPr>
              <w:t>McBoing</w:t>
            </w:r>
            <w:proofErr w:type="spellEnd"/>
            <w:r w:rsidRPr="00C41734">
              <w:rPr>
                <w:rFonts w:eastAsia="Times New Roman"/>
                <w:color w:val="000000"/>
                <w:sz w:val="20"/>
                <w:szCs w:val="20"/>
              </w:rPr>
              <w:t xml:space="preserve"> Boing)</w:t>
            </w:r>
          </w:p>
          <w:p w:rsidR="00C41734" w:rsidRPr="00C41734" w:rsidRDefault="00C41734" w:rsidP="00C41734">
            <w:pPr>
              <w:ind w:left="0" w:firstLine="0"/>
              <w:rPr>
                <w:rFonts w:eastAsia="Times New Roman"/>
                <w:color w:val="000000"/>
                <w:sz w:val="20"/>
                <w:szCs w:val="20"/>
              </w:rPr>
            </w:pPr>
            <w:proofErr w:type="spellStart"/>
            <w:r w:rsidRPr="004C4D51">
              <w:rPr>
                <w:rFonts w:eastAsia="Times New Roman"/>
                <w:i/>
                <w:color w:val="000000"/>
                <w:sz w:val="20"/>
                <w:szCs w:val="20"/>
              </w:rPr>
              <w:t>Berenstain</w:t>
            </w:r>
            <w:proofErr w:type="spellEnd"/>
            <w:r w:rsidRPr="004C4D51">
              <w:rPr>
                <w:rFonts w:eastAsia="Times New Roman"/>
                <w:i/>
                <w:color w:val="000000"/>
                <w:sz w:val="20"/>
                <w:szCs w:val="20"/>
              </w:rPr>
              <w:t xml:space="preserve"> Bears</w:t>
            </w:r>
            <w:r w:rsidRPr="004C4D51">
              <w:rPr>
                <w:rFonts w:eastAsia="Times New Roman"/>
                <w:color w:val="000000"/>
                <w:sz w:val="20"/>
                <w:szCs w:val="20"/>
              </w:rPr>
              <w:t xml:space="preserve"> book series</w:t>
            </w:r>
            <w:r w:rsidRPr="00C41734">
              <w:rPr>
                <w:rFonts w:eastAsia="Times New Roman"/>
                <w:color w:val="000000"/>
                <w:sz w:val="20"/>
                <w:szCs w:val="20"/>
              </w:rPr>
              <w:t xml:space="preserve"> (The Spooky Old Tree)</w:t>
            </w:r>
          </w:p>
          <w:p w:rsidR="00C41734" w:rsidRPr="00C41734" w:rsidRDefault="00C41734" w:rsidP="00C41734">
            <w:pPr>
              <w:ind w:left="0" w:firstLine="0"/>
              <w:rPr>
                <w:rFonts w:eastAsia="Times New Roman"/>
                <w:color w:val="000000"/>
                <w:sz w:val="20"/>
                <w:szCs w:val="20"/>
              </w:rPr>
            </w:pPr>
            <w:r w:rsidRPr="004C4D51">
              <w:rPr>
                <w:rFonts w:eastAsia="Times New Roman"/>
                <w:i/>
                <w:color w:val="000000"/>
                <w:sz w:val="20"/>
                <w:szCs w:val="20"/>
              </w:rPr>
              <w:t>The Little Red Hen</w:t>
            </w:r>
            <w:r w:rsidRPr="004C4D51">
              <w:rPr>
                <w:rFonts w:eastAsia="Times New Roman"/>
                <w:color w:val="000000"/>
                <w:sz w:val="20"/>
                <w:szCs w:val="20"/>
              </w:rPr>
              <w:t>- (</w:t>
            </w:r>
            <w:hyperlink r:id="rId48" w:history="1">
              <w:r w:rsidRPr="00C41734">
                <w:rPr>
                  <w:rFonts w:eastAsia="Times New Roman"/>
                  <w:color w:val="0000FF"/>
                  <w:sz w:val="20"/>
                  <w:szCs w:val="20"/>
                  <w:u w:val="single"/>
                </w:rPr>
                <w:t>Lesson Planet Resources</w:t>
              </w:r>
            </w:hyperlink>
            <w:r w:rsidRPr="00C41734">
              <w:rPr>
                <w:rFonts w:eastAsia="Times New Roman"/>
                <w:color w:val="000000"/>
                <w:sz w:val="20"/>
                <w:szCs w:val="20"/>
              </w:rPr>
              <w:t xml:space="preserve">) </w:t>
            </w:r>
          </w:p>
          <w:p w:rsidR="00C41734" w:rsidRPr="00C41734" w:rsidRDefault="00C41734" w:rsidP="00C41734">
            <w:pPr>
              <w:ind w:left="0" w:firstLine="0"/>
              <w:rPr>
                <w:rFonts w:eastAsia="Times New Roman"/>
                <w:color w:val="000000"/>
                <w:sz w:val="20"/>
                <w:szCs w:val="20"/>
              </w:rPr>
            </w:pPr>
            <w:r w:rsidRPr="004C4D51">
              <w:rPr>
                <w:rFonts w:eastAsia="Times New Roman"/>
                <w:i/>
                <w:color w:val="000000"/>
                <w:sz w:val="20"/>
                <w:szCs w:val="20"/>
              </w:rPr>
              <w:t>Rumble in the Jungle</w:t>
            </w:r>
            <w:r w:rsidRPr="00C41734">
              <w:rPr>
                <w:rFonts w:eastAsia="Times New Roman"/>
                <w:color w:val="000000"/>
                <w:sz w:val="20"/>
                <w:szCs w:val="20"/>
              </w:rPr>
              <w:t>-</w:t>
            </w:r>
            <w:proofErr w:type="spellStart"/>
            <w:r w:rsidRPr="00C41734">
              <w:rPr>
                <w:rFonts w:eastAsia="Times New Roman"/>
                <w:color w:val="000000"/>
                <w:sz w:val="20"/>
                <w:szCs w:val="20"/>
              </w:rPr>
              <w:t>Andreae</w:t>
            </w:r>
            <w:proofErr w:type="spellEnd"/>
            <w:r w:rsidRPr="00C41734">
              <w:rPr>
                <w:rFonts w:eastAsia="Times New Roman"/>
                <w:color w:val="000000"/>
                <w:sz w:val="20"/>
                <w:szCs w:val="20"/>
              </w:rPr>
              <w:t xml:space="preserve"> and </w:t>
            </w:r>
            <w:proofErr w:type="spellStart"/>
            <w:r w:rsidRPr="00C41734">
              <w:rPr>
                <w:rFonts w:eastAsia="Times New Roman"/>
                <w:color w:val="000000"/>
                <w:sz w:val="20"/>
                <w:szCs w:val="20"/>
              </w:rPr>
              <w:t>Wojitoyez</w:t>
            </w:r>
            <w:proofErr w:type="spellEnd"/>
          </w:p>
          <w:p w:rsidR="00C41734" w:rsidRPr="00C41734" w:rsidRDefault="00C41734" w:rsidP="00C41734">
            <w:pPr>
              <w:ind w:left="0" w:firstLine="0"/>
              <w:rPr>
                <w:rFonts w:eastAsia="Times New Roman"/>
                <w:color w:val="000000"/>
                <w:sz w:val="20"/>
                <w:szCs w:val="20"/>
              </w:rPr>
            </w:pPr>
            <w:r w:rsidRPr="004C4D51">
              <w:rPr>
                <w:rFonts w:eastAsia="Times New Roman"/>
                <w:i/>
                <w:color w:val="000000"/>
                <w:sz w:val="20"/>
                <w:szCs w:val="20"/>
              </w:rPr>
              <w:t>Winter Poems</w:t>
            </w:r>
            <w:r w:rsidRPr="00C41734">
              <w:rPr>
                <w:rFonts w:eastAsia="Times New Roman"/>
                <w:color w:val="000000"/>
                <w:sz w:val="20"/>
                <w:szCs w:val="20"/>
              </w:rPr>
              <w:t>-</w:t>
            </w:r>
            <w:proofErr w:type="spellStart"/>
            <w:r w:rsidRPr="00C41734">
              <w:rPr>
                <w:rFonts w:eastAsia="Times New Roman"/>
                <w:color w:val="000000"/>
                <w:sz w:val="20"/>
                <w:szCs w:val="20"/>
              </w:rPr>
              <w:t>Rogasky</w:t>
            </w:r>
            <w:proofErr w:type="spellEnd"/>
          </w:p>
          <w:p w:rsidR="00C41734" w:rsidRDefault="00C41734" w:rsidP="00C41734">
            <w:pPr>
              <w:ind w:left="288" w:hanging="288"/>
              <w:rPr>
                <w:rFonts w:eastAsia="Times New Roman"/>
                <w:color w:val="000000"/>
                <w:sz w:val="20"/>
                <w:szCs w:val="20"/>
              </w:rPr>
            </w:pPr>
            <w:r w:rsidRPr="00C41734">
              <w:rPr>
                <w:rFonts w:eastAsia="Times New Roman"/>
                <w:color w:val="000000"/>
                <w:sz w:val="20"/>
                <w:szCs w:val="20"/>
              </w:rPr>
              <w:t xml:space="preserve">Other poetry books by various authors (ex. Jack </w:t>
            </w:r>
            <w:proofErr w:type="spellStart"/>
            <w:r w:rsidRPr="00C41734">
              <w:rPr>
                <w:rFonts w:eastAsia="Times New Roman"/>
                <w:color w:val="000000"/>
                <w:sz w:val="20"/>
                <w:szCs w:val="20"/>
              </w:rPr>
              <w:t>Prelutsky</w:t>
            </w:r>
            <w:proofErr w:type="spellEnd"/>
            <w:r w:rsidRPr="00C41734">
              <w:rPr>
                <w:rFonts w:eastAsia="Times New Roman"/>
                <w:color w:val="000000"/>
                <w:sz w:val="20"/>
                <w:szCs w:val="20"/>
              </w:rPr>
              <w:t xml:space="preserve">, </w:t>
            </w:r>
            <w:proofErr w:type="spellStart"/>
            <w:r w:rsidRPr="00C41734">
              <w:rPr>
                <w:rFonts w:eastAsia="Times New Roman"/>
                <w:color w:val="000000"/>
                <w:sz w:val="20"/>
                <w:szCs w:val="20"/>
              </w:rPr>
              <w:t>Shel</w:t>
            </w:r>
            <w:proofErr w:type="spellEnd"/>
            <w:r w:rsidRPr="00C41734">
              <w:rPr>
                <w:rFonts w:eastAsia="Times New Roman"/>
                <w:color w:val="000000"/>
                <w:sz w:val="20"/>
                <w:szCs w:val="20"/>
              </w:rPr>
              <w:t xml:space="preserve"> Silverstein, etc.)</w:t>
            </w:r>
          </w:p>
          <w:p w:rsidR="00992271" w:rsidRPr="00C41734" w:rsidRDefault="00992271" w:rsidP="00C41734">
            <w:pPr>
              <w:ind w:left="288" w:hanging="288"/>
              <w:rPr>
                <w:sz w:val="20"/>
                <w:szCs w:val="20"/>
              </w:rPr>
            </w:pP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Student Resources:</w:t>
            </w:r>
          </w:p>
        </w:tc>
        <w:tc>
          <w:tcPr>
            <w:tcW w:w="11075" w:type="dxa"/>
            <w:gridSpan w:val="2"/>
            <w:shd w:val="clear" w:color="auto" w:fill="auto"/>
            <w:noWrap/>
          </w:tcPr>
          <w:p w:rsidR="00C41734" w:rsidRPr="00C41734" w:rsidRDefault="0022473E" w:rsidP="00C41734">
            <w:pPr>
              <w:ind w:left="288" w:hanging="288"/>
              <w:rPr>
                <w:sz w:val="20"/>
                <w:szCs w:val="20"/>
              </w:rPr>
            </w:pPr>
            <w:r>
              <w:rPr>
                <w:rFonts w:eastAsia="Times New Roman"/>
                <w:color w:val="000000"/>
                <w:sz w:val="20"/>
                <w:szCs w:val="20"/>
              </w:rPr>
              <w:t>N/A</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Assessment:</w:t>
            </w:r>
          </w:p>
        </w:tc>
        <w:tc>
          <w:tcPr>
            <w:tcW w:w="11075" w:type="dxa"/>
            <w:gridSpan w:val="2"/>
            <w:shd w:val="clear" w:color="auto" w:fill="auto"/>
            <w:noWrap/>
          </w:tcPr>
          <w:p w:rsidR="00C41734" w:rsidRDefault="00C41734" w:rsidP="00C41734">
            <w:pPr>
              <w:ind w:left="288" w:hanging="288"/>
              <w:rPr>
                <w:rFonts w:eastAsia="Times New Roman"/>
                <w:color w:val="000000"/>
                <w:sz w:val="20"/>
                <w:szCs w:val="20"/>
              </w:rPr>
            </w:pPr>
            <w:r w:rsidRPr="00C41734">
              <w:rPr>
                <w:rFonts w:eastAsia="Times New Roman"/>
                <w:color w:val="000000"/>
                <w:sz w:val="20"/>
                <w:szCs w:val="20"/>
              </w:rPr>
              <w:t xml:space="preserve">Students will improvise a character using musical sounds (body percussion, classroom instruments, </w:t>
            </w:r>
            <w:proofErr w:type="gramStart"/>
            <w:r w:rsidRPr="00C41734">
              <w:rPr>
                <w:rFonts w:eastAsia="Times New Roman"/>
                <w:color w:val="000000"/>
                <w:sz w:val="20"/>
                <w:szCs w:val="20"/>
              </w:rPr>
              <w:t>vocal</w:t>
            </w:r>
            <w:proofErr w:type="gramEnd"/>
            <w:r w:rsidRPr="00C41734">
              <w:rPr>
                <w:rFonts w:eastAsia="Times New Roman"/>
                <w:color w:val="000000"/>
                <w:sz w:val="20"/>
                <w:szCs w:val="20"/>
              </w:rPr>
              <w:t xml:space="preserve"> sounds) and/or movement to represent mood, setting, and/or character. </w:t>
            </w:r>
          </w:p>
          <w:p w:rsidR="00AC3A24" w:rsidRDefault="00992271" w:rsidP="00C41734">
            <w:pPr>
              <w:ind w:left="288" w:hanging="288"/>
              <w:rPr>
                <w:sz w:val="20"/>
                <w:szCs w:val="20"/>
              </w:rPr>
            </w:pPr>
            <w:hyperlink r:id="rId49" w:history="1">
              <w:r w:rsidR="00AC3A24" w:rsidRPr="00AF50DF">
                <w:rPr>
                  <w:rStyle w:val="Hyperlink"/>
                  <w:sz w:val="20"/>
                  <w:szCs w:val="20"/>
                </w:rPr>
                <w:t>https://www.ocps.net/cs/ese/support/curriculum/Documents/A%20Checklist%20for%20Everything%20Book.pdf</w:t>
              </w:r>
            </w:hyperlink>
            <w:r w:rsidR="00AC3A24">
              <w:rPr>
                <w:sz w:val="20"/>
                <w:szCs w:val="20"/>
              </w:rPr>
              <w:t xml:space="preserve"> (Modifiable collection of checklists to collect observation data)</w:t>
            </w:r>
            <w:r w:rsidR="00AC3A24" w:rsidRPr="00961316">
              <w:rPr>
                <w:sz w:val="20"/>
                <w:szCs w:val="20"/>
              </w:rPr>
              <w:t>.</w:t>
            </w:r>
          </w:p>
          <w:p w:rsidR="00992271" w:rsidRPr="00C41734" w:rsidRDefault="00992271" w:rsidP="00C41734">
            <w:pPr>
              <w:ind w:left="288" w:hanging="288"/>
              <w:rPr>
                <w:sz w:val="20"/>
                <w:szCs w:val="20"/>
              </w:rPr>
            </w:pPr>
          </w:p>
        </w:tc>
      </w:tr>
      <w:tr w:rsidR="00C41734" w:rsidRPr="00C41734" w:rsidTr="005A5656">
        <w:trPr>
          <w:trHeight w:val="184"/>
        </w:trPr>
        <w:tc>
          <w:tcPr>
            <w:tcW w:w="3706" w:type="dxa"/>
            <w:vMerge w:val="restart"/>
            <w:shd w:val="clear" w:color="auto" w:fill="D9D9D9"/>
            <w:noWrap/>
          </w:tcPr>
          <w:p w:rsidR="00C41734" w:rsidRPr="00C41734" w:rsidRDefault="00C41734" w:rsidP="00C41734">
            <w:pPr>
              <w:ind w:left="0" w:firstLine="0"/>
              <w:rPr>
                <w:b/>
                <w:sz w:val="20"/>
                <w:szCs w:val="20"/>
              </w:rPr>
            </w:pPr>
            <w:r w:rsidRPr="00C41734">
              <w:rPr>
                <w:b/>
                <w:sz w:val="20"/>
                <w:szCs w:val="20"/>
              </w:rPr>
              <w:t>Differentiation:</w:t>
            </w:r>
          </w:p>
          <w:p w:rsidR="00C41734" w:rsidRPr="00C41734" w:rsidRDefault="00C41734" w:rsidP="00C41734">
            <w:pPr>
              <w:ind w:left="0" w:firstLine="0"/>
              <w:rPr>
                <w:bCs/>
                <w:sz w:val="20"/>
                <w:szCs w:val="20"/>
              </w:rPr>
            </w:pPr>
            <w:r w:rsidRPr="00C41734">
              <w:rPr>
                <w:sz w:val="20"/>
                <w:szCs w:val="20"/>
              </w:rPr>
              <w:t>(</w:t>
            </w:r>
            <w:r w:rsidRPr="00C41734">
              <w:rPr>
                <w:bCs/>
                <w:sz w:val="20"/>
                <w:szCs w:val="20"/>
              </w:rPr>
              <w:t>Multiple means for students to access content and multiple modes for student to express understanding.)</w:t>
            </w:r>
          </w:p>
        </w:tc>
        <w:tc>
          <w:tcPr>
            <w:tcW w:w="5320" w:type="dxa"/>
            <w:shd w:val="clear" w:color="auto" w:fill="D9D9D9"/>
          </w:tcPr>
          <w:p w:rsidR="00C41734" w:rsidRPr="00C41734" w:rsidRDefault="00C41734" w:rsidP="00C41734">
            <w:pPr>
              <w:ind w:left="0" w:firstLine="0"/>
              <w:rPr>
                <w:sz w:val="20"/>
                <w:szCs w:val="20"/>
              </w:rPr>
            </w:pPr>
            <w:r w:rsidRPr="00C41734">
              <w:rPr>
                <w:b/>
                <w:sz w:val="20"/>
                <w:szCs w:val="20"/>
              </w:rPr>
              <w:t>Access</w:t>
            </w:r>
            <w:r w:rsidRPr="00C41734">
              <w:rPr>
                <w:sz w:val="20"/>
                <w:szCs w:val="20"/>
              </w:rPr>
              <w:t xml:space="preserve"> (Resources and/or Process)</w:t>
            </w:r>
          </w:p>
        </w:tc>
        <w:tc>
          <w:tcPr>
            <w:tcW w:w="5755" w:type="dxa"/>
            <w:shd w:val="clear" w:color="auto" w:fill="D9D9D9"/>
          </w:tcPr>
          <w:p w:rsidR="00C41734" w:rsidRPr="00C41734" w:rsidRDefault="00C41734" w:rsidP="00C41734">
            <w:pPr>
              <w:ind w:left="0" w:firstLine="0"/>
              <w:rPr>
                <w:sz w:val="20"/>
                <w:szCs w:val="20"/>
              </w:rPr>
            </w:pPr>
            <w:r w:rsidRPr="00C41734">
              <w:rPr>
                <w:b/>
                <w:sz w:val="20"/>
                <w:szCs w:val="20"/>
              </w:rPr>
              <w:t>Expression</w:t>
            </w:r>
            <w:r w:rsidRPr="00C41734">
              <w:rPr>
                <w:sz w:val="20"/>
                <w:szCs w:val="20"/>
              </w:rPr>
              <w:t xml:space="preserve"> (Products and/or Performance)</w:t>
            </w:r>
          </w:p>
        </w:tc>
      </w:tr>
      <w:tr w:rsidR="00C41734" w:rsidRPr="00C41734" w:rsidTr="005A5656">
        <w:trPr>
          <w:cantSplit/>
          <w:trHeight w:val="20"/>
        </w:trPr>
        <w:tc>
          <w:tcPr>
            <w:tcW w:w="3706" w:type="dxa"/>
            <w:vMerge/>
            <w:shd w:val="clear" w:color="auto" w:fill="D9D9D9"/>
            <w:noWrap/>
          </w:tcPr>
          <w:p w:rsidR="00C41734" w:rsidRPr="00C41734" w:rsidRDefault="00C41734" w:rsidP="00C41734">
            <w:pPr>
              <w:ind w:left="0" w:firstLine="0"/>
              <w:rPr>
                <w:b/>
                <w:sz w:val="20"/>
                <w:szCs w:val="20"/>
              </w:rPr>
            </w:pPr>
          </w:p>
        </w:tc>
        <w:tc>
          <w:tcPr>
            <w:tcW w:w="5320" w:type="dxa"/>
            <w:tcBorders>
              <w:top w:val="nil"/>
            </w:tcBorders>
            <w:shd w:val="clear" w:color="auto" w:fill="auto"/>
          </w:tcPr>
          <w:p w:rsidR="00C41734" w:rsidRPr="00C41734" w:rsidRDefault="00992271" w:rsidP="00FC39E0">
            <w:pPr>
              <w:ind w:left="288" w:hanging="288"/>
              <w:rPr>
                <w:rFonts w:eastAsia="Times New Roman"/>
                <w:color w:val="000000"/>
                <w:sz w:val="20"/>
                <w:szCs w:val="20"/>
              </w:rPr>
            </w:pPr>
            <w:hyperlink r:id="rId50" w:history="1">
              <w:r w:rsidR="00C41734" w:rsidRPr="00C41734">
                <w:rPr>
                  <w:rFonts w:eastAsia="Times New Roman"/>
                  <w:color w:val="0000FF"/>
                  <w:sz w:val="20"/>
                  <w:szCs w:val="20"/>
                  <w:u w:val="single"/>
                </w:rPr>
                <w:t>http://www.readwritethink.org/professional-development/strategy-guides/using-think-pair-share-30626.html</w:t>
              </w:r>
            </w:hyperlink>
            <w:r w:rsidR="00C41734" w:rsidRPr="00C41734">
              <w:rPr>
                <w:rFonts w:eastAsia="Times New Roman"/>
                <w:color w:val="000000"/>
                <w:sz w:val="20"/>
                <w:szCs w:val="20"/>
              </w:rPr>
              <w:t xml:space="preserve"> (Information on using </w:t>
            </w:r>
            <w:r w:rsidR="00FC39E0">
              <w:rPr>
                <w:rFonts w:eastAsia="Times New Roman"/>
                <w:color w:val="000000"/>
                <w:sz w:val="20"/>
                <w:szCs w:val="20"/>
              </w:rPr>
              <w:t xml:space="preserve">the Think-Pair-Share strategy) </w:t>
            </w:r>
          </w:p>
        </w:tc>
        <w:tc>
          <w:tcPr>
            <w:tcW w:w="5755" w:type="dxa"/>
            <w:tcBorders>
              <w:top w:val="nil"/>
            </w:tcBorders>
            <w:shd w:val="clear" w:color="auto" w:fill="auto"/>
          </w:tcPr>
          <w:p w:rsidR="00C41734" w:rsidRPr="00C41734" w:rsidRDefault="00C41734" w:rsidP="004C4D51">
            <w:pPr>
              <w:ind w:left="288" w:hanging="288"/>
              <w:rPr>
                <w:rFonts w:eastAsia="Times New Roman"/>
                <w:color w:val="000000"/>
                <w:sz w:val="20"/>
                <w:szCs w:val="20"/>
              </w:rPr>
            </w:pPr>
            <w:r w:rsidRPr="00C41734">
              <w:rPr>
                <w:rFonts w:eastAsia="Times New Roman"/>
                <w:color w:val="000000"/>
                <w:sz w:val="20"/>
                <w:szCs w:val="20"/>
              </w:rPr>
              <w:t>Students may need additional reframing questions about their observations</w:t>
            </w:r>
          </w:p>
          <w:p w:rsidR="00C41734" w:rsidRPr="00FC39E0" w:rsidRDefault="00C41734" w:rsidP="00FC39E0">
            <w:pPr>
              <w:ind w:left="288" w:hanging="288"/>
              <w:rPr>
                <w:rFonts w:eastAsia="Times New Roman"/>
                <w:color w:val="000000"/>
                <w:sz w:val="20"/>
                <w:szCs w:val="20"/>
              </w:rPr>
            </w:pPr>
            <w:r w:rsidRPr="00C41734">
              <w:rPr>
                <w:rFonts w:eastAsia="Times New Roman"/>
                <w:color w:val="000000"/>
                <w:sz w:val="20"/>
                <w:szCs w:val="20"/>
              </w:rPr>
              <w:t>Students may discuss observations in pairs prio</w:t>
            </w:r>
            <w:r w:rsidR="00FC39E0">
              <w:rPr>
                <w:rFonts w:eastAsia="Times New Roman"/>
                <w:color w:val="000000"/>
                <w:sz w:val="20"/>
                <w:szCs w:val="20"/>
              </w:rPr>
              <w:t>r to sharing (Think-Pair-Share)</w:t>
            </w:r>
          </w:p>
        </w:tc>
      </w:tr>
      <w:tr w:rsidR="00C41734" w:rsidRPr="00C41734" w:rsidTr="005A5656">
        <w:trPr>
          <w:cantSplit/>
          <w:trHeight w:val="20"/>
        </w:trPr>
        <w:tc>
          <w:tcPr>
            <w:tcW w:w="3706" w:type="dxa"/>
            <w:vMerge w:val="restart"/>
            <w:shd w:val="clear" w:color="auto" w:fill="D9D9D9"/>
            <w:noWrap/>
          </w:tcPr>
          <w:p w:rsidR="00C41734" w:rsidRPr="00C41734" w:rsidRDefault="00C41734" w:rsidP="00C41734">
            <w:pPr>
              <w:ind w:left="0" w:firstLine="0"/>
              <w:rPr>
                <w:b/>
                <w:sz w:val="20"/>
                <w:szCs w:val="20"/>
              </w:rPr>
            </w:pPr>
            <w:r w:rsidRPr="00C41734">
              <w:rPr>
                <w:b/>
                <w:sz w:val="20"/>
                <w:szCs w:val="20"/>
              </w:rPr>
              <w:t>Extensions for depth and complexity:</w:t>
            </w:r>
          </w:p>
        </w:tc>
        <w:tc>
          <w:tcPr>
            <w:tcW w:w="5320" w:type="dxa"/>
            <w:shd w:val="clear" w:color="auto" w:fill="D9D9D9"/>
          </w:tcPr>
          <w:p w:rsidR="00C41734" w:rsidRPr="00C41734" w:rsidRDefault="00C41734" w:rsidP="004C4D51">
            <w:pPr>
              <w:ind w:left="288" w:hanging="288"/>
              <w:rPr>
                <w:sz w:val="20"/>
                <w:szCs w:val="20"/>
              </w:rPr>
            </w:pPr>
            <w:r w:rsidRPr="00C41734">
              <w:rPr>
                <w:b/>
                <w:sz w:val="20"/>
                <w:szCs w:val="20"/>
              </w:rPr>
              <w:t>Access</w:t>
            </w:r>
            <w:r w:rsidRPr="00C41734">
              <w:rPr>
                <w:sz w:val="20"/>
                <w:szCs w:val="20"/>
              </w:rPr>
              <w:t xml:space="preserve"> (Resources and/or Process)</w:t>
            </w:r>
          </w:p>
        </w:tc>
        <w:tc>
          <w:tcPr>
            <w:tcW w:w="5755" w:type="dxa"/>
            <w:shd w:val="clear" w:color="auto" w:fill="D9D9D9"/>
          </w:tcPr>
          <w:p w:rsidR="00C41734" w:rsidRPr="00C41734" w:rsidRDefault="00C41734" w:rsidP="004C4D51">
            <w:pPr>
              <w:ind w:left="288" w:hanging="288"/>
              <w:rPr>
                <w:sz w:val="20"/>
                <w:szCs w:val="20"/>
              </w:rPr>
            </w:pPr>
            <w:r w:rsidRPr="00C41734">
              <w:rPr>
                <w:b/>
                <w:sz w:val="20"/>
                <w:szCs w:val="20"/>
              </w:rPr>
              <w:t>Expression</w:t>
            </w:r>
            <w:r w:rsidRPr="00C41734">
              <w:rPr>
                <w:sz w:val="20"/>
                <w:szCs w:val="20"/>
              </w:rPr>
              <w:t xml:space="preserve"> (Products and/or Performance)</w:t>
            </w:r>
          </w:p>
        </w:tc>
      </w:tr>
      <w:tr w:rsidR="00C41734" w:rsidRPr="00C41734" w:rsidTr="004C4D51">
        <w:trPr>
          <w:cantSplit/>
          <w:trHeight w:val="652"/>
        </w:trPr>
        <w:tc>
          <w:tcPr>
            <w:tcW w:w="3706" w:type="dxa"/>
            <w:vMerge/>
            <w:shd w:val="clear" w:color="auto" w:fill="D9D9D9"/>
            <w:noWrap/>
          </w:tcPr>
          <w:p w:rsidR="00C41734" w:rsidRPr="00C41734" w:rsidRDefault="00C41734" w:rsidP="00C41734">
            <w:pPr>
              <w:ind w:left="0" w:firstLine="0"/>
              <w:rPr>
                <w:b/>
                <w:sz w:val="20"/>
                <w:szCs w:val="20"/>
              </w:rPr>
            </w:pPr>
          </w:p>
        </w:tc>
        <w:tc>
          <w:tcPr>
            <w:tcW w:w="5320" w:type="dxa"/>
            <w:tcBorders>
              <w:top w:val="nil"/>
            </w:tcBorders>
            <w:shd w:val="clear" w:color="auto" w:fill="auto"/>
          </w:tcPr>
          <w:p w:rsidR="00C41734" w:rsidRPr="00C41734" w:rsidRDefault="00992271" w:rsidP="004C4D51">
            <w:pPr>
              <w:ind w:left="288" w:hanging="288"/>
              <w:rPr>
                <w:sz w:val="20"/>
                <w:szCs w:val="20"/>
              </w:rPr>
            </w:pPr>
            <w:hyperlink r:id="rId51" w:history="1">
              <w:r w:rsidR="00C41734" w:rsidRPr="00C41734">
                <w:rPr>
                  <w:rFonts w:eastAsia="Times New Roman"/>
                  <w:color w:val="0000FF"/>
                  <w:sz w:val="20"/>
                  <w:szCs w:val="20"/>
                  <w:u w:val="single"/>
                </w:rPr>
                <w:t>http://www.mindtools.com/pages/article/newCT_02.htm</w:t>
              </w:r>
            </w:hyperlink>
            <w:r w:rsidR="00C41734" w:rsidRPr="00C41734">
              <w:rPr>
                <w:rFonts w:eastAsia="Times New Roman"/>
                <w:color w:val="000000"/>
                <w:sz w:val="20"/>
                <w:szCs w:val="20"/>
              </w:rPr>
              <w:t xml:space="preserve"> (SCAMPER strategy</w:t>
            </w:r>
            <w:r w:rsidR="00B13376">
              <w:rPr>
                <w:rFonts w:eastAsia="Times New Roman"/>
                <w:color w:val="000000"/>
                <w:sz w:val="20"/>
                <w:szCs w:val="20"/>
              </w:rPr>
              <w:t xml:space="preserve"> to explore creativity)</w:t>
            </w:r>
          </w:p>
        </w:tc>
        <w:tc>
          <w:tcPr>
            <w:tcW w:w="5755" w:type="dxa"/>
            <w:tcBorders>
              <w:top w:val="nil"/>
            </w:tcBorders>
            <w:shd w:val="clear" w:color="auto" w:fill="auto"/>
          </w:tcPr>
          <w:p w:rsidR="00C41734" w:rsidRPr="00C41734" w:rsidRDefault="00C41734" w:rsidP="004C4D51">
            <w:pPr>
              <w:ind w:left="288" w:hanging="288"/>
              <w:rPr>
                <w:rFonts w:eastAsia="Times New Roman"/>
                <w:color w:val="000000"/>
                <w:sz w:val="20"/>
                <w:szCs w:val="20"/>
              </w:rPr>
            </w:pPr>
            <w:r w:rsidRPr="00C41734">
              <w:rPr>
                <w:rFonts w:eastAsia="Times New Roman"/>
                <w:color w:val="000000"/>
                <w:sz w:val="20"/>
                <w:szCs w:val="20"/>
              </w:rPr>
              <w:t>S</w:t>
            </w:r>
            <w:r w:rsidR="004C4D51">
              <w:rPr>
                <w:rFonts w:eastAsia="Times New Roman"/>
                <w:color w:val="000000"/>
                <w:sz w:val="20"/>
                <w:szCs w:val="20"/>
              </w:rPr>
              <w:t>tudents may adapt a given story</w:t>
            </w:r>
          </w:p>
          <w:p w:rsidR="00FC39E0" w:rsidRPr="004C4D51" w:rsidRDefault="00C41734" w:rsidP="00992271">
            <w:pPr>
              <w:ind w:left="288" w:hanging="288"/>
              <w:rPr>
                <w:rFonts w:eastAsia="Times New Roman"/>
                <w:color w:val="000000"/>
                <w:sz w:val="20"/>
                <w:szCs w:val="20"/>
              </w:rPr>
            </w:pPr>
            <w:r w:rsidRPr="00C41734">
              <w:rPr>
                <w:rFonts w:eastAsia="Times New Roman"/>
                <w:color w:val="000000"/>
                <w:sz w:val="20"/>
                <w:szCs w:val="20"/>
              </w:rPr>
              <w:t>Students may use SCAMPER strategy for more in depth</w:t>
            </w:r>
            <w:r w:rsidR="004C4D51">
              <w:rPr>
                <w:rFonts w:eastAsia="Times New Roman"/>
                <w:color w:val="000000"/>
                <w:sz w:val="20"/>
                <w:szCs w:val="20"/>
              </w:rPr>
              <w:t xml:space="preserve"> discussion and analysis</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lastRenderedPageBreak/>
              <w:t>Critical Content:</w:t>
            </w:r>
          </w:p>
        </w:tc>
        <w:tc>
          <w:tcPr>
            <w:tcW w:w="11075" w:type="dxa"/>
            <w:gridSpan w:val="2"/>
            <w:shd w:val="clear" w:color="auto" w:fill="auto"/>
          </w:tcPr>
          <w:p w:rsidR="00C41734" w:rsidRPr="00C41734" w:rsidRDefault="00C41734" w:rsidP="004C4D51">
            <w:pPr>
              <w:numPr>
                <w:ilvl w:val="0"/>
                <w:numId w:val="38"/>
              </w:numPr>
              <w:ind w:left="288" w:hanging="288"/>
              <w:jc w:val="both"/>
              <w:rPr>
                <w:rFonts w:eastAsia="Times New Roman"/>
                <w:sz w:val="20"/>
                <w:szCs w:val="20"/>
              </w:rPr>
            </w:pPr>
            <w:r w:rsidRPr="00C41734">
              <w:rPr>
                <w:rFonts w:eastAsia="Times New Roman"/>
                <w:sz w:val="20"/>
                <w:szCs w:val="20"/>
              </w:rPr>
              <w:t xml:space="preserve">Ways to use tone colors to highlight moods, characters, and situations to fit specific stories </w:t>
            </w:r>
          </w:p>
          <w:p w:rsidR="00C41734" w:rsidRPr="00C41734" w:rsidRDefault="00C41734" w:rsidP="004C4D51">
            <w:pPr>
              <w:numPr>
                <w:ilvl w:val="0"/>
                <w:numId w:val="38"/>
              </w:numPr>
              <w:ind w:left="288" w:hanging="288"/>
              <w:jc w:val="both"/>
              <w:rPr>
                <w:sz w:val="20"/>
                <w:szCs w:val="20"/>
              </w:rPr>
            </w:pPr>
            <w:r w:rsidRPr="00C41734">
              <w:rPr>
                <w:rFonts w:eastAsia="Times New Roman"/>
                <w:sz w:val="20"/>
                <w:szCs w:val="20"/>
              </w:rPr>
              <w:t>How music expresses moods</w:t>
            </w:r>
          </w:p>
          <w:p w:rsidR="00C41734" w:rsidRPr="00C41734" w:rsidRDefault="00C41734" w:rsidP="004C4D51">
            <w:pPr>
              <w:numPr>
                <w:ilvl w:val="0"/>
                <w:numId w:val="38"/>
              </w:numPr>
              <w:ind w:left="288" w:hanging="288"/>
              <w:jc w:val="both"/>
              <w:rPr>
                <w:sz w:val="20"/>
                <w:szCs w:val="20"/>
              </w:rPr>
            </w:pPr>
            <w:r w:rsidRPr="00C41734">
              <w:rPr>
                <w:rFonts w:eastAsia="Times New Roman"/>
                <w:sz w:val="20"/>
                <w:szCs w:val="20"/>
              </w:rPr>
              <w:t xml:space="preserve">Creative movement conveys the meaning </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Key Skills:</w:t>
            </w:r>
          </w:p>
        </w:tc>
        <w:tc>
          <w:tcPr>
            <w:tcW w:w="11075" w:type="dxa"/>
            <w:gridSpan w:val="2"/>
            <w:shd w:val="clear" w:color="auto" w:fill="auto"/>
          </w:tcPr>
          <w:p w:rsidR="00C41734" w:rsidRPr="00C41734" w:rsidRDefault="00C41734" w:rsidP="004C4D51">
            <w:pPr>
              <w:numPr>
                <w:ilvl w:val="0"/>
                <w:numId w:val="39"/>
              </w:numPr>
              <w:ind w:left="288" w:hanging="288"/>
              <w:rPr>
                <w:sz w:val="20"/>
                <w:szCs w:val="20"/>
              </w:rPr>
            </w:pPr>
            <w:r w:rsidRPr="00C41734">
              <w:rPr>
                <w:rFonts w:eastAsia="Times New Roman"/>
                <w:sz w:val="20"/>
                <w:szCs w:val="20"/>
              </w:rPr>
              <w:t>Create a musical composition</w:t>
            </w:r>
          </w:p>
          <w:p w:rsidR="00C41734" w:rsidRPr="00C41734" w:rsidRDefault="00C41734" w:rsidP="004C4D51">
            <w:pPr>
              <w:numPr>
                <w:ilvl w:val="0"/>
                <w:numId w:val="39"/>
              </w:numPr>
              <w:ind w:left="288" w:hanging="288"/>
              <w:rPr>
                <w:sz w:val="20"/>
                <w:szCs w:val="20"/>
              </w:rPr>
            </w:pPr>
            <w:r w:rsidRPr="00C41734">
              <w:rPr>
                <w:rFonts w:eastAsia="Times New Roman"/>
                <w:sz w:val="20"/>
                <w:szCs w:val="20"/>
              </w:rPr>
              <w:t>Demonstrate musical elements within the context of performing a story</w:t>
            </w:r>
          </w:p>
          <w:p w:rsidR="00C41734" w:rsidRPr="00C41734" w:rsidRDefault="00C41734" w:rsidP="004C4D51">
            <w:pPr>
              <w:numPr>
                <w:ilvl w:val="0"/>
                <w:numId w:val="39"/>
              </w:numPr>
              <w:ind w:left="288" w:hanging="288"/>
              <w:rPr>
                <w:sz w:val="20"/>
                <w:szCs w:val="20"/>
              </w:rPr>
            </w:pPr>
            <w:r w:rsidRPr="00C41734">
              <w:rPr>
                <w:sz w:val="20"/>
                <w:szCs w:val="20"/>
              </w:rPr>
              <w:t xml:space="preserve">Perform a student created musical composition </w:t>
            </w:r>
          </w:p>
          <w:p w:rsidR="00C41734" w:rsidRPr="00C41734" w:rsidRDefault="00C41734" w:rsidP="004C4D51">
            <w:pPr>
              <w:numPr>
                <w:ilvl w:val="0"/>
                <w:numId w:val="39"/>
              </w:numPr>
              <w:ind w:left="288" w:hanging="288"/>
              <w:rPr>
                <w:sz w:val="20"/>
                <w:szCs w:val="20"/>
              </w:rPr>
            </w:pPr>
            <w:r w:rsidRPr="00C41734">
              <w:rPr>
                <w:sz w:val="20"/>
                <w:szCs w:val="20"/>
              </w:rPr>
              <w:t xml:space="preserve">Show appropriate audience behavior while listening to peer performances </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Critical Language:</w:t>
            </w:r>
          </w:p>
        </w:tc>
        <w:tc>
          <w:tcPr>
            <w:tcW w:w="11075" w:type="dxa"/>
            <w:gridSpan w:val="2"/>
            <w:shd w:val="clear" w:color="auto" w:fill="auto"/>
          </w:tcPr>
          <w:p w:rsidR="00C41734" w:rsidRPr="00C41734" w:rsidRDefault="00C41734" w:rsidP="004C4D51">
            <w:pPr>
              <w:ind w:left="0" w:firstLine="0"/>
              <w:rPr>
                <w:sz w:val="20"/>
                <w:szCs w:val="20"/>
              </w:rPr>
            </w:pPr>
            <w:r w:rsidRPr="00C41734">
              <w:rPr>
                <w:rFonts w:eastAsia="Times New Roman"/>
                <w:sz w:val="20"/>
                <w:szCs w:val="20"/>
              </w:rPr>
              <w:t xml:space="preserve">Character, </w:t>
            </w:r>
            <w:r w:rsidR="004C4D51">
              <w:rPr>
                <w:rFonts w:eastAsia="Times New Roman"/>
                <w:sz w:val="20"/>
                <w:szCs w:val="20"/>
              </w:rPr>
              <w:t>m</w:t>
            </w:r>
            <w:r w:rsidRPr="00C41734">
              <w:rPr>
                <w:rFonts w:eastAsia="Times New Roman"/>
                <w:sz w:val="20"/>
                <w:szCs w:val="20"/>
              </w:rPr>
              <w:t xml:space="preserve">ood, </w:t>
            </w:r>
            <w:r w:rsidR="004C4D51">
              <w:rPr>
                <w:rFonts w:eastAsia="Times New Roman"/>
                <w:sz w:val="20"/>
                <w:szCs w:val="20"/>
              </w:rPr>
              <w:t>s</w:t>
            </w:r>
            <w:r w:rsidRPr="00C41734">
              <w:rPr>
                <w:rFonts w:eastAsia="Times New Roman"/>
                <w:sz w:val="20"/>
                <w:szCs w:val="20"/>
              </w:rPr>
              <w:t xml:space="preserve">tory, </w:t>
            </w:r>
            <w:r w:rsidR="004C4D51">
              <w:rPr>
                <w:rFonts w:eastAsia="Times New Roman"/>
                <w:sz w:val="20"/>
                <w:szCs w:val="20"/>
              </w:rPr>
              <w:t>s</w:t>
            </w:r>
            <w:r w:rsidRPr="00C41734">
              <w:rPr>
                <w:rFonts w:eastAsia="Times New Roman"/>
                <w:sz w:val="20"/>
                <w:szCs w:val="20"/>
              </w:rPr>
              <w:t xml:space="preserve">etting, </w:t>
            </w:r>
            <w:r w:rsidR="004C4D51">
              <w:rPr>
                <w:rFonts w:eastAsia="Times New Roman"/>
                <w:sz w:val="20"/>
                <w:szCs w:val="20"/>
              </w:rPr>
              <w:t>s</w:t>
            </w:r>
            <w:r w:rsidRPr="00C41734">
              <w:rPr>
                <w:rFonts w:eastAsia="Times New Roman"/>
                <w:sz w:val="20"/>
                <w:szCs w:val="20"/>
              </w:rPr>
              <w:t xml:space="preserve">tyle, </w:t>
            </w:r>
            <w:r w:rsidR="004C4D51">
              <w:rPr>
                <w:rFonts w:eastAsia="Times New Roman"/>
                <w:sz w:val="20"/>
                <w:szCs w:val="20"/>
              </w:rPr>
              <w:t>i</w:t>
            </w:r>
            <w:r w:rsidRPr="00C41734">
              <w:rPr>
                <w:rFonts w:eastAsia="Times New Roman"/>
                <w:sz w:val="20"/>
                <w:szCs w:val="20"/>
              </w:rPr>
              <w:t xml:space="preserve">mprovisation, </w:t>
            </w:r>
            <w:r w:rsidR="004C4D51">
              <w:rPr>
                <w:rFonts w:eastAsia="Times New Roman"/>
                <w:sz w:val="20"/>
                <w:szCs w:val="20"/>
              </w:rPr>
              <w:t>f</w:t>
            </w:r>
            <w:r w:rsidRPr="00C41734">
              <w:rPr>
                <w:rFonts w:eastAsia="Times New Roman"/>
                <w:sz w:val="20"/>
                <w:szCs w:val="20"/>
              </w:rPr>
              <w:t xml:space="preserve">orm, </w:t>
            </w:r>
            <w:r w:rsidR="004C4D51">
              <w:rPr>
                <w:rFonts w:eastAsia="Times New Roman"/>
                <w:sz w:val="20"/>
                <w:szCs w:val="20"/>
              </w:rPr>
              <w:t>m</w:t>
            </w:r>
            <w:r w:rsidRPr="00C41734">
              <w:rPr>
                <w:rFonts w:eastAsia="Times New Roman"/>
                <w:sz w:val="20"/>
                <w:szCs w:val="20"/>
              </w:rPr>
              <w:t xml:space="preserve">elody, </w:t>
            </w:r>
            <w:r w:rsidR="004C4D51">
              <w:rPr>
                <w:rFonts w:eastAsia="Times New Roman"/>
                <w:sz w:val="20"/>
                <w:szCs w:val="20"/>
              </w:rPr>
              <w:t>r</w:t>
            </w:r>
            <w:r w:rsidRPr="00C41734">
              <w:rPr>
                <w:rFonts w:eastAsia="Times New Roman"/>
                <w:sz w:val="20"/>
                <w:szCs w:val="20"/>
              </w:rPr>
              <w:t xml:space="preserve">hythm, </w:t>
            </w:r>
            <w:r w:rsidR="004C4D51">
              <w:rPr>
                <w:rFonts w:eastAsia="Times New Roman"/>
                <w:sz w:val="20"/>
                <w:szCs w:val="20"/>
              </w:rPr>
              <w:t>t</w:t>
            </w:r>
            <w:r w:rsidRPr="00C41734">
              <w:rPr>
                <w:rFonts w:eastAsia="Times New Roman"/>
                <w:sz w:val="20"/>
                <w:szCs w:val="20"/>
              </w:rPr>
              <w:t xml:space="preserve">one </w:t>
            </w:r>
            <w:r w:rsidR="004C4D51">
              <w:rPr>
                <w:rFonts w:eastAsia="Times New Roman"/>
                <w:sz w:val="20"/>
                <w:szCs w:val="20"/>
              </w:rPr>
              <w:t>c</w:t>
            </w:r>
            <w:r w:rsidRPr="00C41734">
              <w:rPr>
                <w:rFonts w:eastAsia="Times New Roman"/>
                <w:sz w:val="20"/>
                <w:szCs w:val="20"/>
              </w:rPr>
              <w:t xml:space="preserve">olor, </w:t>
            </w:r>
            <w:r w:rsidR="004C4D51">
              <w:rPr>
                <w:rFonts w:eastAsia="Times New Roman"/>
                <w:sz w:val="20"/>
                <w:szCs w:val="20"/>
              </w:rPr>
              <w:t>t</w:t>
            </w:r>
            <w:r w:rsidRPr="00C41734">
              <w:rPr>
                <w:rFonts w:eastAsia="Times New Roman"/>
                <w:sz w:val="20"/>
                <w:szCs w:val="20"/>
              </w:rPr>
              <w:t xml:space="preserve">empo, </w:t>
            </w:r>
            <w:r w:rsidR="004C4D51">
              <w:rPr>
                <w:rFonts w:eastAsia="Times New Roman"/>
                <w:sz w:val="20"/>
                <w:szCs w:val="20"/>
              </w:rPr>
              <w:t>d</w:t>
            </w:r>
            <w:r w:rsidRPr="00C41734">
              <w:rPr>
                <w:rFonts w:eastAsia="Times New Roman"/>
                <w:sz w:val="20"/>
                <w:szCs w:val="20"/>
              </w:rPr>
              <w:t>ynamics</w:t>
            </w:r>
          </w:p>
        </w:tc>
      </w:tr>
    </w:tbl>
    <w:p w:rsidR="00C41734" w:rsidRPr="00C41734" w:rsidRDefault="00C41734" w:rsidP="00C4173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41734" w:rsidRPr="00C41734" w:rsidTr="005A5656">
        <w:tc>
          <w:tcPr>
            <w:tcW w:w="14781" w:type="dxa"/>
            <w:gridSpan w:val="3"/>
            <w:shd w:val="clear" w:color="auto" w:fill="A6A6A6"/>
            <w:noWrap/>
          </w:tcPr>
          <w:p w:rsidR="00C41734" w:rsidRPr="00C41734" w:rsidRDefault="00C41734" w:rsidP="00C41734">
            <w:pPr>
              <w:ind w:left="0" w:firstLine="0"/>
              <w:rPr>
                <w:b/>
                <w:sz w:val="20"/>
                <w:szCs w:val="20"/>
              </w:rPr>
            </w:pPr>
            <w:r w:rsidRPr="00C41734">
              <w:rPr>
                <w:b/>
                <w:sz w:val="20"/>
                <w:szCs w:val="20"/>
              </w:rPr>
              <w:t>Learning Experience # 4</w:t>
            </w:r>
          </w:p>
        </w:tc>
      </w:tr>
      <w:tr w:rsidR="00544072" w:rsidRPr="00C41734" w:rsidTr="00484D17">
        <w:tc>
          <w:tcPr>
            <w:tcW w:w="14781" w:type="dxa"/>
            <w:gridSpan w:val="3"/>
            <w:shd w:val="clear" w:color="auto" w:fill="D9D9D9"/>
            <w:noWrap/>
          </w:tcPr>
          <w:p w:rsidR="00544072" w:rsidRPr="00544072" w:rsidRDefault="00544072" w:rsidP="004516CB">
            <w:pPr>
              <w:ind w:left="0" w:firstLine="0"/>
              <w:rPr>
                <w:sz w:val="28"/>
                <w:szCs w:val="28"/>
              </w:rPr>
            </w:pPr>
            <w:r w:rsidRPr="00544072">
              <w:rPr>
                <w:sz w:val="28"/>
                <w:szCs w:val="28"/>
              </w:rPr>
              <w:t xml:space="preserve">The teacher may </w:t>
            </w:r>
            <w:r w:rsidR="004516CB">
              <w:rPr>
                <w:sz w:val="28"/>
                <w:szCs w:val="28"/>
              </w:rPr>
              <w:t>revisit the connections between music and literature</w:t>
            </w:r>
            <w:r w:rsidRPr="00544072">
              <w:rPr>
                <w:sz w:val="28"/>
                <w:szCs w:val="28"/>
              </w:rPr>
              <w:t xml:space="preserve"> so that the students can </w:t>
            </w:r>
            <w:r w:rsidR="004516CB">
              <w:rPr>
                <w:sz w:val="28"/>
                <w:szCs w:val="28"/>
              </w:rPr>
              <w:t xml:space="preserve">begin synthesizing and explaining </w:t>
            </w:r>
            <w:r w:rsidRPr="00544072">
              <w:rPr>
                <w:sz w:val="28"/>
                <w:szCs w:val="28"/>
              </w:rPr>
              <w:t>the</w:t>
            </w:r>
            <w:r w:rsidR="004516CB">
              <w:rPr>
                <w:sz w:val="28"/>
                <w:szCs w:val="28"/>
              </w:rPr>
              <w:t xml:space="preserve"> ways in which</w:t>
            </w:r>
            <w:r w:rsidRPr="00544072">
              <w:rPr>
                <w:sz w:val="28"/>
                <w:szCs w:val="28"/>
              </w:rPr>
              <w:t xml:space="preserve"> sound</w:t>
            </w:r>
            <w:r w:rsidR="004516CB">
              <w:rPr>
                <w:sz w:val="28"/>
                <w:szCs w:val="28"/>
              </w:rPr>
              <w:t xml:space="preserve"> can</w:t>
            </w:r>
            <w:r w:rsidRPr="00544072">
              <w:rPr>
                <w:sz w:val="28"/>
                <w:szCs w:val="28"/>
              </w:rPr>
              <w:t xml:space="preserve"> </w:t>
            </w:r>
            <w:r w:rsidR="004516CB">
              <w:rPr>
                <w:sz w:val="28"/>
                <w:szCs w:val="28"/>
              </w:rPr>
              <w:t>represent and reflect character and mood</w:t>
            </w:r>
            <w:r w:rsidR="00FC39E0">
              <w:rPr>
                <w:sz w:val="28"/>
                <w:szCs w:val="28"/>
              </w:rPr>
              <w:t>.</w:t>
            </w:r>
            <w:r w:rsidR="004516CB">
              <w:rPr>
                <w:sz w:val="28"/>
                <w:szCs w:val="28"/>
              </w:rPr>
              <w:t xml:space="preserve"> </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Generalization Connection(s):</w:t>
            </w:r>
          </w:p>
        </w:tc>
        <w:tc>
          <w:tcPr>
            <w:tcW w:w="11075" w:type="dxa"/>
            <w:gridSpan w:val="2"/>
            <w:shd w:val="clear" w:color="auto" w:fill="auto"/>
            <w:noWrap/>
          </w:tcPr>
          <w:p w:rsidR="00992271" w:rsidRPr="00544072" w:rsidRDefault="00C41734" w:rsidP="00992271">
            <w:pPr>
              <w:ind w:left="0" w:firstLine="0"/>
              <w:rPr>
                <w:rFonts w:asciiTheme="minorHAnsi" w:eastAsia="Times New Roman" w:hAnsiTheme="minorHAnsi"/>
                <w:sz w:val="20"/>
                <w:szCs w:val="20"/>
              </w:rPr>
            </w:pPr>
            <w:r w:rsidRPr="00544072">
              <w:rPr>
                <w:rFonts w:asciiTheme="minorHAnsi" w:eastAsia="Times New Roman" w:hAnsiTheme="minorHAnsi"/>
                <w:sz w:val="20"/>
                <w:szCs w:val="20"/>
              </w:rPr>
              <w:t xml:space="preserve">Different styles inspire the </w:t>
            </w:r>
            <w:r w:rsidR="00FC39E0">
              <w:rPr>
                <w:rFonts w:asciiTheme="minorHAnsi" w:eastAsia="Times New Roman" w:hAnsiTheme="minorHAnsi"/>
                <w:sz w:val="20"/>
                <w:szCs w:val="20"/>
              </w:rPr>
              <w:t>creation of compositional moods</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Teacher Resources:</w:t>
            </w:r>
          </w:p>
        </w:tc>
        <w:tc>
          <w:tcPr>
            <w:tcW w:w="11075" w:type="dxa"/>
            <w:gridSpan w:val="2"/>
            <w:shd w:val="clear" w:color="auto" w:fill="auto"/>
            <w:noWrap/>
          </w:tcPr>
          <w:p w:rsidR="001E4ADB" w:rsidRDefault="00992271" w:rsidP="00C41734">
            <w:pPr>
              <w:ind w:left="0" w:firstLine="0"/>
              <w:rPr>
                <w:rFonts w:eastAsia="Times New Roman"/>
                <w:color w:val="000000"/>
                <w:sz w:val="20"/>
                <w:szCs w:val="20"/>
              </w:rPr>
            </w:pPr>
            <w:hyperlink r:id="rId52" w:history="1">
              <w:r w:rsidR="001E4ADB" w:rsidRPr="004C47F9">
                <w:rPr>
                  <w:rStyle w:val="Hyperlink"/>
                  <w:rFonts w:eastAsia="Times New Roman"/>
                  <w:sz w:val="20"/>
                  <w:szCs w:val="20"/>
                </w:rPr>
                <w:t>http://www.ket.org/artstoolkit/music/lessonplan/131.htm</w:t>
              </w:r>
            </w:hyperlink>
            <w:r w:rsidR="001E4ADB">
              <w:rPr>
                <w:rFonts w:eastAsia="Times New Roman"/>
                <w:color w:val="000000"/>
                <w:sz w:val="20"/>
                <w:szCs w:val="20"/>
              </w:rPr>
              <w:t xml:space="preserve"> (Lesson Plan on creating a sound story)</w:t>
            </w:r>
          </w:p>
          <w:p w:rsidR="001E4ADB" w:rsidRPr="001E4ADB" w:rsidRDefault="00992271" w:rsidP="001E4ADB">
            <w:pPr>
              <w:ind w:left="288" w:hanging="288"/>
              <w:rPr>
                <w:rFonts w:eastAsia="Times New Roman"/>
                <w:color w:val="000000"/>
                <w:sz w:val="20"/>
                <w:szCs w:val="20"/>
              </w:rPr>
            </w:pPr>
            <w:hyperlink r:id="rId53" w:history="1">
              <w:r w:rsidR="001E4ADB" w:rsidRPr="004C47F9">
                <w:rPr>
                  <w:rStyle w:val="Hyperlink"/>
                  <w:rFonts w:eastAsia="Times New Roman"/>
                  <w:sz w:val="20"/>
                  <w:szCs w:val="20"/>
                </w:rPr>
                <w:t>https://www.dsokids.com/media/10709/2006-Play-Me-a-Story-Teacher-Guide.pdf</w:t>
              </w:r>
            </w:hyperlink>
            <w:r w:rsidR="001E4ADB">
              <w:rPr>
                <w:rFonts w:eastAsia="Times New Roman"/>
                <w:color w:val="000000"/>
                <w:sz w:val="20"/>
                <w:szCs w:val="20"/>
              </w:rPr>
              <w:t xml:space="preserve"> (Dallas Symphony Orchestra Teacher’s Guide for Play Me A Story)</w:t>
            </w:r>
          </w:p>
          <w:p w:rsidR="00C41734" w:rsidRPr="00C41734" w:rsidRDefault="00C41734" w:rsidP="00C41734">
            <w:pPr>
              <w:ind w:left="0" w:firstLine="0"/>
              <w:rPr>
                <w:rFonts w:eastAsia="Times New Roman"/>
                <w:color w:val="000000"/>
                <w:sz w:val="20"/>
                <w:szCs w:val="20"/>
              </w:rPr>
            </w:pPr>
            <w:proofErr w:type="spellStart"/>
            <w:r w:rsidRPr="00544072">
              <w:rPr>
                <w:rFonts w:eastAsia="Times New Roman"/>
                <w:i/>
                <w:color w:val="000000"/>
                <w:sz w:val="20"/>
                <w:szCs w:val="20"/>
              </w:rPr>
              <w:t>Gameplan</w:t>
            </w:r>
            <w:r w:rsidRPr="00C41734">
              <w:rPr>
                <w:rFonts w:eastAsia="Times New Roman"/>
                <w:color w:val="000000"/>
                <w:sz w:val="20"/>
                <w:szCs w:val="20"/>
              </w:rPr>
              <w:t>-Kriske</w:t>
            </w:r>
            <w:proofErr w:type="spellEnd"/>
            <w:r w:rsidRPr="00C41734">
              <w:rPr>
                <w:rFonts w:eastAsia="Times New Roman"/>
                <w:color w:val="000000"/>
                <w:sz w:val="20"/>
                <w:szCs w:val="20"/>
              </w:rPr>
              <w:t xml:space="preserve"> &amp; </w:t>
            </w:r>
            <w:proofErr w:type="spellStart"/>
            <w:r w:rsidRPr="00C41734">
              <w:rPr>
                <w:rFonts w:eastAsia="Times New Roman"/>
                <w:color w:val="000000"/>
                <w:sz w:val="20"/>
                <w:szCs w:val="20"/>
              </w:rPr>
              <w:t>Delelles</w:t>
            </w:r>
            <w:proofErr w:type="spellEnd"/>
            <w:r w:rsidRPr="00C41734">
              <w:rPr>
                <w:rFonts w:eastAsia="Times New Roman"/>
                <w:color w:val="000000"/>
                <w:sz w:val="20"/>
                <w:szCs w:val="20"/>
              </w:rPr>
              <w:t xml:space="preserve"> – grade 2 – “Scary, Scary Halloween”</w:t>
            </w:r>
          </w:p>
          <w:p w:rsidR="00C41734" w:rsidRPr="00C41734" w:rsidRDefault="00C41734" w:rsidP="00C41734">
            <w:pPr>
              <w:ind w:left="0" w:firstLine="0"/>
              <w:rPr>
                <w:rFonts w:eastAsia="Times New Roman"/>
                <w:color w:val="000000"/>
                <w:sz w:val="20"/>
                <w:szCs w:val="20"/>
              </w:rPr>
            </w:pPr>
            <w:r w:rsidRPr="00544072">
              <w:rPr>
                <w:rFonts w:eastAsia="Times New Roman"/>
                <w:i/>
                <w:color w:val="000000"/>
                <w:sz w:val="20"/>
                <w:szCs w:val="20"/>
              </w:rPr>
              <w:t xml:space="preserve">Spotlight on Music </w:t>
            </w:r>
            <w:r w:rsidRPr="00C41734">
              <w:rPr>
                <w:rFonts w:eastAsia="Times New Roman"/>
                <w:color w:val="000000"/>
                <w:sz w:val="20"/>
                <w:szCs w:val="20"/>
              </w:rPr>
              <w:t>– grade 2 – multiple poems and stories</w:t>
            </w:r>
          </w:p>
          <w:p w:rsidR="00C41734" w:rsidRPr="00C41734" w:rsidRDefault="00C41734" w:rsidP="00C41734">
            <w:pPr>
              <w:ind w:left="0" w:firstLine="0"/>
              <w:rPr>
                <w:rFonts w:eastAsia="Times New Roman"/>
                <w:color w:val="000000"/>
                <w:sz w:val="20"/>
                <w:szCs w:val="20"/>
              </w:rPr>
            </w:pPr>
            <w:r w:rsidRPr="00544072">
              <w:rPr>
                <w:rFonts w:eastAsia="Times New Roman"/>
                <w:i/>
                <w:color w:val="000000"/>
                <w:sz w:val="20"/>
                <w:szCs w:val="20"/>
              </w:rPr>
              <w:t>Music Express</w:t>
            </w:r>
            <w:r w:rsidRPr="00C41734">
              <w:rPr>
                <w:rFonts w:eastAsia="Times New Roman"/>
                <w:color w:val="000000"/>
                <w:sz w:val="20"/>
                <w:szCs w:val="20"/>
              </w:rPr>
              <w:t xml:space="preserve"> – multiple sound stories available</w:t>
            </w:r>
          </w:p>
          <w:p w:rsidR="00C41734" w:rsidRPr="00C41734" w:rsidRDefault="00C41734" w:rsidP="00C41734">
            <w:pPr>
              <w:ind w:left="0" w:firstLine="0"/>
              <w:rPr>
                <w:rFonts w:eastAsia="Times New Roman"/>
                <w:color w:val="000000"/>
                <w:sz w:val="20"/>
                <w:szCs w:val="20"/>
              </w:rPr>
            </w:pPr>
            <w:r w:rsidRPr="00544072">
              <w:rPr>
                <w:rFonts w:eastAsia="Times New Roman"/>
                <w:color w:val="000000"/>
                <w:sz w:val="20"/>
                <w:szCs w:val="20"/>
              </w:rPr>
              <w:t xml:space="preserve">Multiple </w:t>
            </w:r>
            <w:r w:rsidRPr="00544072">
              <w:rPr>
                <w:rFonts w:eastAsia="Times New Roman"/>
                <w:i/>
                <w:color w:val="000000"/>
                <w:sz w:val="20"/>
                <w:szCs w:val="20"/>
              </w:rPr>
              <w:t>Dr. Seuss</w:t>
            </w:r>
            <w:r w:rsidRPr="00544072">
              <w:rPr>
                <w:rFonts w:eastAsia="Times New Roman"/>
                <w:color w:val="000000"/>
                <w:sz w:val="20"/>
                <w:szCs w:val="20"/>
              </w:rPr>
              <w:t xml:space="preserve"> books</w:t>
            </w:r>
            <w:r w:rsidRPr="00C41734">
              <w:rPr>
                <w:rFonts w:eastAsia="Times New Roman"/>
                <w:color w:val="000000"/>
                <w:sz w:val="20"/>
                <w:szCs w:val="20"/>
              </w:rPr>
              <w:t xml:space="preserve"> (ex. Gerald </w:t>
            </w:r>
            <w:proofErr w:type="spellStart"/>
            <w:r w:rsidRPr="00C41734">
              <w:rPr>
                <w:rFonts w:eastAsia="Times New Roman"/>
                <w:color w:val="000000"/>
                <w:sz w:val="20"/>
                <w:szCs w:val="20"/>
              </w:rPr>
              <w:t>McBoing</w:t>
            </w:r>
            <w:proofErr w:type="spellEnd"/>
            <w:r w:rsidRPr="00C41734">
              <w:rPr>
                <w:rFonts w:eastAsia="Times New Roman"/>
                <w:color w:val="000000"/>
                <w:sz w:val="20"/>
                <w:szCs w:val="20"/>
              </w:rPr>
              <w:t xml:space="preserve"> Boing)</w:t>
            </w:r>
          </w:p>
          <w:p w:rsidR="00C41734" w:rsidRPr="00C41734" w:rsidRDefault="00C41734" w:rsidP="00C41734">
            <w:pPr>
              <w:ind w:left="0" w:firstLine="0"/>
              <w:rPr>
                <w:rFonts w:eastAsia="Times New Roman"/>
                <w:color w:val="000000"/>
                <w:sz w:val="20"/>
                <w:szCs w:val="20"/>
              </w:rPr>
            </w:pPr>
            <w:proofErr w:type="spellStart"/>
            <w:r w:rsidRPr="00544072">
              <w:rPr>
                <w:rFonts w:eastAsia="Times New Roman"/>
                <w:i/>
                <w:color w:val="000000"/>
                <w:sz w:val="20"/>
                <w:szCs w:val="20"/>
              </w:rPr>
              <w:t>Berenstain</w:t>
            </w:r>
            <w:proofErr w:type="spellEnd"/>
            <w:r w:rsidRPr="00544072">
              <w:rPr>
                <w:rFonts w:eastAsia="Times New Roman"/>
                <w:i/>
                <w:color w:val="000000"/>
                <w:sz w:val="20"/>
                <w:szCs w:val="20"/>
              </w:rPr>
              <w:t xml:space="preserve"> Bears</w:t>
            </w:r>
            <w:r w:rsidRPr="00544072">
              <w:rPr>
                <w:rFonts w:eastAsia="Times New Roman"/>
                <w:color w:val="000000"/>
                <w:sz w:val="20"/>
                <w:szCs w:val="20"/>
              </w:rPr>
              <w:t xml:space="preserve"> book series</w:t>
            </w:r>
            <w:r w:rsidRPr="00C41734">
              <w:rPr>
                <w:rFonts w:eastAsia="Times New Roman"/>
                <w:color w:val="000000"/>
                <w:sz w:val="20"/>
                <w:szCs w:val="20"/>
              </w:rPr>
              <w:t xml:space="preserve"> (The Spooky Old Tree)</w:t>
            </w:r>
          </w:p>
          <w:p w:rsidR="00C41734" w:rsidRPr="00C41734" w:rsidRDefault="00C41734" w:rsidP="00C41734">
            <w:pPr>
              <w:ind w:left="0" w:firstLine="0"/>
              <w:rPr>
                <w:rFonts w:eastAsia="Times New Roman"/>
                <w:color w:val="000000"/>
                <w:sz w:val="20"/>
                <w:szCs w:val="20"/>
              </w:rPr>
            </w:pPr>
            <w:r w:rsidRPr="00544072">
              <w:rPr>
                <w:rFonts w:eastAsia="Times New Roman"/>
                <w:i/>
                <w:color w:val="000000"/>
                <w:sz w:val="20"/>
                <w:szCs w:val="20"/>
              </w:rPr>
              <w:t>The Little Red Hen</w:t>
            </w:r>
            <w:r w:rsidRPr="00544072">
              <w:rPr>
                <w:rFonts w:eastAsia="Times New Roman"/>
                <w:color w:val="000000"/>
                <w:sz w:val="20"/>
                <w:szCs w:val="20"/>
              </w:rPr>
              <w:t>- (</w:t>
            </w:r>
            <w:hyperlink r:id="rId54" w:history="1">
              <w:r w:rsidRPr="00C41734">
                <w:rPr>
                  <w:rFonts w:eastAsia="Times New Roman"/>
                  <w:color w:val="0000FF"/>
                  <w:sz w:val="20"/>
                  <w:szCs w:val="20"/>
                  <w:u w:val="single"/>
                </w:rPr>
                <w:t>Lesson Planet Resources</w:t>
              </w:r>
            </w:hyperlink>
            <w:r w:rsidRPr="00C41734">
              <w:rPr>
                <w:rFonts w:eastAsia="Times New Roman"/>
                <w:color w:val="000000"/>
                <w:sz w:val="20"/>
                <w:szCs w:val="20"/>
              </w:rPr>
              <w:t xml:space="preserve">) </w:t>
            </w:r>
          </w:p>
          <w:p w:rsidR="00C41734" w:rsidRPr="00C41734" w:rsidRDefault="00C41734" w:rsidP="00C41734">
            <w:pPr>
              <w:ind w:left="0" w:firstLine="0"/>
              <w:rPr>
                <w:rFonts w:eastAsia="Times New Roman"/>
                <w:color w:val="000000"/>
                <w:sz w:val="20"/>
                <w:szCs w:val="20"/>
              </w:rPr>
            </w:pPr>
            <w:r w:rsidRPr="00544072">
              <w:rPr>
                <w:rFonts w:eastAsia="Times New Roman"/>
                <w:i/>
                <w:color w:val="000000"/>
                <w:sz w:val="20"/>
                <w:szCs w:val="20"/>
              </w:rPr>
              <w:t>Rumble in the Jungle</w:t>
            </w:r>
            <w:r w:rsidRPr="00C41734">
              <w:rPr>
                <w:rFonts w:eastAsia="Times New Roman"/>
                <w:color w:val="000000"/>
                <w:sz w:val="20"/>
                <w:szCs w:val="20"/>
              </w:rPr>
              <w:t>-</w:t>
            </w:r>
            <w:proofErr w:type="spellStart"/>
            <w:r w:rsidRPr="00C41734">
              <w:rPr>
                <w:rFonts w:eastAsia="Times New Roman"/>
                <w:color w:val="000000"/>
                <w:sz w:val="20"/>
                <w:szCs w:val="20"/>
              </w:rPr>
              <w:t>Andreae</w:t>
            </w:r>
            <w:proofErr w:type="spellEnd"/>
            <w:r w:rsidRPr="00C41734">
              <w:rPr>
                <w:rFonts w:eastAsia="Times New Roman"/>
                <w:color w:val="000000"/>
                <w:sz w:val="20"/>
                <w:szCs w:val="20"/>
              </w:rPr>
              <w:t xml:space="preserve"> and </w:t>
            </w:r>
            <w:proofErr w:type="spellStart"/>
            <w:r w:rsidRPr="00C41734">
              <w:rPr>
                <w:rFonts w:eastAsia="Times New Roman"/>
                <w:color w:val="000000"/>
                <w:sz w:val="20"/>
                <w:szCs w:val="20"/>
              </w:rPr>
              <w:t>Wojitoyez</w:t>
            </w:r>
            <w:proofErr w:type="spellEnd"/>
          </w:p>
          <w:p w:rsidR="00C41734" w:rsidRPr="00C41734" w:rsidRDefault="00C41734" w:rsidP="00C41734">
            <w:pPr>
              <w:ind w:left="0" w:firstLine="0"/>
              <w:rPr>
                <w:rFonts w:eastAsia="Times New Roman"/>
                <w:color w:val="000000"/>
                <w:sz w:val="20"/>
                <w:szCs w:val="20"/>
              </w:rPr>
            </w:pPr>
            <w:r w:rsidRPr="00544072">
              <w:rPr>
                <w:rFonts w:eastAsia="Times New Roman"/>
                <w:i/>
                <w:color w:val="000000"/>
                <w:sz w:val="20"/>
                <w:szCs w:val="20"/>
              </w:rPr>
              <w:t>Winter Poems</w:t>
            </w:r>
            <w:r w:rsidRPr="00C41734">
              <w:rPr>
                <w:rFonts w:eastAsia="Times New Roman"/>
                <w:color w:val="000000"/>
                <w:sz w:val="20"/>
                <w:szCs w:val="20"/>
              </w:rPr>
              <w:t>-</w:t>
            </w:r>
            <w:proofErr w:type="spellStart"/>
            <w:r w:rsidRPr="00C41734">
              <w:rPr>
                <w:rFonts w:eastAsia="Times New Roman"/>
                <w:color w:val="000000"/>
                <w:sz w:val="20"/>
                <w:szCs w:val="20"/>
              </w:rPr>
              <w:t>Rogasky</w:t>
            </w:r>
            <w:proofErr w:type="spellEnd"/>
          </w:p>
          <w:p w:rsidR="00FC39E0" w:rsidRPr="00C41734" w:rsidRDefault="00C41734" w:rsidP="00992271">
            <w:pPr>
              <w:ind w:left="288" w:hanging="288"/>
              <w:rPr>
                <w:sz w:val="20"/>
                <w:szCs w:val="20"/>
              </w:rPr>
            </w:pPr>
            <w:r w:rsidRPr="00C41734">
              <w:rPr>
                <w:rFonts w:eastAsia="Times New Roman"/>
                <w:color w:val="000000"/>
                <w:sz w:val="20"/>
                <w:szCs w:val="20"/>
              </w:rPr>
              <w:t xml:space="preserve">Other poetry books by various authors (ex. Jack </w:t>
            </w:r>
            <w:proofErr w:type="spellStart"/>
            <w:r w:rsidRPr="00C41734">
              <w:rPr>
                <w:rFonts w:eastAsia="Times New Roman"/>
                <w:color w:val="000000"/>
                <w:sz w:val="20"/>
                <w:szCs w:val="20"/>
              </w:rPr>
              <w:t>Prelutsky</w:t>
            </w:r>
            <w:proofErr w:type="spellEnd"/>
            <w:r w:rsidRPr="00C41734">
              <w:rPr>
                <w:rFonts w:eastAsia="Times New Roman"/>
                <w:color w:val="000000"/>
                <w:sz w:val="20"/>
                <w:szCs w:val="20"/>
              </w:rPr>
              <w:t xml:space="preserve">, </w:t>
            </w:r>
            <w:proofErr w:type="spellStart"/>
            <w:r w:rsidRPr="00C41734">
              <w:rPr>
                <w:rFonts w:eastAsia="Times New Roman"/>
                <w:color w:val="000000"/>
                <w:sz w:val="20"/>
                <w:szCs w:val="20"/>
              </w:rPr>
              <w:t>Shel</w:t>
            </w:r>
            <w:proofErr w:type="spellEnd"/>
            <w:r w:rsidRPr="00C41734">
              <w:rPr>
                <w:rFonts w:eastAsia="Times New Roman"/>
                <w:color w:val="000000"/>
                <w:sz w:val="20"/>
                <w:szCs w:val="20"/>
              </w:rPr>
              <w:t xml:space="preserve"> Silverstein, etc.)</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Student Resources:</w:t>
            </w:r>
          </w:p>
        </w:tc>
        <w:tc>
          <w:tcPr>
            <w:tcW w:w="11075" w:type="dxa"/>
            <w:gridSpan w:val="2"/>
            <w:shd w:val="clear" w:color="auto" w:fill="auto"/>
            <w:noWrap/>
          </w:tcPr>
          <w:p w:rsidR="00FC39E0" w:rsidRPr="00C41734" w:rsidRDefault="0022473E" w:rsidP="00992271">
            <w:pPr>
              <w:ind w:left="288" w:hanging="288"/>
              <w:rPr>
                <w:sz w:val="20"/>
                <w:szCs w:val="20"/>
              </w:rPr>
            </w:pPr>
            <w:r>
              <w:rPr>
                <w:sz w:val="20"/>
                <w:szCs w:val="20"/>
              </w:rPr>
              <w:t>N/A</w:t>
            </w:r>
            <w:r w:rsidR="00C41734" w:rsidRPr="00C41734">
              <w:rPr>
                <w:sz w:val="20"/>
                <w:szCs w:val="20"/>
              </w:rPr>
              <w:t xml:space="preserve"> </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Assessment:</w:t>
            </w:r>
          </w:p>
        </w:tc>
        <w:tc>
          <w:tcPr>
            <w:tcW w:w="11075" w:type="dxa"/>
            <w:gridSpan w:val="2"/>
            <w:shd w:val="clear" w:color="auto" w:fill="auto"/>
            <w:noWrap/>
          </w:tcPr>
          <w:p w:rsidR="00FC39E0" w:rsidRDefault="00C41734" w:rsidP="00C41734">
            <w:pPr>
              <w:ind w:left="288" w:hanging="288"/>
              <w:rPr>
                <w:sz w:val="20"/>
                <w:szCs w:val="20"/>
              </w:rPr>
            </w:pPr>
            <w:r w:rsidRPr="00C41734">
              <w:rPr>
                <w:sz w:val="20"/>
                <w:szCs w:val="20"/>
              </w:rPr>
              <w:t>Students will articulate</w:t>
            </w:r>
            <w:r w:rsidR="00AC3A24">
              <w:rPr>
                <w:sz w:val="20"/>
                <w:szCs w:val="20"/>
              </w:rPr>
              <w:t xml:space="preserve"> and/or </w:t>
            </w:r>
            <w:r w:rsidR="004516CB">
              <w:rPr>
                <w:sz w:val="20"/>
                <w:szCs w:val="20"/>
              </w:rPr>
              <w:t xml:space="preserve">construct </w:t>
            </w:r>
            <w:r w:rsidR="00AC3A24">
              <w:rPr>
                <w:sz w:val="20"/>
                <w:szCs w:val="20"/>
              </w:rPr>
              <w:t>journal</w:t>
            </w:r>
            <w:r w:rsidRPr="00C41734">
              <w:rPr>
                <w:sz w:val="20"/>
                <w:szCs w:val="20"/>
              </w:rPr>
              <w:t xml:space="preserve"> </w:t>
            </w:r>
            <w:r w:rsidR="004516CB">
              <w:rPr>
                <w:sz w:val="20"/>
                <w:szCs w:val="20"/>
              </w:rPr>
              <w:t xml:space="preserve">entries that describe </w:t>
            </w:r>
            <w:r w:rsidRPr="00C41734">
              <w:rPr>
                <w:sz w:val="20"/>
                <w:szCs w:val="20"/>
              </w:rPr>
              <w:t xml:space="preserve">their </w:t>
            </w:r>
            <w:r w:rsidR="004516CB">
              <w:rPr>
                <w:sz w:val="20"/>
                <w:szCs w:val="20"/>
              </w:rPr>
              <w:t>understandings of the connections between</w:t>
            </w:r>
            <w:r w:rsidRPr="00C41734">
              <w:rPr>
                <w:sz w:val="20"/>
                <w:szCs w:val="20"/>
              </w:rPr>
              <w:t xml:space="preserve"> musical language </w:t>
            </w:r>
            <w:proofErr w:type="spellStart"/>
            <w:r w:rsidRPr="00C41734">
              <w:rPr>
                <w:sz w:val="20"/>
                <w:szCs w:val="20"/>
              </w:rPr>
              <w:t>a</w:t>
            </w:r>
            <w:r w:rsidR="004516CB">
              <w:rPr>
                <w:sz w:val="20"/>
                <w:szCs w:val="20"/>
              </w:rPr>
              <w:t>ndto</w:t>
            </w:r>
            <w:proofErr w:type="spellEnd"/>
            <w:r w:rsidR="004516CB">
              <w:rPr>
                <w:sz w:val="20"/>
                <w:szCs w:val="20"/>
              </w:rPr>
              <w:t xml:space="preserve"> the representation of </w:t>
            </w:r>
            <w:r w:rsidRPr="00C41734">
              <w:rPr>
                <w:sz w:val="20"/>
                <w:szCs w:val="20"/>
              </w:rPr>
              <w:t xml:space="preserve">mood and characters. </w:t>
            </w:r>
          </w:p>
          <w:p w:rsidR="00AC3A24" w:rsidRPr="00C41734" w:rsidRDefault="00992271" w:rsidP="00C41734">
            <w:pPr>
              <w:ind w:left="288" w:hanging="288"/>
              <w:rPr>
                <w:sz w:val="20"/>
                <w:szCs w:val="20"/>
              </w:rPr>
            </w:pPr>
            <w:hyperlink r:id="rId55" w:history="1">
              <w:r w:rsidR="00AC3A24" w:rsidRPr="00100D46">
                <w:rPr>
                  <w:rStyle w:val="Hyperlink"/>
                  <w:sz w:val="20"/>
                  <w:szCs w:val="20"/>
                </w:rPr>
                <w:t>http://www.abcteach.com/free/p/port_26pt_line_story.pdf</w:t>
              </w:r>
            </w:hyperlink>
            <w:r w:rsidR="00AC3A24" w:rsidRPr="00100D46">
              <w:rPr>
                <w:color w:val="000000"/>
                <w:sz w:val="20"/>
                <w:szCs w:val="20"/>
              </w:rPr>
              <w:t xml:space="preserve"> (Blank, lined paper with room for illustrations/visuals-great for journal entries)</w:t>
            </w:r>
          </w:p>
        </w:tc>
      </w:tr>
      <w:tr w:rsidR="00C41734" w:rsidRPr="00C41734" w:rsidTr="005A5656">
        <w:trPr>
          <w:trHeight w:val="184"/>
        </w:trPr>
        <w:tc>
          <w:tcPr>
            <w:tcW w:w="3706" w:type="dxa"/>
            <w:vMerge w:val="restart"/>
            <w:shd w:val="clear" w:color="auto" w:fill="D9D9D9"/>
            <w:noWrap/>
          </w:tcPr>
          <w:p w:rsidR="00C41734" w:rsidRPr="00C41734" w:rsidRDefault="00C41734" w:rsidP="00C41734">
            <w:pPr>
              <w:ind w:left="0" w:firstLine="0"/>
              <w:rPr>
                <w:b/>
                <w:sz w:val="20"/>
                <w:szCs w:val="20"/>
              </w:rPr>
            </w:pPr>
            <w:r w:rsidRPr="00C41734">
              <w:rPr>
                <w:b/>
                <w:sz w:val="20"/>
                <w:szCs w:val="20"/>
              </w:rPr>
              <w:lastRenderedPageBreak/>
              <w:t>Differentiation:</w:t>
            </w:r>
          </w:p>
          <w:p w:rsidR="00C41734" w:rsidRPr="00C41734" w:rsidRDefault="00C41734" w:rsidP="00C41734">
            <w:pPr>
              <w:ind w:left="0" w:firstLine="0"/>
              <w:rPr>
                <w:bCs/>
                <w:sz w:val="20"/>
                <w:szCs w:val="20"/>
              </w:rPr>
            </w:pPr>
            <w:r w:rsidRPr="00C41734">
              <w:rPr>
                <w:sz w:val="20"/>
                <w:szCs w:val="20"/>
              </w:rPr>
              <w:t>(</w:t>
            </w:r>
            <w:r w:rsidRPr="00C41734">
              <w:rPr>
                <w:bCs/>
                <w:sz w:val="20"/>
                <w:szCs w:val="20"/>
              </w:rPr>
              <w:t>Multiple means for students to access content and multiple modes for student to express understanding.)</w:t>
            </w:r>
          </w:p>
        </w:tc>
        <w:tc>
          <w:tcPr>
            <w:tcW w:w="5320" w:type="dxa"/>
            <w:shd w:val="clear" w:color="auto" w:fill="D9D9D9"/>
          </w:tcPr>
          <w:p w:rsidR="00C41734" w:rsidRPr="00C41734" w:rsidRDefault="00C41734" w:rsidP="00C41734">
            <w:pPr>
              <w:ind w:left="0" w:firstLine="0"/>
              <w:rPr>
                <w:sz w:val="20"/>
                <w:szCs w:val="20"/>
              </w:rPr>
            </w:pPr>
            <w:r w:rsidRPr="00C41734">
              <w:rPr>
                <w:b/>
                <w:sz w:val="20"/>
                <w:szCs w:val="20"/>
              </w:rPr>
              <w:t>Access</w:t>
            </w:r>
            <w:r w:rsidRPr="00C41734">
              <w:rPr>
                <w:sz w:val="20"/>
                <w:szCs w:val="20"/>
              </w:rPr>
              <w:t xml:space="preserve"> (Resources and/or Process)</w:t>
            </w:r>
          </w:p>
        </w:tc>
        <w:tc>
          <w:tcPr>
            <w:tcW w:w="5755" w:type="dxa"/>
            <w:shd w:val="clear" w:color="auto" w:fill="D9D9D9"/>
          </w:tcPr>
          <w:p w:rsidR="00C41734" w:rsidRPr="00C41734" w:rsidRDefault="00C41734" w:rsidP="00C41734">
            <w:pPr>
              <w:ind w:left="0" w:firstLine="0"/>
              <w:rPr>
                <w:sz w:val="20"/>
                <w:szCs w:val="20"/>
              </w:rPr>
            </w:pPr>
            <w:r w:rsidRPr="00C41734">
              <w:rPr>
                <w:b/>
                <w:sz w:val="20"/>
                <w:szCs w:val="20"/>
              </w:rPr>
              <w:t>Expression</w:t>
            </w:r>
            <w:r w:rsidRPr="00C41734">
              <w:rPr>
                <w:sz w:val="20"/>
                <w:szCs w:val="20"/>
              </w:rPr>
              <w:t xml:space="preserve"> (Products and/or Performance)</w:t>
            </w:r>
          </w:p>
        </w:tc>
      </w:tr>
      <w:tr w:rsidR="00C41734" w:rsidRPr="00C41734" w:rsidTr="005A5656">
        <w:trPr>
          <w:cantSplit/>
          <w:trHeight w:val="20"/>
        </w:trPr>
        <w:tc>
          <w:tcPr>
            <w:tcW w:w="3706" w:type="dxa"/>
            <w:vMerge/>
            <w:shd w:val="clear" w:color="auto" w:fill="D9D9D9"/>
            <w:noWrap/>
          </w:tcPr>
          <w:p w:rsidR="00C41734" w:rsidRPr="00C41734" w:rsidRDefault="00C41734" w:rsidP="00C41734">
            <w:pPr>
              <w:ind w:left="0" w:firstLine="0"/>
              <w:rPr>
                <w:b/>
                <w:sz w:val="20"/>
                <w:szCs w:val="20"/>
              </w:rPr>
            </w:pPr>
          </w:p>
        </w:tc>
        <w:tc>
          <w:tcPr>
            <w:tcW w:w="5320" w:type="dxa"/>
            <w:tcBorders>
              <w:top w:val="nil"/>
            </w:tcBorders>
            <w:shd w:val="clear" w:color="auto" w:fill="auto"/>
          </w:tcPr>
          <w:p w:rsidR="00C41734" w:rsidRPr="00C41734" w:rsidRDefault="00992271" w:rsidP="00544072">
            <w:pPr>
              <w:ind w:left="288" w:hanging="288"/>
              <w:rPr>
                <w:rFonts w:eastAsia="Times New Roman"/>
                <w:color w:val="000000"/>
                <w:sz w:val="20"/>
                <w:szCs w:val="20"/>
              </w:rPr>
            </w:pPr>
            <w:hyperlink r:id="rId56" w:history="1">
              <w:r w:rsidR="00C41734" w:rsidRPr="00C41734">
                <w:rPr>
                  <w:rFonts w:eastAsia="Times New Roman"/>
                  <w:color w:val="0000FF"/>
                  <w:sz w:val="20"/>
                  <w:szCs w:val="20"/>
                  <w:u w:val="single"/>
                </w:rPr>
                <w:t>http://www.readwritethink.org/professional-development/strategy-guides/using-think-pair-share-30626.html</w:t>
              </w:r>
            </w:hyperlink>
            <w:r w:rsidR="00C41734" w:rsidRPr="00C41734">
              <w:rPr>
                <w:rFonts w:eastAsia="Times New Roman"/>
                <w:color w:val="000000"/>
                <w:sz w:val="20"/>
                <w:szCs w:val="20"/>
              </w:rPr>
              <w:t xml:space="preserve"> (Information on using </w:t>
            </w:r>
            <w:r w:rsidR="00544072">
              <w:rPr>
                <w:rFonts w:eastAsia="Times New Roman"/>
                <w:color w:val="000000"/>
                <w:sz w:val="20"/>
                <w:szCs w:val="20"/>
              </w:rPr>
              <w:t xml:space="preserve">the Think-Pair-Share strategy) </w:t>
            </w:r>
          </w:p>
        </w:tc>
        <w:tc>
          <w:tcPr>
            <w:tcW w:w="5755" w:type="dxa"/>
            <w:tcBorders>
              <w:top w:val="nil"/>
            </w:tcBorders>
            <w:shd w:val="clear" w:color="auto" w:fill="auto"/>
          </w:tcPr>
          <w:p w:rsidR="0022473E" w:rsidRDefault="0022473E" w:rsidP="0022473E">
            <w:pPr>
              <w:ind w:left="288" w:hanging="288"/>
              <w:rPr>
                <w:rFonts w:eastAsia="Times New Roman"/>
                <w:color w:val="000000"/>
                <w:sz w:val="20"/>
                <w:szCs w:val="20"/>
              </w:rPr>
            </w:pPr>
            <w:r>
              <w:rPr>
                <w:rFonts w:eastAsia="Times New Roman"/>
                <w:color w:val="000000"/>
                <w:sz w:val="20"/>
                <w:szCs w:val="20"/>
              </w:rPr>
              <w:t>Students may cre</w:t>
            </w:r>
            <w:r w:rsidR="00223893">
              <w:rPr>
                <w:rFonts w:eastAsia="Times New Roman"/>
                <w:color w:val="000000"/>
                <w:sz w:val="20"/>
                <w:szCs w:val="20"/>
              </w:rPr>
              <w:t>ate a class chart of discussion</w:t>
            </w:r>
          </w:p>
          <w:p w:rsidR="00C41734" w:rsidRPr="00544072" w:rsidRDefault="00C41734" w:rsidP="00544072">
            <w:pPr>
              <w:ind w:left="288" w:hanging="288"/>
              <w:rPr>
                <w:rFonts w:eastAsia="Times New Roman"/>
                <w:color w:val="000000"/>
                <w:sz w:val="20"/>
                <w:szCs w:val="20"/>
              </w:rPr>
            </w:pPr>
            <w:r w:rsidRPr="00C41734">
              <w:rPr>
                <w:rFonts w:eastAsia="Times New Roman"/>
                <w:color w:val="000000"/>
                <w:sz w:val="20"/>
                <w:szCs w:val="20"/>
              </w:rPr>
              <w:t>Students may discuss observations in pairs prior to sh</w:t>
            </w:r>
            <w:r w:rsidR="00544072">
              <w:rPr>
                <w:rFonts w:eastAsia="Times New Roman"/>
                <w:color w:val="000000"/>
                <w:sz w:val="20"/>
                <w:szCs w:val="20"/>
              </w:rPr>
              <w:t>aring (Think-Pair-Share)</w:t>
            </w:r>
          </w:p>
        </w:tc>
      </w:tr>
      <w:tr w:rsidR="00C41734" w:rsidRPr="00C41734" w:rsidTr="005A5656">
        <w:trPr>
          <w:cantSplit/>
          <w:trHeight w:val="20"/>
        </w:trPr>
        <w:tc>
          <w:tcPr>
            <w:tcW w:w="3706" w:type="dxa"/>
            <w:vMerge w:val="restart"/>
            <w:shd w:val="clear" w:color="auto" w:fill="D9D9D9"/>
            <w:noWrap/>
          </w:tcPr>
          <w:p w:rsidR="00C41734" w:rsidRPr="00C41734" w:rsidRDefault="00C41734" w:rsidP="00C41734">
            <w:pPr>
              <w:ind w:left="0" w:firstLine="0"/>
              <w:rPr>
                <w:b/>
                <w:sz w:val="20"/>
                <w:szCs w:val="20"/>
              </w:rPr>
            </w:pPr>
            <w:r w:rsidRPr="00C41734">
              <w:rPr>
                <w:b/>
                <w:sz w:val="20"/>
                <w:szCs w:val="20"/>
              </w:rPr>
              <w:t>Extensions for depth and complexity:</w:t>
            </w:r>
          </w:p>
        </w:tc>
        <w:tc>
          <w:tcPr>
            <w:tcW w:w="5320" w:type="dxa"/>
            <w:shd w:val="clear" w:color="auto" w:fill="D9D9D9"/>
          </w:tcPr>
          <w:p w:rsidR="00C41734" w:rsidRPr="00C41734" w:rsidRDefault="00C41734" w:rsidP="00544072">
            <w:pPr>
              <w:ind w:left="288" w:hanging="288"/>
              <w:rPr>
                <w:sz w:val="20"/>
                <w:szCs w:val="20"/>
              </w:rPr>
            </w:pPr>
            <w:r w:rsidRPr="00C41734">
              <w:rPr>
                <w:b/>
                <w:sz w:val="20"/>
                <w:szCs w:val="20"/>
              </w:rPr>
              <w:t>Access</w:t>
            </w:r>
            <w:r w:rsidRPr="00C41734">
              <w:rPr>
                <w:sz w:val="20"/>
                <w:szCs w:val="20"/>
              </w:rPr>
              <w:t xml:space="preserve"> (Resources and/or Process)</w:t>
            </w:r>
          </w:p>
        </w:tc>
        <w:tc>
          <w:tcPr>
            <w:tcW w:w="5755" w:type="dxa"/>
            <w:shd w:val="clear" w:color="auto" w:fill="D9D9D9"/>
          </w:tcPr>
          <w:p w:rsidR="00C41734" w:rsidRPr="00C41734" w:rsidRDefault="00C41734" w:rsidP="00544072">
            <w:pPr>
              <w:ind w:left="288" w:hanging="288"/>
              <w:rPr>
                <w:sz w:val="20"/>
                <w:szCs w:val="20"/>
              </w:rPr>
            </w:pPr>
            <w:r w:rsidRPr="00C41734">
              <w:rPr>
                <w:b/>
                <w:sz w:val="20"/>
                <w:szCs w:val="20"/>
              </w:rPr>
              <w:t>Expression</w:t>
            </w:r>
            <w:r w:rsidRPr="00C41734">
              <w:rPr>
                <w:sz w:val="20"/>
                <w:szCs w:val="20"/>
              </w:rPr>
              <w:t xml:space="preserve"> (Products and/or Performance)</w:t>
            </w:r>
          </w:p>
        </w:tc>
      </w:tr>
      <w:tr w:rsidR="00C41734" w:rsidRPr="00C41734" w:rsidTr="00544072">
        <w:trPr>
          <w:cantSplit/>
          <w:trHeight w:val="472"/>
        </w:trPr>
        <w:tc>
          <w:tcPr>
            <w:tcW w:w="3706" w:type="dxa"/>
            <w:vMerge/>
            <w:shd w:val="clear" w:color="auto" w:fill="D9D9D9"/>
            <w:noWrap/>
          </w:tcPr>
          <w:p w:rsidR="00C41734" w:rsidRPr="00C41734" w:rsidRDefault="00C41734" w:rsidP="00C41734">
            <w:pPr>
              <w:ind w:left="0" w:firstLine="0"/>
              <w:rPr>
                <w:b/>
                <w:sz w:val="20"/>
                <w:szCs w:val="20"/>
              </w:rPr>
            </w:pPr>
          </w:p>
        </w:tc>
        <w:tc>
          <w:tcPr>
            <w:tcW w:w="5320" w:type="dxa"/>
            <w:tcBorders>
              <w:top w:val="nil"/>
            </w:tcBorders>
            <w:shd w:val="clear" w:color="auto" w:fill="auto"/>
          </w:tcPr>
          <w:p w:rsidR="00C41734" w:rsidRPr="00C41734" w:rsidRDefault="00992271" w:rsidP="004516CB">
            <w:pPr>
              <w:ind w:left="288" w:hanging="288"/>
              <w:rPr>
                <w:sz w:val="20"/>
                <w:szCs w:val="20"/>
              </w:rPr>
            </w:pPr>
            <w:hyperlink r:id="rId57" w:history="1">
              <w:r w:rsidR="00C41734" w:rsidRPr="00C41734">
                <w:rPr>
                  <w:rFonts w:eastAsia="Times New Roman"/>
                  <w:color w:val="0000FF"/>
                  <w:sz w:val="20"/>
                  <w:szCs w:val="20"/>
                  <w:u w:val="single"/>
                </w:rPr>
                <w:t>http://www.mindtools.com/pages/article/newCT_02.htm</w:t>
              </w:r>
            </w:hyperlink>
            <w:r w:rsidR="00C41734" w:rsidRPr="00C41734">
              <w:rPr>
                <w:rFonts w:eastAsia="Times New Roman"/>
                <w:color w:val="000000"/>
                <w:sz w:val="20"/>
                <w:szCs w:val="20"/>
              </w:rPr>
              <w:t xml:space="preserve"> (SCAMPER strategy</w:t>
            </w:r>
            <w:r w:rsidR="004516CB">
              <w:rPr>
                <w:rFonts w:eastAsia="Times New Roman"/>
                <w:color w:val="000000"/>
                <w:sz w:val="20"/>
                <w:szCs w:val="20"/>
              </w:rPr>
              <w:t xml:space="preserve"> to explore creativity)</w:t>
            </w:r>
          </w:p>
        </w:tc>
        <w:tc>
          <w:tcPr>
            <w:tcW w:w="5755" w:type="dxa"/>
            <w:tcBorders>
              <w:top w:val="nil"/>
            </w:tcBorders>
            <w:shd w:val="clear" w:color="auto" w:fill="auto"/>
          </w:tcPr>
          <w:p w:rsidR="00C41734" w:rsidRPr="00C41734" w:rsidRDefault="00C41734" w:rsidP="00544072">
            <w:pPr>
              <w:ind w:left="288" w:hanging="288"/>
              <w:rPr>
                <w:rFonts w:eastAsia="Times New Roman"/>
                <w:color w:val="000000"/>
                <w:sz w:val="20"/>
                <w:szCs w:val="20"/>
              </w:rPr>
            </w:pPr>
            <w:r w:rsidRPr="00C41734">
              <w:rPr>
                <w:rFonts w:eastAsia="Times New Roman"/>
                <w:color w:val="000000"/>
                <w:sz w:val="20"/>
                <w:szCs w:val="20"/>
              </w:rPr>
              <w:t>S</w:t>
            </w:r>
            <w:r w:rsidR="00544072">
              <w:rPr>
                <w:rFonts w:eastAsia="Times New Roman"/>
                <w:color w:val="000000"/>
                <w:sz w:val="20"/>
                <w:szCs w:val="20"/>
              </w:rPr>
              <w:t>tudents may adapt a given story</w:t>
            </w:r>
            <w:r w:rsidR="004516CB">
              <w:rPr>
                <w:rFonts w:eastAsia="Times New Roman"/>
                <w:color w:val="000000"/>
                <w:sz w:val="20"/>
                <w:szCs w:val="20"/>
              </w:rPr>
              <w:t xml:space="preserve"> (i.e., providing sounds for characters and mood)</w:t>
            </w:r>
          </w:p>
          <w:p w:rsidR="00C41734" w:rsidRPr="00544072" w:rsidRDefault="00C41734" w:rsidP="00544072">
            <w:pPr>
              <w:ind w:left="288" w:hanging="288"/>
              <w:rPr>
                <w:rFonts w:eastAsia="Times New Roman"/>
                <w:color w:val="000000"/>
                <w:sz w:val="20"/>
                <w:szCs w:val="20"/>
              </w:rPr>
            </w:pPr>
            <w:r w:rsidRPr="00C41734">
              <w:rPr>
                <w:rFonts w:eastAsia="Times New Roman"/>
                <w:color w:val="000000"/>
                <w:sz w:val="20"/>
                <w:szCs w:val="20"/>
              </w:rPr>
              <w:t>Students may use SCAMPER strategy for more in</w:t>
            </w:r>
            <w:r w:rsidR="00544072">
              <w:rPr>
                <w:rFonts w:eastAsia="Times New Roman"/>
                <w:color w:val="000000"/>
                <w:sz w:val="20"/>
                <w:szCs w:val="20"/>
              </w:rPr>
              <w:t xml:space="preserve"> depth discussion and analysis</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Critical Content:</w:t>
            </w:r>
          </w:p>
        </w:tc>
        <w:tc>
          <w:tcPr>
            <w:tcW w:w="11075" w:type="dxa"/>
            <w:gridSpan w:val="2"/>
            <w:shd w:val="clear" w:color="auto" w:fill="auto"/>
          </w:tcPr>
          <w:p w:rsidR="00C41734" w:rsidRPr="00C41734" w:rsidRDefault="00C41734" w:rsidP="00544072">
            <w:pPr>
              <w:numPr>
                <w:ilvl w:val="0"/>
                <w:numId w:val="38"/>
              </w:numPr>
              <w:ind w:left="288" w:hanging="288"/>
              <w:rPr>
                <w:rFonts w:eastAsia="Times New Roman"/>
                <w:sz w:val="20"/>
                <w:szCs w:val="20"/>
              </w:rPr>
            </w:pPr>
            <w:r w:rsidRPr="00C41734">
              <w:rPr>
                <w:rFonts w:eastAsia="Times New Roman"/>
                <w:sz w:val="20"/>
                <w:szCs w:val="20"/>
              </w:rPr>
              <w:t>Ways to use tone colors to highlight moods, characters, and situations to fit specific stories</w:t>
            </w:r>
          </w:p>
          <w:p w:rsidR="00C41734" w:rsidRPr="00C41734" w:rsidRDefault="00C41734" w:rsidP="00544072">
            <w:pPr>
              <w:numPr>
                <w:ilvl w:val="0"/>
                <w:numId w:val="38"/>
              </w:numPr>
              <w:ind w:left="288" w:hanging="288"/>
              <w:rPr>
                <w:sz w:val="20"/>
                <w:szCs w:val="20"/>
              </w:rPr>
            </w:pPr>
            <w:r w:rsidRPr="00C41734">
              <w:rPr>
                <w:rFonts w:eastAsia="Times New Roman"/>
                <w:sz w:val="20"/>
                <w:szCs w:val="20"/>
              </w:rPr>
              <w:t>How music expresses moods</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Key Skills:</w:t>
            </w:r>
          </w:p>
        </w:tc>
        <w:tc>
          <w:tcPr>
            <w:tcW w:w="11075" w:type="dxa"/>
            <w:gridSpan w:val="2"/>
            <w:shd w:val="clear" w:color="auto" w:fill="auto"/>
          </w:tcPr>
          <w:p w:rsidR="00C41734" w:rsidRPr="00C41734" w:rsidRDefault="00C41734" w:rsidP="00544072">
            <w:pPr>
              <w:numPr>
                <w:ilvl w:val="0"/>
                <w:numId w:val="40"/>
              </w:numPr>
              <w:ind w:left="288" w:hanging="288"/>
              <w:rPr>
                <w:rFonts w:eastAsia="Times New Roman"/>
                <w:sz w:val="20"/>
                <w:szCs w:val="20"/>
              </w:rPr>
            </w:pPr>
            <w:r w:rsidRPr="00C41734">
              <w:rPr>
                <w:rFonts w:eastAsia="Times New Roman"/>
                <w:sz w:val="20"/>
                <w:szCs w:val="20"/>
              </w:rPr>
              <w:t>Demonstrate musical elements within the context of performing a story</w:t>
            </w:r>
          </w:p>
          <w:p w:rsidR="00C41734" w:rsidRPr="00C41734" w:rsidRDefault="00C41734" w:rsidP="00544072">
            <w:pPr>
              <w:numPr>
                <w:ilvl w:val="0"/>
                <w:numId w:val="40"/>
              </w:numPr>
              <w:ind w:left="288" w:hanging="288"/>
              <w:rPr>
                <w:sz w:val="20"/>
                <w:szCs w:val="20"/>
              </w:rPr>
            </w:pPr>
            <w:r w:rsidRPr="00C41734">
              <w:rPr>
                <w:sz w:val="20"/>
                <w:szCs w:val="20"/>
              </w:rPr>
              <w:t xml:space="preserve">Identify/describe musical elements within the context of a story </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Critical Language:</w:t>
            </w:r>
          </w:p>
        </w:tc>
        <w:tc>
          <w:tcPr>
            <w:tcW w:w="11075" w:type="dxa"/>
            <w:gridSpan w:val="2"/>
            <w:shd w:val="clear" w:color="auto" w:fill="auto"/>
          </w:tcPr>
          <w:p w:rsidR="00C41734" w:rsidRPr="00C41734" w:rsidRDefault="00C41734" w:rsidP="00C41734">
            <w:pPr>
              <w:ind w:left="0" w:firstLine="0"/>
              <w:rPr>
                <w:sz w:val="20"/>
                <w:szCs w:val="20"/>
              </w:rPr>
            </w:pPr>
            <w:r w:rsidRPr="00C41734">
              <w:rPr>
                <w:rFonts w:eastAsia="Times New Roman"/>
                <w:sz w:val="20"/>
                <w:szCs w:val="20"/>
              </w:rPr>
              <w:t>Character, Mood, Story, Setting, Style, Improvisation, Form, Melody, Rhythm, Tone Color, Tempo, Dynamics</w:t>
            </w:r>
          </w:p>
        </w:tc>
      </w:tr>
    </w:tbl>
    <w:p w:rsidR="00C41734" w:rsidRPr="00C41734" w:rsidRDefault="00C41734" w:rsidP="00C4173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41734" w:rsidRPr="00C41734" w:rsidTr="005A5656">
        <w:tc>
          <w:tcPr>
            <w:tcW w:w="14781" w:type="dxa"/>
            <w:gridSpan w:val="3"/>
            <w:shd w:val="clear" w:color="auto" w:fill="A6A6A6"/>
            <w:noWrap/>
          </w:tcPr>
          <w:p w:rsidR="00C41734" w:rsidRPr="00C41734" w:rsidRDefault="00C41734" w:rsidP="00C41734">
            <w:pPr>
              <w:ind w:left="0" w:firstLine="0"/>
              <w:rPr>
                <w:b/>
                <w:sz w:val="20"/>
                <w:szCs w:val="20"/>
              </w:rPr>
            </w:pPr>
            <w:r w:rsidRPr="00C41734">
              <w:rPr>
                <w:b/>
                <w:sz w:val="20"/>
                <w:szCs w:val="20"/>
              </w:rPr>
              <w:t>Learning Experience # 5</w:t>
            </w:r>
          </w:p>
        </w:tc>
      </w:tr>
      <w:tr w:rsidR="00544072" w:rsidRPr="00C41734" w:rsidTr="00484D17">
        <w:tc>
          <w:tcPr>
            <w:tcW w:w="14781" w:type="dxa"/>
            <w:gridSpan w:val="3"/>
            <w:shd w:val="clear" w:color="auto" w:fill="D9D9D9"/>
            <w:noWrap/>
          </w:tcPr>
          <w:p w:rsidR="00544072" w:rsidRPr="00544072" w:rsidRDefault="00544072" w:rsidP="00223893">
            <w:pPr>
              <w:ind w:left="0" w:firstLine="0"/>
              <w:rPr>
                <w:sz w:val="28"/>
                <w:szCs w:val="28"/>
              </w:rPr>
            </w:pPr>
            <w:r w:rsidRPr="00544072">
              <w:rPr>
                <w:sz w:val="28"/>
                <w:szCs w:val="28"/>
              </w:rPr>
              <w:t xml:space="preserve">The teacher may </w:t>
            </w:r>
            <w:r w:rsidR="004516CB">
              <w:rPr>
                <w:sz w:val="28"/>
                <w:szCs w:val="28"/>
              </w:rPr>
              <w:t>model using a</w:t>
            </w:r>
            <w:r w:rsidR="00B13376">
              <w:rPr>
                <w:sz w:val="28"/>
                <w:szCs w:val="28"/>
              </w:rPr>
              <w:t>n original story (e.</w:t>
            </w:r>
            <w:r w:rsidR="00223893">
              <w:rPr>
                <w:sz w:val="28"/>
                <w:szCs w:val="28"/>
              </w:rPr>
              <w:t>g.</w:t>
            </w:r>
            <w:r w:rsidR="00B13376">
              <w:rPr>
                <w:sz w:val="28"/>
                <w:szCs w:val="28"/>
              </w:rPr>
              <w:t xml:space="preserve"> a teacher-written story) as the basis for exploring sound connections so that students can begin using their</w:t>
            </w:r>
            <w:r w:rsidRPr="00544072">
              <w:rPr>
                <w:sz w:val="28"/>
                <w:szCs w:val="28"/>
              </w:rPr>
              <w:t xml:space="preserve"> original stories/poems</w:t>
            </w:r>
            <w:r w:rsidR="00B13376">
              <w:rPr>
                <w:sz w:val="28"/>
                <w:szCs w:val="28"/>
              </w:rPr>
              <w:t xml:space="preserve"> to creatively explore the use of</w:t>
            </w:r>
            <w:r w:rsidRPr="00544072">
              <w:rPr>
                <w:sz w:val="28"/>
                <w:szCs w:val="28"/>
              </w:rPr>
              <w:t xml:space="preserve"> music </w:t>
            </w:r>
            <w:r w:rsidRPr="00544072">
              <w:rPr>
                <w:rFonts w:eastAsia="Times New Roman"/>
                <w:color w:val="000000"/>
                <w:sz w:val="28"/>
                <w:szCs w:val="28"/>
              </w:rPr>
              <w:t xml:space="preserve">(body percussion, classroom instruments, vocal sounds, movement) </w:t>
            </w:r>
            <w:r w:rsidRPr="00544072">
              <w:rPr>
                <w:sz w:val="28"/>
                <w:szCs w:val="28"/>
              </w:rPr>
              <w:t xml:space="preserve">to enhance the story. </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Generalization Connection(s):</w:t>
            </w:r>
          </w:p>
        </w:tc>
        <w:tc>
          <w:tcPr>
            <w:tcW w:w="11075" w:type="dxa"/>
            <w:gridSpan w:val="2"/>
            <w:shd w:val="clear" w:color="auto" w:fill="auto"/>
            <w:noWrap/>
          </w:tcPr>
          <w:p w:rsidR="00C41734" w:rsidRPr="00C41734" w:rsidRDefault="00C41734" w:rsidP="00C41734">
            <w:pPr>
              <w:ind w:left="0" w:firstLine="0"/>
              <w:rPr>
                <w:rFonts w:eastAsia="Times New Roman"/>
                <w:sz w:val="20"/>
                <w:szCs w:val="20"/>
              </w:rPr>
            </w:pPr>
            <w:r w:rsidRPr="00C41734">
              <w:rPr>
                <w:rFonts w:eastAsia="Times New Roman"/>
                <w:sz w:val="20"/>
                <w:szCs w:val="20"/>
              </w:rPr>
              <w:t xml:space="preserve">Different styles inspire the </w:t>
            </w:r>
            <w:r w:rsidR="00544072">
              <w:rPr>
                <w:rFonts w:eastAsia="Times New Roman"/>
                <w:sz w:val="20"/>
                <w:szCs w:val="20"/>
              </w:rPr>
              <w:t>creation of compositional moods</w:t>
            </w:r>
          </w:p>
          <w:p w:rsidR="00C41734" w:rsidRPr="00C41734" w:rsidRDefault="00C41734" w:rsidP="00C41734">
            <w:pPr>
              <w:ind w:left="0" w:firstLine="0"/>
              <w:rPr>
                <w:rFonts w:eastAsia="Times New Roman"/>
                <w:color w:val="000000"/>
                <w:sz w:val="20"/>
                <w:szCs w:val="20"/>
              </w:rPr>
            </w:pPr>
            <w:r w:rsidRPr="00C41734">
              <w:rPr>
                <w:rFonts w:eastAsia="Times New Roman"/>
                <w:color w:val="000000"/>
                <w:sz w:val="20"/>
                <w:szCs w:val="20"/>
              </w:rPr>
              <w:t xml:space="preserve">Knowing musical </w:t>
            </w:r>
            <w:r w:rsidR="00544072">
              <w:rPr>
                <w:rFonts w:eastAsia="Times New Roman"/>
                <w:color w:val="000000"/>
                <w:sz w:val="20"/>
                <w:szCs w:val="20"/>
              </w:rPr>
              <w:t>concepts improves improvisation</w:t>
            </w:r>
          </w:p>
          <w:p w:rsidR="00C41734" w:rsidRPr="00C41734" w:rsidRDefault="00C41734" w:rsidP="00C41734">
            <w:pPr>
              <w:ind w:left="0" w:firstLine="0"/>
              <w:rPr>
                <w:rFonts w:eastAsia="Times New Roman"/>
                <w:sz w:val="20"/>
                <w:szCs w:val="20"/>
              </w:rPr>
            </w:pPr>
            <w:r w:rsidRPr="00C41734">
              <w:rPr>
                <w:rFonts w:eastAsia="Times New Roman"/>
                <w:color w:val="000000"/>
                <w:sz w:val="20"/>
                <w:szCs w:val="20"/>
              </w:rPr>
              <w:t>Musical preferences inf</w:t>
            </w:r>
            <w:r w:rsidR="00544072">
              <w:rPr>
                <w:rFonts w:eastAsia="Times New Roman"/>
                <w:color w:val="000000"/>
                <w:sz w:val="20"/>
                <w:szCs w:val="20"/>
              </w:rPr>
              <w:t>luence choices in improvisation</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Teacher Resources:</w:t>
            </w:r>
          </w:p>
        </w:tc>
        <w:tc>
          <w:tcPr>
            <w:tcW w:w="11075" w:type="dxa"/>
            <w:gridSpan w:val="2"/>
            <w:shd w:val="clear" w:color="auto" w:fill="auto"/>
            <w:noWrap/>
          </w:tcPr>
          <w:p w:rsidR="001E4ADB" w:rsidRDefault="00992271" w:rsidP="00C41734">
            <w:pPr>
              <w:ind w:left="288" w:hanging="288"/>
              <w:rPr>
                <w:rFonts w:eastAsia="Times New Roman"/>
                <w:color w:val="000000"/>
                <w:sz w:val="20"/>
                <w:szCs w:val="20"/>
              </w:rPr>
            </w:pPr>
            <w:hyperlink r:id="rId58" w:history="1">
              <w:r w:rsidR="001E4ADB" w:rsidRPr="004C47F9">
                <w:rPr>
                  <w:rStyle w:val="Hyperlink"/>
                  <w:rFonts w:eastAsia="Times New Roman"/>
                  <w:sz w:val="20"/>
                  <w:szCs w:val="20"/>
                </w:rPr>
                <w:t>http://www.ket.org/artstoolkit/music/lessonplan/131.htm</w:t>
              </w:r>
            </w:hyperlink>
            <w:r w:rsidR="001E4ADB">
              <w:rPr>
                <w:rFonts w:eastAsia="Times New Roman"/>
                <w:color w:val="000000"/>
                <w:sz w:val="20"/>
                <w:szCs w:val="20"/>
              </w:rPr>
              <w:t xml:space="preserve"> (Lesson Plan on creating a sound story)</w:t>
            </w:r>
          </w:p>
          <w:p w:rsidR="001E4ADB" w:rsidRDefault="00992271" w:rsidP="001E4ADB">
            <w:pPr>
              <w:ind w:left="288" w:hanging="288"/>
              <w:rPr>
                <w:rFonts w:eastAsia="Times New Roman"/>
                <w:color w:val="000000"/>
                <w:sz w:val="20"/>
                <w:szCs w:val="20"/>
              </w:rPr>
            </w:pPr>
            <w:hyperlink r:id="rId59" w:history="1">
              <w:r w:rsidR="001E4ADB" w:rsidRPr="004C47F9">
                <w:rPr>
                  <w:rStyle w:val="Hyperlink"/>
                  <w:rFonts w:eastAsia="Times New Roman"/>
                  <w:sz w:val="20"/>
                  <w:szCs w:val="20"/>
                </w:rPr>
                <w:t>https://www.dsokids.com/media/10709/2006-Play-Me-a-Story-Teacher-Guide.pdf</w:t>
              </w:r>
            </w:hyperlink>
            <w:r w:rsidR="001E4ADB">
              <w:rPr>
                <w:rFonts w:eastAsia="Times New Roman"/>
                <w:color w:val="000000"/>
                <w:sz w:val="20"/>
                <w:szCs w:val="20"/>
              </w:rPr>
              <w:t xml:space="preserve"> (Dallas Symphony Orchestra Teacher’s Guide for Play Me A Story)</w:t>
            </w:r>
          </w:p>
          <w:p w:rsidR="00C41734" w:rsidRPr="00C41734" w:rsidRDefault="00992271" w:rsidP="00C41734">
            <w:pPr>
              <w:ind w:left="288" w:hanging="288"/>
              <w:rPr>
                <w:sz w:val="20"/>
                <w:szCs w:val="20"/>
              </w:rPr>
            </w:pPr>
            <w:hyperlink r:id="rId60" w:history="1">
              <w:r w:rsidR="00C41734" w:rsidRPr="00C41734">
                <w:rPr>
                  <w:color w:val="0000FF"/>
                  <w:sz w:val="20"/>
                  <w:szCs w:val="20"/>
                  <w:u w:val="single"/>
                </w:rPr>
                <w:t>http://allthingsupperelementary.blogspot.com/2013/04/Moretime2teachmoodwithmusicartandcaricatures.html</w:t>
              </w:r>
            </w:hyperlink>
            <w:r w:rsidR="00C41734" w:rsidRPr="00C41734">
              <w:rPr>
                <w:sz w:val="20"/>
                <w:szCs w:val="20"/>
              </w:rPr>
              <w:t xml:space="preserve"> (Card and activity ideas for teaching mood and music)</w:t>
            </w:r>
          </w:p>
          <w:p w:rsidR="00C41734" w:rsidRPr="00C41734" w:rsidRDefault="00992271" w:rsidP="00C41734">
            <w:pPr>
              <w:ind w:left="288" w:hanging="288"/>
              <w:rPr>
                <w:sz w:val="20"/>
                <w:szCs w:val="20"/>
              </w:rPr>
            </w:pPr>
            <w:hyperlink r:id="rId61" w:history="1">
              <w:r w:rsidR="00C41734" w:rsidRPr="00C41734">
                <w:rPr>
                  <w:color w:val="0000FF"/>
                  <w:sz w:val="20"/>
                  <w:szCs w:val="20"/>
                  <w:u w:val="single"/>
                </w:rPr>
                <w:t>http://grammar.yourdictionary.com/style-and-usage/descriptive-rds-for-music.html</w:t>
              </w:r>
            </w:hyperlink>
            <w:r w:rsidR="00C41734" w:rsidRPr="00C41734">
              <w:rPr>
                <w:sz w:val="20"/>
                <w:szCs w:val="20"/>
              </w:rPr>
              <w:t xml:space="preserve"> (Resource for describing music)</w:t>
            </w:r>
          </w:p>
          <w:p w:rsidR="00C41734" w:rsidRPr="00C41734" w:rsidRDefault="00992271" w:rsidP="00C41734">
            <w:pPr>
              <w:ind w:left="288" w:hanging="288"/>
              <w:rPr>
                <w:sz w:val="20"/>
                <w:szCs w:val="20"/>
              </w:rPr>
            </w:pPr>
            <w:hyperlink r:id="rId62" w:history="1">
              <w:r w:rsidR="00C41734" w:rsidRPr="00C41734">
                <w:rPr>
                  <w:color w:val="0000FF"/>
                  <w:sz w:val="20"/>
                  <w:szCs w:val="20"/>
                  <w:u w:val="single"/>
                </w:rPr>
                <w:t>http://missolive.hubpages.com/hub/Teaching-Tone-and-Mood</w:t>
              </w:r>
            </w:hyperlink>
            <w:r w:rsidR="00C41734" w:rsidRPr="00C41734">
              <w:rPr>
                <w:sz w:val="20"/>
                <w:szCs w:val="20"/>
              </w:rPr>
              <w:t xml:space="preserve"> (Understanding tone and mood in music)</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Student Resources:</w:t>
            </w:r>
          </w:p>
        </w:tc>
        <w:tc>
          <w:tcPr>
            <w:tcW w:w="11075" w:type="dxa"/>
            <w:gridSpan w:val="2"/>
            <w:shd w:val="clear" w:color="auto" w:fill="auto"/>
            <w:noWrap/>
          </w:tcPr>
          <w:p w:rsidR="00C41734" w:rsidRPr="00C41734" w:rsidRDefault="0022473E" w:rsidP="00C41734">
            <w:pPr>
              <w:ind w:left="288" w:hanging="288"/>
              <w:rPr>
                <w:sz w:val="20"/>
                <w:szCs w:val="20"/>
              </w:rPr>
            </w:pPr>
            <w:r>
              <w:rPr>
                <w:sz w:val="20"/>
                <w:szCs w:val="20"/>
              </w:rPr>
              <w:t>N/A</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Assessment:</w:t>
            </w:r>
          </w:p>
        </w:tc>
        <w:tc>
          <w:tcPr>
            <w:tcW w:w="11075" w:type="dxa"/>
            <w:gridSpan w:val="2"/>
            <w:shd w:val="clear" w:color="auto" w:fill="auto"/>
            <w:noWrap/>
          </w:tcPr>
          <w:p w:rsidR="00C41734" w:rsidRDefault="00C41734" w:rsidP="00C41734">
            <w:pPr>
              <w:ind w:left="288" w:hanging="288"/>
              <w:rPr>
                <w:sz w:val="20"/>
                <w:szCs w:val="20"/>
              </w:rPr>
            </w:pPr>
            <w:r w:rsidRPr="00C41734">
              <w:rPr>
                <w:sz w:val="20"/>
                <w:szCs w:val="20"/>
              </w:rPr>
              <w:t xml:space="preserve">Students will </w:t>
            </w:r>
            <w:r w:rsidR="00B13376">
              <w:rPr>
                <w:sz w:val="20"/>
                <w:szCs w:val="20"/>
              </w:rPr>
              <w:t>use</w:t>
            </w:r>
            <w:r w:rsidR="00B13376" w:rsidRPr="00C41734">
              <w:rPr>
                <w:sz w:val="20"/>
                <w:szCs w:val="20"/>
              </w:rPr>
              <w:t xml:space="preserve"> </w:t>
            </w:r>
            <w:r w:rsidRPr="00C41734">
              <w:rPr>
                <w:sz w:val="20"/>
                <w:szCs w:val="20"/>
              </w:rPr>
              <w:t>an original short story/poem and add musical sounds to enhance the story</w:t>
            </w:r>
            <w:r w:rsidR="00B13376">
              <w:rPr>
                <w:sz w:val="20"/>
                <w:szCs w:val="20"/>
              </w:rPr>
              <w:t xml:space="preserve"> (see considerations)</w:t>
            </w:r>
          </w:p>
          <w:p w:rsidR="0022473E" w:rsidRPr="00C41734" w:rsidRDefault="00992271" w:rsidP="00C41734">
            <w:pPr>
              <w:ind w:left="288" w:hanging="288"/>
              <w:rPr>
                <w:sz w:val="20"/>
                <w:szCs w:val="20"/>
              </w:rPr>
            </w:pPr>
            <w:hyperlink r:id="rId63" w:history="1">
              <w:r w:rsidR="0022473E" w:rsidRPr="004C47F9">
                <w:rPr>
                  <w:rStyle w:val="Hyperlink"/>
                  <w:sz w:val="20"/>
                  <w:szCs w:val="20"/>
                </w:rPr>
                <w:t>http://www.pinterest.com/bradfordjan/story-maps/</w:t>
              </w:r>
            </w:hyperlink>
            <w:r w:rsidR="0022473E">
              <w:rPr>
                <w:sz w:val="20"/>
                <w:szCs w:val="20"/>
              </w:rPr>
              <w:t xml:space="preserve"> (</w:t>
            </w:r>
            <w:proofErr w:type="spellStart"/>
            <w:r w:rsidR="0022473E">
              <w:rPr>
                <w:sz w:val="20"/>
                <w:szCs w:val="20"/>
              </w:rPr>
              <w:t>Pinterest</w:t>
            </w:r>
            <w:proofErr w:type="spellEnd"/>
            <w:r w:rsidR="0022473E">
              <w:rPr>
                <w:sz w:val="20"/>
                <w:szCs w:val="20"/>
              </w:rPr>
              <w:t xml:space="preserve"> site with a variety of elementary story map graphic organizers)</w:t>
            </w:r>
          </w:p>
        </w:tc>
      </w:tr>
      <w:tr w:rsidR="00C41734" w:rsidRPr="00C41734" w:rsidTr="005A5656">
        <w:trPr>
          <w:trHeight w:val="184"/>
        </w:trPr>
        <w:tc>
          <w:tcPr>
            <w:tcW w:w="3706" w:type="dxa"/>
            <w:vMerge w:val="restart"/>
            <w:shd w:val="clear" w:color="auto" w:fill="D9D9D9"/>
            <w:noWrap/>
          </w:tcPr>
          <w:p w:rsidR="00C41734" w:rsidRPr="00C41734" w:rsidRDefault="00C41734" w:rsidP="00C41734">
            <w:pPr>
              <w:ind w:left="0" w:firstLine="0"/>
              <w:rPr>
                <w:b/>
                <w:sz w:val="20"/>
                <w:szCs w:val="20"/>
              </w:rPr>
            </w:pPr>
            <w:r w:rsidRPr="00C41734">
              <w:rPr>
                <w:b/>
                <w:sz w:val="20"/>
                <w:szCs w:val="20"/>
              </w:rPr>
              <w:lastRenderedPageBreak/>
              <w:t>Differentiation:</w:t>
            </w:r>
          </w:p>
          <w:p w:rsidR="00C41734" w:rsidRPr="00C41734" w:rsidRDefault="00C41734" w:rsidP="00C41734">
            <w:pPr>
              <w:ind w:left="0" w:firstLine="0"/>
              <w:rPr>
                <w:bCs/>
                <w:sz w:val="20"/>
                <w:szCs w:val="20"/>
              </w:rPr>
            </w:pPr>
            <w:r w:rsidRPr="00C41734">
              <w:rPr>
                <w:sz w:val="20"/>
                <w:szCs w:val="20"/>
              </w:rPr>
              <w:t>(</w:t>
            </w:r>
            <w:r w:rsidRPr="00C41734">
              <w:rPr>
                <w:bCs/>
                <w:sz w:val="20"/>
                <w:szCs w:val="20"/>
              </w:rPr>
              <w:t>Multiple means for students to access content and multiple modes for student to express understanding.)</w:t>
            </w:r>
          </w:p>
        </w:tc>
        <w:tc>
          <w:tcPr>
            <w:tcW w:w="5320" w:type="dxa"/>
            <w:shd w:val="clear" w:color="auto" w:fill="D9D9D9"/>
          </w:tcPr>
          <w:p w:rsidR="00C41734" w:rsidRPr="00C41734" w:rsidRDefault="00C41734" w:rsidP="00C41734">
            <w:pPr>
              <w:ind w:left="0" w:firstLine="0"/>
              <w:rPr>
                <w:sz w:val="20"/>
                <w:szCs w:val="20"/>
              </w:rPr>
            </w:pPr>
            <w:r w:rsidRPr="00C41734">
              <w:rPr>
                <w:b/>
                <w:sz w:val="20"/>
                <w:szCs w:val="20"/>
              </w:rPr>
              <w:t>Access</w:t>
            </w:r>
            <w:r w:rsidRPr="00C41734">
              <w:rPr>
                <w:sz w:val="20"/>
                <w:szCs w:val="20"/>
              </w:rPr>
              <w:t xml:space="preserve"> (Resources and/or Process)</w:t>
            </w:r>
          </w:p>
        </w:tc>
        <w:tc>
          <w:tcPr>
            <w:tcW w:w="5755" w:type="dxa"/>
            <w:shd w:val="clear" w:color="auto" w:fill="D9D9D9"/>
          </w:tcPr>
          <w:p w:rsidR="00C41734" w:rsidRPr="00C41734" w:rsidRDefault="00C41734" w:rsidP="00C41734">
            <w:pPr>
              <w:ind w:left="0" w:firstLine="0"/>
              <w:rPr>
                <w:sz w:val="20"/>
                <w:szCs w:val="20"/>
              </w:rPr>
            </w:pPr>
            <w:r w:rsidRPr="00C41734">
              <w:rPr>
                <w:b/>
                <w:sz w:val="20"/>
                <w:szCs w:val="20"/>
              </w:rPr>
              <w:t>Expression</w:t>
            </w:r>
            <w:r w:rsidRPr="00C41734">
              <w:rPr>
                <w:sz w:val="20"/>
                <w:szCs w:val="20"/>
              </w:rPr>
              <w:t xml:space="preserve"> (Products and/or Performance)</w:t>
            </w:r>
          </w:p>
        </w:tc>
      </w:tr>
      <w:tr w:rsidR="00C41734" w:rsidRPr="00C41734" w:rsidTr="005A5656">
        <w:trPr>
          <w:cantSplit/>
          <w:trHeight w:val="20"/>
        </w:trPr>
        <w:tc>
          <w:tcPr>
            <w:tcW w:w="3706" w:type="dxa"/>
            <w:vMerge/>
            <w:shd w:val="clear" w:color="auto" w:fill="D9D9D9"/>
            <w:noWrap/>
          </w:tcPr>
          <w:p w:rsidR="00C41734" w:rsidRPr="00C41734" w:rsidRDefault="00C41734" w:rsidP="00C41734">
            <w:pPr>
              <w:ind w:left="0" w:firstLine="0"/>
              <w:rPr>
                <w:b/>
                <w:sz w:val="20"/>
                <w:szCs w:val="20"/>
              </w:rPr>
            </w:pPr>
          </w:p>
        </w:tc>
        <w:tc>
          <w:tcPr>
            <w:tcW w:w="5320" w:type="dxa"/>
            <w:tcBorders>
              <w:top w:val="nil"/>
            </w:tcBorders>
            <w:shd w:val="clear" w:color="auto" w:fill="auto"/>
          </w:tcPr>
          <w:p w:rsidR="00C41734" w:rsidRPr="00C41734" w:rsidRDefault="00992271" w:rsidP="00544072">
            <w:pPr>
              <w:ind w:left="288" w:hanging="288"/>
              <w:rPr>
                <w:rFonts w:eastAsia="Times New Roman"/>
                <w:color w:val="000000"/>
                <w:sz w:val="20"/>
                <w:szCs w:val="20"/>
              </w:rPr>
            </w:pPr>
            <w:hyperlink r:id="rId64" w:history="1">
              <w:r w:rsidR="00C41734" w:rsidRPr="00C41734">
                <w:rPr>
                  <w:rFonts w:eastAsia="Times New Roman"/>
                  <w:color w:val="0000FF"/>
                  <w:sz w:val="20"/>
                  <w:szCs w:val="20"/>
                  <w:u w:val="single"/>
                </w:rPr>
                <w:t>http://www.readwritethink.org/professional-development/strategy-guides/using-think-pair-share-30626.html</w:t>
              </w:r>
            </w:hyperlink>
            <w:r w:rsidR="00C41734" w:rsidRPr="00C41734">
              <w:rPr>
                <w:rFonts w:eastAsia="Times New Roman"/>
                <w:color w:val="000000"/>
                <w:sz w:val="20"/>
                <w:szCs w:val="20"/>
              </w:rPr>
              <w:t xml:space="preserve"> (Information on using </w:t>
            </w:r>
            <w:r w:rsidR="00544072">
              <w:rPr>
                <w:rFonts w:eastAsia="Times New Roman"/>
                <w:color w:val="000000"/>
                <w:sz w:val="20"/>
                <w:szCs w:val="20"/>
              </w:rPr>
              <w:t xml:space="preserve">the Think-Pair-Share strategy) </w:t>
            </w:r>
          </w:p>
        </w:tc>
        <w:tc>
          <w:tcPr>
            <w:tcW w:w="5755" w:type="dxa"/>
            <w:tcBorders>
              <w:top w:val="nil"/>
            </w:tcBorders>
            <w:shd w:val="clear" w:color="auto" w:fill="auto"/>
          </w:tcPr>
          <w:p w:rsidR="00C41734" w:rsidRPr="00C41734" w:rsidRDefault="00C41734" w:rsidP="00544072">
            <w:pPr>
              <w:ind w:left="288" w:hanging="288"/>
              <w:rPr>
                <w:rFonts w:eastAsia="Times New Roman"/>
                <w:color w:val="000000"/>
                <w:sz w:val="20"/>
                <w:szCs w:val="20"/>
              </w:rPr>
            </w:pPr>
            <w:r w:rsidRPr="00C41734">
              <w:rPr>
                <w:rFonts w:eastAsia="Times New Roman"/>
                <w:color w:val="000000"/>
                <w:sz w:val="20"/>
                <w:szCs w:val="20"/>
              </w:rPr>
              <w:t xml:space="preserve">Students may </w:t>
            </w:r>
            <w:r w:rsidR="0022473E">
              <w:rPr>
                <w:rFonts w:eastAsia="Times New Roman"/>
                <w:color w:val="000000"/>
                <w:sz w:val="20"/>
                <w:szCs w:val="20"/>
              </w:rPr>
              <w:t>create a cl</w:t>
            </w:r>
            <w:r w:rsidR="00223893">
              <w:rPr>
                <w:rFonts w:eastAsia="Times New Roman"/>
                <w:color w:val="000000"/>
                <w:sz w:val="20"/>
                <w:szCs w:val="20"/>
              </w:rPr>
              <w:t>ass chart of story map elements</w:t>
            </w:r>
          </w:p>
          <w:p w:rsidR="00C41734" w:rsidRPr="00544072" w:rsidRDefault="00C41734" w:rsidP="00544072">
            <w:pPr>
              <w:ind w:left="288" w:hanging="288"/>
              <w:rPr>
                <w:rFonts w:eastAsia="Times New Roman"/>
                <w:color w:val="000000"/>
                <w:sz w:val="20"/>
                <w:szCs w:val="20"/>
              </w:rPr>
            </w:pPr>
            <w:r w:rsidRPr="00C41734">
              <w:rPr>
                <w:rFonts w:eastAsia="Times New Roman"/>
                <w:color w:val="000000"/>
                <w:sz w:val="20"/>
                <w:szCs w:val="20"/>
              </w:rPr>
              <w:t>Students may discuss observations in pairs prio</w:t>
            </w:r>
            <w:r w:rsidR="00544072">
              <w:rPr>
                <w:rFonts w:eastAsia="Times New Roman"/>
                <w:color w:val="000000"/>
                <w:sz w:val="20"/>
                <w:szCs w:val="20"/>
              </w:rPr>
              <w:t>r to sharing (Think-Pair-Share)</w:t>
            </w:r>
          </w:p>
        </w:tc>
      </w:tr>
      <w:tr w:rsidR="00C41734" w:rsidRPr="00C41734" w:rsidTr="005A5656">
        <w:trPr>
          <w:cantSplit/>
          <w:trHeight w:val="20"/>
        </w:trPr>
        <w:tc>
          <w:tcPr>
            <w:tcW w:w="3706" w:type="dxa"/>
            <w:vMerge w:val="restart"/>
            <w:shd w:val="clear" w:color="auto" w:fill="D9D9D9"/>
            <w:noWrap/>
          </w:tcPr>
          <w:p w:rsidR="00C41734" w:rsidRPr="00C41734" w:rsidRDefault="00C41734" w:rsidP="00C41734">
            <w:pPr>
              <w:ind w:left="0" w:firstLine="0"/>
              <w:rPr>
                <w:b/>
                <w:sz w:val="20"/>
                <w:szCs w:val="20"/>
              </w:rPr>
            </w:pPr>
            <w:r w:rsidRPr="00C41734">
              <w:rPr>
                <w:b/>
                <w:sz w:val="20"/>
                <w:szCs w:val="20"/>
              </w:rPr>
              <w:t>Extensions for depth and complexity:</w:t>
            </w:r>
          </w:p>
        </w:tc>
        <w:tc>
          <w:tcPr>
            <w:tcW w:w="5320" w:type="dxa"/>
            <w:shd w:val="clear" w:color="auto" w:fill="D9D9D9"/>
          </w:tcPr>
          <w:p w:rsidR="00C41734" w:rsidRPr="00C41734" w:rsidRDefault="00C41734" w:rsidP="00544072">
            <w:pPr>
              <w:ind w:left="288" w:hanging="288"/>
              <w:rPr>
                <w:sz w:val="20"/>
                <w:szCs w:val="20"/>
              </w:rPr>
            </w:pPr>
            <w:r w:rsidRPr="00C41734">
              <w:rPr>
                <w:b/>
                <w:sz w:val="20"/>
                <w:szCs w:val="20"/>
              </w:rPr>
              <w:t>Access</w:t>
            </w:r>
            <w:r w:rsidRPr="00C41734">
              <w:rPr>
                <w:sz w:val="20"/>
                <w:szCs w:val="20"/>
              </w:rPr>
              <w:t xml:space="preserve"> (Resources and/or Process)</w:t>
            </w:r>
          </w:p>
        </w:tc>
        <w:tc>
          <w:tcPr>
            <w:tcW w:w="5755" w:type="dxa"/>
            <w:shd w:val="clear" w:color="auto" w:fill="D9D9D9"/>
          </w:tcPr>
          <w:p w:rsidR="00C41734" w:rsidRPr="00C41734" w:rsidRDefault="00C41734" w:rsidP="00544072">
            <w:pPr>
              <w:ind w:left="288" w:hanging="288"/>
              <w:rPr>
                <w:sz w:val="20"/>
                <w:szCs w:val="20"/>
              </w:rPr>
            </w:pPr>
            <w:r w:rsidRPr="00C41734">
              <w:rPr>
                <w:b/>
                <w:sz w:val="20"/>
                <w:szCs w:val="20"/>
              </w:rPr>
              <w:t>Expression</w:t>
            </w:r>
            <w:r w:rsidRPr="00C41734">
              <w:rPr>
                <w:sz w:val="20"/>
                <w:szCs w:val="20"/>
              </w:rPr>
              <w:t xml:space="preserve"> (Products and/or Performance)</w:t>
            </w:r>
          </w:p>
        </w:tc>
      </w:tr>
      <w:tr w:rsidR="00C41734" w:rsidRPr="00C41734" w:rsidTr="00544072">
        <w:trPr>
          <w:cantSplit/>
          <w:trHeight w:val="535"/>
        </w:trPr>
        <w:tc>
          <w:tcPr>
            <w:tcW w:w="3706" w:type="dxa"/>
            <w:vMerge/>
            <w:shd w:val="clear" w:color="auto" w:fill="D9D9D9"/>
            <w:noWrap/>
          </w:tcPr>
          <w:p w:rsidR="00C41734" w:rsidRPr="00C41734" w:rsidRDefault="00C41734" w:rsidP="00C41734">
            <w:pPr>
              <w:ind w:left="0" w:firstLine="0"/>
              <w:rPr>
                <w:b/>
                <w:sz w:val="20"/>
                <w:szCs w:val="20"/>
              </w:rPr>
            </w:pPr>
          </w:p>
        </w:tc>
        <w:tc>
          <w:tcPr>
            <w:tcW w:w="5320" w:type="dxa"/>
            <w:tcBorders>
              <w:top w:val="nil"/>
            </w:tcBorders>
            <w:shd w:val="clear" w:color="auto" w:fill="auto"/>
          </w:tcPr>
          <w:p w:rsidR="00C41734" w:rsidRPr="00C41734" w:rsidRDefault="00992271" w:rsidP="00544072">
            <w:pPr>
              <w:ind w:left="288" w:hanging="288"/>
              <w:rPr>
                <w:sz w:val="20"/>
                <w:szCs w:val="20"/>
              </w:rPr>
            </w:pPr>
            <w:hyperlink r:id="rId65" w:history="1">
              <w:r w:rsidR="00C41734" w:rsidRPr="00C41734">
                <w:rPr>
                  <w:rFonts w:eastAsia="Times New Roman"/>
                  <w:color w:val="0000FF"/>
                  <w:sz w:val="20"/>
                  <w:szCs w:val="20"/>
                  <w:u w:val="single"/>
                </w:rPr>
                <w:t>http://www.mindtools.com/pages/article/newCT_02.htm</w:t>
              </w:r>
            </w:hyperlink>
            <w:r w:rsidR="00C41734" w:rsidRPr="00C41734">
              <w:rPr>
                <w:rFonts w:eastAsia="Times New Roman"/>
                <w:color w:val="000000"/>
                <w:sz w:val="20"/>
                <w:szCs w:val="20"/>
              </w:rPr>
              <w:t xml:space="preserve"> (SCAMPER strategy)</w:t>
            </w:r>
          </w:p>
        </w:tc>
        <w:tc>
          <w:tcPr>
            <w:tcW w:w="5755" w:type="dxa"/>
            <w:tcBorders>
              <w:top w:val="nil"/>
            </w:tcBorders>
            <w:shd w:val="clear" w:color="auto" w:fill="auto"/>
          </w:tcPr>
          <w:p w:rsidR="00C41734" w:rsidRPr="00C41734" w:rsidRDefault="00C41734" w:rsidP="00544072">
            <w:pPr>
              <w:ind w:left="288" w:hanging="288"/>
              <w:rPr>
                <w:rFonts w:eastAsia="Times New Roman"/>
                <w:color w:val="000000"/>
                <w:sz w:val="20"/>
                <w:szCs w:val="20"/>
              </w:rPr>
            </w:pPr>
            <w:r w:rsidRPr="00C41734">
              <w:rPr>
                <w:rFonts w:eastAsia="Times New Roman"/>
                <w:color w:val="000000"/>
                <w:sz w:val="20"/>
                <w:szCs w:val="20"/>
              </w:rPr>
              <w:t>S</w:t>
            </w:r>
            <w:r w:rsidR="00544072">
              <w:rPr>
                <w:rFonts w:eastAsia="Times New Roman"/>
                <w:color w:val="000000"/>
                <w:sz w:val="20"/>
                <w:szCs w:val="20"/>
              </w:rPr>
              <w:t>tudents may adapt a given story</w:t>
            </w:r>
          </w:p>
          <w:p w:rsidR="00C41734" w:rsidRPr="00544072" w:rsidRDefault="00C41734" w:rsidP="00544072">
            <w:pPr>
              <w:ind w:left="288" w:hanging="288"/>
              <w:rPr>
                <w:rFonts w:eastAsia="Times New Roman"/>
                <w:color w:val="000000"/>
                <w:sz w:val="20"/>
                <w:szCs w:val="20"/>
              </w:rPr>
            </w:pPr>
            <w:r w:rsidRPr="00C41734">
              <w:rPr>
                <w:rFonts w:eastAsia="Times New Roman"/>
                <w:color w:val="000000"/>
                <w:sz w:val="20"/>
                <w:szCs w:val="20"/>
              </w:rPr>
              <w:t>Students may use SCAMPER strategy for more in</w:t>
            </w:r>
            <w:r w:rsidR="00544072">
              <w:rPr>
                <w:rFonts w:eastAsia="Times New Roman"/>
                <w:color w:val="000000"/>
                <w:sz w:val="20"/>
                <w:szCs w:val="20"/>
              </w:rPr>
              <w:t xml:space="preserve"> depth discussion and analysis</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Critical Content:</w:t>
            </w:r>
          </w:p>
        </w:tc>
        <w:tc>
          <w:tcPr>
            <w:tcW w:w="11075" w:type="dxa"/>
            <w:gridSpan w:val="2"/>
            <w:shd w:val="clear" w:color="auto" w:fill="auto"/>
          </w:tcPr>
          <w:p w:rsidR="00C41734" w:rsidRPr="00C41734" w:rsidRDefault="00C41734" w:rsidP="00544072">
            <w:pPr>
              <w:numPr>
                <w:ilvl w:val="0"/>
                <w:numId w:val="41"/>
              </w:numPr>
              <w:ind w:left="288" w:hanging="288"/>
              <w:rPr>
                <w:rFonts w:eastAsia="Times New Roman"/>
                <w:sz w:val="20"/>
                <w:szCs w:val="20"/>
              </w:rPr>
            </w:pPr>
            <w:r w:rsidRPr="00C41734">
              <w:rPr>
                <w:rFonts w:eastAsia="Times New Roman"/>
                <w:sz w:val="20"/>
                <w:szCs w:val="20"/>
              </w:rPr>
              <w:t xml:space="preserve">Ways to use tone colors to highlight moods, characters, and situations to fit specific stories </w:t>
            </w:r>
          </w:p>
          <w:p w:rsidR="00C41734" w:rsidRPr="00C41734" w:rsidRDefault="00C41734" w:rsidP="00544072">
            <w:pPr>
              <w:numPr>
                <w:ilvl w:val="0"/>
                <w:numId w:val="41"/>
              </w:numPr>
              <w:ind w:left="288" w:hanging="288"/>
              <w:rPr>
                <w:rFonts w:eastAsia="Times New Roman"/>
                <w:sz w:val="20"/>
                <w:szCs w:val="20"/>
              </w:rPr>
            </w:pPr>
            <w:r w:rsidRPr="00C41734">
              <w:rPr>
                <w:rFonts w:eastAsia="Times New Roman"/>
                <w:sz w:val="20"/>
                <w:szCs w:val="20"/>
              </w:rPr>
              <w:t>How music expresses moods</w:t>
            </w:r>
          </w:p>
          <w:p w:rsidR="00C41734" w:rsidRPr="00C41734" w:rsidRDefault="00C41734" w:rsidP="00544072">
            <w:pPr>
              <w:numPr>
                <w:ilvl w:val="0"/>
                <w:numId w:val="41"/>
              </w:numPr>
              <w:ind w:left="288" w:hanging="288"/>
              <w:rPr>
                <w:rFonts w:eastAsia="Times New Roman"/>
                <w:sz w:val="20"/>
                <w:szCs w:val="20"/>
              </w:rPr>
            </w:pPr>
            <w:r w:rsidRPr="00C41734">
              <w:rPr>
                <w:rFonts w:eastAsia="Times New Roman"/>
                <w:sz w:val="20"/>
                <w:szCs w:val="20"/>
              </w:rPr>
              <w:t xml:space="preserve">Collaboration is essential in performing music </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Key Skills:</w:t>
            </w:r>
          </w:p>
        </w:tc>
        <w:tc>
          <w:tcPr>
            <w:tcW w:w="11075" w:type="dxa"/>
            <w:gridSpan w:val="2"/>
            <w:shd w:val="clear" w:color="auto" w:fill="auto"/>
          </w:tcPr>
          <w:p w:rsidR="00C41734" w:rsidRPr="00C41734" w:rsidRDefault="00C41734" w:rsidP="00544072">
            <w:pPr>
              <w:numPr>
                <w:ilvl w:val="0"/>
                <w:numId w:val="42"/>
              </w:numPr>
              <w:ind w:left="288" w:hanging="288"/>
              <w:rPr>
                <w:rFonts w:eastAsia="Times New Roman"/>
                <w:sz w:val="20"/>
                <w:szCs w:val="20"/>
              </w:rPr>
            </w:pPr>
            <w:r w:rsidRPr="00C41734">
              <w:rPr>
                <w:rFonts w:eastAsia="Times New Roman"/>
                <w:sz w:val="20"/>
                <w:szCs w:val="20"/>
              </w:rPr>
              <w:t>Create a musical composition</w:t>
            </w:r>
          </w:p>
          <w:p w:rsidR="00C41734" w:rsidRPr="00C41734" w:rsidRDefault="00C41734" w:rsidP="00544072">
            <w:pPr>
              <w:numPr>
                <w:ilvl w:val="0"/>
                <w:numId w:val="42"/>
              </w:numPr>
              <w:ind w:left="288" w:hanging="288"/>
              <w:rPr>
                <w:rFonts w:eastAsia="Times New Roman"/>
                <w:sz w:val="20"/>
                <w:szCs w:val="20"/>
              </w:rPr>
            </w:pPr>
            <w:r w:rsidRPr="00C41734">
              <w:rPr>
                <w:rFonts w:eastAsia="Times New Roman"/>
                <w:sz w:val="20"/>
                <w:szCs w:val="20"/>
              </w:rPr>
              <w:t xml:space="preserve">Perform a student created musical composition </w:t>
            </w:r>
          </w:p>
          <w:p w:rsidR="00C41734" w:rsidRPr="00C41734" w:rsidRDefault="00C41734" w:rsidP="00544072">
            <w:pPr>
              <w:numPr>
                <w:ilvl w:val="0"/>
                <w:numId w:val="42"/>
              </w:numPr>
              <w:ind w:left="288" w:hanging="288"/>
              <w:rPr>
                <w:rFonts w:eastAsia="Times New Roman"/>
                <w:sz w:val="20"/>
                <w:szCs w:val="20"/>
              </w:rPr>
            </w:pPr>
            <w:r w:rsidRPr="00C41734">
              <w:rPr>
                <w:rFonts w:eastAsia="Times New Roman"/>
                <w:sz w:val="20"/>
                <w:szCs w:val="20"/>
              </w:rPr>
              <w:t xml:space="preserve">Identify/describe musical elements within the context of a story </w:t>
            </w:r>
          </w:p>
          <w:p w:rsidR="00C41734" w:rsidRPr="00C41734" w:rsidRDefault="00C41734" w:rsidP="00544072">
            <w:pPr>
              <w:numPr>
                <w:ilvl w:val="0"/>
                <w:numId w:val="42"/>
              </w:numPr>
              <w:ind w:left="288" w:hanging="288"/>
              <w:rPr>
                <w:rFonts w:eastAsia="Times New Roman"/>
                <w:sz w:val="20"/>
                <w:szCs w:val="20"/>
              </w:rPr>
            </w:pPr>
            <w:r w:rsidRPr="00C41734">
              <w:rPr>
                <w:rFonts w:eastAsia="Times New Roman"/>
                <w:sz w:val="20"/>
                <w:szCs w:val="20"/>
              </w:rPr>
              <w:t>Demonstrate musical elements within the context of performing a story</w:t>
            </w:r>
          </w:p>
          <w:p w:rsidR="00C41734" w:rsidRPr="00C41734" w:rsidRDefault="00C41734" w:rsidP="00544072">
            <w:pPr>
              <w:numPr>
                <w:ilvl w:val="0"/>
                <w:numId w:val="42"/>
              </w:numPr>
              <w:ind w:left="288" w:hanging="288"/>
              <w:rPr>
                <w:rFonts w:eastAsia="Times New Roman"/>
                <w:sz w:val="20"/>
                <w:szCs w:val="20"/>
              </w:rPr>
            </w:pPr>
            <w:r w:rsidRPr="00C41734">
              <w:rPr>
                <w:rFonts w:eastAsia="Times New Roman"/>
                <w:sz w:val="20"/>
                <w:szCs w:val="20"/>
              </w:rPr>
              <w:t xml:space="preserve">Show appropriate audience behavior while listening to peer performances </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Critical Language:</w:t>
            </w:r>
          </w:p>
        </w:tc>
        <w:tc>
          <w:tcPr>
            <w:tcW w:w="11075" w:type="dxa"/>
            <w:gridSpan w:val="2"/>
            <w:shd w:val="clear" w:color="auto" w:fill="auto"/>
          </w:tcPr>
          <w:p w:rsidR="00C41734" w:rsidRPr="00C41734" w:rsidRDefault="00C41734" w:rsidP="00544072">
            <w:pPr>
              <w:ind w:left="0" w:firstLine="0"/>
              <w:rPr>
                <w:sz w:val="20"/>
                <w:szCs w:val="20"/>
              </w:rPr>
            </w:pPr>
            <w:r w:rsidRPr="00C41734">
              <w:rPr>
                <w:rFonts w:eastAsia="Times New Roman"/>
                <w:sz w:val="20"/>
                <w:szCs w:val="20"/>
              </w:rPr>
              <w:t xml:space="preserve">Character, </w:t>
            </w:r>
            <w:r w:rsidR="00544072">
              <w:rPr>
                <w:rFonts w:eastAsia="Times New Roman"/>
                <w:sz w:val="20"/>
                <w:szCs w:val="20"/>
              </w:rPr>
              <w:t>m</w:t>
            </w:r>
            <w:r w:rsidRPr="00C41734">
              <w:rPr>
                <w:rFonts w:eastAsia="Times New Roman"/>
                <w:sz w:val="20"/>
                <w:szCs w:val="20"/>
              </w:rPr>
              <w:t xml:space="preserve">ood, </w:t>
            </w:r>
            <w:r w:rsidR="00544072">
              <w:rPr>
                <w:rFonts w:eastAsia="Times New Roman"/>
                <w:sz w:val="20"/>
                <w:szCs w:val="20"/>
              </w:rPr>
              <w:t>s</w:t>
            </w:r>
            <w:r w:rsidRPr="00C41734">
              <w:rPr>
                <w:rFonts w:eastAsia="Times New Roman"/>
                <w:sz w:val="20"/>
                <w:szCs w:val="20"/>
              </w:rPr>
              <w:t xml:space="preserve">tory, </w:t>
            </w:r>
            <w:r w:rsidR="00544072">
              <w:rPr>
                <w:rFonts w:eastAsia="Times New Roman"/>
                <w:sz w:val="20"/>
                <w:szCs w:val="20"/>
              </w:rPr>
              <w:t>s</w:t>
            </w:r>
            <w:r w:rsidRPr="00C41734">
              <w:rPr>
                <w:rFonts w:eastAsia="Times New Roman"/>
                <w:sz w:val="20"/>
                <w:szCs w:val="20"/>
              </w:rPr>
              <w:t xml:space="preserve">etting, </w:t>
            </w:r>
            <w:r w:rsidR="00544072">
              <w:rPr>
                <w:rFonts w:eastAsia="Times New Roman"/>
                <w:sz w:val="20"/>
                <w:szCs w:val="20"/>
              </w:rPr>
              <w:t>s</w:t>
            </w:r>
            <w:r w:rsidRPr="00C41734">
              <w:rPr>
                <w:rFonts w:eastAsia="Times New Roman"/>
                <w:sz w:val="20"/>
                <w:szCs w:val="20"/>
              </w:rPr>
              <w:t xml:space="preserve">tyle, </w:t>
            </w:r>
            <w:r w:rsidR="00544072">
              <w:rPr>
                <w:rFonts w:eastAsia="Times New Roman"/>
                <w:sz w:val="20"/>
                <w:szCs w:val="20"/>
              </w:rPr>
              <w:t>i</w:t>
            </w:r>
            <w:r w:rsidRPr="00C41734">
              <w:rPr>
                <w:rFonts w:eastAsia="Times New Roman"/>
                <w:sz w:val="20"/>
                <w:szCs w:val="20"/>
              </w:rPr>
              <w:t xml:space="preserve">mprovisation, </w:t>
            </w:r>
            <w:r w:rsidR="00544072">
              <w:rPr>
                <w:rFonts w:eastAsia="Times New Roman"/>
                <w:sz w:val="20"/>
                <w:szCs w:val="20"/>
              </w:rPr>
              <w:t>f</w:t>
            </w:r>
            <w:r w:rsidRPr="00C41734">
              <w:rPr>
                <w:rFonts w:eastAsia="Times New Roman"/>
                <w:sz w:val="20"/>
                <w:szCs w:val="20"/>
              </w:rPr>
              <w:t xml:space="preserve">orm, </w:t>
            </w:r>
            <w:r w:rsidR="00544072">
              <w:rPr>
                <w:rFonts w:eastAsia="Times New Roman"/>
                <w:sz w:val="20"/>
                <w:szCs w:val="20"/>
              </w:rPr>
              <w:t>m</w:t>
            </w:r>
            <w:r w:rsidRPr="00C41734">
              <w:rPr>
                <w:rFonts w:eastAsia="Times New Roman"/>
                <w:sz w:val="20"/>
                <w:szCs w:val="20"/>
              </w:rPr>
              <w:t xml:space="preserve">elody, </w:t>
            </w:r>
            <w:r w:rsidR="00544072">
              <w:rPr>
                <w:rFonts w:eastAsia="Times New Roman"/>
                <w:sz w:val="20"/>
                <w:szCs w:val="20"/>
              </w:rPr>
              <w:t>r</w:t>
            </w:r>
            <w:r w:rsidRPr="00C41734">
              <w:rPr>
                <w:rFonts w:eastAsia="Times New Roman"/>
                <w:sz w:val="20"/>
                <w:szCs w:val="20"/>
              </w:rPr>
              <w:t xml:space="preserve">hythm, </w:t>
            </w:r>
            <w:r w:rsidR="00544072">
              <w:rPr>
                <w:rFonts w:eastAsia="Times New Roman"/>
                <w:sz w:val="20"/>
                <w:szCs w:val="20"/>
              </w:rPr>
              <w:t>t</w:t>
            </w:r>
            <w:r w:rsidRPr="00C41734">
              <w:rPr>
                <w:rFonts w:eastAsia="Times New Roman"/>
                <w:sz w:val="20"/>
                <w:szCs w:val="20"/>
              </w:rPr>
              <w:t xml:space="preserve">one </w:t>
            </w:r>
            <w:r w:rsidR="00544072">
              <w:rPr>
                <w:rFonts w:eastAsia="Times New Roman"/>
                <w:sz w:val="20"/>
                <w:szCs w:val="20"/>
              </w:rPr>
              <w:t>c</w:t>
            </w:r>
            <w:r w:rsidRPr="00C41734">
              <w:rPr>
                <w:rFonts w:eastAsia="Times New Roman"/>
                <w:sz w:val="20"/>
                <w:szCs w:val="20"/>
              </w:rPr>
              <w:t xml:space="preserve">olor, </w:t>
            </w:r>
            <w:r w:rsidR="00544072">
              <w:rPr>
                <w:rFonts w:eastAsia="Times New Roman"/>
                <w:sz w:val="20"/>
                <w:szCs w:val="20"/>
              </w:rPr>
              <w:t>t</w:t>
            </w:r>
            <w:r w:rsidRPr="00C41734">
              <w:rPr>
                <w:rFonts w:eastAsia="Times New Roman"/>
                <w:sz w:val="20"/>
                <w:szCs w:val="20"/>
              </w:rPr>
              <w:t xml:space="preserve">empo, </w:t>
            </w:r>
            <w:r w:rsidR="00544072">
              <w:rPr>
                <w:rFonts w:eastAsia="Times New Roman"/>
                <w:sz w:val="20"/>
                <w:szCs w:val="20"/>
              </w:rPr>
              <w:t>d</w:t>
            </w:r>
            <w:r w:rsidRPr="00C41734">
              <w:rPr>
                <w:rFonts w:eastAsia="Times New Roman"/>
                <w:sz w:val="20"/>
                <w:szCs w:val="20"/>
              </w:rPr>
              <w:t>ynamics</w:t>
            </w:r>
          </w:p>
        </w:tc>
      </w:tr>
    </w:tbl>
    <w:p w:rsidR="00C41734" w:rsidRPr="00C41734" w:rsidRDefault="00C41734" w:rsidP="00C4173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41734" w:rsidRPr="00C41734" w:rsidTr="005A5656">
        <w:tc>
          <w:tcPr>
            <w:tcW w:w="14781" w:type="dxa"/>
            <w:gridSpan w:val="3"/>
            <w:shd w:val="clear" w:color="auto" w:fill="A6A6A6"/>
            <w:noWrap/>
          </w:tcPr>
          <w:p w:rsidR="00C41734" w:rsidRPr="00C41734" w:rsidRDefault="00C41734" w:rsidP="00C41734">
            <w:pPr>
              <w:ind w:left="0" w:firstLine="0"/>
              <w:rPr>
                <w:b/>
                <w:sz w:val="20"/>
                <w:szCs w:val="20"/>
              </w:rPr>
            </w:pPr>
            <w:r w:rsidRPr="00C41734">
              <w:rPr>
                <w:b/>
                <w:sz w:val="20"/>
                <w:szCs w:val="20"/>
              </w:rPr>
              <w:t>Learning Experience # 6</w:t>
            </w:r>
          </w:p>
        </w:tc>
      </w:tr>
      <w:tr w:rsidR="00544072" w:rsidRPr="00C41734" w:rsidTr="00484D17">
        <w:tc>
          <w:tcPr>
            <w:tcW w:w="14781" w:type="dxa"/>
            <w:gridSpan w:val="3"/>
            <w:shd w:val="clear" w:color="auto" w:fill="D9D9D9"/>
            <w:noWrap/>
          </w:tcPr>
          <w:p w:rsidR="00544072" w:rsidRPr="00544072" w:rsidRDefault="00540A6B" w:rsidP="00B13376">
            <w:pPr>
              <w:ind w:left="0" w:firstLine="0"/>
              <w:rPr>
                <w:sz w:val="28"/>
                <w:szCs w:val="28"/>
              </w:rPr>
            </w:pPr>
            <w:r>
              <w:rPr>
                <w:sz w:val="28"/>
                <w:szCs w:val="28"/>
              </w:rPr>
              <w:t xml:space="preserve">The teacher may </w:t>
            </w:r>
            <w:r w:rsidR="00B13376">
              <w:rPr>
                <w:sz w:val="28"/>
                <w:szCs w:val="28"/>
              </w:rPr>
              <w:t>use in examples of</w:t>
            </w:r>
            <w:r w:rsidR="003E253C">
              <w:rPr>
                <w:sz w:val="28"/>
                <w:szCs w:val="28"/>
              </w:rPr>
              <w:t xml:space="preserve"> </w:t>
            </w:r>
            <w:r>
              <w:rPr>
                <w:sz w:val="28"/>
                <w:szCs w:val="28"/>
              </w:rPr>
              <w:t xml:space="preserve">strong </w:t>
            </w:r>
            <w:r w:rsidR="00544072" w:rsidRPr="00544072">
              <w:rPr>
                <w:sz w:val="28"/>
                <w:szCs w:val="28"/>
              </w:rPr>
              <w:t>story/poem</w:t>
            </w:r>
            <w:r>
              <w:rPr>
                <w:sz w:val="28"/>
                <w:szCs w:val="28"/>
              </w:rPr>
              <w:t xml:space="preserve"> musical composition</w:t>
            </w:r>
            <w:r w:rsidR="00544072" w:rsidRPr="00544072">
              <w:rPr>
                <w:sz w:val="28"/>
                <w:szCs w:val="28"/>
              </w:rPr>
              <w:t xml:space="preserve"> so that the students can </w:t>
            </w:r>
            <w:r w:rsidR="00B13376">
              <w:rPr>
                <w:sz w:val="28"/>
                <w:szCs w:val="28"/>
              </w:rPr>
              <w:t xml:space="preserve">begin </w:t>
            </w:r>
            <w:r>
              <w:rPr>
                <w:sz w:val="28"/>
                <w:szCs w:val="28"/>
              </w:rPr>
              <w:t>articulat</w:t>
            </w:r>
            <w:r w:rsidR="00B13376">
              <w:rPr>
                <w:sz w:val="28"/>
                <w:szCs w:val="28"/>
              </w:rPr>
              <w:t>ing</w:t>
            </w:r>
            <w:r>
              <w:rPr>
                <w:sz w:val="28"/>
                <w:szCs w:val="28"/>
              </w:rPr>
              <w:t xml:space="preserve"> the </w:t>
            </w:r>
            <w:r w:rsidR="00B13376">
              <w:rPr>
                <w:sz w:val="28"/>
                <w:szCs w:val="28"/>
              </w:rPr>
              <w:t xml:space="preserve">various </w:t>
            </w:r>
            <w:r>
              <w:rPr>
                <w:sz w:val="28"/>
                <w:szCs w:val="28"/>
              </w:rPr>
              <w:t>components of a well-pe</w:t>
            </w:r>
            <w:r w:rsidR="00B13376">
              <w:rPr>
                <w:sz w:val="28"/>
                <w:szCs w:val="28"/>
              </w:rPr>
              <w:t>r</w:t>
            </w:r>
            <w:r>
              <w:rPr>
                <w:sz w:val="28"/>
                <w:szCs w:val="28"/>
              </w:rPr>
              <w:t>formed musical story.</w:t>
            </w:r>
            <w:r w:rsidR="00544072" w:rsidRPr="00544072">
              <w:rPr>
                <w:sz w:val="28"/>
                <w:szCs w:val="28"/>
              </w:rPr>
              <w:t xml:space="preserve">  </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Generalization Connection(s):</w:t>
            </w:r>
          </w:p>
        </w:tc>
        <w:tc>
          <w:tcPr>
            <w:tcW w:w="11075" w:type="dxa"/>
            <w:gridSpan w:val="2"/>
            <w:shd w:val="clear" w:color="auto" w:fill="auto"/>
            <w:noWrap/>
          </w:tcPr>
          <w:p w:rsidR="00C41734" w:rsidRPr="00C41734" w:rsidRDefault="00C41734" w:rsidP="00C41734">
            <w:pPr>
              <w:ind w:left="0" w:firstLine="0"/>
              <w:rPr>
                <w:rFonts w:eastAsia="Times New Roman"/>
                <w:sz w:val="20"/>
                <w:szCs w:val="20"/>
              </w:rPr>
            </w:pPr>
            <w:r w:rsidRPr="00C41734">
              <w:rPr>
                <w:rFonts w:eastAsia="Times New Roman"/>
                <w:sz w:val="20"/>
                <w:szCs w:val="20"/>
              </w:rPr>
              <w:t xml:space="preserve">Different styles inspire the </w:t>
            </w:r>
            <w:r w:rsidR="00FC39E0">
              <w:rPr>
                <w:rFonts w:eastAsia="Times New Roman"/>
                <w:sz w:val="20"/>
                <w:szCs w:val="20"/>
              </w:rPr>
              <w:t>creation of compositional moods</w:t>
            </w:r>
          </w:p>
          <w:p w:rsidR="00C41734" w:rsidRPr="00C41734" w:rsidRDefault="00C41734" w:rsidP="00C41734">
            <w:pPr>
              <w:ind w:left="0" w:firstLine="0"/>
              <w:rPr>
                <w:rFonts w:eastAsia="Times New Roman"/>
                <w:sz w:val="20"/>
                <w:szCs w:val="20"/>
              </w:rPr>
            </w:pPr>
            <w:r w:rsidRPr="00C41734">
              <w:rPr>
                <w:rFonts w:eastAsia="Times New Roman"/>
                <w:sz w:val="20"/>
                <w:szCs w:val="20"/>
              </w:rPr>
              <w:t>Knowing musical c</w:t>
            </w:r>
            <w:r w:rsidR="00FC39E0">
              <w:rPr>
                <w:rFonts w:eastAsia="Times New Roman"/>
                <w:sz w:val="20"/>
                <w:szCs w:val="20"/>
              </w:rPr>
              <w:t>oncepts improves improvisation</w:t>
            </w:r>
          </w:p>
          <w:p w:rsidR="00C41734" w:rsidRDefault="00C41734" w:rsidP="00C41734">
            <w:pPr>
              <w:ind w:left="0" w:firstLine="0"/>
              <w:rPr>
                <w:rFonts w:eastAsia="Times New Roman"/>
                <w:color w:val="000000"/>
                <w:sz w:val="20"/>
                <w:szCs w:val="20"/>
              </w:rPr>
            </w:pPr>
            <w:r w:rsidRPr="00C41734">
              <w:rPr>
                <w:rFonts w:eastAsia="Times New Roman"/>
                <w:color w:val="000000"/>
                <w:sz w:val="20"/>
                <w:szCs w:val="20"/>
              </w:rPr>
              <w:t>Musical preferences influence</w:t>
            </w:r>
            <w:r w:rsidR="00FC39E0">
              <w:rPr>
                <w:rFonts w:eastAsia="Times New Roman"/>
                <w:color w:val="000000"/>
                <w:sz w:val="20"/>
                <w:szCs w:val="20"/>
              </w:rPr>
              <w:t xml:space="preserve"> choices in improvisation</w:t>
            </w:r>
          </w:p>
          <w:p w:rsidR="00FC39E0" w:rsidRPr="00C41734" w:rsidRDefault="00FC39E0" w:rsidP="00C41734">
            <w:pPr>
              <w:ind w:left="0" w:firstLine="0"/>
              <w:rPr>
                <w:rFonts w:eastAsia="Times New Roman"/>
                <w:sz w:val="20"/>
                <w:szCs w:val="20"/>
              </w:rPr>
            </w:pP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Teacher Resources:</w:t>
            </w:r>
          </w:p>
        </w:tc>
        <w:tc>
          <w:tcPr>
            <w:tcW w:w="11075" w:type="dxa"/>
            <w:gridSpan w:val="2"/>
            <w:shd w:val="clear" w:color="auto" w:fill="auto"/>
            <w:noWrap/>
          </w:tcPr>
          <w:p w:rsidR="001E4ADB" w:rsidRDefault="00992271" w:rsidP="00C41734">
            <w:pPr>
              <w:ind w:left="288" w:hanging="288"/>
              <w:rPr>
                <w:rFonts w:eastAsia="Times New Roman"/>
                <w:color w:val="000000"/>
                <w:sz w:val="20"/>
                <w:szCs w:val="20"/>
              </w:rPr>
            </w:pPr>
            <w:hyperlink r:id="rId66" w:history="1">
              <w:r w:rsidR="001E4ADB" w:rsidRPr="004C47F9">
                <w:rPr>
                  <w:rStyle w:val="Hyperlink"/>
                  <w:rFonts w:eastAsia="Times New Roman"/>
                  <w:sz w:val="20"/>
                  <w:szCs w:val="20"/>
                </w:rPr>
                <w:t>http://www.ket.org/artstoolkit/music/lessonplan/131.htm</w:t>
              </w:r>
            </w:hyperlink>
            <w:r w:rsidR="001E4ADB">
              <w:rPr>
                <w:rFonts w:eastAsia="Times New Roman"/>
                <w:color w:val="000000"/>
                <w:sz w:val="20"/>
                <w:szCs w:val="20"/>
              </w:rPr>
              <w:t xml:space="preserve"> (Lesson Plan on creating a sound story)</w:t>
            </w:r>
          </w:p>
          <w:p w:rsidR="001E4ADB" w:rsidRDefault="00992271" w:rsidP="001E4ADB">
            <w:pPr>
              <w:ind w:left="288" w:hanging="288"/>
              <w:rPr>
                <w:rFonts w:eastAsia="Times New Roman"/>
                <w:color w:val="000000"/>
                <w:sz w:val="20"/>
                <w:szCs w:val="20"/>
              </w:rPr>
            </w:pPr>
            <w:hyperlink r:id="rId67" w:history="1">
              <w:r w:rsidR="001E4ADB" w:rsidRPr="004C47F9">
                <w:rPr>
                  <w:rStyle w:val="Hyperlink"/>
                  <w:rFonts w:eastAsia="Times New Roman"/>
                  <w:sz w:val="20"/>
                  <w:szCs w:val="20"/>
                </w:rPr>
                <w:t>https://www.dsokids.com/media/10709/2006-Play-Me-a-Story-Teacher-Guide.pdf</w:t>
              </w:r>
            </w:hyperlink>
            <w:r w:rsidR="001E4ADB">
              <w:rPr>
                <w:rFonts w:eastAsia="Times New Roman"/>
                <w:color w:val="000000"/>
                <w:sz w:val="20"/>
                <w:szCs w:val="20"/>
              </w:rPr>
              <w:t xml:space="preserve"> (Dallas Symphony Orchestra Teacher’s Guide for Play Me A Story)</w:t>
            </w:r>
          </w:p>
          <w:p w:rsidR="00CC6A0B" w:rsidRDefault="00992271" w:rsidP="001E4ADB">
            <w:pPr>
              <w:ind w:left="288" w:hanging="288"/>
              <w:rPr>
                <w:rFonts w:eastAsia="Times New Roman"/>
                <w:color w:val="000000"/>
                <w:sz w:val="20"/>
                <w:szCs w:val="20"/>
              </w:rPr>
            </w:pPr>
            <w:hyperlink r:id="rId68" w:history="1">
              <w:r w:rsidR="00CC6A0B" w:rsidRPr="004C47F9">
                <w:rPr>
                  <w:rStyle w:val="Hyperlink"/>
                  <w:rFonts w:eastAsia="Times New Roman"/>
                  <w:sz w:val="20"/>
                  <w:szCs w:val="20"/>
                </w:rPr>
                <w:t>http://www.emcnotes.com/pdf/RubricsGrade3.pdf</w:t>
              </w:r>
            </w:hyperlink>
            <w:r w:rsidR="00CC6A0B">
              <w:rPr>
                <w:rFonts w:eastAsia="Times New Roman"/>
                <w:color w:val="000000"/>
                <w:sz w:val="20"/>
                <w:szCs w:val="20"/>
              </w:rPr>
              <w:t xml:space="preserve"> (Music Rubric Examples)</w:t>
            </w:r>
          </w:p>
          <w:p w:rsidR="00CC6A0B" w:rsidRPr="001E4ADB" w:rsidRDefault="00992271" w:rsidP="001E4ADB">
            <w:pPr>
              <w:ind w:left="288" w:hanging="288"/>
              <w:rPr>
                <w:rFonts w:eastAsia="Times New Roman"/>
                <w:color w:val="000000"/>
                <w:sz w:val="20"/>
                <w:szCs w:val="20"/>
              </w:rPr>
            </w:pPr>
            <w:hyperlink r:id="rId69" w:history="1">
              <w:r w:rsidR="00CC6A0B" w:rsidRPr="004C47F9">
                <w:rPr>
                  <w:rStyle w:val="Hyperlink"/>
                  <w:rFonts w:eastAsia="Times New Roman"/>
                  <w:sz w:val="20"/>
                  <w:szCs w:val="20"/>
                </w:rPr>
                <w:t>http://www.sites4teachers.com/links/redirect.php?url=http://teacher.scholastic.com/tools/rubric.htm</w:t>
              </w:r>
            </w:hyperlink>
            <w:r w:rsidR="00CC6A0B">
              <w:rPr>
                <w:rFonts w:eastAsia="Times New Roman"/>
                <w:color w:val="000000"/>
                <w:sz w:val="20"/>
                <w:szCs w:val="20"/>
              </w:rPr>
              <w:t xml:space="preserve"> (Online Rubric Generator)</w:t>
            </w:r>
          </w:p>
          <w:p w:rsidR="00C41734" w:rsidRDefault="00C41734" w:rsidP="0022473E">
            <w:pPr>
              <w:ind w:left="288" w:hanging="288"/>
              <w:rPr>
                <w:sz w:val="20"/>
                <w:szCs w:val="20"/>
              </w:rPr>
            </w:pPr>
            <w:r w:rsidRPr="00C41734">
              <w:rPr>
                <w:sz w:val="20"/>
                <w:szCs w:val="20"/>
              </w:rPr>
              <w:t xml:space="preserve">Previously </w:t>
            </w:r>
            <w:r w:rsidR="0022473E">
              <w:rPr>
                <w:sz w:val="20"/>
                <w:szCs w:val="20"/>
              </w:rPr>
              <w:t>created story/poem compositions</w:t>
            </w:r>
          </w:p>
          <w:p w:rsidR="00FC39E0" w:rsidRPr="00C41734" w:rsidRDefault="00FC39E0" w:rsidP="0022473E">
            <w:pPr>
              <w:ind w:left="288" w:hanging="288"/>
              <w:rPr>
                <w:sz w:val="20"/>
                <w:szCs w:val="20"/>
              </w:rPr>
            </w:pP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lastRenderedPageBreak/>
              <w:t>Student Resources:</w:t>
            </w:r>
          </w:p>
        </w:tc>
        <w:tc>
          <w:tcPr>
            <w:tcW w:w="11075" w:type="dxa"/>
            <w:gridSpan w:val="2"/>
            <w:shd w:val="clear" w:color="auto" w:fill="auto"/>
            <w:noWrap/>
          </w:tcPr>
          <w:p w:rsidR="00C41734" w:rsidRPr="00C41734" w:rsidRDefault="0022473E" w:rsidP="00C41734">
            <w:pPr>
              <w:ind w:left="288" w:hanging="288"/>
              <w:rPr>
                <w:sz w:val="20"/>
                <w:szCs w:val="20"/>
              </w:rPr>
            </w:pPr>
            <w:r>
              <w:rPr>
                <w:sz w:val="20"/>
                <w:szCs w:val="20"/>
              </w:rPr>
              <w:t>N/A</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Assessment:</w:t>
            </w:r>
          </w:p>
        </w:tc>
        <w:tc>
          <w:tcPr>
            <w:tcW w:w="11075" w:type="dxa"/>
            <w:gridSpan w:val="2"/>
            <w:shd w:val="clear" w:color="auto" w:fill="auto"/>
            <w:noWrap/>
          </w:tcPr>
          <w:p w:rsidR="00C41734" w:rsidRDefault="00C41734" w:rsidP="00C41734">
            <w:pPr>
              <w:ind w:left="288" w:hanging="288"/>
              <w:rPr>
                <w:sz w:val="20"/>
                <w:szCs w:val="20"/>
              </w:rPr>
            </w:pPr>
            <w:r w:rsidRPr="00C41734">
              <w:rPr>
                <w:sz w:val="20"/>
                <w:szCs w:val="20"/>
              </w:rPr>
              <w:t>Students will</w:t>
            </w:r>
            <w:r w:rsidR="00B13376">
              <w:rPr>
                <w:sz w:val="20"/>
                <w:szCs w:val="20"/>
              </w:rPr>
              <w:t>, as a class,</w:t>
            </w:r>
            <w:r w:rsidRPr="00C41734">
              <w:rPr>
                <w:sz w:val="20"/>
                <w:szCs w:val="20"/>
              </w:rPr>
              <w:t xml:space="preserve"> </w:t>
            </w:r>
            <w:r w:rsidR="00CC6A0B">
              <w:rPr>
                <w:sz w:val="20"/>
                <w:szCs w:val="20"/>
              </w:rPr>
              <w:t xml:space="preserve">articulate </w:t>
            </w:r>
            <w:r w:rsidR="00B13376">
              <w:rPr>
                <w:sz w:val="20"/>
                <w:szCs w:val="20"/>
              </w:rPr>
              <w:t>and document the</w:t>
            </w:r>
            <w:r w:rsidR="00FC39E0">
              <w:rPr>
                <w:sz w:val="20"/>
                <w:szCs w:val="20"/>
              </w:rPr>
              <w:t xml:space="preserve"> </w:t>
            </w:r>
            <w:r w:rsidR="00CC6A0B">
              <w:rPr>
                <w:sz w:val="20"/>
                <w:szCs w:val="20"/>
              </w:rPr>
              <w:t>components of a strong musical story structure (beginning, middle, end), story elements (character/setting/plot),</w:t>
            </w:r>
            <w:r w:rsidR="00540A6B">
              <w:rPr>
                <w:sz w:val="20"/>
                <w:szCs w:val="20"/>
              </w:rPr>
              <w:t xml:space="preserve"> musical </w:t>
            </w:r>
            <w:r w:rsidR="00CC6A0B">
              <w:rPr>
                <w:sz w:val="20"/>
                <w:szCs w:val="20"/>
              </w:rPr>
              <w:t xml:space="preserve">elements </w:t>
            </w:r>
            <w:r w:rsidR="00CC6A0B" w:rsidRPr="00C41734">
              <w:rPr>
                <w:rFonts w:eastAsia="Times New Roman"/>
                <w:color w:val="000000"/>
                <w:sz w:val="20"/>
                <w:szCs w:val="20"/>
              </w:rPr>
              <w:t>(tem</w:t>
            </w:r>
            <w:r w:rsidR="00CC6A0B">
              <w:rPr>
                <w:rFonts w:eastAsia="Times New Roman"/>
                <w:color w:val="000000"/>
                <w:sz w:val="20"/>
                <w:szCs w:val="20"/>
              </w:rPr>
              <w:t>po, dynamics, tone color, etc.), and p</w:t>
            </w:r>
            <w:r w:rsidR="00540A6B">
              <w:rPr>
                <w:rFonts w:eastAsia="Times New Roman"/>
                <w:color w:val="000000"/>
                <w:sz w:val="20"/>
                <w:szCs w:val="20"/>
              </w:rPr>
              <w:t>resentation (well prepared, little to no mistakes)</w:t>
            </w:r>
            <w:r w:rsidR="00CC6A0B">
              <w:rPr>
                <w:rFonts w:eastAsia="Times New Roman"/>
                <w:color w:val="000000"/>
                <w:sz w:val="20"/>
                <w:szCs w:val="20"/>
              </w:rPr>
              <w:t xml:space="preserve"> </w:t>
            </w:r>
            <w:r w:rsidR="00540A6B">
              <w:rPr>
                <w:rFonts w:eastAsia="Times New Roman"/>
                <w:color w:val="000000"/>
                <w:sz w:val="20"/>
                <w:szCs w:val="20"/>
              </w:rPr>
              <w:t xml:space="preserve">to create a student created performance rubric. </w:t>
            </w:r>
            <w:r w:rsidRPr="00C41734">
              <w:rPr>
                <w:sz w:val="20"/>
                <w:szCs w:val="20"/>
              </w:rPr>
              <w:t xml:space="preserve"> </w:t>
            </w:r>
          </w:p>
          <w:p w:rsidR="0022473E" w:rsidRDefault="00992271" w:rsidP="00C41734">
            <w:pPr>
              <w:ind w:left="288" w:hanging="288"/>
              <w:rPr>
                <w:sz w:val="20"/>
                <w:szCs w:val="20"/>
              </w:rPr>
            </w:pPr>
            <w:hyperlink r:id="rId70" w:anchor="performance" w:history="1">
              <w:r w:rsidR="0022473E" w:rsidRPr="004C47F9">
                <w:rPr>
                  <w:rStyle w:val="Hyperlink"/>
                  <w:sz w:val="20"/>
                  <w:szCs w:val="20"/>
                </w:rPr>
                <w:t>http://www.ket.org/artstoolkit/music/lessonplan/131.htm#performance</w:t>
              </w:r>
            </w:hyperlink>
            <w:r w:rsidR="0022473E">
              <w:rPr>
                <w:sz w:val="20"/>
                <w:szCs w:val="20"/>
              </w:rPr>
              <w:t xml:space="preserve"> (Performance rubric on sound story creation)</w:t>
            </w:r>
          </w:p>
          <w:p w:rsidR="0022473E" w:rsidRDefault="00992271" w:rsidP="00C41734">
            <w:pPr>
              <w:ind w:left="288" w:hanging="288"/>
              <w:rPr>
                <w:sz w:val="20"/>
                <w:szCs w:val="20"/>
              </w:rPr>
            </w:pPr>
            <w:hyperlink r:id="rId71" w:history="1">
              <w:r w:rsidR="0022473E" w:rsidRPr="004C47F9">
                <w:rPr>
                  <w:rStyle w:val="Hyperlink"/>
                  <w:sz w:val="20"/>
                  <w:szCs w:val="20"/>
                </w:rPr>
                <w:t>http://www.rcampus.com/rubricshowc.cfm?code=J9A3A6&amp;sp=yes&amp;</w:t>
              </w:r>
            </w:hyperlink>
            <w:r w:rsidR="0022473E">
              <w:rPr>
                <w:sz w:val="20"/>
                <w:szCs w:val="20"/>
              </w:rPr>
              <w:t xml:space="preserve"> (</w:t>
            </w:r>
            <w:r w:rsidR="00CC6A0B">
              <w:rPr>
                <w:sz w:val="20"/>
                <w:szCs w:val="20"/>
              </w:rPr>
              <w:t>Rubric example for music story)</w:t>
            </w:r>
          </w:p>
          <w:p w:rsidR="0022473E" w:rsidRPr="00C41734" w:rsidRDefault="0022473E" w:rsidP="00C41734">
            <w:pPr>
              <w:ind w:left="288" w:hanging="288"/>
              <w:rPr>
                <w:sz w:val="20"/>
                <w:szCs w:val="20"/>
              </w:rPr>
            </w:pPr>
          </w:p>
        </w:tc>
      </w:tr>
      <w:tr w:rsidR="00C41734" w:rsidRPr="00C41734" w:rsidTr="005A5656">
        <w:trPr>
          <w:trHeight w:val="184"/>
        </w:trPr>
        <w:tc>
          <w:tcPr>
            <w:tcW w:w="3706" w:type="dxa"/>
            <w:vMerge w:val="restart"/>
            <w:shd w:val="clear" w:color="auto" w:fill="D9D9D9"/>
            <w:noWrap/>
          </w:tcPr>
          <w:p w:rsidR="00C41734" w:rsidRPr="00C41734" w:rsidRDefault="00C41734" w:rsidP="00C41734">
            <w:pPr>
              <w:ind w:left="0" w:firstLine="0"/>
              <w:rPr>
                <w:b/>
                <w:sz w:val="20"/>
                <w:szCs w:val="20"/>
              </w:rPr>
            </w:pPr>
            <w:r w:rsidRPr="00C41734">
              <w:rPr>
                <w:b/>
                <w:sz w:val="20"/>
                <w:szCs w:val="20"/>
              </w:rPr>
              <w:t>Differentiation:</w:t>
            </w:r>
          </w:p>
          <w:p w:rsidR="00C41734" w:rsidRPr="00C41734" w:rsidRDefault="00C41734" w:rsidP="00C41734">
            <w:pPr>
              <w:ind w:left="0" w:firstLine="0"/>
              <w:rPr>
                <w:bCs/>
                <w:sz w:val="20"/>
                <w:szCs w:val="20"/>
              </w:rPr>
            </w:pPr>
            <w:r w:rsidRPr="00C41734">
              <w:rPr>
                <w:sz w:val="20"/>
                <w:szCs w:val="20"/>
              </w:rPr>
              <w:t>(</w:t>
            </w:r>
            <w:r w:rsidRPr="00C41734">
              <w:rPr>
                <w:bCs/>
                <w:sz w:val="20"/>
                <w:szCs w:val="20"/>
              </w:rPr>
              <w:t>Multiple means for students to access content and multiple modes for student to express understanding.)</w:t>
            </w:r>
          </w:p>
        </w:tc>
        <w:tc>
          <w:tcPr>
            <w:tcW w:w="5320" w:type="dxa"/>
            <w:shd w:val="clear" w:color="auto" w:fill="D9D9D9"/>
          </w:tcPr>
          <w:p w:rsidR="00C41734" w:rsidRPr="00C41734" w:rsidRDefault="00C41734" w:rsidP="00C41734">
            <w:pPr>
              <w:ind w:left="0" w:firstLine="0"/>
              <w:rPr>
                <w:sz w:val="20"/>
                <w:szCs w:val="20"/>
              </w:rPr>
            </w:pPr>
            <w:r w:rsidRPr="00C41734">
              <w:rPr>
                <w:b/>
                <w:sz w:val="20"/>
                <w:szCs w:val="20"/>
              </w:rPr>
              <w:t>Access</w:t>
            </w:r>
            <w:r w:rsidRPr="00C41734">
              <w:rPr>
                <w:sz w:val="20"/>
                <w:szCs w:val="20"/>
              </w:rPr>
              <w:t xml:space="preserve"> (Resources and/or Process)</w:t>
            </w:r>
          </w:p>
        </w:tc>
        <w:tc>
          <w:tcPr>
            <w:tcW w:w="5755" w:type="dxa"/>
            <w:shd w:val="clear" w:color="auto" w:fill="D9D9D9"/>
          </w:tcPr>
          <w:p w:rsidR="00C41734" w:rsidRPr="00C41734" w:rsidRDefault="00C41734" w:rsidP="00C41734">
            <w:pPr>
              <w:ind w:left="0" w:firstLine="0"/>
              <w:rPr>
                <w:sz w:val="20"/>
                <w:szCs w:val="20"/>
              </w:rPr>
            </w:pPr>
            <w:r w:rsidRPr="00C41734">
              <w:rPr>
                <w:b/>
                <w:sz w:val="20"/>
                <w:szCs w:val="20"/>
              </w:rPr>
              <w:t>Expression</w:t>
            </w:r>
            <w:r w:rsidRPr="00C41734">
              <w:rPr>
                <w:sz w:val="20"/>
                <w:szCs w:val="20"/>
              </w:rPr>
              <w:t xml:space="preserve"> (Products and/or Performance)</w:t>
            </w:r>
          </w:p>
        </w:tc>
      </w:tr>
      <w:tr w:rsidR="00C41734" w:rsidRPr="00C41734" w:rsidTr="005A5656">
        <w:trPr>
          <w:cantSplit/>
          <w:trHeight w:val="20"/>
        </w:trPr>
        <w:tc>
          <w:tcPr>
            <w:tcW w:w="3706" w:type="dxa"/>
            <w:vMerge/>
            <w:shd w:val="clear" w:color="auto" w:fill="D9D9D9"/>
            <w:noWrap/>
          </w:tcPr>
          <w:p w:rsidR="00C41734" w:rsidRPr="00C41734" w:rsidRDefault="00C41734" w:rsidP="00C41734">
            <w:pPr>
              <w:ind w:left="0" w:firstLine="0"/>
              <w:rPr>
                <w:b/>
                <w:sz w:val="20"/>
                <w:szCs w:val="20"/>
              </w:rPr>
            </w:pPr>
          </w:p>
        </w:tc>
        <w:tc>
          <w:tcPr>
            <w:tcW w:w="5320" w:type="dxa"/>
            <w:tcBorders>
              <w:top w:val="nil"/>
            </w:tcBorders>
            <w:shd w:val="clear" w:color="auto" w:fill="auto"/>
          </w:tcPr>
          <w:p w:rsidR="00C41734" w:rsidRPr="00C41734" w:rsidRDefault="00992271" w:rsidP="002A5B08">
            <w:pPr>
              <w:ind w:left="288" w:hanging="288"/>
              <w:rPr>
                <w:rFonts w:eastAsia="Times New Roman"/>
                <w:color w:val="000000"/>
                <w:sz w:val="20"/>
                <w:szCs w:val="20"/>
              </w:rPr>
            </w:pPr>
            <w:hyperlink r:id="rId72" w:history="1">
              <w:r w:rsidR="00C41734" w:rsidRPr="00C41734">
                <w:rPr>
                  <w:rFonts w:eastAsia="Times New Roman"/>
                  <w:color w:val="0000FF"/>
                  <w:sz w:val="20"/>
                  <w:szCs w:val="20"/>
                  <w:u w:val="single"/>
                </w:rPr>
                <w:t>http://www.readwritethink.org/professional-development/strategy-guides/using-think-pair-share-30626.html</w:t>
              </w:r>
            </w:hyperlink>
            <w:r w:rsidR="00C41734" w:rsidRPr="00C41734">
              <w:rPr>
                <w:rFonts w:eastAsia="Times New Roman"/>
                <w:color w:val="000000"/>
                <w:sz w:val="20"/>
                <w:szCs w:val="20"/>
              </w:rPr>
              <w:t xml:space="preserve"> (Information on using </w:t>
            </w:r>
            <w:r w:rsidR="002A5B08">
              <w:rPr>
                <w:rFonts w:eastAsia="Times New Roman"/>
                <w:color w:val="000000"/>
                <w:sz w:val="20"/>
                <w:szCs w:val="20"/>
              </w:rPr>
              <w:t xml:space="preserve">the Think-Pair-Share strategy) </w:t>
            </w:r>
          </w:p>
        </w:tc>
        <w:tc>
          <w:tcPr>
            <w:tcW w:w="5755" w:type="dxa"/>
            <w:tcBorders>
              <w:top w:val="nil"/>
            </w:tcBorders>
            <w:shd w:val="clear" w:color="auto" w:fill="auto"/>
          </w:tcPr>
          <w:p w:rsidR="00C41734" w:rsidRPr="00C41734" w:rsidRDefault="00C41734" w:rsidP="002A5B08">
            <w:pPr>
              <w:ind w:left="288" w:hanging="288"/>
              <w:rPr>
                <w:rFonts w:eastAsia="Times New Roman"/>
                <w:color w:val="000000"/>
                <w:sz w:val="20"/>
                <w:szCs w:val="20"/>
              </w:rPr>
            </w:pPr>
            <w:r w:rsidRPr="00C41734">
              <w:rPr>
                <w:rFonts w:eastAsia="Times New Roman"/>
                <w:color w:val="000000"/>
                <w:sz w:val="20"/>
                <w:szCs w:val="20"/>
              </w:rPr>
              <w:t>Students may need additional reframing questions about their observations</w:t>
            </w:r>
          </w:p>
          <w:p w:rsidR="00C41734" w:rsidRPr="002A5B08" w:rsidRDefault="00C41734" w:rsidP="002A5B08">
            <w:pPr>
              <w:ind w:left="288" w:hanging="288"/>
              <w:rPr>
                <w:rFonts w:eastAsia="Times New Roman"/>
                <w:color w:val="000000"/>
                <w:sz w:val="20"/>
                <w:szCs w:val="20"/>
              </w:rPr>
            </w:pPr>
            <w:r w:rsidRPr="00C41734">
              <w:rPr>
                <w:rFonts w:eastAsia="Times New Roman"/>
                <w:color w:val="000000"/>
                <w:sz w:val="20"/>
                <w:szCs w:val="20"/>
              </w:rPr>
              <w:t>Students may discuss observations in pairs prior to sharing (Think-Pair-</w:t>
            </w:r>
            <w:r w:rsidR="002A5B08">
              <w:rPr>
                <w:rFonts w:eastAsia="Times New Roman"/>
                <w:color w:val="000000"/>
                <w:sz w:val="20"/>
                <w:szCs w:val="20"/>
              </w:rPr>
              <w:t>Share)</w:t>
            </w:r>
          </w:p>
        </w:tc>
      </w:tr>
      <w:tr w:rsidR="00C41734" w:rsidRPr="00C41734" w:rsidTr="005A5656">
        <w:trPr>
          <w:cantSplit/>
          <w:trHeight w:val="20"/>
        </w:trPr>
        <w:tc>
          <w:tcPr>
            <w:tcW w:w="3706" w:type="dxa"/>
            <w:vMerge w:val="restart"/>
            <w:shd w:val="clear" w:color="auto" w:fill="D9D9D9"/>
            <w:noWrap/>
          </w:tcPr>
          <w:p w:rsidR="00C41734" w:rsidRPr="00C41734" w:rsidRDefault="00C41734" w:rsidP="00C41734">
            <w:pPr>
              <w:ind w:left="0" w:firstLine="0"/>
              <w:rPr>
                <w:b/>
                <w:sz w:val="20"/>
                <w:szCs w:val="20"/>
              </w:rPr>
            </w:pPr>
            <w:r w:rsidRPr="00C41734">
              <w:rPr>
                <w:b/>
                <w:sz w:val="20"/>
                <w:szCs w:val="20"/>
              </w:rPr>
              <w:t>Extensions for depth and complexity:</w:t>
            </w:r>
          </w:p>
        </w:tc>
        <w:tc>
          <w:tcPr>
            <w:tcW w:w="5320" w:type="dxa"/>
            <w:shd w:val="clear" w:color="auto" w:fill="D9D9D9"/>
          </w:tcPr>
          <w:p w:rsidR="00C41734" w:rsidRPr="00C41734" w:rsidRDefault="00C41734" w:rsidP="002A5B08">
            <w:pPr>
              <w:ind w:left="288" w:hanging="288"/>
              <w:rPr>
                <w:sz w:val="20"/>
                <w:szCs w:val="20"/>
              </w:rPr>
            </w:pPr>
            <w:r w:rsidRPr="00C41734">
              <w:rPr>
                <w:b/>
                <w:sz w:val="20"/>
                <w:szCs w:val="20"/>
              </w:rPr>
              <w:t>Access</w:t>
            </w:r>
            <w:r w:rsidRPr="00C41734">
              <w:rPr>
                <w:sz w:val="20"/>
                <w:szCs w:val="20"/>
              </w:rPr>
              <w:t xml:space="preserve"> (Resources and/or Process)</w:t>
            </w:r>
          </w:p>
        </w:tc>
        <w:tc>
          <w:tcPr>
            <w:tcW w:w="5755" w:type="dxa"/>
            <w:shd w:val="clear" w:color="auto" w:fill="D9D9D9"/>
          </w:tcPr>
          <w:p w:rsidR="00C41734" w:rsidRPr="00C41734" w:rsidRDefault="00C41734" w:rsidP="002A5B08">
            <w:pPr>
              <w:ind w:left="288" w:hanging="288"/>
              <w:rPr>
                <w:sz w:val="20"/>
                <w:szCs w:val="20"/>
              </w:rPr>
            </w:pPr>
            <w:r w:rsidRPr="00C41734">
              <w:rPr>
                <w:b/>
                <w:sz w:val="20"/>
                <w:szCs w:val="20"/>
              </w:rPr>
              <w:t>Expression</w:t>
            </w:r>
            <w:r w:rsidRPr="00C41734">
              <w:rPr>
                <w:sz w:val="20"/>
                <w:szCs w:val="20"/>
              </w:rPr>
              <w:t xml:space="preserve"> (Products and/or Performance)</w:t>
            </w:r>
          </w:p>
        </w:tc>
      </w:tr>
      <w:tr w:rsidR="00C41734" w:rsidRPr="00C41734" w:rsidTr="002A5B08">
        <w:trPr>
          <w:cantSplit/>
          <w:trHeight w:val="589"/>
        </w:trPr>
        <w:tc>
          <w:tcPr>
            <w:tcW w:w="3706" w:type="dxa"/>
            <w:vMerge/>
            <w:shd w:val="clear" w:color="auto" w:fill="D9D9D9"/>
            <w:noWrap/>
          </w:tcPr>
          <w:p w:rsidR="00C41734" w:rsidRPr="00C41734" w:rsidRDefault="00C41734" w:rsidP="00C41734">
            <w:pPr>
              <w:ind w:left="0" w:firstLine="0"/>
              <w:rPr>
                <w:b/>
                <w:sz w:val="20"/>
                <w:szCs w:val="20"/>
              </w:rPr>
            </w:pPr>
          </w:p>
        </w:tc>
        <w:tc>
          <w:tcPr>
            <w:tcW w:w="5320" w:type="dxa"/>
            <w:tcBorders>
              <w:top w:val="nil"/>
            </w:tcBorders>
            <w:shd w:val="clear" w:color="auto" w:fill="auto"/>
          </w:tcPr>
          <w:p w:rsidR="00C41734" w:rsidRPr="00C41734" w:rsidRDefault="00992271" w:rsidP="002A5B08">
            <w:pPr>
              <w:ind w:left="288" w:hanging="288"/>
              <w:rPr>
                <w:sz w:val="20"/>
                <w:szCs w:val="20"/>
              </w:rPr>
            </w:pPr>
            <w:hyperlink r:id="rId73" w:history="1">
              <w:r w:rsidR="00C41734" w:rsidRPr="00C41734">
                <w:rPr>
                  <w:rFonts w:eastAsia="Times New Roman"/>
                  <w:color w:val="0000FF"/>
                  <w:sz w:val="20"/>
                  <w:szCs w:val="20"/>
                  <w:u w:val="single"/>
                </w:rPr>
                <w:t>http://www.mindtools.com/pages/article/newCT_02.htm</w:t>
              </w:r>
            </w:hyperlink>
            <w:r w:rsidR="00C41734" w:rsidRPr="00C41734">
              <w:rPr>
                <w:rFonts w:eastAsia="Times New Roman"/>
                <w:color w:val="000000"/>
                <w:sz w:val="20"/>
                <w:szCs w:val="20"/>
              </w:rPr>
              <w:t xml:space="preserve"> (SCAMPER strategy</w:t>
            </w:r>
            <w:r w:rsidR="00B13376">
              <w:rPr>
                <w:rFonts w:eastAsia="Times New Roman"/>
                <w:color w:val="000000"/>
                <w:sz w:val="20"/>
                <w:szCs w:val="20"/>
              </w:rPr>
              <w:t xml:space="preserve"> to explore creativity)</w:t>
            </w:r>
          </w:p>
        </w:tc>
        <w:tc>
          <w:tcPr>
            <w:tcW w:w="5755" w:type="dxa"/>
            <w:tcBorders>
              <w:top w:val="nil"/>
            </w:tcBorders>
            <w:shd w:val="clear" w:color="auto" w:fill="auto"/>
          </w:tcPr>
          <w:p w:rsidR="00C41734" w:rsidRPr="00C41734" w:rsidRDefault="00C41734" w:rsidP="002A5B08">
            <w:pPr>
              <w:ind w:left="288" w:hanging="288"/>
              <w:rPr>
                <w:rFonts w:eastAsia="Times New Roman"/>
                <w:color w:val="000000"/>
                <w:sz w:val="20"/>
                <w:szCs w:val="20"/>
              </w:rPr>
            </w:pPr>
            <w:r w:rsidRPr="00C41734">
              <w:rPr>
                <w:rFonts w:eastAsia="Times New Roman"/>
                <w:color w:val="000000"/>
                <w:sz w:val="20"/>
                <w:szCs w:val="20"/>
              </w:rPr>
              <w:t>S</w:t>
            </w:r>
            <w:r w:rsidR="002A5B08">
              <w:rPr>
                <w:rFonts w:eastAsia="Times New Roman"/>
                <w:color w:val="000000"/>
                <w:sz w:val="20"/>
                <w:szCs w:val="20"/>
              </w:rPr>
              <w:t>tudents may adapt a given story</w:t>
            </w:r>
          </w:p>
          <w:p w:rsidR="00FC39E0" w:rsidRPr="002A5B08" w:rsidRDefault="00C41734" w:rsidP="00992271">
            <w:pPr>
              <w:ind w:left="288" w:hanging="288"/>
              <w:rPr>
                <w:rFonts w:eastAsia="Times New Roman"/>
                <w:color w:val="000000"/>
                <w:sz w:val="20"/>
                <w:szCs w:val="20"/>
              </w:rPr>
            </w:pPr>
            <w:r w:rsidRPr="00C41734">
              <w:rPr>
                <w:rFonts w:eastAsia="Times New Roman"/>
                <w:color w:val="000000"/>
                <w:sz w:val="20"/>
                <w:szCs w:val="20"/>
              </w:rPr>
              <w:t>Students may use SCAMPER strategy for more in</w:t>
            </w:r>
            <w:r w:rsidR="002A5B08">
              <w:rPr>
                <w:rFonts w:eastAsia="Times New Roman"/>
                <w:color w:val="000000"/>
                <w:sz w:val="20"/>
                <w:szCs w:val="20"/>
              </w:rPr>
              <w:t xml:space="preserve"> depth discussion and analysis</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Critical Content:</w:t>
            </w:r>
          </w:p>
        </w:tc>
        <w:tc>
          <w:tcPr>
            <w:tcW w:w="11075" w:type="dxa"/>
            <w:gridSpan w:val="2"/>
            <w:shd w:val="clear" w:color="auto" w:fill="auto"/>
          </w:tcPr>
          <w:p w:rsidR="00C41734" w:rsidRPr="00C41734" w:rsidRDefault="00C41734" w:rsidP="002A5B08">
            <w:pPr>
              <w:numPr>
                <w:ilvl w:val="0"/>
                <w:numId w:val="38"/>
              </w:numPr>
              <w:ind w:left="288" w:hanging="288"/>
              <w:rPr>
                <w:sz w:val="20"/>
                <w:szCs w:val="20"/>
              </w:rPr>
            </w:pPr>
            <w:r w:rsidRPr="00C41734">
              <w:rPr>
                <w:sz w:val="20"/>
                <w:szCs w:val="20"/>
              </w:rPr>
              <w:t xml:space="preserve">Ways to use tone colors to highlight moods, characters, and situations to fit specific stories </w:t>
            </w:r>
          </w:p>
          <w:p w:rsidR="00C41734" w:rsidRPr="00C41734" w:rsidRDefault="00C41734" w:rsidP="002A5B08">
            <w:pPr>
              <w:numPr>
                <w:ilvl w:val="0"/>
                <w:numId w:val="38"/>
              </w:numPr>
              <w:ind w:left="288" w:hanging="288"/>
              <w:rPr>
                <w:sz w:val="20"/>
                <w:szCs w:val="20"/>
              </w:rPr>
            </w:pPr>
            <w:r w:rsidRPr="00C41734">
              <w:rPr>
                <w:sz w:val="20"/>
                <w:szCs w:val="20"/>
              </w:rPr>
              <w:t>How music expresses moods</w:t>
            </w:r>
          </w:p>
          <w:p w:rsidR="00C41734" w:rsidRPr="00C41734" w:rsidRDefault="00C41734" w:rsidP="002A5B08">
            <w:pPr>
              <w:numPr>
                <w:ilvl w:val="0"/>
                <w:numId w:val="38"/>
              </w:numPr>
              <w:ind w:left="288" w:hanging="288"/>
              <w:rPr>
                <w:sz w:val="20"/>
                <w:szCs w:val="20"/>
              </w:rPr>
            </w:pPr>
            <w:r w:rsidRPr="00C41734">
              <w:rPr>
                <w:sz w:val="20"/>
                <w:szCs w:val="20"/>
              </w:rPr>
              <w:t>Collaboration is essential in performing music</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Key Skills:</w:t>
            </w:r>
          </w:p>
        </w:tc>
        <w:tc>
          <w:tcPr>
            <w:tcW w:w="11075" w:type="dxa"/>
            <w:gridSpan w:val="2"/>
            <w:shd w:val="clear" w:color="auto" w:fill="auto"/>
          </w:tcPr>
          <w:p w:rsidR="00C41734" w:rsidRPr="00C41734" w:rsidRDefault="00C41734" w:rsidP="002A5B08">
            <w:pPr>
              <w:numPr>
                <w:ilvl w:val="0"/>
                <w:numId w:val="38"/>
              </w:numPr>
              <w:ind w:left="288" w:hanging="288"/>
              <w:rPr>
                <w:sz w:val="20"/>
                <w:szCs w:val="20"/>
              </w:rPr>
            </w:pPr>
            <w:r w:rsidRPr="00C41734">
              <w:rPr>
                <w:sz w:val="20"/>
                <w:szCs w:val="20"/>
              </w:rPr>
              <w:t>Create a musical composition</w:t>
            </w:r>
          </w:p>
          <w:p w:rsidR="00C41734" w:rsidRPr="00C41734" w:rsidRDefault="00C41734" w:rsidP="002A5B08">
            <w:pPr>
              <w:numPr>
                <w:ilvl w:val="0"/>
                <w:numId w:val="38"/>
              </w:numPr>
              <w:ind w:left="288" w:hanging="288"/>
              <w:rPr>
                <w:sz w:val="20"/>
                <w:szCs w:val="20"/>
              </w:rPr>
            </w:pPr>
            <w:r w:rsidRPr="00C41734">
              <w:rPr>
                <w:sz w:val="20"/>
                <w:szCs w:val="20"/>
              </w:rPr>
              <w:t xml:space="preserve">Perform a student created musical composition </w:t>
            </w:r>
          </w:p>
          <w:p w:rsidR="00C41734" w:rsidRPr="00C41734" w:rsidRDefault="00C41734" w:rsidP="002A5B08">
            <w:pPr>
              <w:numPr>
                <w:ilvl w:val="0"/>
                <w:numId w:val="38"/>
              </w:numPr>
              <w:ind w:left="288" w:hanging="288"/>
              <w:rPr>
                <w:sz w:val="20"/>
                <w:szCs w:val="20"/>
              </w:rPr>
            </w:pPr>
            <w:r w:rsidRPr="00C41734">
              <w:rPr>
                <w:sz w:val="20"/>
                <w:szCs w:val="20"/>
              </w:rPr>
              <w:t xml:space="preserve">Identify/describe musical elements within the context of a story </w:t>
            </w:r>
          </w:p>
          <w:p w:rsidR="00C41734" w:rsidRPr="00C41734" w:rsidRDefault="00C41734" w:rsidP="002A5B08">
            <w:pPr>
              <w:numPr>
                <w:ilvl w:val="0"/>
                <w:numId w:val="38"/>
              </w:numPr>
              <w:ind w:left="288" w:hanging="288"/>
              <w:rPr>
                <w:sz w:val="20"/>
                <w:szCs w:val="20"/>
              </w:rPr>
            </w:pPr>
            <w:r w:rsidRPr="00C41734">
              <w:rPr>
                <w:sz w:val="20"/>
                <w:szCs w:val="20"/>
              </w:rPr>
              <w:t>Demonstrate musical elements within the context of performing a story</w:t>
            </w:r>
          </w:p>
          <w:p w:rsidR="00C41734" w:rsidRPr="00C41734" w:rsidRDefault="00C41734" w:rsidP="002A5B08">
            <w:pPr>
              <w:numPr>
                <w:ilvl w:val="0"/>
                <w:numId w:val="38"/>
              </w:numPr>
              <w:ind w:left="288" w:hanging="288"/>
              <w:rPr>
                <w:sz w:val="20"/>
                <w:szCs w:val="20"/>
              </w:rPr>
            </w:pPr>
            <w:r w:rsidRPr="00C41734">
              <w:rPr>
                <w:sz w:val="20"/>
                <w:szCs w:val="20"/>
              </w:rPr>
              <w:t>Show appropriate audience behavior while listening to peer performances</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Critical Language:</w:t>
            </w:r>
          </w:p>
        </w:tc>
        <w:tc>
          <w:tcPr>
            <w:tcW w:w="11075" w:type="dxa"/>
            <w:gridSpan w:val="2"/>
            <w:shd w:val="clear" w:color="auto" w:fill="auto"/>
          </w:tcPr>
          <w:p w:rsidR="00C41734" w:rsidRPr="00C41734" w:rsidRDefault="002A5B08" w:rsidP="00C41734">
            <w:pPr>
              <w:ind w:left="0" w:firstLine="0"/>
              <w:rPr>
                <w:sz w:val="20"/>
                <w:szCs w:val="20"/>
              </w:rPr>
            </w:pPr>
            <w:r w:rsidRPr="002A5B08">
              <w:rPr>
                <w:rFonts w:eastAsia="Times New Roman"/>
                <w:sz w:val="20"/>
                <w:szCs w:val="20"/>
              </w:rPr>
              <w:t>Character, mood, story, setting, style, improvisation, form, melody, rhythm, tone color, tempo, dynamics</w:t>
            </w:r>
          </w:p>
        </w:tc>
      </w:tr>
    </w:tbl>
    <w:p w:rsidR="00C41734" w:rsidRDefault="00C41734" w:rsidP="00C4173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D483D" w:rsidRPr="00C41734" w:rsidTr="004436B4">
        <w:tc>
          <w:tcPr>
            <w:tcW w:w="14781" w:type="dxa"/>
            <w:gridSpan w:val="3"/>
            <w:shd w:val="clear" w:color="auto" w:fill="A6A6A6"/>
            <w:noWrap/>
          </w:tcPr>
          <w:p w:rsidR="00FD483D" w:rsidRPr="00C41734" w:rsidRDefault="00FD483D" w:rsidP="004436B4">
            <w:pPr>
              <w:ind w:left="0" w:firstLine="0"/>
              <w:rPr>
                <w:b/>
                <w:sz w:val="20"/>
                <w:szCs w:val="20"/>
              </w:rPr>
            </w:pPr>
            <w:r>
              <w:rPr>
                <w:b/>
                <w:sz w:val="20"/>
                <w:szCs w:val="20"/>
              </w:rPr>
              <w:t>Learning Experience # 7</w:t>
            </w:r>
          </w:p>
        </w:tc>
      </w:tr>
      <w:tr w:rsidR="00FD483D" w:rsidRPr="00C41734" w:rsidTr="004436B4">
        <w:tc>
          <w:tcPr>
            <w:tcW w:w="14781" w:type="dxa"/>
            <w:gridSpan w:val="3"/>
            <w:shd w:val="clear" w:color="auto" w:fill="D9D9D9"/>
            <w:noWrap/>
          </w:tcPr>
          <w:p w:rsidR="00FD483D" w:rsidRPr="00544072" w:rsidRDefault="00FD483D" w:rsidP="00336B70">
            <w:pPr>
              <w:ind w:left="0" w:firstLine="0"/>
              <w:rPr>
                <w:sz w:val="28"/>
                <w:szCs w:val="28"/>
              </w:rPr>
            </w:pPr>
            <w:r>
              <w:rPr>
                <w:sz w:val="28"/>
                <w:szCs w:val="28"/>
              </w:rPr>
              <w:t xml:space="preserve">The teacher may use </w:t>
            </w:r>
            <w:r w:rsidR="00336B70">
              <w:rPr>
                <w:sz w:val="28"/>
                <w:szCs w:val="28"/>
              </w:rPr>
              <w:t xml:space="preserve">the student-teacher-created rubric for strong story/music connections so that students may work together to consider texts </w:t>
            </w:r>
            <w:r w:rsidR="00F628FB">
              <w:rPr>
                <w:sz w:val="28"/>
                <w:szCs w:val="28"/>
              </w:rPr>
              <w:t xml:space="preserve">(see teacher resources) </w:t>
            </w:r>
            <w:r w:rsidR="00336B70">
              <w:rPr>
                <w:sz w:val="28"/>
                <w:szCs w:val="28"/>
              </w:rPr>
              <w:t>that offer the best potential for musical connections</w:t>
            </w:r>
          </w:p>
        </w:tc>
      </w:tr>
      <w:tr w:rsidR="00FD483D" w:rsidRPr="00C41734" w:rsidTr="004436B4">
        <w:tc>
          <w:tcPr>
            <w:tcW w:w="3706" w:type="dxa"/>
            <w:shd w:val="clear" w:color="auto" w:fill="D9D9D9"/>
            <w:noWrap/>
          </w:tcPr>
          <w:p w:rsidR="00FD483D" w:rsidRPr="00C41734" w:rsidRDefault="00FD483D" w:rsidP="004436B4">
            <w:pPr>
              <w:ind w:left="0" w:firstLine="0"/>
              <w:rPr>
                <w:b/>
                <w:sz w:val="20"/>
                <w:szCs w:val="20"/>
              </w:rPr>
            </w:pPr>
            <w:r w:rsidRPr="00C41734">
              <w:rPr>
                <w:b/>
                <w:sz w:val="20"/>
                <w:szCs w:val="20"/>
              </w:rPr>
              <w:t>Generalization Connection(s):</w:t>
            </w:r>
          </w:p>
        </w:tc>
        <w:tc>
          <w:tcPr>
            <w:tcW w:w="11075" w:type="dxa"/>
            <w:gridSpan w:val="2"/>
            <w:shd w:val="clear" w:color="auto" w:fill="auto"/>
            <w:noWrap/>
          </w:tcPr>
          <w:p w:rsidR="00FD483D" w:rsidRPr="00C41734" w:rsidRDefault="00FD483D" w:rsidP="004436B4">
            <w:pPr>
              <w:ind w:left="0" w:firstLine="0"/>
              <w:rPr>
                <w:rFonts w:eastAsia="Times New Roman"/>
                <w:sz w:val="20"/>
                <w:szCs w:val="20"/>
              </w:rPr>
            </w:pPr>
            <w:r w:rsidRPr="00C41734">
              <w:rPr>
                <w:rFonts w:eastAsia="Times New Roman"/>
                <w:sz w:val="20"/>
                <w:szCs w:val="20"/>
              </w:rPr>
              <w:t xml:space="preserve">Different styles inspire the </w:t>
            </w:r>
            <w:r w:rsidR="00FC39E0">
              <w:rPr>
                <w:rFonts w:eastAsia="Times New Roman"/>
                <w:sz w:val="20"/>
                <w:szCs w:val="20"/>
              </w:rPr>
              <w:t>creation of compositional moods</w:t>
            </w:r>
          </w:p>
          <w:p w:rsidR="00FD483D" w:rsidRPr="00C41734" w:rsidRDefault="00FD483D" w:rsidP="004436B4">
            <w:pPr>
              <w:ind w:left="0" w:firstLine="0"/>
              <w:rPr>
                <w:rFonts w:eastAsia="Times New Roman"/>
                <w:sz w:val="20"/>
                <w:szCs w:val="20"/>
              </w:rPr>
            </w:pPr>
            <w:r w:rsidRPr="00C41734">
              <w:rPr>
                <w:rFonts w:eastAsia="Times New Roman"/>
                <w:sz w:val="20"/>
                <w:szCs w:val="20"/>
              </w:rPr>
              <w:t>Knowing musical co</w:t>
            </w:r>
            <w:r w:rsidR="00FC39E0">
              <w:rPr>
                <w:rFonts w:eastAsia="Times New Roman"/>
                <w:sz w:val="20"/>
                <w:szCs w:val="20"/>
              </w:rPr>
              <w:t>ncepts improves improvisation</w:t>
            </w:r>
          </w:p>
          <w:p w:rsidR="00FD483D" w:rsidRPr="00C41734" w:rsidRDefault="00FD483D" w:rsidP="004436B4">
            <w:pPr>
              <w:ind w:left="0" w:firstLine="0"/>
              <w:rPr>
                <w:rFonts w:eastAsia="Times New Roman"/>
                <w:sz w:val="20"/>
                <w:szCs w:val="20"/>
              </w:rPr>
            </w:pPr>
            <w:r w:rsidRPr="00C41734">
              <w:rPr>
                <w:rFonts w:eastAsia="Times New Roman"/>
                <w:color w:val="000000"/>
                <w:sz w:val="20"/>
                <w:szCs w:val="20"/>
              </w:rPr>
              <w:t>Musical preferences inf</w:t>
            </w:r>
            <w:r w:rsidR="00FC39E0">
              <w:rPr>
                <w:rFonts w:eastAsia="Times New Roman"/>
                <w:color w:val="000000"/>
                <w:sz w:val="20"/>
                <w:szCs w:val="20"/>
              </w:rPr>
              <w:t>luence choices in improvisation</w:t>
            </w:r>
          </w:p>
        </w:tc>
      </w:tr>
      <w:tr w:rsidR="00FD483D" w:rsidRPr="00C41734" w:rsidTr="004436B4">
        <w:tc>
          <w:tcPr>
            <w:tcW w:w="3706" w:type="dxa"/>
            <w:shd w:val="clear" w:color="auto" w:fill="D9D9D9"/>
            <w:noWrap/>
          </w:tcPr>
          <w:p w:rsidR="00FD483D" w:rsidRPr="00C41734" w:rsidRDefault="00FD483D" w:rsidP="004436B4">
            <w:pPr>
              <w:ind w:left="0" w:firstLine="0"/>
              <w:rPr>
                <w:b/>
                <w:sz w:val="20"/>
                <w:szCs w:val="20"/>
              </w:rPr>
            </w:pPr>
            <w:r w:rsidRPr="00C41734">
              <w:rPr>
                <w:b/>
                <w:sz w:val="20"/>
                <w:szCs w:val="20"/>
              </w:rPr>
              <w:lastRenderedPageBreak/>
              <w:t>Teacher Resources:</w:t>
            </w:r>
          </w:p>
        </w:tc>
        <w:tc>
          <w:tcPr>
            <w:tcW w:w="11075" w:type="dxa"/>
            <w:gridSpan w:val="2"/>
            <w:shd w:val="clear" w:color="auto" w:fill="auto"/>
            <w:noWrap/>
          </w:tcPr>
          <w:p w:rsidR="00336B70" w:rsidRPr="00C41734" w:rsidRDefault="00336B70" w:rsidP="00336B70">
            <w:pPr>
              <w:ind w:left="288" w:hanging="288"/>
              <w:rPr>
                <w:rFonts w:eastAsia="Times New Roman"/>
                <w:color w:val="000000"/>
                <w:sz w:val="20"/>
                <w:szCs w:val="20"/>
              </w:rPr>
            </w:pPr>
            <w:r w:rsidRPr="00C41734">
              <w:rPr>
                <w:rFonts w:eastAsia="Times New Roman"/>
                <w:i/>
                <w:color w:val="000000"/>
                <w:sz w:val="20"/>
                <w:szCs w:val="20"/>
              </w:rPr>
              <w:t xml:space="preserve">Gerald </w:t>
            </w:r>
            <w:proofErr w:type="spellStart"/>
            <w:r w:rsidRPr="00C41734">
              <w:rPr>
                <w:rFonts w:eastAsia="Times New Roman"/>
                <w:i/>
                <w:color w:val="000000"/>
                <w:sz w:val="20"/>
                <w:szCs w:val="20"/>
              </w:rPr>
              <w:t>McBoing</w:t>
            </w:r>
            <w:proofErr w:type="spellEnd"/>
            <w:r w:rsidRPr="00C41734">
              <w:rPr>
                <w:rFonts w:eastAsia="Times New Roman"/>
                <w:i/>
                <w:color w:val="000000"/>
                <w:sz w:val="20"/>
                <w:szCs w:val="20"/>
              </w:rPr>
              <w:t xml:space="preserve"> Boing</w:t>
            </w:r>
            <w:r w:rsidRPr="00C41734">
              <w:rPr>
                <w:rFonts w:eastAsia="Times New Roman"/>
                <w:color w:val="000000"/>
                <w:sz w:val="20"/>
                <w:szCs w:val="20"/>
              </w:rPr>
              <w:t>- Dr. Seuss</w:t>
            </w:r>
          </w:p>
          <w:p w:rsidR="00336B70" w:rsidRPr="00C41734" w:rsidRDefault="00336B70" w:rsidP="00336B70">
            <w:pPr>
              <w:ind w:left="288" w:hanging="288"/>
              <w:rPr>
                <w:rFonts w:eastAsia="Times New Roman"/>
                <w:color w:val="000000"/>
                <w:sz w:val="20"/>
                <w:szCs w:val="20"/>
              </w:rPr>
            </w:pPr>
            <w:r w:rsidRPr="00C41734">
              <w:rPr>
                <w:rFonts w:eastAsia="Times New Roman"/>
                <w:i/>
                <w:color w:val="000000"/>
                <w:sz w:val="20"/>
                <w:szCs w:val="20"/>
              </w:rPr>
              <w:t>The Spooky Old Tree (</w:t>
            </w:r>
            <w:proofErr w:type="spellStart"/>
            <w:r w:rsidRPr="00C41734">
              <w:rPr>
                <w:rFonts w:eastAsia="Times New Roman"/>
                <w:i/>
                <w:color w:val="000000"/>
                <w:sz w:val="20"/>
                <w:szCs w:val="20"/>
              </w:rPr>
              <w:t>Berenstain</w:t>
            </w:r>
            <w:proofErr w:type="spellEnd"/>
            <w:r w:rsidRPr="00C41734">
              <w:rPr>
                <w:rFonts w:eastAsia="Times New Roman"/>
                <w:i/>
                <w:color w:val="000000"/>
                <w:sz w:val="20"/>
                <w:szCs w:val="20"/>
              </w:rPr>
              <w:t xml:space="preserve"> Bears)-</w:t>
            </w:r>
            <w:r w:rsidRPr="00C41734">
              <w:rPr>
                <w:rFonts w:eastAsia="Times New Roman"/>
                <w:color w:val="000000"/>
                <w:sz w:val="20"/>
                <w:szCs w:val="20"/>
              </w:rPr>
              <w:t xml:space="preserve"> Jan and Stan </w:t>
            </w:r>
            <w:proofErr w:type="spellStart"/>
            <w:r w:rsidRPr="00C41734">
              <w:rPr>
                <w:rFonts w:eastAsia="Times New Roman"/>
                <w:color w:val="000000"/>
                <w:sz w:val="20"/>
                <w:szCs w:val="20"/>
              </w:rPr>
              <w:t>Berenstain</w:t>
            </w:r>
            <w:proofErr w:type="spellEnd"/>
            <w:r w:rsidRPr="00C41734">
              <w:rPr>
                <w:rFonts w:eastAsia="Times New Roman"/>
                <w:color w:val="000000"/>
                <w:sz w:val="20"/>
                <w:szCs w:val="20"/>
              </w:rPr>
              <w:t xml:space="preserve"> (100L </w:t>
            </w:r>
            <w:proofErr w:type="spellStart"/>
            <w:r w:rsidRPr="00C41734">
              <w:rPr>
                <w:rFonts w:eastAsia="Times New Roman"/>
                <w:color w:val="000000"/>
                <w:sz w:val="20"/>
                <w:szCs w:val="20"/>
              </w:rPr>
              <w:t>Lexile</w:t>
            </w:r>
            <w:proofErr w:type="spellEnd"/>
            <w:r w:rsidRPr="00C41734">
              <w:rPr>
                <w:rFonts w:eastAsia="Times New Roman"/>
                <w:color w:val="000000"/>
                <w:sz w:val="20"/>
                <w:szCs w:val="20"/>
              </w:rPr>
              <w:t xml:space="preserve"> level)</w:t>
            </w:r>
          </w:p>
          <w:p w:rsidR="00336B70" w:rsidRPr="00C41734" w:rsidRDefault="00336B70" w:rsidP="00336B70">
            <w:pPr>
              <w:ind w:left="0" w:firstLine="0"/>
              <w:rPr>
                <w:rFonts w:eastAsia="Times New Roman"/>
                <w:color w:val="000000"/>
                <w:sz w:val="20"/>
                <w:szCs w:val="20"/>
              </w:rPr>
            </w:pPr>
            <w:r w:rsidRPr="00C41734">
              <w:rPr>
                <w:rFonts w:eastAsia="Times New Roman"/>
                <w:i/>
                <w:color w:val="000000"/>
                <w:sz w:val="20"/>
                <w:szCs w:val="20"/>
              </w:rPr>
              <w:t>The Little Red Hen</w:t>
            </w:r>
            <w:r w:rsidRPr="00C41734">
              <w:rPr>
                <w:rFonts w:eastAsia="Times New Roman"/>
                <w:color w:val="000000"/>
                <w:sz w:val="20"/>
                <w:szCs w:val="20"/>
              </w:rPr>
              <w:t xml:space="preserve">- Susanna Davidson (360L </w:t>
            </w:r>
            <w:proofErr w:type="spellStart"/>
            <w:r w:rsidRPr="00C41734">
              <w:rPr>
                <w:rFonts w:eastAsia="Times New Roman"/>
                <w:color w:val="000000"/>
                <w:sz w:val="20"/>
                <w:szCs w:val="20"/>
              </w:rPr>
              <w:t>Lexile</w:t>
            </w:r>
            <w:proofErr w:type="spellEnd"/>
            <w:r w:rsidRPr="00C41734">
              <w:rPr>
                <w:rFonts w:eastAsia="Times New Roman"/>
                <w:color w:val="000000"/>
                <w:sz w:val="20"/>
                <w:szCs w:val="20"/>
              </w:rPr>
              <w:t xml:space="preserve"> level)</w:t>
            </w:r>
          </w:p>
          <w:p w:rsidR="00336B70" w:rsidRPr="00C41734" w:rsidRDefault="00336B70" w:rsidP="00336B70">
            <w:pPr>
              <w:ind w:left="0" w:firstLine="0"/>
              <w:rPr>
                <w:rFonts w:eastAsia="Times New Roman"/>
                <w:color w:val="000000"/>
                <w:sz w:val="20"/>
                <w:szCs w:val="20"/>
              </w:rPr>
            </w:pPr>
            <w:r w:rsidRPr="00C41734">
              <w:rPr>
                <w:rFonts w:eastAsia="Times New Roman"/>
                <w:i/>
                <w:color w:val="000000"/>
                <w:sz w:val="20"/>
                <w:szCs w:val="20"/>
              </w:rPr>
              <w:t>Rumble in the Jungle</w:t>
            </w:r>
            <w:r w:rsidRPr="00C41734">
              <w:rPr>
                <w:rFonts w:eastAsia="Times New Roman"/>
                <w:color w:val="000000"/>
                <w:sz w:val="20"/>
                <w:szCs w:val="20"/>
              </w:rPr>
              <w:t xml:space="preserve">- </w:t>
            </w:r>
            <w:proofErr w:type="spellStart"/>
            <w:r w:rsidRPr="00C41734">
              <w:rPr>
                <w:rFonts w:eastAsia="Times New Roman"/>
                <w:color w:val="000000"/>
                <w:sz w:val="20"/>
                <w:szCs w:val="20"/>
              </w:rPr>
              <w:t>Andreae</w:t>
            </w:r>
            <w:proofErr w:type="spellEnd"/>
            <w:r w:rsidRPr="00C41734">
              <w:rPr>
                <w:rFonts w:eastAsia="Times New Roman"/>
                <w:color w:val="000000"/>
                <w:sz w:val="20"/>
                <w:szCs w:val="20"/>
              </w:rPr>
              <w:t xml:space="preserve"> and </w:t>
            </w:r>
            <w:proofErr w:type="spellStart"/>
            <w:r w:rsidRPr="00C41734">
              <w:rPr>
                <w:rFonts w:eastAsia="Times New Roman"/>
                <w:color w:val="000000"/>
                <w:sz w:val="20"/>
                <w:szCs w:val="20"/>
              </w:rPr>
              <w:t>Wojitoyez</w:t>
            </w:r>
            <w:proofErr w:type="spellEnd"/>
            <w:r w:rsidRPr="00C41734">
              <w:rPr>
                <w:rFonts w:eastAsia="Times New Roman"/>
                <w:color w:val="000000"/>
                <w:sz w:val="20"/>
                <w:szCs w:val="20"/>
              </w:rPr>
              <w:t xml:space="preserve"> (AD1140L </w:t>
            </w:r>
            <w:proofErr w:type="spellStart"/>
            <w:r w:rsidRPr="00C41734">
              <w:rPr>
                <w:rFonts w:eastAsia="Times New Roman"/>
                <w:color w:val="000000"/>
                <w:sz w:val="20"/>
                <w:szCs w:val="20"/>
              </w:rPr>
              <w:t>Lexile</w:t>
            </w:r>
            <w:proofErr w:type="spellEnd"/>
            <w:r w:rsidRPr="00C41734">
              <w:rPr>
                <w:rFonts w:eastAsia="Times New Roman"/>
                <w:color w:val="000000"/>
                <w:sz w:val="20"/>
                <w:szCs w:val="20"/>
              </w:rPr>
              <w:t xml:space="preserve"> level)</w:t>
            </w:r>
          </w:p>
          <w:p w:rsidR="00336B70" w:rsidRPr="00C41734" w:rsidRDefault="00336B70" w:rsidP="00336B70">
            <w:pPr>
              <w:ind w:left="0" w:firstLine="0"/>
              <w:rPr>
                <w:rFonts w:eastAsia="Times New Roman"/>
                <w:color w:val="000000"/>
                <w:sz w:val="20"/>
                <w:szCs w:val="20"/>
              </w:rPr>
            </w:pPr>
            <w:r w:rsidRPr="00C41734">
              <w:rPr>
                <w:rFonts w:eastAsia="Times New Roman"/>
                <w:i/>
                <w:color w:val="000000"/>
                <w:sz w:val="20"/>
                <w:szCs w:val="20"/>
              </w:rPr>
              <w:t>Winter Poems</w:t>
            </w:r>
            <w:r w:rsidRPr="00C41734">
              <w:rPr>
                <w:rFonts w:eastAsia="Times New Roman"/>
                <w:color w:val="000000"/>
                <w:sz w:val="20"/>
                <w:szCs w:val="20"/>
              </w:rPr>
              <w:t xml:space="preserve">- </w:t>
            </w:r>
            <w:proofErr w:type="spellStart"/>
            <w:r w:rsidRPr="00C41734">
              <w:rPr>
                <w:rFonts w:eastAsia="Times New Roman"/>
                <w:color w:val="000000"/>
                <w:sz w:val="20"/>
                <w:szCs w:val="20"/>
              </w:rPr>
              <w:t>Rogasky</w:t>
            </w:r>
            <w:proofErr w:type="spellEnd"/>
          </w:p>
          <w:p w:rsidR="00FD483D" w:rsidRDefault="00336B70" w:rsidP="00336B70">
            <w:pPr>
              <w:ind w:left="288" w:hanging="288"/>
              <w:rPr>
                <w:rFonts w:eastAsia="Times New Roman"/>
                <w:color w:val="000000"/>
                <w:sz w:val="20"/>
                <w:szCs w:val="20"/>
              </w:rPr>
            </w:pPr>
            <w:r w:rsidRPr="00C41734">
              <w:rPr>
                <w:rFonts w:eastAsia="Times New Roman"/>
                <w:color w:val="000000"/>
                <w:sz w:val="20"/>
                <w:szCs w:val="20"/>
              </w:rPr>
              <w:t xml:space="preserve">Other poetry books by various authors (ex. Jack </w:t>
            </w:r>
            <w:proofErr w:type="spellStart"/>
            <w:r w:rsidRPr="00C41734">
              <w:rPr>
                <w:rFonts w:eastAsia="Times New Roman"/>
                <w:color w:val="000000"/>
                <w:sz w:val="20"/>
                <w:szCs w:val="20"/>
              </w:rPr>
              <w:t>Prelutsky</w:t>
            </w:r>
            <w:proofErr w:type="spellEnd"/>
            <w:r w:rsidRPr="00C41734">
              <w:rPr>
                <w:rFonts w:eastAsia="Times New Roman"/>
                <w:color w:val="000000"/>
                <w:sz w:val="20"/>
                <w:szCs w:val="20"/>
              </w:rPr>
              <w:t xml:space="preserve">, </w:t>
            </w:r>
            <w:proofErr w:type="spellStart"/>
            <w:r w:rsidRPr="00C41734">
              <w:rPr>
                <w:rFonts w:eastAsia="Times New Roman"/>
                <w:color w:val="000000"/>
                <w:sz w:val="20"/>
                <w:szCs w:val="20"/>
              </w:rPr>
              <w:t>Shel</w:t>
            </w:r>
            <w:proofErr w:type="spellEnd"/>
            <w:r w:rsidRPr="00C41734">
              <w:rPr>
                <w:rFonts w:eastAsia="Times New Roman"/>
                <w:color w:val="000000"/>
                <w:sz w:val="20"/>
                <w:szCs w:val="20"/>
              </w:rPr>
              <w:t xml:space="preserve"> Silverstein, etc.)</w:t>
            </w:r>
          </w:p>
          <w:p w:rsidR="00336B70" w:rsidRPr="00336B70" w:rsidRDefault="00336B70" w:rsidP="00336B70">
            <w:pPr>
              <w:ind w:left="288" w:hanging="288"/>
              <w:rPr>
                <w:sz w:val="20"/>
                <w:szCs w:val="20"/>
              </w:rPr>
            </w:pPr>
            <w:r w:rsidRPr="00336B70">
              <w:rPr>
                <w:i/>
                <w:sz w:val="20"/>
                <w:szCs w:val="20"/>
              </w:rPr>
              <w:t>The Three Little Pigs</w:t>
            </w:r>
            <w:r w:rsidRPr="00336B70">
              <w:rPr>
                <w:sz w:val="20"/>
                <w:szCs w:val="20"/>
              </w:rPr>
              <w:t xml:space="preserve">- Patricia Seibert  (AD640L </w:t>
            </w:r>
            <w:proofErr w:type="spellStart"/>
            <w:r w:rsidRPr="00336B70">
              <w:rPr>
                <w:sz w:val="20"/>
                <w:szCs w:val="20"/>
              </w:rPr>
              <w:t>Lexile</w:t>
            </w:r>
            <w:proofErr w:type="spellEnd"/>
            <w:r w:rsidRPr="00336B70">
              <w:rPr>
                <w:sz w:val="20"/>
                <w:szCs w:val="20"/>
              </w:rPr>
              <w:t xml:space="preserve"> level)</w:t>
            </w:r>
          </w:p>
          <w:p w:rsidR="00336B70" w:rsidRPr="00336B70" w:rsidRDefault="00336B70" w:rsidP="00336B70">
            <w:pPr>
              <w:ind w:left="288" w:hanging="288"/>
              <w:rPr>
                <w:sz w:val="20"/>
                <w:szCs w:val="20"/>
              </w:rPr>
            </w:pPr>
            <w:proofErr w:type="spellStart"/>
            <w:r w:rsidRPr="00336B70">
              <w:rPr>
                <w:i/>
                <w:sz w:val="20"/>
                <w:szCs w:val="20"/>
              </w:rPr>
              <w:t>Strega</w:t>
            </w:r>
            <w:proofErr w:type="spellEnd"/>
            <w:r w:rsidRPr="00336B70">
              <w:rPr>
                <w:i/>
                <w:sz w:val="20"/>
                <w:szCs w:val="20"/>
              </w:rPr>
              <w:t xml:space="preserve"> Nona</w:t>
            </w:r>
            <w:r w:rsidRPr="00336B70">
              <w:rPr>
                <w:sz w:val="20"/>
                <w:szCs w:val="20"/>
              </w:rPr>
              <w:t xml:space="preserve">- </w:t>
            </w:r>
            <w:proofErr w:type="spellStart"/>
            <w:r w:rsidRPr="00336B70">
              <w:rPr>
                <w:sz w:val="20"/>
                <w:szCs w:val="20"/>
              </w:rPr>
              <w:t>Tomie</w:t>
            </w:r>
            <w:proofErr w:type="spellEnd"/>
            <w:r w:rsidRPr="00336B70">
              <w:rPr>
                <w:sz w:val="20"/>
                <w:szCs w:val="20"/>
              </w:rPr>
              <w:t xml:space="preserve"> </w:t>
            </w:r>
            <w:proofErr w:type="spellStart"/>
            <w:r w:rsidRPr="00336B70">
              <w:rPr>
                <w:sz w:val="20"/>
                <w:szCs w:val="20"/>
              </w:rPr>
              <w:t>DePaola</w:t>
            </w:r>
            <w:proofErr w:type="spellEnd"/>
            <w:r w:rsidRPr="00336B70">
              <w:rPr>
                <w:sz w:val="20"/>
                <w:szCs w:val="20"/>
              </w:rPr>
              <w:t xml:space="preserve"> (AD690L </w:t>
            </w:r>
            <w:proofErr w:type="spellStart"/>
            <w:r w:rsidRPr="00336B70">
              <w:rPr>
                <w:sz w:val="20"/>
                <w:szCs w:val="20"/>
              </w:rPr>
              <w:t>Lexile</w:t>
            </w:r>
            <w:proofErr w:type="spellEnd"/>
            <w:r w:rsidRPr="00336B70">
              <w:rPr>
                <w:sz w:val="20"/>
                <w:szCs w:val="20"/>
              </w:rPr>
              <w:t xml:space="preserve"> level)</w:t>
            </w:r>
          </w:p>
          <w:p w:rsidR="00336B70" w:rsidRPr="00336B70" w:rsidRDefault="00336B70" w:rsidP="00336B70">
            <w:pPr>
              <w:ind w:left="288" w:hanging="288"/>
              <w:rPr>
                <w:sz w:val="20"/>
                <w:szCs w:val="20"/>
              </w:rPr>
            </w:pPr>
            <w:r w:rsidRPr="00336B70">
              <w:rPr>
                <w:i/>
                <w:sz w:val="20"/>
                <w:szCs w:val="20"/>
              </w:rPr>
              <w:t>The Stinky Cheese Man</w:t>
            </w:r>
            <w:r w:rsidRPr="00336B70">
              <w:rPr>
                <w:sz w:val="20"/>
                <w:szCs w:val="20"/>
              </w:rPr>
              <w:t xml:space="preserve">- Jon </w:t>
            </w:r>
            <w:proofErr w:type="spellStart"/>
            <w:r w:rsidRPr="00336B70">
              <w:rPr>
                <w:sz w:val="20"/>
                <w:szCs w:val="20"/>
              </w:rPr>
              <w:t>Scieszka</w:t>
            </w:r>
            <w:proofErr w:type="spellEnd"/>
            <w:r w:rsidRPr="00336B70">
              <w:rPr>
                <w:sz w:val="20"/>
                <w:szCs w:val="20"/>
              </w:rPr>
              <w:t xml:space="preserve"> (520L </w:t>
            </w:r>
            <w:proofErr w:type="spellStart"/>
            <w:r w:rsidRPr="00336B70">
              <w:rPr>
                <w:sz w:val="20"/>
                <w:szCs w:val="20"/>
              </w:rPr>
              <w:t>Lexile</w:t>
            </w:r>
            <w:proofErr w:type="spellEnd"/>
            <w:r w:rsidRPr="00336B70">
              <w:rPr>
                <w:sz w:val="20"/>
                <w:szCs w:val="20"/>
              </w:rPr>
              <w:t xml:space="preserve"> level)</w:t>
            </w:r>
          </w:p>
          <w:p w:rsidR="00336B70" w:rsidRPr="00336B70" w:rsidRDefault="00336B70" w:rsidP="00336B70">
            <w:pPr>
              <w:ind w:left="288" w:hanging="288"/>
              <w:rPr>
                <w:sz w:val="20"/>
                <w:szCs w:val="20"/>
              </w:rPr>
            </w:pPr>
            <w:r w:rsidRPr="00336B70">
              <w:rPr>
                <w:i/>
                <w:sz w:val="20"/>
                <w:szCs w:val="20"/>
              </w:rPr>
              <w:t>The True Story of the Three Little Pigs</w:t>
            </w:r>
            <w:r w:rsidRPr="00336B70">
              <w:rPr>
                <w:sz w:val="20"/>
                <w:szCs w:val="20"/>
              </w:rPr>
              <w:t xml:space="preserve">- Jon </w:t>
            </w:r>
            <w:proofErr w:type="spellStart"/>
            <w:r w:rsidRPr="00336B70">
              <w:rPr>
                <w:sz w:val="20"/>
                <w:szCs w:val="20"/>
              </w:rPr>
              <w:t>Scieszka</w:t>
            </w:r>
            <w:proofErr w:type="spellEnd"/>
            <w:r w:rsidRPr="00336B70">
              <w:rPr>
                <w:sz w:val="20"/>
                <w:szCs w:val="20"/>
              </w:rPr>
              <w:t xml:space="preserve"> (520L </w:t>
            </w:r>
            <w:proofErr w:type="spellStart"/>
            <w:r w:rsidRPr="00336B70">
              <w:rPr>
                <w:sz w:val="20"/>
                <w:szCs w:val="20"/>
              </w:rPr>
              <w:t>Lexile</w:t>
            </w:r>
            <w:proofErr w:type="spellEnd"/>
            <w:r w:rsidRPr="00336B70">
              <w:rPr>
                <w:sz w:val="20"/>
                <w:szCs w:val="20"/>
              </w:rPr>
              <w:t xml:space="preserve"> level)</w:t>
            </w:r>
          </w:p>
          <w:p w:rsidR="00336B70" w:rsidRPr="00336B70" w:rsidRDefault="00336B70" w:rsidP="00336B70">
            <w:pPr>
              <w:ind w:left="288" w:hanging="288"/>
              <w:rPr>
                <w:sz w:val="20"/>
                <w:szCs w:val="20"/>
              </w:rPr>
            </w:pPr>
            <w:r w:rsidRPr="00336B70">
              <w:rPr>
                <w:i/>
                <w:sz w:val="20"/>
                <w:szCs w:val="20"/>
              </w:rPr>
              <w:t>The Little Red Hen</w:t>
            </w:r>
            <w:r w:rsidRPr="00336B70">
              <w:rPr>
                <w:sz w:val="20"/>
                <w:szCs w:val="20"/>
              </w:rPr>
              <w:t xml:space="preserve">- Susanna Davidson (360L </w:t>
            </w:r>
            <w:proofErr w:type="spellStart"/>
            <w:r w:rsidRPr="00336B70">
              <w:rPr>
                <w:sz w:val="20"/>
                <w:szCs w:val="20"/>
              </w:rPr>
              <w:t>Lexile</w:t>
            </w:r>
            <w:proofErr w:type="spellEnd"/>
            <w:r w:rsidRPr="00336B70">
              <w:rPr>
                <w:sz w:val="20"/>
                <w:szCs w:val="20"/>
              </w:rPr>
              <w:t xml:space="preserve"> Level)</w:t>
            </w:r>
          </w:p>
          <w:p w:rsidR="00336B70" w:rsidRPr="00336B70" w:rsidRDefault="00336B70" w:rsidP="00336B70">
            <w:pPr>
              <w:ind w:left="288" w:hanging="288"/>
              <w:rPr>
                <w:sz w:val="20"/>
                <w:szCs w:val="20"/>
              </w:rPr>
            </w:pPr>
            <w:r w:rsidRPr="00336B70">
              <w:rPr>
                <w:i/>
                <w:sz w:val="20"/>
                <w:szCs w:val="20"/>
              </w:rPr>
              <w:t>Fox and His Friends</w:t>
            </w:r>
            <w:r w:rsidRPr="00336B70">
              <w:rPr>
                <w:sz w:val="20"/>
                <w:szCs w:val="20"/>
              </w:rPr>
              <w:t xml:space="preserve">-Edward Marshall  (200L </w:t>
            </w:r>
            <w:proofErr w:type="spellStart"/>
            <w:r w:rsidRPr="00336B70">
              <w:rPr>
                <w:sz w:val="20"/>
                <w:szCs w:val="20"/>
              </w:rPr>
              <w:t>Lexile</w:t>
            </w:r>
            <w:proofErr w:type="spellEnd"/>
            <w:r w:rsidRPr="00336B70">
              <w:rPr>
                <w:sz w:val="20"/>
                <w:szCs w:val="20"/>
              </w:rPr>
              <w:t xml:space="preserve"> level)</w:t>
            </w:r>
          </w:p>
          <w:p w:rsidR="00336B70" w:rsidRPr="00336B70" w:rsidRDefault="00336B70" w:rsidP="00336B70">
            <w:pPr>
              <w:ind w:left="288" w:hanging="288"/>
              <w:rPr>
                <w:sz w:val="20"/>
                <w:szCs w:val="20"/>
              </w:rPr>
            </w:pPr>
            <w:r w:rsidRPr="00336B70">
              <w:rPr>
                <w:i/>
                <w:sz w:val="20"/>
                <w:szCs w:val="20"/>
              </w:rPr>
              <w:t xml:space="preserve">Clara and the </w:t>
            </w:r>
            <w:proofErr w:type="spellStart"/>
            <w:r w:rsidRPr="00336B70">
              <w:rPr>
                <w:i/>
                <w:sz w:val="20"/>
                <w:szCs w:val="20"/>
              </w:rPr>
              <w:t>Bookwagon</w:t>
            </w:r>
            <w:proofErr w:type="spellEnd"/>
            <w:r w:rsidRPr="00336B70">
              <w:rPr>
                <w:sz w:val="20"/>
                <w:szCs w:val="20"/>
              </w:rPr>
              <w:t xml:space="preserve"> – Nancy </w:t>
            </w:r>
            <w:proofErr w:type="spellStart"/>
            <w:r w:rsidRPr="00336B70">
              <w:rPr>
                <w:sz w:val="20"/>
                <w:szCs w:val="20"/>
              </w:rPr>
              <w:t>Smiler</w:t>
            </w:r>
            <w:proofErr w:type="spellEnd"/>
            <w:r w:rsidRPr="00336B70">
              <w:rPr>
                <w:sz w:val="20"/>
                <w:szCs w:val="20"/>
              </w:rPr>
              <w:t xml:space="preserve"> Levinson (290L </w:t>
            </w:r>
            <w:proofErr w:type="spellStart"/>
            <w:r w:rsidRPr="00336B70">
              <w:rPr>
                <w:sz w:val="20"/>
                <w:szCs w:val="20"/>
              </w:rPr>
              <w:t>Lexile</w:t>
            </w:r>
            <w:proofErr w:type="spellEnd"/>
            <w:r w:rsidRPr="00336B70">
              <w:rPr>
                <w:sz w:val="20"/>
                <w:szCs w:val="20"/>
              </w:rPr>
              <w:t xml:space="preserve"> level)</w:t>
            </w:r>
          </w:p>
          <w:p w:rsidR="00336B70" w:rsidRPr="00336B70" w:rsidRDefault="00336B70" w:rsidP="00336B70">
            <w:pPr>
              <w:ind w:left="288" w:hanging="288"/>
              <w:rPr>
                <w:sz w:val="20"/>
                <w:szCs w:val="20"/>
              </w:rPr>
            </w:pPr>
            <w:r w:rsidRPr="00336B70">
              <w:rPr>
                <w:i/>
                <w:sz w:val="20"/>
                <w:szCs w:val="20"/>
              </w:rPr>
              <w:t>Matilda</w:t>
            </w:r>
            <w:r w:rsidRPr="00336B70">
              <w:rPr>
                <w:sz w:val="20"/>
                <w:szCs w:val="20"/>
              </w:rPr>
              <w:t>-Roald Dahl (840L)</w:t>
            </w:r>
          </w:p>
          <w:p w:rsidR="00336B70" w:rsidRPr="00336B70" w:rsidRDefault="00336B70" w:rsidP="00336B70">
            <w:pPr>
              <w:ind w:left="288" w:hanging="288"/>
              <w:rPr>
                <w:sz w:val="20"/>
                <w:szCs w:val="20"/>
              </w:rPr>
            </w:pPr>
            <w:r w:rsidRPr="00336B70">
              <w:rPr>
                <w:i/>
                <w:sz w:val="20"/>
                <w:szCs w:val="20"/>
              </w:rPr>
              <w:t>Erik the Red Sees Green: A Story About Color Blindness</w:t>
            </w:r>
            <w:r w:rsidRPr="00336B70">
              <w:rPr>
                <w:sz w:val="20"/>
                <w:szCs w:val="20"/>
              </w:rPr>
              <w:t xml:space="preserve">-Julie Anderson (AD 660L </w:t>
            </w:r>
            <w:proofErr w:type="spellStart"/>
            <w:r w:rsidRPr="00336B70">
              <w:rPr>
                <w:sz w:val="20"/>
                <w:szCs w:val="20"/>
              </w:rPr>
              <w:t>Lexile</w:t>
            </w:r>
            <w:proofErr w:type="spellEnd"/>
            <w:r w:rsidRPr="00336B70">
              <w:rPr>
                <w:sz w:val="20"/>
                <w:szCs w:val="20"/>
              </w:rPr>
              <w:t xml:space="preserve"> level)</w:t>
            </w:r>
          </w:p>
          <w:p w:rsidR="00336B70" w:rsidRPr="00336B70" w:rsidRDefault="00336B70" w:rsidP="00336B70">
            <w:pPr>
              <w:ind w:left="288" w:hanging="288"/>
              <w:rPr>
                <w:sz w:val="20"/>
                <w:szCs w:val="20"/>
              </w:rPr>
            </w:pPr>
            <w:r w:rsidRPr="00336B70">
              <w:rPr>
                <w:i/>
                <w:sz w:val="20"/>
                <w:szCs w:val="20"/>
              </w:rPr>
              <w:t>The Junkyard Wonders</w:t>
            </w:r>
            <w:r w:rsidRPr="00336B70">
              <w:rPr>
                <w:sz w:val="20"/>
                <w:szCs w:val="20"/>
              </w:rPr>
              <w:t xml:space="preserve"> by Patricia </w:t>
            </w:r>
            <w:proofErr w:type="spellStart"/>
            <w:r w:rsidRPr="00336B70">
              <w:rPr>
                <w:sz w:val="20"/>
                <w:szCs w:val="20"/>
              </w:rPr>
              <w:t>Polacco</w:t>
            </w:r>
            <w:proofErr w:type="spellEnd"/>
            <w:r w:rsidRPr="00336B70">
              <w:rPr>
                <w:sz w:val="20"/>
                <w:szCs w:val="20"/>
              </w:rPr>
              <w:t xml:space="preserve"> (600 </w:t>
            </w:r>
            <w:proofErr w:type="spellStart"/>
            <w:r w:rsidRPr="00336B70">
              <w:rPr>
                <w:sz w:val="20"/>
                <w:szCs w:val="20"/>
              </w:rPr>
              <w:t>Lexile</w:t>
            </w:r>
            <w:proofErr w:type="spellEnd"/>
            <w:r w:rsidRPr="00336B70">
              <w:rPr>
                <w:sz w:val="20"/>
                <w:szCs w:val="20"/>
              </w:rPr>
              <w:t xml:space="preserve"> level)</w:t>
            </w:r>
          </w:p>
          <w:p w:rsidR="00336B70" w:rsidRPr="00336B70" w:rsidRDefault="00336B70" w:rsidP="00336B70">
            <w:pPr>
              <w:ind w:left="288" w:hanging="288"/>
              <w:rPr>
                <w:i/>
                <w:sz w:val="20"/>
                <w:szCs w:val="20"/>
              </w:rPr>
            </w:pPr>
            <w:r w:rsidRPr="00336B70">
              <w:rPr>
                <w:i/>
                <w:sz w:val="20"/>
                <w:szCs w:val="20"/>
              </w:rPr>
              <w:t>Stone Soup -</w:t>
            </w:r>
            <w:r w:rsidRPr="00336B70">
              <w:rPr>
                <w:sz w:val="20"/>
                <w:szCs w:val="20"/>
              </w:rPr>
              <w:t xml:space="preserve">Ann McGovern (480 </w:t>
            </w:r>
            <w:proofErr w:type="spellStart"/>
            <w:r w:rsidRPr="00336B70">
              <w:rPr>
                <w:sz w:val="20"/>
                <w:szCs w:val="20"/>
              </w:rPr>
              <w:t>Lexile</w:t>
            </w:r>
            <w:proofErr w:type="spellEnd"/>
            <w:r w:rsidRPr="00336B70">
              <w:rPr>
                <w:sz w:val="20"/>
                <w:szCs w:val="20"/>
              </w:rPr>
              <w:t xml:space="preserve"> level)</w:t>
            </w:r>
          </w:p>
          <w:p w:rsidR="00336B70" w:rsidRPr="00336B70" w:rsidRDefault="00336B70" w:rsidP="00336B70">
            <w:pPr>
              <w:ind w:left="288" w:hanging="288"/>
              <w:rPr>
                <w:i/>
                <w:sz w:val="20"/>
                <w:szCs w:val="20"/>
              </w:rPr>
            </w:pPr>
            <w:r w:rsidRPr="00336B70">
              <w:rPr>
                <w:i/>
                <w:sz w:val="20"/>
                <w:szCs w:val="20"/>
              </w:rPr>
              <w:t>Stone Soup –</w:t>
            </w:r>
            <w:r w:rsidRPr="00336B70">
              <w:rPr>
                <w:sz w:val="20"/>
                <w:szCs w:val="20"/>
              </w:rPr>
              <w:t xml:space="preserve">Marcia Brown (480 </w:t>
            </w:r>
            <w:proofErr w:type="spellStart"/>
            <w:r w:rsidRPr="00336B70">
              <w:rPr>
                <w:sz w:val="20"/>
                <w:szCs w:val="20"/>
              </w:rPr>
              <w:t>Lexile</w:t>
            </w:r>
            <w:proofErr w:type="spellEnd"/>
            <w:r w:rsidRPr="00336B70">
              <w:rPr>
                <w:sz w:val="20"/>
                <w:szCs w:val="20"/>
              </w:rPr>
              <w:t xml:space="preserve"> level)</w:t>
            </w:r>
          </w:p>
          <w:p w:rsidR="00336B70" w:rsidRPr="00336B70" w:rsidRDefault="00336B70" w:rsidP="00336B70">
            <w:pPr>
              <w:ind w:left="288" w:hanging="288"/>
              <w:rPr>
                <w:i/>
                <w:sz w:val="20"/>
                <w:szCs w:val="20"/>
              </w:rPr>
            </w:pPr>
            <w:r w:rsidRPr="00336B70">
              <w:rPr>
                <w:i/>
                <w:sz w:val="20"/>
                <w:szCs w:val="20"/>
              </w:rPr>
              <w:t>Stone Soup-</w:t>
            </w:r>
            <w:r w:rsidRPr="00336B70">
              <w:rPr>
                <w:sz w:val="20"/>
                <w:szCs w:val="20"/>
              </w:rPr>
              <w:t xml:space="preserve">Jon </w:t>
            </w:r>
            <w:proofErr w:type="spellStart"/>
            <w:r w:rsidRPr="00336B70">
              <w:rPr>
                <w:sz w:val="20"/>
                <w:szCs w:val="20"/>
              </w:rPr>
              <w:t>Muth</w:t>
            </w:r>
            <w:proofErr w:type="spellEnd"/>
            <w:r w:rsidRPr="00336B70">
              <w:rPr>
                <w:sz w:val="20"/>
                <w:szCs w:val="20"/>
              </w:rPr>
              <w:t xml:space="preserve"> (480 </w:t>
            </w:r>
            <w:proofErr w:type="spellStart"/>
            <w:r w:rsidRPr="00336B70">
              <w:rPr>
                <w:sz w:val="20"/>
                <w:szCs w:val="20"/>
              </w:rPr>
              <w:t>Lexile</w:t>
            </w:r>
            <w:proofErr w:type="spellEnd"/>
            <w:r w:rsidRPr="00336B70">
              <w:rPr>
                <w:sz w:val="20"/>
                <w:szCs w:val="20"/>
              </w:rPr>
              <w:t xml:space="preserve"> level)</w:t>
            </w:r>
          </w:p>
          <w:p w:rsidR="00336B70" w:rsidRPr="00336B70" w:rsidRDefault="00336B70" w:rsidP="00336B70">
            <w:pPr>
              <w:ind w:left="288" w:hanging="288"/>
              <w:rPr>
                <w:i/>
                <w:sz w:val="20"/>
                <w:szCs w:val="20"/>
              </w:rPr>
            </w:pPr>
            <w:r w:rsidRPr="00336B70">
              <w:rPr>
                <w:i/>
                <w:sz w:val="20"/>
                <w:szCs w:val="20"/>
              </w:rPr>
              <w:t>Stone Soup-</w:t>
            </w:r>
            <w:r w:rsidRPr="00336B70">
              <w:rPr>
                <w:sz w:val="20"/>
                <w:szCs w:val="20"/>
              </w:rPr>
              <w:t xml:space="preserve">Heather Forest (310 </w:t>
            </w:r>
            <w:proofErr w:type="spellStart"/>
            <w:r w:rsidRPr="00336B70">
              <w:rPr>
                <w:sz w:val="20"/>
                <w:szCs w:val="20"/>
              </w:rPr>
              <w:t>Lexile</w:t>
            </w:r>
            <w:proofErr w:type="spellEnd"/>
            <w:r w:rsidRPr="00336B70">
              <w:rPr>
                <w:sz w:val="20"/>
                <w:szCs w:val="20"/>
              </w:rPr>
              <w:t xml:space="preserve"> level)</w:t>
            </w:r>
          </w:p>
          <w:p w:rsidR="00336B70" w:rsidRPr="00336B70" w:rsidRDefault="00336B70" w:rsidP="00336B70">
            <w:pPr>
              <w:ind w:left="288" w:hanging="288"/>
              <w:rPr>
                <w:i/>
                <w:sz w:val="20"/>
                <w:szCs w:val="20"/>
              </w:rPr>
            </w:pPr>
            <w:r w:rsidRPr="00336B70">
              <w:rPr>
                <w:i/>
                <w:sz w:val="20"/>
                <w:szCs w:val="20"/>
              </w:rPr>
              <w:t>Stone Soup-</w:t>
            </w:r>
            <w:r w:rsidRPr="00336B70">
              <w:rPr>
                <w:sz w:val="20"/>
                <w:szCs w:val="20"/>
              </w:rPr>
              <w:t xml:space="preserve">Miranda Paul(480 </w:t>
            </w:r>
            <w:proofErr w:type="spellStart"/>
            <w:r w:rsidRPr="00336B70">
              <w:rPr>
                <w:sz w:val="20"/>
                <w:szCs w:val="20"/>
              </w:rPr>
              <w:t>Lexile</w:t>
            </w:r>
            <w:proofErr w:type="spellEnd"/>
            <w:r w:rsidRPr="00336B70">
              <w:rPr>
                <w:sz w:val="20"/>
                <w:szCs w:val="20"/>
              </w:rPr>
              <w:t xml:space="preserve"> level)</w:t>
            </w:r>
          </w:p>
          <w:p w:rsidR="00336B70" w:rsidRDefault="00336B70" w:rsidP="00336B70">
            <w:pPr>
              <w:ind w:left="288" w:hanging="288"/>
              <w:rPr>
                <w:sz w:val="20"/>
                <w:szCs w:val="20"/>
              </w:rPr>
            </w:pPr>
            <w:r w:rsidRPr="00336B70">
              <w:rPr>
                <w:i/>
                <w:sz w:val="20"/>
                <w:szCs w:val="20"/>
              </w:rPr>
              <w:t>Stone Soup-</w:t>
            </w:r>
            <w:r w:rsidRPr="00336B70">
              <w:rPr>
                <w:sz w:val="20"/>
                <w:szCs w:val="20"/>
              </w:rPr>
              <w:t xml:space="preserve">Jess </w:t>
            </w:r>
            <w:proofErr w:type="spellStart"/>
            <w:r w:rsidRPr="00336B70">
              <w:rPr>
                <w:sz w:val="20"/>
                <w:szCs w:val="20"/>
              </w:rPr>
              <w:t>Stockham</w:t>
            </w:r>
            <w:proofErr w:type="spellEnd"/>
          </w:p>
          <w:p w:rsidR="00992271" w:rsidRPr="00C41734" w:rsidRDefault="00992271" w:rsidP="00336B70">
            <w:pPr>
              <w:ind w:left="288" w:hanging="288"/>
              <w:rPr>
                <w:sz w:val="20"/>
                <w:szCs w:val="20"/>
              </w:rPr>
            </w:pPr>
          </w:p>
        </w:tc>
      </w:tr>
      <w:tr w:rsidR="00FD483D" w:rsidRPr="00C41734" w:rsidTr="004436B4">
        <w:tc>
          <w:tcPr>
            <w:tcW w:w="3706" w:type="dxa"/>
            <w:shd w:val="clear" w:color="auto" w:fill="D9D9D9"/>
            <w:noWrap/>
          </w:tcPr>
          <w:p w:rsidR="00FD483D" w:rsidRPr="00C41734" w:rsidRDefault="00FD483D" w:rsidP="004436B4">
            <w:pPr>
              <w:ind w:left="0" w:firstLine="0"/>
              <w:rPr>
                <w:b/>
                <w:sz w:val="20"/>
                <w:szCs w:val="20"/>
              </w:rPr>
            </w:pPr>
            <w:r w:rsidRPr="00C41734">
              <w:rPr>
                <w:b/>
                <w:sz w:val="20"/>
                <w:szCs w:val="20"/>
              </w:rPr>
              <w:t>Student Resources:</w:t>
            </w:r>
          </w:p>
        </w:tc>
        <w:tc>
          <w:tcPr>
            <w:tcW w:w="11075" w:type="dxa"/>
            <w:gridSpan w:val="2"/>
            <w:shd w:val="clear" w:color="auto" w:fill="auto"/>
            <w:noWrap/>
          </w:tcPr>
          <w:p w:rsidR="00FD483D" w:rsidRPr="00C41734" w:rsidRDefault="00FD483D" w:rsidP="004436B4">
            <w:pPr>
              <w:ind w:left="288" w:hanging="288"/>
              <w:rPr>
                <w:sz w:val="20"/>
                <w:szCs w:val="20"/>
              </w:rPr>
            </w:pPr>
            <w:r>
              <w:rPr>
                <w:sz w:val="20"/>
                <w:szCs w:val="20"/>
              </w:rPr>
              <w:t>N/A</w:t>
            </w:r>
          </w:p>
        </w:tc>
      </w:tr>
      <w:tr w:rsidR="00FD483D" w:rsidRPr="00C41734" w:rsidTr="004436B4">
        <w:tc>
          <w:tcPr>
            <w:tcW w:w="3706" w:type="dxa"/>
            <w:shd w:val="clear" w:color="auto" w:fill="D9D9D9"/>
            <w:noWrap/>
          </w:tcPr>
          <w:p w:rsidR="00FD483D" w:rsidRPr="00C41734" w:rsidRDefault="00FD483D" w:rsidP="004436B4">
            <w:pPr>
              <w:ind w:left="0" w:firstLine="0"/>
              <w:rPr>
                <w:b/>
                <w:sz w:val="20"/>
                <w:szCs w:val="20"/>
              </w:rPr>
            </w:pPr>
            <w:r w:rsidRPr="00C41734">
              <w:rPr>
                <w:b/>
                <w:sz w:val="20"/>
                <w:szCs w:val="20"/>
              </w:rPr>
              <w:t>Assessment:</w:t>
            </w:r>
          </w:p>
        </w:tc>
        <w:tc>
          <w:tcPr>
            <w:tcW w:w="11075" w:type="dxa"/>
            <w:gridSpan w:val="2"/>
            <w:shd w:val="clear" w:color="auto" w:fill="auto"/>
            <w:noWrap/>
          </w:tcPr>
          <w:p w:rsidR="00FD483D" w:rsidRPr="00F628FB" w:rsidRDefault="00FD483D" w:rsidP="00336B70">
            <w:pPr>
              <w:ind w:left="288" w:hanging="288"/>
              <w:rPr>
                <w:sz w:val="20"/>
                <w:szCs w:val="20"/>
              </w:rPr>
            </w:pPr>
            <w:r w:rsidRPr="00C41734">
              <w:rPr>
                <w:sz w:val="20"/>
                <w:szCs w:val="20"/>
              </w:rPr>
              <w:t>Students will</w:t>
            </w:r>
            <w:r>
              <w:rPr>
                <w:sz w:val="20"/>
                <w:szCs w:val="20"/>
              </w:rPr>
              <w:t xml:space="preserve">, </w:t>
            </w:r>
            <w:r w:rsidRPr="00F628FB">
              <w:rPr>
                <w:sz w:val="20"/>
                <w:szCs w:val="20"/>
              </w:rPr>
              <w:t xml:space="preserve">as a class, </w:t>
            </w:r>
            <w:r w:rsidR="00336B70" w:rsidRPr="00F628FB">
              <w:rPr>
                <w:sz w:val="20"/>
                <w:szCs w:val="20"/>
              </w:rPr>
              <w:t>select the text for their school performance (see performance assessment) and articulate the reasons for their choice.</w:t>
            </w:r>
          </w:p>
          <w:p w:rsidR="00FD483D" w:rsidRPr="00C41734" w:rsidRDefault="00F628FB" w:rsidP="004436B4">
            <w:pPr>
              <w:ind w:left="288" w:hanging="288"/>
              <w:rPr>
                <w:sz w:val="20"/>
                <w:szCs w:val="20"/>
              </w:rPr>
            </w:pPr>
            <w:r w:rsidRPr="003E253C">
              <w:rPr>
                <w:sz w:val="20"/>
                <w:szCs w:val="20"/>
              </w:rPr>
              <w:t xml:space="preserve">Teachers may wish to provide a graphic organizer for this entry. </w:t>
            </w:r>
            <w:hyperlink r:id="rId74" w:history="1">
              <w:r w:rsidRPr="003E253C">
                <w:rPr>
                  <w:rStyle w:val="Hyperlink"/>
                  <w:sz w:val="20"/>
                  <w:szCs w:val="20"/>
                </w:rPr>
                <w:t>http://www.eduplace.com/graphicorganizer/pdf/tchart_eng.pdf</w:t>
              </w:r>
            </w:hyperlink>
            <w:r w:rsidRPr="003E253C">
              <w:rPr>
                <w:sz w:val="20"/>
                <w:szCs w:val="20"/>
              </w:rPr>
              <w:t xml:space="preserve"> (T-chart template)</w:t>
            </w:r>
          </w:p>
        </w:tc>
      </w:tr>
      <w:tr w:rsidR="00FD483D" w:rsidRPr="00C41734" w:rsidTr="004436B4">
        <w:trPr>
          <w:trHeight w:val="184"/>
        </w:trPr>
        <w:tc>
          <w:tcPr>
            <w:tcW w:w="3706" w:type="dxa"/>
            <w:vMerge w:val="restart"/>
            <w:shd w:val="clear" w:color="auto" w:fill="D9D9D9"/>
            <w:noWrap/>
          </w:tcPr>
          <w:p w:rsidR="00FD483D" w:rsidRPr="00C41734" w:rsidRDefault="00FD483D" w:rsidP="004436B4">
            <w:pPr>
              <w:ind w:left="0" w:firstLine="0"/>
              <w:rPr>
                <w:b/>
                <w:sz w:val="20"/>
                <w:szCs w:val="20"/>
              </w:rPr>
            </w:pPr>
            <w:r w:rsidRPr="00C41734">
              <w:rPr>
                <w:b/>
                <w:sz w:val="20"/>
                <w:szCs w:val="20"/>
              </w:rPr>
              <w:t>Differentiation:</w:t>
            </w:r>
          </w:p>
          <w:p w:rsidR="00FD483D" w:rsidRPr="00C41734" w:rsidRDefault="00FD483D" w:rsidP="004436B4">
            <w:pPr>
              <w:ind w:left="0" w:firstLine="0"/>
              <w:rPr>
                <w:bCs/>
                <w:sz w:val="20"/>
                <w:szCs w:val="20"/>
              </w:rPr>
            </w:pPr>
            <w:r w:rsidRPr="00C41734">
              <w:rPr>
                <w:sz w:val="20"/>
                <w:szCs w:val="20"/>
              </w:rPr>
              <w:t>(</w:t>
            </w:r>
            <w:r w:rsidRPr="00C41734">
              <w:rPr>
                <w:bCs/>
                <w:sz w:val="20"/>
                <w:szCs w:val="20"/>
              </w:rPr>
              <w:t>Multiple means for students to access content and multiple modes for student to express understanding.)</w:t>
            </w:r>
          </w:p>
        </w:tc>
        <w:tc>
          <w:tcPr>
            <w:tcW w:w="5320" w:type="dxa"/>
            <w:shd w:val="clear" w:color="auto" w:fill="D9D9D9"/>
          </w:tcPr>
          <w:p w:rsidR="00FD483D" w:rsidRPr="00C41734" w:rsidRDefault="00FD483D" w:rsidP="004436B4">
            <w:pPr>
              <w:ind w:left="0" w:firstLine="0"/>
              <w:rPr>
                <w:sz w:val="20"/>
                <w:szCs w:val="20"/>
              </w:rPr>
            </w:pPr>
            <w:r w:rsidRPr="00C41734">
              <w:rPr>
                <w:b/>
                <w:sz w:val="20"/>
                <w:szCs w:val="20"/>
              </w:rPr>
              <w:t>Access</w:t>
            </w:r>
            <w:r w:rsidRPr="00C41734">
              <w:rPr>
                <w:sz w:val="20"/>
                <w:szCs w:val="20"/>
              </w:rPr>
              <w:t xml:space="preserve"> (Resources and/or Process)</w:t>
            </w:r>
          </w:p>
        </w:tc>
        <w:tc>
          <w:tcPr>
            <w:tcW w:w="5755" w:type="dxa"/>
            <w:shd w:val="clear" w:color="auto" w:fill="D9D9D9"/>
          </w:tcPr>
          <w:p w:rsidR="00FD483D" w:rsidRPr="00C41734" w:rsidRDefault="00FD483D" w:rsidP="004436B4">
            <w:pPr>
              <w:ind w:left="0" w:firstLine="0"/>
              <w:rPr>
                <w:sz w:val="20"/>
                <w:szCs w:val="20"/>
              </w:rPr>
            </w:pPr>
            <w:r w:rsidRPr="00C41734">
              <w:rPr>
                <w:b/>
                <w:sz w:val="20"/>
                <w:szCs w:val="20"/>
              </w:rPr>
              <w:t>Expression</w:t>
            </w:r>
            <w:r w:rsidRPr="00C41734">
              <w:rPr>
                <w:sz w:val="20"/>
                <w:szCs w:val="20"/>
              </w:rPr>
              <w:t xml:space="preserve"> (Products and/or Performance)</w:t>
            </w:r>
          </w:p>
        </w:tc>
      </w:tr>
      <w:tr w:rsidR="00FD483D" w:rsidRPr="00C41734" w:rsidTr="004436B4">
        <w:trPr>
          <w:cantSplit/>
          <w:trHeight w:val="20"/>
        </w:trPr>
        <w:tc>
          <w:tcPr>
            <w:tcW w:w="3706" w:type="dxa"/>
            <w:vMerge/>
            <w:shd w:val="clear" w:color="auto" w:fill="D9D9D9"/>
            <w:noWrap/>
          </w:tcPr>
          <w:p w:rsidR="00FD483D" w:rsidRPr="00C41734" w:rsidRDefault="00FD483D" w:rsidP="004436B4">
            <w:pPr>
              <w:ind w:left="0" w:firstLine="0"/>
              <w:rPr>
                <w:b/>
                <w:sz w:val="20"/>
                <w:szCs w:val="20"/>
              </w:rPr>
            </w:pPr>
          </w:p>
        </w:tc>
        <w:tc>
          <w:tcPr>
            <w:tcW w:w="5320" w:type="dxa"/>
            <w:tcBorders>
              <w:top w:val="nil"/>
            </w:tcBorders>
            <w:shd w:val="clear" w:color="auto" w:fill="auto"/>
          </w:tcPr>
          <w:p w:rsidR="00FD483D" w:rsidRPr="00C41734" w:rsidRDefault="00992271" w:rsidP="004436B4">
            <w:pPr>
              <w:ind w:left="288" w:hanging="288"/>
              <w:rPr>
                <w:rFonts w:eastAsia="Times New Roman"/>
                <w:color w:val="000000"/>
                <w:sz w:val="20"/>
                <w:szCs w:val="20"/>
              </w:rPr>
            </w:pPr>
            <w:hyperlink r:id="rId75" w:history="1">
              <w:r w:rsidR="00F628FB" w:rsidRPr="00727D75">
                <w:rPr>
                  <w:rStyle w:val="Hyperlink"/>
                  <w:sz w:val="20"/>
                  <w:szCs w:val="20"/>
                </w:rPr>
                <w:t>http://www.eduplace.com/graphicorganizer/pdf/tchart_eng.pdf</w:t>
              </w:r>
            </w:hyperlink>
            <w:r w:rsidR="00F628FB" w:rsidRPr="00727D75">
              <w:rPr>
                <w:sz w:val="20"/>
                <w:szCs w:val="20"/>
              </w:rPr>
              <w:t xml:space="preserve"> (T-chart template)</w:t>
            </w:r>
          </w:p>
        </w:tc>
        <w:tc>
          <w:tcPr>
            <w:tcW w:w="5755" w:type="dxa"/>
            <w:tcBorders>
              <w:top w:val="nil"/>
            </w:tcBorders>
            <w:shd w:val="clear" w:color="auto" w:fill="auto"/>
          </w:tcPr>
          <w:p w:rsidR="00FD483D" w:rsidRPr="002A5B08" w:rsidRDefault="00FD483D" w:rsidP="00336B70">
            <w:pPr>
              <w:ind w:left="288" w:hanging="288"/>
              <w:rPr>
                <w:rFonts w:eastAsia="Times New Roman"/>
                <w:color w:val="000000"/>
                <w:sz w:val="20"/>
                <w:szCs w:val="20"/>
              </w:rPr>
            </w:pPr>
            <w:r w:rsidRPr="00C41734">
              <w:rPr>
                <w:rFonts w:eastAsia="Times New Roman"/>
                <w:color w:val="000000"/>
                <w:sz w:val="20"/>
                <w:szCs w:val="20"/>
              </w:rPr>
              <w:t xml:space="preserve">Students may </w:t>
            </w:r>
            <w:r w:rsidR="00336B70">
              <w:rPr>
                <w:rFonts w:eastAsia="Times New Roman"/>
                <w:color w:val="000000"/>
                <w:sz w:val="20"/>
                <w:szCs w:val="20"/>
              </w:rPr>
              <w:t>work with partners to defend their book choice</w:t>
            </w:r>
            <w:r w:rsidR="00F628FB">
              <w:rPr>
                <w:rFonts w:eastAsia="Times New Roman"/>
                <w:color w:val="000000"/>
                <w:sz w:val="20"/>
                <w:szCs w:val="20"/>
              </w:rPr>
              <w:t xml:space="preserve"> and complete graphic organizer</w:t>
            </w:r>
          </w:p>
        </w:tc>
      </w:tr>
      <w:tr w:rsidR="00FD483D" w:rsidRPr="00C41734" w:rsidTr="004436B4">
        <w:trPr>
          <w:cantSplit/>
          <w:trHeight w:val="20"/>
        </w:trPr>
        <w:tc>
          <w:tcPr>
            <w:tcW w:w="3706" w:type="dxa"/>
            <w:vMerge w:val="restart"/>
            <w:shd w:val="clear" w:color="auto" w:fill="D9D9D9"/>
            <w:noWrap/>
          </w:tcPr>
          <w:p w:rsidR="00FD483D" w:rsidRPr="00C41734" w:rsidRDefault="00FD483D" w:rsidP="004436B4">
            <w:pPr>
              <w:ind w:left="0" w:firstLine="0"/>
              <w:rPr>
                <w:b/>
                <w:sz w:val="20"/>
                <w:szCs w:val="20"/>
              </w:rPr>
            </w:pPr>
            <w:r w:rsidRPr="00C41734">
              <w:rPr>
                <w:b/>
                <w:sz w:val="20"/>
                <w:szCs w:val="20"/>
              </w:rPr>
              <w:t>Extensions for depth and complexity:</w:t>
            </w:r>
          </w:p>
        </w:tc>
        <w:tc>
          <w:tcPr>
            <w:tcW w:w="5320" w:type="dxa"/>
            <w:shd w:val="clear" w:color="auto" w:fill="D9D9D9"/>
          </w:tcPr>
          <w:p w:rsidR="00FD483D" w:rsidRPr="00C41734" w:rsidRDefault="00FD483D" w:rsidP="004436B4">
            <w:pPr>
              <w:ind w:left="288" w:hanging="288"/>
              <w:rPr>
                <w:sz w:val="20"/>
                <w:szCs w:val="20"/>
              </w:rPr>
            </w:pPr>
            <w:r w:rsidRPr="00C41734">
              <w:rPr>
                <w:b/>
                <w:sz w:val="20"/>
                <w:szCs w:val="20"/>
              </w:rPr>
              <w:t>Access</w:t>
            </w:r>
            <w:r w:rsidRPr="00C41734">
              <w:rPr>
                <w:sz w:val="20"/>
                <w:szCs w:val="20"/>
              </w:rPr>
              <w:t xml:space="preserve"> (Resources and/or Process)</w:t>
            </w:r>
          </w:p>
        </w:tc>
        <w:tc>
          <w:tcPr>
            <w:tcW w:w="5755" w:type="dxa"/>
            <w:shd w:val="clear" w:color="auto" w:fill="D9D9D9"/>
          </w:tcPr>
          <w:p w:rsidR="00FD483D" w:rsidRPr="00C41734" w:rsidRDefault="00FD483D" w:rsidP="004436B4">
            <w:pPr>
              <w:ind w:left="288" w:hanging="288"/>
              <w:rPr>
                <w:sz w:val="20"/>
                <w:szCs w:val="20"/>
              </w:rPr>
            </w:pPr>
            <w:r w:rsidRPr="00C41734">
              <w:rPr>
                <w:b/>
                <w:sz w:val="20"/>
                <w:szCs w:val="20"/>
              </w:rPr>
              <w:t>Expression</w:t>
            </w:r>
            <w:r w:rsidRPr="00C41734">
              <w:rPr>
                <w:sz w:val="20"/>
                <w:szCs w:val="20"/>
              </w:rPr>
              <w:t xml:space="preserve"> (Products and/or Performance)</w:t>
            </w:r>
          </w:p>
        </w:tc>
      </w:tr>
      <w:tr w:rsidR="00FD483D" w:rsidRPr="00C41734" w:rsidTr="004436B4">
        <w:trPr>
          <w:cantSplit/>
          <w:trHeight w:val="589"/>
        </w:trPr>
        <w:tc>
          <w:tcPr>
            <w:tcW w:w="3706" w:type="dxa"/>
            <w:vMerge/>
            <w:shd w:val="clear" w:color="auto" w:fill="D9D9D9"/>
            <w:noWrap/>
          </w:tcPr>
          <w:p w:rsidR="00FD483D" w:rsidRPr="00C41734" w:rsidRDefault="00FD483D" w:rsidP="004436B4">
            <w:pPr>
              <w:ind w:left="0" w:firstLine="0"/>
              <w:rPr>
                <w:b/>
                <w:sz w:val="20"/>
                <w:szCs w:val="20"/>
              </w:rPr>
            </w:pPr>
          </w:p>
        </w:tc>
        <w:tc>
          <w:tcPr>
            <w:tcW w:w="5320" w:type="dxa"/>
            <w:tcBorders>
              <w:top w:val="nil"/>
            </w:tcBorders>
            <w:shd w:val="clear" w:color="auto" w:fill="auto"/>
          </w:tcPr>
          <w:p w:rsidR="00FD483D" w:rsidRPr="00FC39E0" w:rsidRDefault="00336B70" w:rsidP="004436B4">
            <w:pPr>
              <w:ind w:left="288" w:hanging="288"/>
              <w:rPr>
                <w:sz w:val="20"/>
                <w:szCs w:val="20"/>
              </w:rPr>
            </w:pPr>
            <w:r w:rsidRPr="00FC39E0">
              <w:rPr>
                <w:sz w:val="20"/>
                <w:szCs w:val="20"/>
              </w:rPr>
              <w:t>N/A</w:t>
            </w:r>
          </w:p>
        </w:tc>
        <w:tc>
          <w:tcPr>
            <w:tcW w:w="5755" w:type="dxa"/>
            <w:tcBorders>
              <w:top w:val="nil"/>
            </w:tcBorders>
            <w:shd w:val="clear" w:color="auto" w:fill="auto"/>
          </w:tcPr>
          <w:p w:rsidR="00FD483D" w:rsidRPr="002A5B08" w:rsidRDefault="00336B70" w:rsidP="004436B4">
            <w:pPr>
              <w:ind w:left="288" w:hanging="288"/>
              <w:rPr>
                <w:rFonts w:eastAsia="Times New Roman"/>
                <w:color w:val="000000"/>
                <w:sz w:val="20"/>
                <w:szCs w:val="20"/>
              </w:rPr>
            </w:pPr>
            <w:r>
              <w:rPr>
                <w:rFonts w:eastAsia="Times New Roman"/>
                <w:color w:val="000000"/>
                <w:sz w:val="20"/>
                <w:szCs w:val="20"/>
              </w:rPr>
              <w:t>N/A</w:t>
            </w:r>
          </w:p>
        </w:tc>
      </w:tr>
      <w:tr w:rsidR="00FD483D" w:rsidRPr="00C41734" w:rsidTr="004436B4">
        <w:tc>
          <w:tcPr>
            <w:tcW w:w="3706" w:type="dxa"/>
            <w:shd w:val="clear" w:color="auto" w:fill="D9D9D9"/>
            <w:noWrap/>
          </w:tcPr>
          <w:p w:rsidR="00FD483D" w:rsidRPr="00C41734" w:rsidRDefault="00FD483D" w:rsidP="004436B4">
            <w:pPr>
              <w:ind w:left="0" w:firstLine="0"/>
              <w:rPr>
                <w:b/>
                <w:sz w:val="20"/>
                <w:szCs w:val="20"/>
              </w:rPr>
            </w:pPr>
            <w:r w:rsidRPr="00C41734">
              <w:rPr>
                <w:b/>
                <w:sz w:val="20"/>
                <w:szCs w:val="20"/>
              </w:rPr>
              <w:t>Critical Content:</w:t>
            </w:r>
          </w:p>
        </w:tc>
        <w:tc>
          <w:tcPr>
            <w:tcW w:w="11075" w:type="dxa"/>
            <w:gridSpan w:val="2"/>
            <w:shd w:val="clear" w:color="auto" w:fill="auto"/>
          </w:tcPr>
          <w:p w:rsidR="00FD483D" w:rsidRPr="00C41734" w:rsidRDefault="00FD483D" w:rsidP="004436B4">
            <w:pPr>
              <w:numPr>
                <w:ilvl w:val="0"/>
                <w:numId w:val="38"/>
              </w:numPr>
              <w:ind w:left="288" w:hanging="288"/>
              <w:rPr>
                <w:sz w:val="20"/>
                <w:szCs w:val="20"/>
              </w:rPr>
            </w:pPr>
            <w:r w:rsidRPr="00C41734">
              <w:rPr>
                <w:sz w:val="20"/>
                <w:szCs w:val="20"/>
              </w:rPr>
              <w:t xml:space="preserve">Ways to use tone colors to highlight moods, characters, and situations to fit specific stories </w:t>
            </w:r>
          </w:p>
          <w:p w:rsidR="00FD483D" w:rsidRPr="00C41734" w:rsidRDefault="00FD483D" w:rsidP="004436B4">
            <w:pPr>
              <w:numPr>
                <w:ilvl w:val="0"/>
                <w:numId w:val="38"/>
              </w:numPr>
              <w:ind w:left="288" w:hanging="288"/>
              <w:rPr>
                <w:sz w:val="20"/>
                <w:szCs w:val="20"/>
              </w:rPr>
            </w:pPr>
            <w:r w:rsidRPr="00C41734">
              <w:rPr>
                <w:sz w:val="20"/>
                <w:szCs w:val="20"/>
              </w:rPr>
              <w:t>How music expresses moods</w:t>
            </w:r>
          </w:p>
          <w:p w:rsidR="00FD483D" w:rsidRDefault="00FD483D" w:rsidP="004436B4">
            <w:pPr>
              <w:numPr>
                <w:ilvl w:val="0"/>
                <w:numId w:val="38"/>
              </w:numPr>
              <w:ind w:left="288" w:hanging="288"/>
              <w:rPr>
                <w:sz w:val="20"/>
                <w:szCs w:val="20"/>
              </w:rPr>
            </w:pPr>
            <w:r w:rsidRPr="00C41734">
              <w:rPr>
                <w:sz w:val="20"/>
                <w:szCs w:val="20"/>
              </w:rPr>
              <w:t>Collaboration is essential in performing music</w:t>
            </w:r>
          </w:p>
          <w:p w:rsidR="00992271" w:rsidRPr="00C41734" w:rsidRDefault="00992271" w:rsidP="00992271">
            <w:pPr>
              <w:rPr>
                <w:sz w:val="20"/>
                <w:szCs w:val="20"/>
              </w:rPr>
            </w:pPr>
          </w:p>
        </w:tc>
      </w:tr>
      <w:tr w:rsidR="00FD483D" w:rsidRPr="00C41734" w:rsidTr="004436B4">
        <w:tc>
          <w:tcPr>
            <w:tcW w:w="3706" w:type="dxa"/>
            <w:shd w:val="clear" w:color="auto" w:fill="D9D9D9"/>
            <w:noWrap/>
          </w:tcPr>
          <w:p w:rsidR="00FD483D" w:rsidRPr="00C41734" w:rsidRDefault="00FD483D" w:rsidP="004436B4">
            <w:pPr>
              <w:ind w:left="0" w:firstLine="0"/>
              <w:rPr>
                <w:b/>
                <w:sz w:val="20"/>
                <w:szCs w:val="20"/>
              </w:rPr>
            </w:pPr>
            <w:r w:rsidRPr="00C41734">
              <w:rPr>
                <w:b/>
                <w:sz w:val="20"/>
                <w:szCs w:val="20"/>
              </w:rPr>
              <w:lastRenderedPageBreak/>
              <w:t>Key Skills:</w:t>
            </w:r>
          </w:p>
        </w:tc>
        <w:tc>
          <w:tcPr>
            <w:tcW w:w="11075" w:type="dxa"/>
            <w:gridSpan w:val="2"/>
            <w:shd w:val="clear" w:color="auto" w:fill="auto"/>
          </w:tcPr>
          <w:p w:rsidR="00FD483D" w:rsidRPr="00C41734" w:rsidRDefault="00FD483D" w:rsidP="004436B4">
            <w:pPr>
              <w:numPr>
                <w:ilvl w:val="0"/>
                <w:numId w:val="38"/>
              </w:numPr>
              <w:ind w:left="288" w:hanging="288"/>
              <w:rPr>
                <w:sz w:val="20"/>
                <w:szCs w:val="20"/>
              </w:rPr>
            </w:pPr>
            <w:r w:rsidRPr="00C41734">
              <w:rPr>
                <w:sz w:val="20"/>
                <w:szCs w:val="20"/>
              </w:rPr>
              <w:t>Create a musical composition</w:t>
            </w:r>
          </w:p>
          <w:p w:rsidR="00FD483D" w:rsidRPr="00C41734" w:rsidRDefault="00FD483D" w:rsidP="004436B4">
            <w:pPr>
              <w:numPr>
                <w:ilvl w:val="0"/>
                <w:numId w:val="38"/>
              </w:numPr>
              <w:ind w:left="288" w:hanging="288"/>
              <w:rPr>
                <w:sz w:val="20"/>
                <w:szCs w:val="20"/>
              </w:rPr>
            </w:pPr>
            <w:r w:rsidRPr="00C41734">
              <w:rPr>
                <w:sz w:val="20"/>
                <w:szCs w:val="20"/>
              </w:rPr>
              <w:t xml:space="preserve">Perform a student created musical composition </w:t>
            </w:r>
          </w:p>
          <w:p w:rsidR="00FD483D" w:rsidRPr="00C41734" w:rsidRDefault="00FD483D" w:rsidP="004436B4">
            <w:pPr>
              <w:numPr>
                <w:ilvl w:val="0"/>
                <w:numId w:val="38"/>
              </w:numPr>
              <w:ind w:left="288" w:hanging="288"/>
              <w:rPr>
                <w:sz w:val="20"/>
                <w:szCs w:val="20"/>
              </w:rPr>
            </w:pPr>
            <w:r w:rsidRPr="00C41734">
              <w:rPr>
                <w:sz w:val="20"/>
                <w:szCs w:val="20"/>
              </w:rPr>
              <w:t xml:space="preserve">Identify/describe musical elements within the context of a story </w:t>
            </w:r>
          </w:p>
          <w:p w:rsidR="00FD483D" w:rsidRPr="00C41734" w:rsidRDefault="00FD483D" w:rsidP="004436B4">
            <w:pPr>
              <w:numPr>
                <w:ilvl w:val="0"/>
                <w:numId w:val="38"/>
              </w:numPr>
              <w:ind w:left="288" w:hanging="288"/>
              <w:rPr>
                <w:sz w:val="20"/>
                <w:szCs w:val="20"/>
              </w:rPr>
            </w:pPr>
            <w:r w:rsidRPr="00C41734">
              <w:rPr>
                <w:sz w:val="20"/>
                <w:szCs w:val="20"/>
              </w:rPr>
              <w:t>Demonstrate musical elements within the context of performing a story</w:t>
            </w:r>
          </w:p>
          <w:p w:rsidR="00FD483D" w:rsidRPr="00C41734" w:rsidRDefault="00FD483D" w:rsidP="004436B4">
            <w:pPr>
              <w:numPr>
                <w:ilvl w:val="0"/>
                <w:numId w:val="38"/>
              </w:numPr>
              <w:ind w:left="288" w:hanging="288"/>
              <w:rPr>
                <w:sz w:val="20"/>
                <w:szCs w:val="20"/>
              </w:rPr>
            </w:pPr>
            <w:r w:rsidRPr="00C41734">
              <w:rPr>
                <w:sz w:val="20"/>
                <w:szCs w:val="20"/>
              </w:rPr>
              <w:t>Show appropriate audience behavior while listening to peer performances</w:t>
            </w:r>
          </w:p>
        </w:tc>
      </w:tr>
      <w:tr w:rsidR="00FD483D" w:rsidRPr="00C41734" w:rsidTr="004436B4">
        <w:tc>
          <w:tcPr>
            <w:tcW w:w="3706" w:type="dxa"/>
            <w:shd w:val="clear" w:color="auto" w:fill="D9D9D9"/>
            <w:noWrap/>
          </w:tcPr>
          <w:p w:rsidR="00FD483D" w:rsidRPr="00C41734" w:rsidRDefault="00FD483D" w:rsidP="004436B4">
            <w:pPr>
              <w:ind w:left="0" w:firstLine="0"/>
              <w:rPr>
                <w:b/>
                <w:sz w:val="20"/>
                <w:szCs w:val="20"/>
              </w:rPr>
            </w:pPr>
            <w:r w:rsidRPr="00C41734">
              <w:rPr>
                <w:b/>
                <w:sz w:val="20"/>
                <w:szCs w:val="20"/>
              </w:rPr>
              <w:t>Critical Language:</w:t>
            </w:r>
          </w:p>
        </w:tc>
        <w:tc>
          <w:tcPr>
            <w:tcW w:w="11075" w:type="dxa"/>
            <w:gridSpan w:val="2"/>
            <w:shd w:val="clear" w:color="auto" w:fill="auto"/>
          </w:tcPr>
          <w:p w:rsidR="00FD483D" w:rsidRPr="00C41734" w:rsidRDefault="00FD483D" w:rsidP="004436B4">
            <w:pPr>
              <w:ind w:left="0" w:firstLine="0"/>
              <w:rPr>
                <w:sz w:val="20"/>
                <w:szCs w:val="20"/>
              </w:rPr>
            </w:pPr>
            <w:r w:rsidRPr="002A5B08">
              <w:rPr>
                <w:rFonts w:eastAsia="Times New Roman"/>
                <w:sz w:val="20"/>
                <w:szCs w:val="20"/>
              </w:rPr>
              <w:t>Character, mood, story, setting, style, improvisation, form, melody, rhythm, tone color, tempo, dynamics</w:t>
            </w:r>
          </w:p>
        </w:tc>
      </w:tr>
    </w:tbl>
    <w:p w:rsidR="00FD483D" w:rsidRPr="00C41734" w:rsidRDefault="00FD483D" w:rsidP="00C4173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41734" w:rsidRPr="00C41734" w:rsidTr="005A5656">
        <w:tc>
          <w:tcPr>
            <w:tcW w:w="14781" w:type="dxa"/>
            <w:gridSpan w:val="3"/>
            <w:shd w:val="clear" w:color="auto" w:fill="A6A6A6"/>
            <w:noWrap/>
          </w:tcPr>
          <w:p w:rsidR="00C41734" w:rsidRPr="00C41734" w:rsidRDefault="002A5B08" w:rsidP="00C41734">
            <w:pPr>
              <w:ind w:left="0" w:firstLine="0"/>
              <w:rPr>
                <w:b/>
                <w:sz w:val="20"/>
                <w:szCs w:val="20"/>
              </w:rPr>
            </w:pPr>
            <w:r>
              <w:rPr>
                <w:b/>
                <w:sz w:val="20"/>
                <w:szCs w:val="20"/>
              </w:rPr>
              <w:t xml:space="preserve">Learning Experience # </w:t>
            </w:r>
            <w:r w:rsidR="00FD483D">
              <w:rPr>
                <w:b/>
                <w:sz w:val="20"/>
                <w:szCs w:val="20"/>
              </w:rPr>
              <w:t>8</w:t>
            </w:r>
          </w:p>
        </w:tc>
      </w:tr>
      <w:tr w:rsidR="002A5B08" w:rsidRPr="00C41734" w:rsidTr="00484D17">
        <w:tc>
          <w:tcPr>
            <w:tcW w:w="14781" w:type="dxa"/>
            <w:gridSpan w:val="3"/>
            <w:shd w:val="clear" w:color="auto" w:fill="D9D9D9"/>
            <w:noWrap/>
          </w:tcPr>
          <w:p w:rsidR="002A5B08" w:rsidRPr="002A5B08" w:rsidRDefault="002A5B08" w:rsidP="00FC652D">
            <w:pPr>
              <w:ind w:left="0" w:firstLine="0"/>
              <w:rPr>
                <w:sz w:val="28"/>
                <w:szCs w:val="28"/>
              </w:rPr>
            </w:pPr>
            <w:r w:rsidRPr="002A5B08">
              <w:rPr>
                <w:sz w:val="28"/>
                <w:szCs w:val="28"/>
              </w:rPr>
              <w:t xml:space="preserve">The teacher may </w:t>
            </w:r>
            <w:r w:rsidR="00FC652D">
              <w:rPr>
                <w:sz w:val="28"/>
                <w:szCs w:val="28"/>
              </w:rPr>
              <w:t xml:space="preserve">model the </w:t>
            </w:r>
            <w:r w:rsidRPr="002A5B08">
              <w:rPr>
                <w:sz w:val="28"/>
                <w:szCs w:val="28"/>
              </w:rPr>
              <w:t>feedback</w:t>
            </w:r>
            <w:r w:rsidR="00FD483D">
              <w:rPr>
                <w:sz w:val="28"/>
                <w:szCs w:val="28"/>
              </w:rPr>
              <w:t>/rehearsal</w:t>
            </w:r>
            <w:r w:rsidR="00540A6B">
              <w:rPr>
                <w:sz w:val="28"/>
                <w:szCs w:val="28"/>
              </w:rPr>
              <w:t xml:space="preserve"> </w:t>
            </w:r>
            <w:r w:rsidR="00FC652D">
              <w:rPr>
                <w:sz w:val="28"/>
                <w:szCs w:val="28"/>
              </w:rPr>
              <w:t xml:space="preserve">process (using </w:t>
            </w:r>
            <w:r w:rsidR="00540A6B">
              <w:rPr>
                <w:sz w:val="28"/>
                <w:szCs w:val="28"/>
              </w:rPr>
              <w:t>criteria</w:t>
            </w:r>
            <w:r w:rsidRPr="002A5B08">
              <w:rPr>
                <w:sz w:val="28"/>
                <w:szCs w:val="28"/>
              </w:rPr>
              <w:t xml:space="preserve"> from the student</w:t>
            </w:r>
            <w:r w:rsidR="00DA0257">
              <w:rPr>
                <w:sz w:val="28"/>
                <w:szCs w:val="28"/>
              </w:rPr>
              <w:t>-</w:t>
            </w:r>
            <w:r w:rsidRPr="002A5B08">
              <w:rPr>
                <w:sz w:val="28"/>
                <w:szCs w:val="28"/>
              </w:rPr>
              <w:t>created</w:t>
            </w:r>
            <w:r w:rsidR="00540A6B">
              <w:rPr>
                <w:sz w:val="28"/>
                <w:szCs w:val="28"/>
              </w:rPr>
              <w:t xml:space="preserve"> performance rubric</w:t>
            </w:r>
            <w:r w:rsidR="00FC652D">
              <w:rPr>
                <w:sz w:val="28"/>
                <w:szCs w:val="28"/>
              </w:rPr>
              <w:t xml:space="preserve"> </w:t>
            </w:r>
            <w:r w:rsidRPr="002A5B08">
              <w:rPr>
                <w:sz w:val="28"/>
                <w:szCs w:val="28"/>
              </w:rPr>
              <w:t>for</w:t>
            </w:r>
            <w:r w:rsidR="00540A6B">
              <w:rPr>
                <w:sz w:val="28"/>
                <w:szCs w:val="28"/>
              </w:rPr>
              <w:t xml:space="preserve"> musical</w:t>
            </w:r>
            <w:r w:rsidRPr="002A5B08">
              <w:rPr>
                <w:sz w:val="28"/>
                <w:szCs w:val="28"/>
              </w:rPr>
              <w:t xml:space="preserve"> story</w:t>
            </w:r>
            <w:r w:rsidR="00FC652D">
              <w:rPr>
                <w:sz w:val="28"/>
                <w:szCs w:val="28"/>
              </w:rPr>
              <w:t>)</w:t>
            </w:r>
            <w:r w:rsidRPr="002A5B08">
              <w:rPr>
                <w:sz w:val="28"/>
                <w:szCs w:val="28"/>
              </w:rPr>
              <w:t xml:space="preserve"> so that the students can </w:t>
            </w:r>
            <w:r w:rsidR="00FC652D">
              <w:rPr>
                <w:sz w:val="28"/>
                <w:szCs w:val="28"/>
              </w:rPr>
              <w:t>understand the significance of review in</w:t>
            </w:r>
            <w:r w:rsidR="00DA0257">
              <w:rPr>
                <w:sz w:val="28"/>
                <w:szCs w:val="28"/>
              </w:rPr>
              <w:t xml:space="preserve"> </w:t>
            </w:r>
            <w:r w:rsidR="00FC652D">
              <w:rPr>
                <w:sz w:val="28"/>
                <w:szCs w:val="28"/>
              </w:rPr>
              <w:t xml:space="preserve">relation to the work of musicians to improve </w:t>
            </w:r>
            <w:r w:rsidRPr="002A5B08">
              <w:rPr>
                <w:sz w:val="28"/>
                <w:szCs w:val="28"/>
              </w:rPr>
              <w:t xml:space="preserve">performance. </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Generalization Connection(s):</w:t>
            </w:r>
          </w:p>
        </w:tc>
        <w:tc>
          <w:tcPr>
            <w:tcW w:w="11075" w:type="dxa"/>
            <w:gridSpan w:val="2"/>
            <w:shd w:val="clear" w:color="auto" w:fill="auto"/>
            <w:noWrap/>
          </w:tcPr>
          <w:p w:rsidR="00FC39E0" w:rsidRPr="00C41734" w:rsidRDefault="00C41734" w:rsidP="00992271">
            <w:pPr>
              <w:ind w:left="0" w:firstLine="0"/>
              <w:rPr>
                <w:rFonts w:eastAsia="Times New Roman"/>
                <w:sz w:val="20"/>
                <w:szCs w:val="20"/>
              </w:rPr>
            </w:pPr>
            <w:r w:rsidRPr="00C41734">
              <w:rPr>
                <w:rFonts w:eastAsia="Times New Roman"/>
                <w:sz w:val="20"/>
                <w:szCs w:val="20"/>
              </w:rPr>
              <w:t xml:space="preserve">Different styles inspire the </w:t>
            </w:r>
            <w:r w:rsidR="00FC39E0">
              <w:rPr>
                <w:rFonts w:eastAsia="Times New Roman"/>
                <w:sz w:val="20"/>
                <w:szCs w:val="20"/>
              </w:rPr>
              <w:t>creation of compositional moods</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Teacher Resources:</w:t>
            </w:r>
          </w:p>
        </w:tc>
        <w:tc>
          <w:tcPr>
            <w:tcW w:w="11075" w:type="dxa"/>
            <w:gridSpan w:val="2"/>
            <w:shd w:val="clear" w:color="auto" w:fill="auto"/>
            <w:noWrap/>
          </w:tcPr>
          <w:p w:rsidR="001E4ADB" w:rsidRDefault="00992271" w:rsidP="00C41734">
            <w:pPr>
              <w:ind w:left="288" w:hanging="288"/>
              <w:rPr>
                <w:rFonts w:eastAsia="Times New Roman"/>
                <w:color w:val="000000"/>
                <w:sz w:val="20"/>
                <w:szCs w:val="20"/>
              </w:rPr>
            </w:pPr>
            <w:hyperlink r:id="rId76" w:history="1">
              <w:r w:rsidR="001E4ADB" w:rsidRPr="004C47F9">
                <w:rPr>
                  <w:rStyle w:val="Hyperlink"/>
                  <w:rFonts w:eastAsia="Times New Roman"/>
                  <w:sz w:val="20"/>
                  <w:szCs w:val="20"/>
                </w:rPr>
                <w:t>http://www.ket.org/artstoolkit/music/lessonplan/131.htm</w:t>
              </w:r>
            </w:hyperlink>
            <w:r w:rsidR="001E4ADB">
              <w:rPr>
                <w:rFonts w:eastAsia="Times New Roman"/>
                <w:color w:val="000000"/>
                <w:sz w:val="20"/>
                <w:szCs w:val="20"/>
              </w:rPr>
              <w:t xml:space="preserve"> (Lesson Plan on creating a sound story)</w:t>
            </w:r>
          </w:p>
          <w:p w:rsidR="001E4ADB" w:rsidRPr="001E4ADB" w:rsidRDefault="00992271" w:rsidP="001E4ADB">
            <w:pPr>
              <w:ind w:left="288" w:hanging="288"/>
              <w:rPr>
                <w:rFonts w:eastAsia="Times New Roman"/>
                <w:color w:val="000000"/>
                <w:sz w:val="20"/>
                <w:szCs w:val="20"/>
              </w:rPr>
            </w:pPr>
            <w:hyperlink r:id="rId77" w:history="1">
              <w:r w:rsidR="001E4ADB" w:rsidRPr="004C47F9">
                <w:rPr>
                  <w:rStyle w:val="Hyperlink"/>
                  <w:rFonts w:eastAsia="Times New Roman"/>
                  <w:sz w:val="20"/>
                  <w:szCs w:val="20"/>
                </w:rPr>
                <w:t>https://www.dsokids.com/media/10709/2006-Play-Me-a-Story-Teacher-Guide.pdf</w:t>
              </w:r>
            </w:hyperlink>
            <w:r w:rsidR="001E4ADB">
              <w:rPr>
                <w:rFonts w:eastAsia="Times New Roman"/>
                <w:color w:val="000000"/>
                <w:sz w:val="20"/>
                <w:szCs w:val="20"/>
              </w:rPr>
              <w:t xml:space="preserve"> (Dallas Symphony Orchestra Teacher’s Guide for Play Me A Story)</w:t>
            </w:r>
          </w:p>
          <w:p w:rsidR="00FC39E0" w:rsidRPr="00C41734" w:rsidRDefault="00540A6B" w:rsidP="00992271">
            <w:pPr>
              <w:ind w:left="288" w:hanging="288"/>
              <w:rPr>
                <w:sz w:val="20"/>
                <w:szCs w:val="20"/>
              </w:rPr>
            </w:pPr>
            <w:r>
              <w:rPr>
                <w:sz w:val="20"/>
                <w:szCs w:val="20"/>
              </w:rPr>
              <w:t>Student created performance rubric</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Student Resources:</w:t>
            </w:r>
          </w:p>
        </w:tc>
        <w:tc>
          <w:tcPr>
            <w:tcW w:w="11075" w:type="dxa"/>
            <w:gridSpan w:val="2"/>
            <w:shd w:val="clear" w:color="auto" w:fill="auto"/>
            <w:noWrap/>
          </w:tcPr>
          <w:p w:rsidR="00C41734" w:rsidRPr="00C41734" w:rsidRDefault="00CC6A0B" w:rsidP="00C41734">
            <w:pPr>
              <w:ind w:left="288" w:hanging="288"/>
              <w:rPr>
                <w:sz w:val="20"/>
                <w:szCs w:val="20"/>
              </w:rPr>
            </w:pPr>
            <w:r>
              <w:rPr>
                <w:sz w:val="20"/>
                <w:szCs w:val="20"/>
              </w:rPr>
              <w:t>N/A</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Assessment:</w:t>
            </w:r>
          </w:p>
        </w:tc>
        <w:tc>
          <w:tcPr>
            <w:tcW w:w="11075" w:type="dxa"/>
            <w:gridSpan w:val="2"/>
            <w:shd w:val="clear" w:color="auto" w:fill="auto"/>
            <w:noWrap/>
          </w:tcPr>
          <w:p w:rsidR="00C41734" w:rsidRDefault="00C41734" w:rsidP="00C41734">
            <w:pPr>
              <w:ind w:left="288" w:hanging="288"/>
              <w:rPr>
                <w:sz w:val="20"/>
                <w:szCs w:val="20"/>
              </w:rPr>
            </w:pPr>
            <w:r w:rsidRPr="00C41734">
              <w:rPr>
                <w:sz w:val="20"/>
                <w:szCs w:val="20"/>
              </w:rPr>
              <w:t>Students will make purposeful edits and revisions to the</w:t>
            </w:r>
            <w:r w:rsidR="00FC652D">
              <w:rPr>
                <w:sz w:val="20"/>
                <w:szCs w:val="20"/>
              </w:rPr>
              <w:t>ir</w:t>
            </w:r>
            <w:r w:rsidRPr="00C41734">
              <w:rPr>
                <w:sz w:val="20"/>
                <w:szCs w:val="20"/>
              </w:rPr>
              <w:t xml:space="preserve"> performance based on feedback from peers and </w:t>
            </w:r>
            <w:r w:rsidR="00FC652D">
              <w:rPr>
                <w:sz w:val="20"/>
                <w:szCs w:val="20"/>
              </w:rPr>
              <w:t xml:space="preserve">discuss/construct journal entries that </w:t>
            </w:r>
            <w:r w:rsidRPr="00C41734">
              <w:rPr>
                <w:sz w:val="20"/>
                <w:szCs w:val="20"/>
              </w:rPr>
              <w:t xml:space="preserve">explain and articulate edits using musical vocabulary. </w:t>
            </w:r>
          </w:p>
          <w:p w:rsidR="00FC39E0" w:rsidRPr="00C41734" w:rsidRDefault="00992271" w:rsidP="00992271">
            <w:pPr>
              <w:ind w:left="288" w:hanging="288"/>
              <w:rPr>
                <w:sz w:val="20"/>
                <w:szCs w:val="20"/>
              </w:rPr>
            </w:pPr>
            <w:hyperlink r:id="rId78" w:history="1">
              <w:r w:rsidR="00FC652D" w:rsidRPr="00FC652D">
                <w:rPr>
                  <w:rStyle w:val="Hyperlink"/>
                  <w:sz w:val="20"/>
                  <w:szCs w:val="20"/>
                </w:rPr>
                <w:t>http://www.abcteach.com/free/p/port_26pt_line_story.pdf</w:t>
              </w:r>
            </w:hyperlink>
            <w:r w:rsidR="00FC652D" w:rsidRPr="00FC652D">
              <w:rPr>
                <w:sz w:val="20"/>
                <w:szCs w:val="20"/>
              </w:rPr>
              <w:t xml:space="preserve"> (Blank, lined paper with room for illustrations/visuals-great for journal entries)</w:t>
            </w:r>
          </w:p>
        </w:tc>
      </w:tr>
      <w:tr w:rsidR="00C41734" w:rsidRPr="00C41734" w:rsidTr="005A5656">
        <w:trPr>
          <w:trHeight w:val="184"/>
        </w:trPr>
        <w:tc>
          <w:tcPr>
            <w:tcW w:w="3706" w:type="dxa"/>
            <w:vMerge w:val="restart"/>
            <w:shd w:val="clear" w:color="auto" w:fill="D9D9D9"/>
            <w:noWrap/>
          </w:tcPr>
          <w:p w:rsidR="00C41734" w:rsidRPr="00C41734" w:rsidRDefault="00C41734" w:rsidP="00C41734">
            <w:pPr>
              <w:ind w:left="0" w:firstLine="0"/>
              <w:rPr>
                <w:b/>
                <w:sz w:val="20"/>
                <w:szCs w:val="20"/>
              </w:rPr>
            </w:pPr>
            <w:r w:rsidRPr="00C41734">
              <w:rPr>
                <w:b/>
                <w:sz w:val="20"/>
                <w:szCs w:val="20"/>
              </w:rPr>
              <w:t>Differentiation:</w:t>
            </w:r>
          </w:p>
          <w:p w:rsidR="00C41734" w:rsidRPr="00C41734" w:rsidRDefault="00C41734" w:rsidP="00C41734">
            <w:pPr>
              <w:ind w:left="0" w:firstLine="0"/>
              <w:rPr>
                <w:bCs/>
                <w:sz w:val="20"/>
                <w:szCs w:val="20"/>
              </w:rPr>
            </w:pPr>
            <w:r w:rsidRPr="00C41734">
              <w:rPr>
                <w:sz w:val="20"/>
                <w:szCs w:val="20"/>
              </w:rPr>
              <w:t>(</w:t>
            </w:r>
            <w:r w:rsidRPr="00C41734">
              <w:rPr>
                <w:bCs/>
                <w:sz w:val="20"/>
                <w:szCs w:val="20"/>
              </w:rPr>
              <w:t>Multiple means for students to access content and multiple modes for student to express understanding.)</w:t>
            </w:r>
          </w:p>
        </w:tc>
        <w:tc>
          <w:tcPr>
            <w:tcW w:w="5320" w:type="dxa"/>
            <w:shd w:val="clear" w:color="auto" w:fill="D9D9D9"/>
          </w:tcPr>
          <w:p w:rsidR="00C41734" w:rsidRPr="00C41734" w:rsidRDefault="00C41734" w:rsidP="00C41734">
            <w:pPr>
              <w:ind w:left="0" w:firstLine="0"/>
              <w:rPr>
                <w:sz w:val="20"/>
                <w:szCs w:val="20"/>
              </w:rPr>
            </w:pPr>
            <w:r w:rsidRPr="00C41734">
              <w:rPr>
                <w:b/>
                <w:sz w:val="20"/>
                <w:szCs w:val="20"/>
              </w:rPr>
              <w:t>Access</w:t>
            </w:r>
            <w:r w:rsidRPr="00C41734">
              <w:rPr>
                <w:sz w:val="20"/>
                <w:szCs w:val="20"/>
              </w:rPr>
              <w:t xml:space="preserve"> (Resources and/or Process)</w:t>
            </w:r>
          </w:p>
        </w:tc>
        <w:tc>
          <w:tcPr>
            <w:tcW w:w="5755" w:type="dxa"/>
            <w:shd w:val="clear" w:color="auto" w:fill="D9D9D9"/>
          </w:tcPr>
          <w:p w:rsidR="00C41734" w:rsidRPr="00C41734" w:rsidRDefault="00C41734" w:rsidP="00C41734">
            <w:pPr>
              <w:ind w:left="0" w:firstLine="0"/>
              <w:rPr>
                <w:sz w:val="20"/>
                <w:szCs w:val="20"/>
              </w:rPr>
            </w:pPr>
            <w:r w:rsidRPr="00C41734">
              <w:rPr>
                <w:b/>
                <w:sz w:val="20"/>
                <w:szCs w:val="20"/>
              </w:rPr>
              <w:t>Expression</w:t>
            </w:r>
            <w:r w:rsidRPr="00C41734">
              <w:rPr>
                <w:sz w:val="20"/>
                <w:szCs w:val="20"/>
              </w:rPr>
              <w:t xml:space="preserve"> (Products and/or Performance)</w:t>
            </w:r>
          </w:p>
        </w:tc>
      </w:tr>
      <w:tr w:rsidR="00C41734" w:rsidRPr="00C41734" w:rsidTr="005A5656">
        <w:trPr>
          <w:cantSplit/>
          <w:trHeight w:val="20"/>
        </w:trPr>
        <w:tc>
          <w:tcPr>
            <w:tcW w:w="3706" w:type="dxa"/>
            <w:vMerge/>
            <w:shd w:val="clear" w:color="auto" w:fill="D9D9D9"/>
            <w:noWrap/>
          </w:tcPr>
          <w:p w:rsidR="00C41734" w:rsidRPr="00C41734" w:rsidRDefault="00C41734" w:rsidP="00C41734">
            <w:pPr>
              <w:ind w:left="0" w:firstLine="0"/>
              <w:rPr>
                <w:b/>
                <w:sz w:val="20"/>
                <w:szCs w:val="20"/>
              </w:rPr>
            </w:pPr>
          </w:p>
        </w:tc>
        <w:tc>
          <w:tcPr>
            <w:tcW w:w="5320" w:type="dxa"/>
            <w:tcBorders>
              <w:top w:val="nil"/>
            </w:tcBorders>
            <w:shd w:val="clear" w:color="auto" w:fill="auto"/>
          </w:tcPr>
          <w:p w:rsidR="00C41734" w:rsidRPr="00C41734" w:rsidRDefault="00992271" w:rsidP="002A5B08">
            <w:pPr>
              <w:ind w:left="288" w:hanging="288"/>
              <w:rPr>
                <w:rFonts w:eastAsia="Times New Roman"/>
                <w:color w:val="000000"/>
                <w:sz w:val="20"/>
                <w:szCs w:val="20"/>
              </w:rPr>
            </w:pPr>
            <w:hyperlink r:id="rId79" w:history="1">
              <w:r w:rsidR="00C41734" w:rsidRPr="00C41734">
                <w:rPr>
                  <w:rFonts w:eastAsia="Times New Roman"/>
                  <w:color w:val="0000FF"/>
                  <w:sz w:val="20"/>
                  <w:szCs w:val="20"/>
                  <w:u w:val="single"/>
                </w:rPr>
                <w:t>http://www.readwritethink.org/professional-development/strategy-guides/using-think-pair-share-30626.html</w:t>
              </w:r>
            </w:hyperlink>
            <w:r w:rsidR="00C41734" w:rsidRPr="00C41734">
              <w:rPr>
                <w:rFonts w:eastAsia="Times New Roman"/>
                <w:color w:val="000000"/>
                <w:sz w:val="20"/>
                <w:szCs w:val="20"/>
              </w:rPr>
              <w:t xml:space="preserve"> (Information on using the Think-Pair-Share strategy) </w:t>
            </w:r>
          </w:p>
        </w:tc>
        <w:tc>
          <w:tcPr>
            <w:tcW w:w="5755" w:type="dxa"/>
            <w:tcBorders>
              <w:top w:val="nil"/>
            </w:tcBorders>
            <w:shd w:val="clear" w:color="auto" w:fill="auto"/>
          </w:tcPr>
          <w:p w:rsidR="00C41734" w:rsidRPr="00C41734" w:rsidRDefault="00C41734" w:rsidP="002A5B08">
            <w:pPr>
              <w:ind w:left="288" w:hanging="288"/>
              <w:rPr>
                <w:rFonts w:eastAsia="Times New Roman"/>
                <w:color w:val="000000"/>
                <w:sz w:val="20"/>
                <w:szCs w:val="20"/>
              </w:rPr>
            </w:pPr>
            <w:r w:rsidRPr="00C41734">
              <w:rPr>
                <w:rFonts w:eastAsia="Times New Roman"/>
                <w:color w:val="000000"/>
                <w:sz w:val="20"/>
                <w:szCs w:val="20"/>
              </w:rPr>
              <w:t>Students may need additional reframing questions about their observations</w:t>
            </w:r>
          </w:p>
          <w:p w:rsidR="00C41734" w:rsidRPr="002A5B08" w:rsidRDefault="00C41734" w:rsidP="002A5B08">
            <w:pPr>
              <w:ind w:left="288" w:hanging="288"/>
              <w:rPr>
                <w:rFonts w:eastAsia="Times New Roman"/>
                <w:color w:val="000000"/>
                <w:sz w:val="20"/>
                <w:szCs w:val="20"/>
              </w:rPr>
            </w:pPr>
            <w:r w:rsidRPr="00C41734">
              <w:rPr>
                <w:rFonts w:eastAsia="Times New Roman"/>
                <w:color w:val="000000"/>
                <w:sz w:val="20"/>
                <w:szCs w:val="20"/>
              </w:rPr>
              <w:t>Students may discuss observations in pairs prio</w:t>
            </w:r>
            <w:r w:rsidR="002A5B08">
              <w:rPr>
                <w:rFonts w:eastAsia="Times New Roman"/>
                <w:color w:val="000000"/>
                <w:sz w:val="20"/>
                <w:szCs w:val="20"/>
              </w:rPr>
              <w:t>r to sharing (Think-Pair-Share)</w:t>
            </w:r>
          </w:p>
        </w:tc>
      </w:tr>
      <w:tr w:rsidR="00C41734" w:rsidRPr="00C41734" w:rsidTr="005A5656">
        <w:trPr>
          <w:cantSplit/>
          <w:trHeight w:val="20"/>
        </w:trPr>
        <w:tc>
          <w:tcPr>
            <w:tcW w:w="3706" w:type="dxa"/>
            <w:vMerge w:val="restart"/>
            <w:shd w:val="clear" w:color="auto" w:fill="D9D9D9"/>
            <w:noWrap/>
          </w:tcPr>
          <w:p w:rsidR="00C41734" w:rsidRPr="00C41734" w:rsidRDefault="00C41734" w:rsidP="00C41734">
            <w:pPr>
              <w:ind w:left="0" w:firstLine="0"/>
              <w:rPr>
                <w:b/>
                <w:sz w:val="20"/>
                <w:szCs w:val="20"/>
              </w:rPr>
            </w:pPr>
            <w:r w:rsidRPr="00C41734">
              <w:rPr>
                <w:b/>
                <w:sz w:val="20"/>
                <w:szCs w:val="20"/>
              </w:rPr>
              <w:t>Extensions for depth and complexity:</w:t>
            </w:r>
          </w:p>
        </w:tc>
        <w:tc>
          <w:tcPr>
            <w:tcW w:w="5320" w:type="dxa"/>
            <w:shd w:val="clear" w:color="auto" w:fill="D9D9D9"/>
          </w:tcPr>
          <w:p w:rsidR="00C41734" w:rsidRPr="00C41734" w:rsidRDefault="00C41734" w:rsidP="002A5B08">
            <w:pPr>
              <w:ind w:left="288" w:hanging="288"/>
              <w:rPr>
                <w:sz w:val="20"/>
                <w:szCs w:val="20"/>
              </w:rPr>
            </w:pPr>
            <w:r w:rsidRPr="00C41734">
              <w:rPr>
                <w:b/>
                <w:sz w:val="20"/>
                <w:szCs w:val="20"/>
              </w:rPr>
              <w:t>Access</w:t>
            </w:r>
            <w:r w:rsidRPr="00C41734">
              <w:rPr>
                <w:sz w:val="20"/>
                <w:szCs w:val="20"/>
              </w:rPr>
              <w:t xml:space="preserve"> (Resources and/or Process)</w:t>
            </w:r>
          </w:p>
        </w:tc>
        <w:tc>
          <w:tcPr>
            <w:tcW w:w="5755" w:type="dxa"/>
            <w:shd w:val="clear" w:color="auto" w:fill="D9D9D9"/>
          </w:tcPr>
          <w:p w:rsidR="00C41734" w:rsidRPr="00C41734" w:rsidRDefault="00C41734" w:rsidP="002A5B08">
            <w:pPr>
              <w:ind w:left="288" w:hanging="288"/>
              <w:rPr>
                <w:sz w:val="20"/>
                <w:szCs w:val="20"/>
              </w:rPr>
            </w:pPr>
            <w:r w:rsidRPr="00C41734">
              <w:rPr>
                <w:b/>
                <w:sz w:val="20"/>
                <w:szCs w:val="20"/>
              </w:rPr>
              <w:t>Expression</w:t>
            </w:r>
            <w:r w:rsidRPr="00C41734">
              <w:rPr>
                <w:sz w:val="20"/>
                <w:szCs w:val="20"/>
              </w:rPr>
              <w:t xml:space="preserve"> (Products and/or Performance)</w:t>
            </w:r>
          </w:p>
        </w:tc>
      </w:tr>
      <w:tr w:rsidR="00C41734" w:rsidRPr="00C41734" w:rsidTr="002A5B08">
        <w:trPr>
          <w:cantSplit/>
          <w:trHeight w:val="589"/>
        </w:trPr>
        <w:tc>
          <w:tcPr>
            <w:tcW w:w="3706" w:type="dxa"/>
            <w:vMerge/>
            <w:shd w:val="clear" w:color="auto" w:fill="D9D9D9"/>
            <w:noWrap/>
          </w:tcPr>
          <w:p w:rsidR="00C41734" w:rsidRPr="00C41734" w:rsidRDefault="00C41734" w:rsidP="00C41734">
            <w:pPr>
              <w:ind w:left="0" w:firstLine="0"/>
              <w:rPr>
                <w:b/>
                <w:sz w:val="20"/>
                <w:szCs w:val="20"/>
              </w:rPr>
            </w:pPr>
          </w:p>
        </w:tc>
        <w:tc>
          <w:tcPr>
            <w:tcW w:w="5320" w:type="dxa"/>
            <w:tcBorders>
              <w:top w:val="nil"/>
            </w:tcBorders>
            <w:shd w:val="clear" w:color="auto" w:fill="auto"/>
          </w:tcPr>
          <w:p w:rsidR="00C41734" w:rsidRPr="00C41734" w:rsidRDefault="00992271" w:rsidP="002A5B08">
            <w:pPr>
              <w:ind w:left="288" w:hanging="288"/>
              <w:rPr>
                <w:sz w:val="20"/>
                <w:szCs w:val="20"/>
              </w:rPr>
            </w:pPr>
            <w:hyperlink r:id="rId80" w:history="1">
              <w:r w:rsidR="00C41734" w:rsidRPr="00C41734">
                <w:rPr>
                  <w:rFonts w:eastAsia="Times New Roman"/>
                  <w:color w:val="0000FF"/>
                  <w:sz w:val="20"/>
                  <w:szCs w:val="20"/>
                  <w:u w:val="single"/>
                </w:rPr>
                <w:t>http://www.mindtools.com/pages/article/newCT_02.htm</w:t>
              </w:r>
            </w:hyperlink>
            <w:r w:rsidR="00C41734" w:rsidRPr="00C41734">
              <w:rPr>
                <w:rFonts w:eastAsia="Times New Roman"/>
                <w:color w:val="000000"/>
                <w:sz w:val="20"/>
                <w:szCs w:val="20"/>
              </w:rPr>
              <w:t xml:space="preserve"> (SCAMPER strategy</w:t>
            </w:r>
            <w:r w:rsidR="00B13376">
              <w:rPr>
                <w:rFonts w:eastAsia="Times New Roman"/>
                <w:color w:val="000000"/>
                <w:sz w:val="20"/>
                <w:szCs w:val="20"/>
              </w:rPr>
              <w:t xml:space="preserve"> to explore creativity)</w:t>
            </w:r>
          </w:p>
        </w:tc>
        <w:tc>
          <w:tcPr>
            <w:tcW w:w="5755" w:type="dxa"/>
            <w:tcBorders>
              <w:top w:val="nil"/>
            </w:tcBorders>
            <w:shd w:val="clear" w:color="auto" w:fill="auto"/>
          </w:tcPr>
          <w:p w:rsidR="00C41734" w:rsidRPr="00C41734" w:rsidRDefault="00C41734" w:rsidP="002A5B08">
            <w:pPr>
              <w:ind w:left="288" w:hanging="288"/>
              <w:rPr>
                <w:rFonts w:eastAsia="Times New Roman"/>
                <w:color w:val="000000"/>
                <w:sz w:val="20"/>
                <w:szCs w:val="20"/>
              </w:rPr>
            </w:pPr>
            <w:r w:rsidRPr="00C41734">
              <w:rPr>
                <w:rFonts w:eastAsia="Times New Roman"/>
                <w:color w:val="000000"/>
                <w:sz w:val="20"/>
                <w:szCs w:val="20"/>
              </w:rPr>
              <w:t>S</w:t>
            </w:r>
            <w:r w:rsidR="002A5B08">
              <w:rPr>
                <w:rFonts w:eastAsia="Times New Roman"/>
                <w:color w:val="000000"/>
                <w:sz w:val="20"/>
                <w:szCs w:val="20"/>
              </w:rPr>
              <w:t>tudents may adapt a given story</w:t>
            </w:r>
          </w:p>
          <w:p w:rsidR="00C41734" w:rsidRPr="002A5B08" w:rsidRDefault="00C41734" w:rsidP="002A5B08">
            <w:pPr>
              <w:ind w:left="288" w:hanging="288"/>
              <w:rPr>
                <w:rFonts w:eastAsia="Times New Roman"/>
                <w:color w:val="000000"/>
                <w:sz w:val="20"/>
                <w:szCs w:val="20"/>
              </w:rPr>
            </w:pPr>
            <w:r w:rsidRPr="00C41734">
              <w:rPr>
                <w:rFonts w:eastAsia="Times New Roman"/>
                <w:color w:val="000000"/>
                <w:sz w:val="20"/>
                <w:szCs w:val="20"/>
              </w:rPr>
              <w:t>Students may use SCAMPER strategy for more in</w:t>
            </w:r>
            <w:r w:rsidR="002A5B08">
              <w:rPr>
                <w:rFonts w:eastAsia="Times New Roman"/>
                <w:color w:val="000000"/>
                <w:sz w:val="20"/>
                <w:szCs w:val="20"/>
              </w:rPr>
              <w:t xml:space="preserve"> depth discussion and analysis</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lastRenderedPageBreak/>
              <w:t>Critical Content:</w:t>
            </w:r>
          </w:p>
        </w:tc>
        <w:tc>
          <w:tcPr>
            <w:tcW w:w="11075" w:type="dxa"/>
            <w:gridSpan w:val="2"/>
            <w:shd w:val="clear" w:color="auto" w:fill="auto"/>
          </w:tcPr>
          <w:p w:rsidR="00C41734" w:rsidRPr="00C41734" w:rsidRDefault="00C41734" w:rsidP="002A5B08">
            <w:pPr>
              <w:numPr>
                <w:ilvl w:val="0"/>
                <w:numId w:val="38"/>
              </w:numPr>
              <w:ind w:left="288" w:hanging="288"/>
              <w:rPr>
                <w:sz w:val="20"/>
                <w:szCs w:val="20"/>
              </w:rPr>
            </w:pPr>
            <w:r w:rsidRPr="00C41734">
              <w:rPr>
                <w:sz w:val="20"/>
                <w:szCs w:val="20"/>
              </w:rPr>
              <w:t xml:space="preserve">Ways to use tone colors to highlight moods, characters, and situations to fit specific stories </w:t>
            </w:r>
          </w:p>
          <w:p w:rsidR="00C41734" w:rsidRPr="00C41734" w:rsidRDefault="00C41734" w:rsidP="002A5B08">
            <w:pPr>
              <w:numPr>
                <w:ilvl w:val="0"/>
                <w:numId w:val="38"/>
              </w:numPr>
              <w:ind w:left="288" w:hanging="288"/>
              <w:rPr>
                <w:sz w:val="20"/>
                <w:szCs w:val="20"/>
              </w:rPr>
            </w:pPr>
            <w:r w:rsidRPr="00C41734">
              <w:rPr>
                <w:sz w:val="20"/>
                <w:szCs w:val="20"/>
              </w:rPr>
              <w:t>How music expresses moods</w:t>
            </w:r>
          </w:p>
          <w:p w:rsidR="00C41734" w:rsidRPr="00C41734" w:rsidRDefault="00C41734" w:rsidP="002A5B08">
            <w:pPr>
              <w:numPr>
                <w:ilvl w:val="0"/>
                <w:numId w:val="38"/>
              </w:numPr>
              <w:ind w:left="288" w:hanging="288"/>
              <w:rPr>
                <w:sz w:val="20"/>
                <w:szCs w:val="20"/>
              </w:rPr>
            </w:pPr>
            <w:r w:rsidRPr="00C41734">
              <w:rPr>
                <w:sz w:val="20"/>
                <w:szCs w:val="20"/>
              </w:rPr>
              <w:t>Collaboration is essential in performing music</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Key Skills:</w:t>
            </w:r>
          </w:p>
        </w:tc>
        <w:tc>
          <w:tcPr>
            <w:tcW w:w="11075" w:type="dxa"/>
            <w:gridSpan w:val="2"/>
            <w:shd w:val="clear" w:color="auto" w:fill="auto"/>
          </w:tcPr>
          <w:p w:rsidR="00C41734" w:rsidRPr="00C41734" w:rsidRDefault="00C41734" w:rsidP="002A5B08">
            <w:pPr>
              <w:numPr>
                <w:ilvl w:val="0"/>
                <w:numId w:val="38"/>
              </w:numPr>
              <w:ind w:left="288" w:hanging="288"/>
              <w:rPr>
                <w:sz w:val="20"/>
                <w:szCs w:val="20"/>
              </w:rPr>
            </w:pPr>
            <w:r w:rsidRPr="00C41734">
              <w:rPr>
                <w:sz w:val="20"/>
                <w:szCs w:val="20"/>
              </w:rPr>
              <w:t>Create a musical composition</w:t>
            </w:r>
          </w:p>
          <w:p w:rsidR="00C41734" w:rsidRPr="00C41734" w:rsidRDefault="00C41734" w:rsidP="002A5B08">
            <w:pPr>
              <w:numPr>
                <w:ilvl w:val="0"/>
                <w:numId w:val="38"/>
              </w:numPr>
              <w:ind w:left="288" w:hanging="288"/>
              <w:rPr>
                <w:sz w:val="20"/>
                <w:szCs w:val="20"/>
              </w:rPr>
            </w:pPr>
            <w:r w:rsidRPr="00C41734">
              <w:rPr>
                <w:sz w:val="20"/>
                <w:szCs w:val="20"/>
              </w:rPr>
              <w:t xml:space="preserve">Perform a student created musical composition </w:t>
            </w:r>
          </w:p>
          <w:p w:rsidR="00C41734" w:rsidRPr="00C41734" w:rsidRDefault="00C41734" w:rsidP="002A5B08">
            <w:pPr>
              <w:numPr>
                <w:ilvl w:val="0"/>
                <w:numId w:val="38"/>
              </w:numPr>
              <w:ind w:left="288" w:hanging="288"/>
              <w:rPr>
                <w:sz w:val="20"/>
                <w:szCs w:val="20"/>
              </w:rPr>
            </w:pPr>
            <w:r w:rsidRPr="00C41734">
              <w:rPr>
                <w:sz w:val="20"/>
                <w:szCs w:val="20"/>
              </w:rPr>
              <w:t xml:space="preserve">Identify/describe musical elements within the context of a story </w:t>
            </w:r>
          </w:p>
          <w:p w:rsidR="00C41734" w:rsidRPr="00C41734" w:rsidRDefault="00C41734" w:rsidP="002A5B08">
            <w:pPr>
              <w:numPr>
                <w:ilvl w:val="0"/>
                <w:numId w:val="38"/>
              </w:numPr>
              <w:ind w:left="288" w:hanging="288"/>
              <w:rPr>
                <w:sz w:val="20"/>
                <w:szCs w:val="20"/>
              </w:rPr>
            </w:pPr>
            <w:r w:rsidRPr="00C41734">
              <w:rPr>
                <w:sz w:val="20"/>
                <w:szCs w:val="20"/>
              </w:rPr>
              <w:t>Demonstrate musical elements within the context of performing a story</w:t>
            </w:r>
          </w:p>
          <w:p w:rsidR="00C41734" w:rsidRPr="00C41734" w:rsidRDefault="00C41734" w:rsidP="002A5B08">
            <w:pPr>
              <w:numPr>
                <w:ilvl w:val="0"/>
                <w:numId w:val="38"/>
              </w:numPr>
              <w:ind w:left="288" w:hanging="288"/>
              <w:rPr>
                <w:sz w:val="20"/>
                <w:szCs w:val="20"/>
              </w:rPr>
            </w:pPr>
            <w:r w:rsidRPr="00C41734">
              <w:rPr>
                <w:sz w:val="20"/>
                <w:szCs w:val="20"/>
              </w:rPr>
              <w:t>Show appropriate audience behavior while listening to peer performances</w:t>
            </w:r>
          </w:p>
        </w:tc>
      </w:tr>
      <w:tr w:rsidR="00C41734" w:rsidRPr="00C41734" w:rsidTr="005A5656">
        <w:tc>
          <w:tcPr>
            <w:tcW w:w="3706" w:type="dxa"/>
            <w:shd w:val="clear" w:color="auto" w:fill="D9D9D9"/>
            <w:noWrap/>
          </w:tcPr>
          <w:p w:rsidR="00C41734" w:rsidRPr="00C41734" w:rsidRDefault="00C41734" w:rsidP="00C41734">
            <w:pPr>
              <w:ind w:left="0" w:firstLine="0"/>
              <w:rPr>
                <w:b/>
                <w:sz w:val="20"/>
                <w:szCs w:val="20"/>
              </w:rPr>
            </w:pPr>
            <w:r w:rsidRPr="00C41734">
              <w:rPr>
                <w:b/>
                <w:sz w:val="20"/>
                <w:szCs w:val="20"/>
              </w:rPr>
              <w:t>Critical Language:</w:t>
            </w:r>
          </w:p>
        </w:tc>
        <w:tc>
          <w:tcPr>
            <w:tcW w:w="11075" w:type="dxa"/>
            <w:gridSpan w:val="2"/>
            <w:shd w:val="clear" w:color="auto" w:fill="auto"/>
          </w:tcPr>
          <w:p w:rsidR="00C41734" w:rsidRPr="00C41734" w:rsidRDefault="002A5B08" w:rsidP="00C41734">
            <w:pPr>
              <w:ind w:left="0" w:firstLine="0"/>
              <w:rPr>
                <w:sz w:val="20"/>
                <w:szCs w:val="20"/>
              </w:rPr>
            </w:pPr>
            <w:r w:rsidRPr="002A5B08">
              <w:rPr>
                <w:rFonts w:eastAsia="Times New Roman"/>
                <w:sz w:val="20"/>
                <w:szCs w:val="20"/>
              </w:rPr>
              <w:t>Character, mood, story, setting, style, improvisation, form, melody, rhythm, tone color, tempo, dynamics</w:t>
            </w:r>
          </w:p>
        </w:tc>
      </w:tr>
    </w:tbl>
    <w:p w:rsidR="00034172" w:rsidRDefault="00034172" w:rsidP="00992271">
      <w:pPr>
        <w:ind w:left="0" w:firstLine="0"/>
        <w:rPr>
          <w:rFonts w:asciiTheme="minorHAnsi" w:hAnsiTheme="minorHAnsi"/>
          <w:b/>
          <w:sz w:val="20"/>
          <w:szCs w:val="20"/>
        </w:rPr>
      </w:pPr>
      <w:bookmarkStart w:id="0" w:name="_GoBack"/>
      <w:bookmarkEnd w:id="0"/>
    </w:p>
    <w:sectPr w:rsidR="00034172" w:rsidSect="005A5656">
      <w:headerReference w:type="even" r:id="rId81"/>
      <w:headerReference w:type="default" r:id="rId82"/>
      <w:footerReference w:type="even" r:id="rId83"/>
      <w:footerReference w:type="default" r:id="rId84"/>
      <w:headerReference w:type="first" r:id="rId85"/>
      <w:footerReference w:type="first" r:id="rId8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6B4" w:rsidRDefault="004436B4" w:rsidP="00F36A58">
      <w:r>
        <w:separator/>
      </w:r>
    </w:p>
  </w:endnote>
  <w:endnote w:type="continuationSeparator" w:id="0">
    <w:p w:rsidR="004436B4" w:rsidRDefault="004436B4"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04" w:rsidRDefault="00872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6B4" w:rsidRPr="00992271" w:rsidRDefault="004436B4" w:rsidP="00992271">
    <w:pPr>
      <w:pStyle w:val="Footer"/>
      <w:tabs>
        <w:tab w:val="clear" w:pos="4680"/>
        <w:tab w:val="clear" w:pos="9360"/>
        <w:tab w:val="center" w:pos="7200"/>
        <w:tab w:val="right" w:pos="14400"/>
      </w:tabs>
      <w:rPr>
        <w:sz w:val="16"/>
      </w:rPr>
    </w:pPr>
    <w:r w:rsidRPr="007C7264">
      <w:rPr>
        <w:sz w:val="16"/>
      </w:rPr>
      <w:t>2</w:t>
    </w:r>
    <w:r w:rsidRPr="007C7264">
      <w:rPr>
        <w:sz w:val="16"/>
        <w:vertAlign w:val="superscript"/>
      </w:rPr>
      <w:t>nd</w:t>
    </w:r>
    <w:r w:rsidRPr="007C7264">
      <w:rPr>
        <w:sz w:val="16"/>
      </w:rPr>
      <w:t xml:space="preserve"> Grade</w:t>
    </w:r>
    <w:r>
      <w:rPr>
        <w:sz w:val="16"/>
      </w:rPr>
      <w:t xml:space="preserve">, </w:t>
    </w:r>
    <w:r w:rsidR="00872C04">
      <w:rPr>
        <w:sz w:val="16"/>
      </w:rPr>
      <w:t>Music</w:t>
    </w:r>
    <w:r w:rsidRPr="007C7264">
      <w:rPr>
        <w:sz w:val="16"/>
      </w:rPr>
      <w:tab/>
    </w:r>
    <w:r>
      <w:rPr>
        <w:sz w:val="16"/>
      </w:rPr>
      <w:t>Unit Title: Stories Through Music</w:t>
    </w:r>
    <w:r w:rsidRPr="007C7264">
      <w:rPr>
        <w:sz w:val="16"/>
      </w:rPr>
      <w:tab/>
      <w:t xml:space="preserve">Page </w:t>
    </w:r>
    <w:r w:rsidRPr="007C7264">
      <w:rPr>
        <w:sz w:val="16"/>
      </w:rPr>
      <w:fldChar w:fldCharType="begin"/>
    </w:r>
    <w:r w:rsidRPr="007C7264">
      <w:rPr>
        <w:sz w:val="16"/>
      </w:rPr>
      <w:instrText xml:space="preserve"> PAGE </w:instrText>
    </w:r>
    <w:r w:rsidRPr="007C7264">
      <w:rPr>
        <w:sz w:val="16"/>
      </w:rPr>
      <w:fldChar w:fldCharType="separate"/>
    </w:r>
    <w:r w:rsidR="00992271">
      <w:rPr>
        <w:noProof/>
        <w:sz w:val="16"/>
      </w:rPr>
      <w:t>15</w:t>
    </w:r>
    <w:r w:rsidRPr="007C7264">
      <w:rPr>
        <w:sz w:val="16"/>
      </w:rPr>
      <w:fldChar w:fldCharType="end"/>
    </w:r>
    <w:r w:rsidRPr="007C7264">
      <w:rPr>
        <w:sz w:val="16"/>
      </w:rPr>
      <w:t xml:space="preserve"> of </w:t>
    </w:r>
    <w:r w:rsidR="00992271">
      <w:rPr>
        <w:sz w:val="16"/>
      </w:rP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04" w:rsidRDefault="00872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6B4" w:rsidRDefault="004436B4" w:rsidP="00F36A58">
      <w:r>
        <w:separator/>
      </w:r>
    </w:p>
  </w:footnote>
  <w:footnote w:type="continuationSeparator" w:id="0">
    <w:p w:rsidR="004436B4" w:rsidRDefault="004436B4"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544" w:rsidRDefault="00F67544"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04" w:rsidRDefault="00872C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6B4" w:rsidRPr="00883FBE" w:rsidRDefault="004436B4" w:rsidP="005A5656">
    <w:pPr>
      <w:jc w:val="center"/>
    </w:pPr>
    <w:r>
      <w:rPr>
        <w:b/>
        <w:sz w:val="20"/>
        <w:szCs w:val="20"/>
      </w:rPr>
      <w:t>Colorado Teacher-Authored Sample Instructional Unit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04" w:rsidRDefault="00872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74056"/>
    <w:multiLevelType w:val="hybridMultilevel"/>
    <w:tmpl w:val="D012E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440603"/>
    <w:multiLevelType w:val="hybridMultilevel"/>
    <w:tmpl w:val="8820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A926F2"/>
    <w:multiLevelType w:val="hybridMultilevel"/>
    <w:tmpl w:val="A118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326E8"/>
    <w:multiLevelType w:val="hybridMultilevel"/>
    <w:tmpl w:val="7F56A4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2363A"/>
    <w:multiLevelType w:val="hybridMultilevel"/>
    <w:tmpl w:val="D38E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E8658D"/>
    <w:multiLevelType w:val="hybridMultilevel"/>
    <w:tmpl w:val="6268A4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3F49C4"/>
    <w:multiLevelType w:val="hybridMultilevel"/>
    <w:tmpl w:val="7F56A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3C1ACF"/>
    <w:multiLevelType w:val="hybridMultilevel"/>
    <w:tmpl w:val="6268A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5229A1"/>
    <w:multiLevelType w:val="hybridMultilevel"/>
    <w:tmpl w:val="6268A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C4654D"/>
    <w:multiLevelType w:val="multilevel"/>
    <w:tmpl w:val="2D66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8C5748"/>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377B13"/>
    <w:multiLevelType w:val="hybridMultilevel"/>
    <w:tmpl w:val="6268A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0404C9"/>
    <w:multiLevelType w:val="hybridMultilevel"/>
    <w:tmpl w:val="7546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A32B74"/>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E027873"/>
    <w:multiLevelType w:val="hybridMultilevel"/>
    <w:tmpl w:val="6A5A815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nsid w:val="504370AF"/>
    <w:multiLevelType w:val="hybridMultilevel"/>
    <w:tmpl w:val="5770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CD53B9"/>
    <w:multiLevelType w:val="hybridMultilevel"/>
    <w:tmpl w:val="7F56A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20C2D23"/>
    <w:multiLevelType w:val="hybridMultilevel"/>
    <w:tmpl w:val="BFBE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2650E6"/>
    <w:multiLevelType w:val="hybridMultilevel"/>
    <w:tmpl w:val="7F56A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BF35AEB"/>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42"/>
  </w:num>
  <w:num w:numId="3">
    <w:abstractNumId w:val="32"/>
  </w:num>
  <w:num w:numId="4">
    <w:abstractNumId w:val="10"/>
  </w:num>
  <w:num w:numId="5">
    <w:abstractNumId w:val="38"/>
  </w:num>
  <w:num w:numId="6">
    <w:abstractNumId w:val="18"/>
  </w:num>
  <w:num w:numId="7">
    <w:abstractNumId w:val="0"/>
  </w:num>
  <w:num w:numId="8">
    <w:abstractNumId w:val="13"/>
  </w:num>
  <w:num w:numId="9">
    <w:abstractNumId w:val="6"/>
  </w:num>
  <w:num w:numId="10">
    <w:abstractNumId w:val="7"/>
  </w:num>
  <w:num w:numId="11">
    <w:abstractNumId w:val="33"/>
  </w:num>
  <w:num w:numId="12">
    <w:abstractNumId w:val="31"/>
  </w:num>
  <w:num w:numId="13">
    <w:abstractNumId w:val="22"/>
  </w:num>
  <w:num w:numId="14">
    <w:abstractNumId w:val="40"/>
  </w:num>
  <w:num w:numId="15">
    <w:abstractNumId w:val="26"/>
  </w:num>
  <w:num w:numId="16">
    <w:abstractNumId w:val="3"/>
  </w:num>
  <w:num w:numId="17">
    <w:abstractNumId w:val="36"/>
  </w:num>
  <w:num w:numId="18">
    <w:abstractNumId w:val="30"/>
  </w:num>
  <w:num w:numId="19">
    <w:abstractNumId w:val="9"/>
  </w:num>
  <w:num w:numId="20">
    <w:abstractNumId w:val="27"/>
  </w:num>
  <w:num w:numId="21">
    <w:abstractNumId w:val="12"/>
  </w:num>
  <w:num w:numId="22">
    <w:abstractNumId w:val="25"/>
  </w:num>
  <w:num w:numId="23">
    <w:abstractNumId w:val="37"/>
  </w:num>
  <w:num w:numId="24">
    <w:abstractNumId w:val="11"/>
  </w:num>
  <w:num w:numId="25">
    <w:abstractNumId w:val="35"/>
  </w:num>
  <w:num w:numId="26">
    <w:abstractNumId w:val="39"/>
  </w:num>
  <w:num w:numId="27">
    <w:abstractNumId w:val="44"/>
  </w:num>
  <w:num w:numId="28">
    <w:abstractNumId w:val="24"/>
  </w:num>
  <w:num w:numId="29">
    <w:abstractNumId w:val="20"/>
  </w:num>
  <w:num w:numId="30">
    <w:abstractNumId w:val="14"/>
  </w:num>
  <w:num w:numId="31">
    <w:abstractNumId w:val="17"/>
  </w:num>
  <w:num w:numId="32">
    <w:abstractNumId w:val="16"/>
  </w:num>
  <w:num w:numId="33">
    <w:abstractNumId w:val="21"/>
  </w:num>
  <w:num w:numId="34">
    <w:abstractNumId w:val="5"/>
  </w:num>
  <w:num w:numId="35">
    <w:abstractNumId w:val="43"/>
  </w:num>
  <w:num w:numId="36">
    <w:abstractNumId w:val="34"/>
  </w:num>
  <w:num w:numId="37">
    <w:abstractNumId w:val="15"/>
  </w:num>
  <w:num w:numId="38">
    <w:abstractNumId w:val="8"/>
  </w:num>
  <w:num w:numId="39">
    <w:abstractNumId w:val="1"/>
  </w:num>
  <w:num w:numId="40">
    <w:abstractNumId w:val="28"/>
  </w:num>
  <w:num w:numId="41">
    <w:abstractNumId w:val="2"/>
  </w:num>
  <w:num w:numId="42">
    <w:abstractNumId w:val="29"/>
  </w:num>
  <w:num w:numId="43">
    <w:abstractNumId w:val="23"/>
  </w:num>
  <w:num w:numId="44">
    <w:abstractNumId w:val="4"/>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1373"/>
    <w:rsid w:val="00016F99"/>
    <w:rsid w:val="00034172"/>
    <w:rsid w:val="000470FE"/>
    <w:rsid w:val="000529DD"/>
    <w:rsid w:val="00065DD3"/>
    <w:rsid w:val="000728AC"/>
    <w:rsid w:val="000910A8"/>
    <w:rsid w:val="000B1167"/>
    <w:rsid w:val="000B2D43"/>
    <w:rsid w:val="000B3191"/>
    <w:rsid w:val="000C05BA"/>
    <w:rsid w:val="000D089A"/>
    <w:rsid w:val="000D2207"/>
    <w:rsid w:val="000D2958"/>
    <w:rsid w:val="000E4270"/>
    <w:rsid w:val="000E54AC"/>
    <w:rsid w:val="000E74E5"/>
    <w:rsid w:val="000E7E98"/>
    <w:rsid w:val="000F1AA5"/>
    <w:rsid w:val="000F35E8"/>
    <w:rsid w:val="000F56D7"/>
    <w:rsid w:val="00112135"/>
    <w:rsid w:val="0011270D"/>
    <w:rsid w:val="00122021"/>
    <w:rsid w:val="00125E85"/>
    <w:rsid w:val="00131FE5"/>
    <w:rsid w:val="0013710B"/>
    <w:rsid w:val="001431A5"/>
    <w:rsid w:val="00144939"/>
    <w:rsid w:val="0014751D"/>
    <w:rsid w:val="00153510"/>
    <w:rsid w:val="00154ECB"/>
    <w:rsid w:val="00155DE7"/>
    <w:rsid w:val="00157112"/>
    <w:rsid w:val="00161B4A"/>
    <w:rsid w:val="001646D2"/>
    <w:rsid w:val="00167860"/>
    <w:rsid w:val="001749E8"/>
    <w:rsid w:val="001951E1"/>
    <w:rsid w:val="00197B6A"/>
    <w:rsid w:val="001A226B"/>
    <w:rsid w:val="001A50CB"/>
    <w:rsid w:val="001B5F07"/>
    <w:rsid w:val="001C53AD"/>
    <w:rsid w:val="001D01C0"/>
    <w:rsid w:val="001E4ADB"/>
    <w:rsid w:val="001F5B7D"/>
    <w:rsid w:val="0020176D"/>
    <w:rsid w:val="00223893"/>
    <w:rsid w:val="0022473E"/>
    <w:rsid w:val="00230248"/>
    <w:rsid w:val="002404E2"/>
    <w:rsid w:val="00245712"/>
    <w:rsid w:val="0025049C"/>
    <w:rsid w:val="00254293"/>
    <w:rsid w:val="00255AB1"/>
    <w:rsid w:val="002633A6"/>
    <w:rsid w:val="002713D7"/>
    <w:rsid w:val="002813AD"/>
    <w:rsid w:val="00281B05"/>
    <w:rsid w:val="0028514C"/>
    <w:rsid w:val="002866F5"/>
    <w:rsid w:val="00297371"/>
    <w:rsid w:val="002A582B"/>
    <w:rsid w:val="002A5B08"/>
    <w:rsid w:val="002B422F"/>
    <w:rsid w:val="002C424E"/>
    <w:rsid w:val="002C5D8B"/>
    <w:rsid w:val="002C75C4"/>
    <w:rsid w:val="002D49D1"/>
    <w:rsid w:val="002D4B80"/>
    <w:rsid w:val="002E00F0"/>
    <w:rsid w:val="002E7E78"/>
    <w:rsid w:val="002F378F"/>
    <w:rsid w:val="003011E5"/>
    <w:rsid w:val="00302D44"/>
    <w:rsid w:val="00303B71"/>
    <w:rsid w:val="00304C52"/>
    <w:rsid w:val="003117E8"/>
    <w:rsid w:val="003151F2"/>
    <w:rsid w:val="00317C33"/>
    <w:rsid w:val="00322B29"/>
    <w:rsid w:val="00336B70"/>
    <w:rsid w:val="003372B0"/>
    <w:rsid w:val="00343F7B"/>
    <w:rsid w:val="00344A93"/>
    <w:rsid w:val="00345232"/>
    <w:rsid w:val="003458BA"/>
    <w:rsid w:val="00347243"/>
    <w:rsid w:val="00361C8B"/>
    <w:rsid w:val="00367A30"/>
    <w:rsid w:val="0037498B"/>
    <w:rsid w:val="0038584C"/>
    <w:rsid w:val="0039211E"/>
    <w:rsid w:val="00394AF3"/>
    <w:rsid w:val="00397B7D"/>
    <w:rsid w:val="003A66C1"/>
    <w:rsid w:val="003B136A"/>
    <w:rsid w:val="003B1E12"/>
    <w:rsid w:val="003B2329"/>
    <w:rsid w:val="003B307E"/>
    <w:rsid w:val="003B44B4"/>
    <w:rsid w:val="003C177D"/>
    <w:rsid w:val="003C73B8"/>
    <w:rsid w:val="003C7B19"/>
    <w:rsid w:val="003D4827"/>
    <w:rsid w:val="003D7844"/>
    <w:rsid w:val="003E253C"/>
    <w:rsid w:val="003E77B3"/>
    <w:rsid w:val="003F2D8C"/>
    <w:rsid w:val="003F7610"/>
    <w:rsid w:val="00426672"/>
    <w:rsid w:val="00434551"/>
    <w:rsid w:val="00435C7A"/>
    <w:rsid w:val="004436B4"/>
    <w:rsid w:val="00445A09"/>
    <w:rsid w:val="00445E27"/>
    <w:rsid w:val="004516CB"/>
    <w:rsid w:val="004537CA"/>
    <w:rsid w:val="00455ED5"/>
    <w:rsid w:val="00456D71"/>
    <w:rsid w:val="00467EB2"/>
    <w:rsid w:val="00471A4D"/>
    <w:rsid w:val="00473219"/>
    <w:rsid w:val="004742CE"/>
    <w:rsid w:val="00477519"/>
    <w:rsid w:val="00482D07"/>
    <w:rsid w:val="00482F27"/>
    <w:rsid w:val="00484D17"/>
    <w:rsid w:val="00486CD1"/>
    <w:rsid w:val="0049026A"/>
    <w:rsid w:val="004A5F52"/>
    <w:rsid w:val="004A6111"/>
    <w:rsid w:val="004B4603"/>
    <w:rsid w:val="004C4D51"/>
    <w:rsid w:val="004C68AE"/>
    <w:rsid w:val="004D2474"/>
    <w:rsid w:val="004D5A0A"/>
    <w:rsid w:val="004E040D"/>
    <w:rsid w:val="004E1F2B"/>
    <w:rsid w:val="004E20E7"/>
    <w:rsid w:val="004E523E"/>
    <w:rsid w:val="004E5C4F"/>
    <w:rsid w:val="004E64CD"/>
    <w:rsid w:val="004E72A7"/>
    <w:rsid w:val="004F0CBF"/>
    <w:rsid w:val="004F1F13"/>
    <w:rsid w:val="00513672"/>
    <w:rsid w:val="0051577B"/>
    <w:rsid w:val="005231F6"/>
    <w:rsid w:val="00530230"/>
    <w:rsid w:val="00533187"/>
    <w:rsid w:val="00535B95"/>
    <w:rsid w:val="00540A6B"/>
    <w:rsid w:val="00544072"/>
    <w:rsid w:val="00545D3C"/>
    <w:rsid w:val="00547B0E"/>
    <w:rsid w:val="00552719"/>
    <w:rsid w:val="00552B8B"/>
    <w:rsid w:val="00556168"/>
    <w:rsid w:val="005637AE"/>
    <w:rsid w:val="005754A3"/>
    <w:rsid w:val="00575A6F"/>
    <w:rsid w:val="005766AF"/>
    <w:rsid w:val="005858FD"/>
    <w:rsid w:val="005A5656"/>
    <w:rsid w:val="005C15C4"/>
    <w:rsid w:val="005C35AC"/>
    <w:rsid w:val="005D0BBD"/>
    <w:rsid w:val="005D1FB6"/>
    <w:rsid w:val="005D5D73"/>
    <w:rsid w:val="005E318D"/>
    <w:rsid w:val="005F2C5B"/>
    <w:rsid w:val="0060108E"/>
    <w:rsid w:val="00603303"/>
    <w:rsid w:val="006034D4"/>
    <w:rsid w:val="0060634D"/>
    <w:rsid w:val="00614424"/>
    <w:rsid w:val="006160F7"/>
    <w:rsid w:val="006207DE"/>
    <w:rsid w:val="00626571"/>
    <w:rsid w:val="0063593C"/>
    <w:rsid w:val="00636511"/>
    <w:rsid w:val="00637830"/>
    <w:rsid w:val="006404E5"/>
    <w:rsid w:val="00645B24"/>
    <w:rsid w:val="00651FCD"/>
    <w:rsid w:val="00653C35"/>
    <w:rsid w:val="006607A2"/>
    <w:rsid w:val="00661C13"/>
    <w:rsid w:val="0066379E"/>
    <w:rsid w:val="006741FE"/>
    <w:rsid w:val="00695537"/>
    <w:rsid w:val="00695A9C"/>
    <w:rsid w:val="006A50C7"/>
    <w:rsid w:val="006C75EE"/>
    <w:rsid w:val="006D329C"/>
    <w:rsid w:val="006E0EC1"/>
    <w:rsid w:val="006E6321"/>
    <w:rsid w:val="006E6F82"/>
    <w:rsid w:val="006F4A4A"/>
    <w:rsid w:val="00702C2A"/>
    <w:rsid w:val="00726389"/>
    <w:rsid w:val="00741EE4"/>
    <w:rsid w:val="007467C3"/>
    <w:rsid w:val="0075471B"/>
    <w:rsid w:val="0075481B"/>
    <w:rsid w:val="0076416B"/>
    <w:rsid w:val="007700F4"/>
    <w:rsid w:val="00773B18"/>
    <w:rsid w:val="00781C72"/>
    <w:rsid w:val="00784893"/>
    <w:rsid w:val="00796FBD"/>
    <w:rsid w:val="007A1106"/>
    <w:rsid w:val="007A18FD"/>
    <w:rsid w:val="007A2059"/>
    <w:rsid w:val="007A6536"/>
    <w:rsid w:val="007C46AC"/>
    <w:rsid w:val="007D3448"/>
    <w:rsid w:val="007D7E94"/>
    <w:rsid w:val="007E1612"/>
    <w:rsid w:val="007E4A8E"/>
    <w:rsid w:val="007F0FF0"/>
    <w:rsid w:val="007F1298"/>
    <w:rsid w:val="00802BF6"/>
    <w:rsid w:val="00833158"/>
    <w:rsid w:val="00841CF2"/>
    <w:rsid w:val="008436E0"/>
    <w:rsid w:val="00856AAB"/>
    <w:rsid w:val="00856C5F"/>
    <w:rsid w:val="00861571"/>
    <w:rsid w:val="00863DC2"/>
    <w:rsid w:val="00864BF1"/>
    <w:rsid w:val="0086657F"/>
    <w:rsid w:val="00872C04"/>
    <w:rsid w:val="0087468F"/>
    <w:rsid w:val="00875EC3"/>
    <w:rsid w:val="0088207E"/>
    <w:rsid w:val="00882E77"/>
    <w:rsid w:val="008851AC"/>
    <w:rsid w:val="008876AA"/>
    <w:rsid w:val="00896F55"/>
    <w:rsid w:val="008A1146"/>
    <w:rsid w:val="008A127A"/>
    <w:rsid w:val="008A17E9"/>
    <w:rsid w:val="008A6FE8"/>
    <w:rsid w:val="008B2FDF"/>
    <w:rsid w:val="008B3544"/>
    <w:rsid w:val="008B3D93"/>
    <w:rsid w:val="008C7373"/>
    <w:rsid w:val="008D08BE"/>
    <w:rsid w:val="008E37C3"/>
    <w:rsid w:val="008F0930"/>
    <w:rsid w:val="008F0CBC"/>
    <w:rsid w:val="008F47D5"/>
    <w:rsid w:val="008F5939"/>
    <w:rsid w:val="00901A0E"/>
    <w:rsid w:val="0093017C"/>
    <w:rsid w:val="009428EE"/>
    <w:rsid w:val="00942B10"/>
    <w:rsid w:val="00952FD5"/>
    <w:rsid w:val="009554DF"/>
    <w:rsid w:val="009573A6"/>
    <w:rsid w:val="00957F0E"/>
    <w:rsid w:val="00975AA0"/>
    <w:rsid w:val="0097730C"/>
    <w:rsid w:val="0098195B"/>
    <w:rsid w:val="0098418D"/>
    <w:rsid w:val="009879FD"/>
    <w:rsid w:val="00992271"/>
    <w:rsid w:val="00995E45"/>
    <w:rsid w:val="009A2D83"/>
    <w:rsid w:val="009B423D"/>
    <w:rsid w:val="009B509C"/>
    <w:rsid w:val="009B68A8"/>
    <w:rsid w:val="009C079B"/>
    <w:rsid w:val="009C0EA3"/>
    <w:rsid w:val="009D1B8A"/>
    <w:rsid w:val="009D49A6"/>
    <w:rsid w:val="009E524E"/>
    <w:rsid w:val="009E5AAD"/>
    <w:rsid w:val="009F1433"/>
    <w:rsid w:val="009F2B1F"/>
    <w:rsid w:val="009F4C8E"/>
    <w:rsid w:val="00A10253"/>
    <w:rsid w:val="00A405F7"/>
    <w:rsid w:val="00A4451E"/>
    <w:rsid w:val="00A50629"/>
    <w:rsid w:val="00A63D7D"/>
    <w:rsid w:val="00A63E41"/>
    <w:rsid w:val="00A728EC"/>
    <w:rsid w:val="00A7353F"/>
    <w:rsid w:val="00A73914"/>
    <w:rsid w:val="00A74FBF"/>
    <w:rsid w:val="00A758B1"/>
    <w:rsid w:val="00A80EE4"/>
    <w:rsid w:val="00A86B29"/>
    <w:rsid w:val="00A91620"/>
    <w:rsid w:val="00A93598"/>
    <w:rsid w:val="00AA2CD5"/>
    <w:rsid w:val="00AA4E66"/>
    <w:rsid w:val="00AB1D95"/>
    <w:rsid w:val="00AB20BA"/>
    <w:rsid w:val="00AC3A24"/>
    <w:rsid w:val="00AC433C"/>
    <w:rsid w:val="00AC716C"/>
    <w:rsid w:val="00AD3802"/>
    <w:rsid w:val="00AD5B2E"/>
    <w:rsid w:val="00AE0209"/>
    <w:rsid w:val="00AE5214"/>
    <w:rsid w:val="00AF54E5"/>
    <w:rsid w:val="00B001B5"/>
    <w:rsid w:val="00B008AA"/>
    <w:rsid w:val="00B056E0"/>
    <w:rsid w:val="00B06133"/>
    <w:rsid w:val="00B1290E"/>
    <w:rsid w:val="00B13376"/>
    <w:rsid w:val="00B13ECB"/>
    <w:rsid w:val="00B221B8"/>
    <w:rsid w:val="00B25CD6"/>
    <w:rsid w:val="00B30450"/>
    <w:rsid w:val="00B36CB8"/>
    <w:rsid w:val="00B37D7C"/>
    <w:rsid w:val="00B42467"/>
    <w:rsid w:val="00B73BD4"/>
    <w:rsid w:val="00B95539"/>
    <w:rsid w:val="00B97B47"/>
    <w:rsid w:val="00BA3CDE"/>
    <w:rsid w:val="00BA43DD"/>
    <w:rsid w:val="00BA7DF1"/>
    <w:rsid w:val="00BB6826"/>
    <w:rsid w:val="00BD25DB"/>
    <w:rsid w:val="00BE00EE"/>
    <w:rsid w:val="00BE620C"/>
    <w:rsid w:val="00BF1681"/>
    <w:rsid w:val="00C066AA"/>
    <w:rsid w:val="00C148BA"/>
    <w:rsid w:val="00C17FA4"/>
    <w:rsid w:val="00C24049"/>
    <w:rsid w:val="00C26287"/>
    <w:rsid w:val="00C27622"/>
    <w:rsid w:val="00C3549C"/>
    <w:rsid w:val="00C40C25"/>
    <w:rsid w:val="00C40D97"/>
    <w:rsid w:val="00C41734"/>
    <w:rsid w:val="00C51B9F"/>
    <w:rsid w:val="00C57256"/>
    <w:rsid w:val="00C57E0F"/>
    <w:rsid w:val="00C61A89"/>
    <w:rsid w:val="00C61B9A"/>
    <w:rsid w:val="00C66E81"/>
    <w:rsid w:val="00C707C4"/>
    <w:rsid w:val="00C8196F"/>
    <w:rsid w:val="00C81D27"/>
    <w:rsid w:val="00CA7990"/>
    <w:rsid w:val="00CA7F3C"/>
    <w:rsid w:val="00CC5299"/>
    <w:rsid w:val="00CC69BD"/>
    <w:rsid w:val="00CC6A0B"/>
    <w:rsid w:val="00CF002C"/>
    <w:rsid w:val="00CF2D18"/>
    <w:rsid w:val="00CF64CC"/>
    <w:rsid w:val="00D00C12"/>
    <w:rsid w:val="00D05289"/>
    <w:rsid w:val="00D1371A"/>
    <w:rsid w:val="00D22134"/>
    <w:rsid w:val="00D42EE0"/>
    <w:rsid w:val="00D436AC"/>
    <w:rsid w:val="00D4633C"/>
    <w:rsid w:val="00D524C6"/>
    <w:rsid w:val="00D5423D"/>
    <w:rsid w:val="00D61804"/>
    <w:rsid w:val="00D62669"/>
    <w:rsid w:val="00D65BD1"/>
    <w:rsid w:val="00D66B56"/>
    <w:rsid w:val="00D67963"/>
    <w:rsid w:val="00D73022"/>
    <w:rsid w:val="00D763A1"/>
    <w:rsid w:val="00D76BD3"/>
    <w:rsid w:val="00D844BE"/>
    <w:rsid w:val="00DA0257"/>
    <w:rsid w:val="00DA39B8"/>
    <w:rsid w:val="00DA4810"/>
    <w:rsid w:val="00DA4C7F"/>
    <w:rsid w:val="00DA58A3"/>
    <w:rsid w:val="00DB2E11"/>
    <w:rsid w:val="00DC7A01"/>
    <w:rsid w:val="00DD007A"/>
    <w:rsid w:val="00DD4FA2"/>
    <w:rsid w:val="00DF3791"/>
    <w:rsid w:val="00DF60E5"/>
    <w:rsid w:val="00E00F9E"/>
    <w:rsid w:val="00E256C7"/>
    <w:rsid w:val="00E25B6F"/>
    <w:rsid w:val="00E31B8F"/>
    <w:rsid w:val="00E43474"/>
    <w:rsid w:val="00E53439"/>
    <w:rsid w:val="00E6414D"/>
    <w:rsid w:val="00E65B19"/>
    <w:rsid w:val="00E73183"/>
    <w:rsid w:val="00E762EA"/>
    <w:rsid w:val="00E8078D"/>
    <w:rsid w:val="00E81A7A"/>
    <w:rsid w:val="00E8224F"/>
    <w:rsid w:val="00E85EB0"/>
    <w:rsid w:val="00E9516B"/>
    <w:rsid w:val="00EA3DFB"/>
    <w:rsid w:val="00EA706B"/>
    <w:rsid w:val="00EC37D1"/>
    <w:rsid w:val="00EC54EA"/>
    <w:rsid w:val="00EC5920"/>
    <w:rsid w:val="00EC7CF6"/>
    <w:rsid w:val="00ED5544"/>
    <w:rsid w:val="00ED590B"/>
    <w:rsid w:val="00EE28DE"/>
    <w:rsid w:val="00EE5699"/>
    <w:rsid w:val="00EE769C"/>
    <w:rsid w:val="00F30021"/>
    <w:rsid w:val="00F32751"/>
    <w:rsid w:val="00F33AD2"/>
    <w:rsid w:val="00F36A58"/>
    <w:rsid w:val="00F37360"/>
    <w:rsid w:val="00F415B6"/>
    <w:rsid w:val="00F423FA"/>
    <w:rsid w:val="00F61EDA"/>
    <w:rsid w:val="00F628FB"/>
    <w:rsid w:val="00F656DB"/>
    <w:rsid w:val="00F67544"/>
    <w:rsid w:val="00F70315"/>
    <w:rsid w:val="00F71B84"/>
    <w:rsid w:val="00F726F6"/>
    <w:rsid w:val="00F75AEA"/>
    <w:rsid w:val="00F823DC"/>
    <w:rsid w:val="00F868F3"/>
    <w:rsid w:val="00F90E08"/>
    <w:rsid w:val="00F96838"/>
    <w:rsid w:val="00FA5801"/>
    <w:rsid w:val="00FB09D8"/>
    <w:rsid w:val="00FB486C"/>
    <w:rsid w:val="00FC1F65"/>
    <w:rsid w:val="00FC39E0"/>
    <w:rsid w:val="00FC652D"/>
    <w:rsid w:val="00FD3AC4"/>
    <w:rsid w:val="00FD483D"/>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484D17"/>
    <w:rPr>
      <w:color w:val="0000FF" w:themeColor="hyperlink"/>
      <w:u w:val="single"/>
    </w:rPr>
  </w:style>
  <w:style w:type="character" w:styleId="FollowedHyperlink">
    <w:name w:val="FollowedHyperlink"/>
    <w:basedOn w:val="DefaultParagraphFont"/>
    <w:uiPriority w:val="99"/>
    <w:semiHidden/>
    <w:unhideWhenUsed/>
    <w:rsid w:val="00484D17"/>
    <w:rPr>
      <w:color w:val="800080" w:themeColor="followedHyperlink"/>
      <w:u w:val="single"/>
    </w:rPr>
  </w:style>
  <w:style w:type="paragraph" w:styleId="Title">
    <w:name w:val="Title"/>
    <w:basedOn w:val="Normal"/>
    <w:next w:val="Normal"/>
    <w:link w:val="TitleChar"/>
    <w:uiPriority w:val="1"/>
    <w:qFormat/>
    <w:rsid w:val="002E00F0"/>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E00F0"/>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E00F0"/>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E00F0"/>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484D17"/>
    <w:rPr>
      <w:color w:val="0000FF" w:themeColor="hyperlink"/>
      <w:u w:val="single"/>
    </w:rPr>
  </w:style>
  <w:style w:type="character" w:styleId="FollowedHyperlink">
    <w:name w:val="FollowedHyperlink"/>
    <w:basedOn w:val="DefaultParagraphFont"/>
    <w:uiPriority w:val="99"/>
    <w:semiHidden/>
    <w:unhideWhenUsed/>
    <w:rsid w:val="00484D17"/>
    <w:rPr>
      <w:color w:val="800080" w:themeColor="followedHyperlink"/>
      <w:u w:val="single"/>
    </w:rPr>
  </w:style>
  <w:style w:type="paragraph" w:styleId="Title">
    <w:name w:val="Title"/>
    <w:basedOn w:val="Normal"/>
    <w:next w:val="Normal"/>
    <w:link w:val="TitleChar"/>
    <w:uiPriority w:val="1"/>
    <w:qFormat/>
    <w:rsid w:val="002E00F0"/>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E00F0"/>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E00F0"/>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E00F0"/>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025824">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890651579">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ccas.wikispaces.com/Child+Development+Research" TargetMode="External"/><Relationship Id="rId18" Type="http://schemas.openxmlformats.org/officeDocument/2006/relationships/hyperlink" Target="https://www.dsokids.com/media/10709/2006-Play-Me-a-Story-Teacher-Guide.pdf" TargetMode="External"/><Relationship Id="rId26" Type="http://schemas.openxmlformats.org/officeDocument/2006/relationships/hyperlink" Target="http://www.rpo.org/UserFiles/Link/Villa-Lobos.pdf" TargetMode="External"/><Relationship Id="rId39" Type="http://schemas.openxmlformats.org/officeDocument/2006/relationships/hyperlink" Target="http://www.youtube.com/watch?v=Sjj1Hq_TSqM" TargetMode="External"/><Relationship Id="rId21" Type="http://schemas.openxmlformats.org/officeDocument/2006/relationships/hyperlink" Target="http://musiced.about.com/od/lessonplans/a/peterandthewolf.htm" TargetMode="External"/><Relationship Id="rId34" Type="http://schemas.openxmlformats.org/officeDocument/2006/relationships/hyperlink" Target="http://www.philtulga.com/Peter.html" TargetMode="External"/><Relationship Id="rId42" Type="http://schemas.openxmlformats.org/officeDocument/2006/relationships/hyperlink" Target="http://www.abcteach.com/free/p/port_26pt_line_story.pdf" TargetMode="External"/><Relationship Id="rId47" Type="http://schemas.openxmlformats.org/officeDocument/2006/relationships/hyperlink" Target="https://www.dsokids.com/media/10709/2006-Play-Me-a-Story-Teacher-Guide.pdf" TargetMode="External"/><Relationship Id="rId50" Type="http://schemas.openxmlformats.org/officeDocument/2006/relationships/hyperlink" Target="http://www.readwritethink.org/professional-development/strategy-guides/using-think-pair-share-30626.html" TargetMode="External"/><Relationship Id="rId55" Type="http://schemas.openxmlformats.org/officeDocument/2006/relationships/hyperlink" Target="http://www.abcteach.com/free/p/port_26pt_line_story.pdf" TargetMode="External"/><Relationship Id="rId63" Type="http://schemas.openxmlformats.org/officeDocument/2006/relationships/hyperlink" Target="http://www.pinterest.com/bradfordjan/story-maps/" TargetMode="External"/><Relationship Id="rId68" Type="http://schemas.openxmlformats.org/officeDocument/2006/relationships/hyperlink" Target="http://www.emcnotes.com/pdf/RubricsGrade3.pdf" TargetMode="External"/><Relationship Id="rId76" Type="http://schemas.openxmlformats.org/officeDocument/2006/relationships/hyperlink" Target="http://www.ket.org/artstoolkit/music/lessonplan/131.htm" TargetMode="External"/><Relationship Id="rId8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www.rcampus.com/rubricshowc.cfm?code=J9A3A6&amp;sp=yes&amp;" TargetMode="External"/><Relationship Id="rId2" Type="http://schemas.openxmlformats.org/officeDocument/2006/relationships/numbering" Target="numbering.xml"/><Relationship Id="rId16" Type="http://schemas.openxmlformats.org/officeDocument/2006/relationships/hyperlink" Target="https://www.ocps.net/cs/ese/support/curriculum/Documents/A%20Checklist%20for%20Everything%20Book.pdf" TargetMode="External"/><Relationship Id="rId29" Type="http://schemas.openxmlformats.org/officeDocument/2006/relationships/hyperlink" Target="http://www.readwritethink.org/professional-development/strategy-guides/using-think-pair-share-30626.html" TargetMode="External"/><Relationship Id="rId11" Type="http://schemas.openxmlformats.org/officeDocument/2006/relationships/image" Target="media/image2.emf"/><Relationship Id="rId24" Type="http://schemas.openxmlformats.org/officeDocument/2006/relationships/hyperlink" Target="http://www.youtube.com/watch?v=eDu1H7ulAI4" TargetMode="External"/><Relationship Id="rId32" Type="http://schemas.openxmlformats.org/officeDocument/2006/relationships/hyperlink" Target="http://www.ket.org/artstoolkit/music/lessonplan/131.htm" TargetMode="External"/><Relationship Id="rId37" Type="http://schemas.openxmlformats.org/officeDocument/2006/relationships/hyperlink" Target="http://www.classicsforkids.com/teachers/lessonplans_prokofiev.asp" TargetMode="External"/><Relationship Id="rId40" Type="http://schemas.openxmlformats.org/officeDocument/2006/relationships/hyperlink" Target="http://www.rpo.org/UserFiles/Link/Villa-Lobos.pdf" TargetMode="External"/><Relationship Id="rId45" Type="http://schemas.openxmlformats.org/officeDocument/2006/relationships/hyperlink" Target="http://www.bbc.co.uk/learningzone/clips/descriptive-sounds/8616.html" TargetMode="External"/><Relationship Id="rId53" Type="http://schemas.openxmlformats.org/officeDocument/2006/relationships/hyperlink" Target="https://www.dsokids.com/media/10709/2006-Play-Me-a-Story-Teacher-Guide.pdf" TargetMode="External"/><Relationship Id="rId58" Type="http://schemas.openxmlformats.org/officeDocument/2006/relationships/hyperlink" Target="http://www.ket.org/artstoolkit/music/lessonplan/131.htm" TargetMode="External"/><Relationship Id="rId66" Type="http://schemas.openxmlformats.org/officeDocument/2006/relationships/hyperlink" Target="http://www.ket.org/artstoolkit/music/lessonplan/131.htm" TargetMode="External"/><Relationship Id="rId74" Type="http://schemas.openxmlformats.org/officeDocument/2006/relationships/hyperlink" Target="http://www.eduplace.com/graphicorganizer/pdf/tchart_eng.pdf" TargetMode="External"/><Relationship Id="rId79" Type="http://schemas.openxmlformats.org/officeDocument/2006/relationships/hyperlink" Target="http://www.readwritethink.org/professional-development/strategy-guides/using-think-pair-share-30626.html"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grammar.yourdictionary.com/style-and-usage/descriptive-rds-for-music.html" TargetMode="External"/><Relationship Id="rId82" Type="http://schemas.openxmlformats.org/officeDocument/2006/relationships/header" Target="header3.xml"/><Relationship Id="rId19" Type="http://schemas.openxmlformats.org/officeDocument/2006/relationships/hyperlink" Target="http://peterandthewolf.com/downloads/P&amp;W_EN.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ocps.net/cs/ese/support/curriculum/Documents/A%20Checklist%20for%20Everything%20Book.pdf" TargetMode="External"/><Relationship Id="rId22" Type="http://schemas.openxmlformats.org/officeDocument/2006/relationships/hyperlink" Target="http://www.dsokids.com/media/10581/Peter-and-The-Wolf-Story-Sheet.pdf" TargetMode="External"/><Relationship Id="rId27" Type="http://schemas.openxmlformats.org/officeDocument/2006/relationships/hyperlink" Target="http://www.peterandthewolffilm.co.uk/Peter%20and%20the%20Wolf%20Game.html" TargetMode="External"/><Relationship Id="rId30" Type="http://schemas.openxmlformats.org/officeDocument/2006/relationships/hyperlink" Target="http://www.mindtools.com/pages/article/newCT_02.htm" TargetMode="External"/><Relationship Id="rId35" Type="http://schemas.openxmlformats.org/officeDocument/2006/relationships/hyperlink" Target="http://musiced.about.com/od/lessonplans/a/peterandthewolf.htm" TargetMode="External"/><Relationship Id="rId43" Type="http://schemas.openxmlformats.org/officeDocument/2006/relationships/hyperlink" Target="http://www.readwritethink.org/professional-development/strategy-guides/using-think-pair-share-30626.html" TargetMode="External"/><Relationship Id="rId48" Type="http://schemas.openxmlformats.org/officeDocument/2006/relationships/hyperlink" Target="http://www.enchantedlearning.com/search/searchresults.shtml?cx=partner-pub-1671921607486068%3At8iz9asmbjo&amp;cof=FORID%3A9&amp;ie=ISO-8859-1&amp;q=Little+red+hen&amp;sa=Search&amp;siteurl=www.enchantedlearning.com%2FHome.html&amp;ref=www.google.com%2Fcse%3Fq%3Denchanted%2Blearning%26hl%3Den%26ie%3DUTF-8%26cx%3Dpartner-pub-0319093145577670%3A0301174858%26sa%3DGoogle%2Bsearch&amp;ss=5560j3387072j20&amp;siteurl=www.enchantedlearning.com%2FHome.html&amp;ref=www.google.com%2Fcse%3Fq%3Denchanted%2Blearning%26hl%3Den%26ie%3DUTF-8%26cx%3Dpartner-p" TargetMode="External"/><Relationship Id="rId56" Type="http://schemas.openxmlformats.org/officeDocument/2006/relationships/hyperlink" Target="http://www.readwritethink.org/professional-development/strategy-guides/using-think-pair-share-30626.html" TargetMode="External"/><Relationship Id="rId64" Type="http://schemas.openxmlformats.org/officeDocument/2006/relationships/hyperlink" Target="http://www.readwritethink.org/professional-development/strategy-guides/using-think-pair-share-30626.html" TargetMode="External"/><Relationship Id="rId69" Type="http://schemas.openxmlformats.org/officeDocument/2006/relationships/hyperlink" Target="http://www.sites4teachers.com/links/redirect.php?url=http://teacher.scholastic.com/tools/rubric.htm" TargetMode="External"/><Relationship Id="rId77" Type="http://schemas.openxmlformats.org/officeDocument/2006/relationships/hyperlink" Target="https://www.dsokids.com/media/10709/2006-Play-Me-a-Story-Teacher-Guide.pdf" TargetMode="External"/><Relationship Id="rId8" Type="http://schemas.openxmlformats.org/officeDocument/2006/relationships/endnotes" Target="endnotes.xml"/><Relationship Id="rId51" Type="http://schemas.openxmlformats.org/officeDocument/2006/relationships/hyperlink" Target="http://www.mindtools.com/pages/article/newCT_02.htm" TargetMode="External"/><Relationship Id="rId72" Type="http://schemas.openxmlformats.org/officeDocument/2006/relationships/hyperlink" Target="http://www.readwritethink.org/professional-development/strategy-guides/using-think-pair-share-30626.html" TargetMode="External"/><Relationship Id="rId80" Type="http://schemas.openxmlformats.org/officeDocument/2006/relationships/hyperlink" Target="http://www.mindtools.com/pages/article/newCT_02.htm" TargetMode="External"/><Relationship Id="rId85"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ket.org/artstoolkit/music/lessonplan/131.htm" TargetMode="External"/><Relationship Id="rId25" Type="http://schemas.openxmlformats.org/officeDocument/2006/relationships/hyperlink" Target="http://www.youtube.com/watch?v=Sjj1Hq_TSqM" TargetMode="External"/><Relationship Id="rId33" Type="http://schemas.openxmlformats.org/officeDocument/2006/relationships/hyperlink" Target="https://www.dsokids.com/media/10709/2006-Play-Me-a-Story-Teacher-Guide.pdf" TargetMode="External"/><Relationship Id="rId38" Type="http://schemas.openxmlformats.org/officeDocument/2006/relationships/hyperlink" Target="http://www.youtube.com/watch?v=eDu1H7ulAI4" TargetMode="External"/><Relationship Id="rId46" Type="http://schemas.openxmlformats.org/officeDocument/2006/relationships/hyperlink" Target="http://www.ket.org/artstoolkit/music/lessonplan/131.htm" TargetMode="External"/><Relationship Id="rId59" Type="http://schemas.openxmlformats.org/officeDocument/2006/relationships/hyperlink" Target="https://www.dsokids.com/media/10709/2006-Play-Me-a-Story-Teacher-Guide.pdf" TargetMode="External"/><Relationship Id="rId67" Type="http://schemas.openxmlformats.org/officeDocument/2006/relationships/hyperlink" Target="https://www.dsokids.com/media/10709/2006-Play-Me-a-Story-Teacher-Guide.pdf" TargetMode="External"/><Relationship Id="rId20" Type="http://schemas.openxmlformats.org/officeDocument/2006/relationships/hyperlink" Target="http://www.philtulga.com/Peter.html" TargetMode="External"/><Relationship Id="rId41" Type="http://schemas.openxmlformats.org/officeDocument/2006/relationships/hyperlink" Target="http://www.peterandthewolffilm.co.uk/Peter%20and%20the%20Wolf%20Game.html" TargetMode="External"/><Relationship Id="rId54" Type="http://schemas.openxmlformats.org/officeDocument/2006/relationships/hyperlink" Target="http://www.enchantedlearning.com/search/searchresults.shtml?cx=partner-pub-1671921607486068%3At8iz9asmbjo&amp;cof=FORID%3A9&amp;ie=ISO-8859-1&amp;q=Little+red+hen&amp;sa=Search&amp;siteurl=www.enchantedlearning.com%2FHome.html&amp;ref=www.google.com%2Fcse%3Fq%3Denchanted%2Blearning%26hl%3Den%26ie%3DUTF-8%26cx%3Dpartner-pub-0319093145577670%3A0301174858%26sa%3DGoogle%2Bsearch&amp;ss=5560j3387072j20&amp;siteurl=www.enchantedlearning.com%2FHome.html&amp;ref=www.google.com%2Fcse%3Fq%3Denchanted%2Blearning%26hl%3Den%26ie%3DUTF-8%26cx%3Dpartner-p" TargetMode="External"/><Relationship Id="rId62" Type="http://schemas.openxmlformats.org/officeDocument/2006/relationships/hyperlink" Target="http://missolive.hubpages.com/hub/Teaching-Tone-and-Mood" TargetMode="External"/><Relationship Id="rId70" Type="http://schemas.openxmlformats.org/officeDocument/2006/relationships/hyperlink" Target="http://www.ket.org/artstoolkit/music/lessonplan/131.htm" TargetMode="External"/><Relationship Id="rId75" Type="http://schemas.openxmlformats.org/officeDocument/2006/relationships/hyperlink" Target="http://www.eduplace.com/graphicorganizer/pdf/tchart_eng.pdf"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smeganmusic.edublogs.org/2013/09/26/audience-etiquette-and-introduction-to-music/" TargetMode="External"/><Relationship Id="rId23" Type="http://schemas.openxmlformats.org/officeDocument/2006/relationships/hyperlink" Target="http://www.classicsforkids.com/teachers/lessonplans_prokofiev.asp" TargetMode="External"/><Relationship Id="rId28" Type="http://schemas.openxmlformats.org/officeDocument/2006/relationships/hyperlink" Target="http://www.abcteach.com/free/p/port_26pt_line_story.pdf" TargetMode="External"/><Relationship Id="rId36" Type="http://schemas.openxmlformats.org/officeDocument/2006/relationships/hyperlink" Target="http://www.dsokids.com/media/10581/Peter-and-The-Wolf-Story-Sheet.pdf" TargetMode="External"/><Relationship Id="rId49" Type="http://schemas.openxmlformats.org/officeDocument/2006/relationships/hyperlink" Target="https://www.ocps.net/cs/ese/support/curriculum/Documents/A%20Checklist%20for%20Everything%20Book.pdf" TargetMode="External"/><Relationship Id="rId57" Type="http://schemas.openxmlformats.org/officeDocument/2006/relationships/hyperlink" Target="http://www.mindtools.com/pages/article/newCT_02.htm" TargetMode="External"/><Relationship Id="rId10" Type="http://schemas.openxmlformats.org/officeDocument/2006/relationships/image" Target="media/image1.jpeg"/><Relationship Id="rId31" Type="http://schemas.openxmlformats.org/officeDocument/2006/relationships/hyperlink" Target="http://www.bbc.co.uk/learningzone/clips/descriptive-sounds/8616.html" TargetMode="External"/><Relationship Id="rId44" Type="http://schemas.openxmlformats.org/officeDocument/2006/relationships/hyperlink" Target="http://www.mindtools.com/pages/article/newCT_02.htm" TargetMode="External"/><Relationship Id="rId52" Type="http://schemas.openxmlformats.org/officeDocument/2006/relationships/hyperlink" Target="http://www.ket.org/artstoolkit/music/lessonplan/131.htm" TargetMode="External"/><Relationship Id="rId60" Type="http://schemas.openxmlformats.org/officeDocument/2006/relationships/hyperlink" Target="http://allthingsupperelementary.blogspot.com/2013/04/Moretime2teachmoodwithmusicartandcaricatures.html" TargetMode="External"/><Relationship Id="rId65" Type="http://schemas.openxmlformats.org/officeDocument/2006/relationships/hyperlink" Target="http://www.mindtools.com/pages/article/newCT_02.htm" TargetMode="External"/><Relationship Id="rId73" Type="http://schemas.openxmlformats.org/officeDocument/2006/relationships/hyperlink" Target="http://www.mindtools.com/pages/article/newCT_02.htm" TargetMode="External"/><Relationship Id="rId78" Type="http://schemas.openxmlformats.org/officeDocument/2006/relationships/hyperlink" Target="http://www.abcteach.com/free/p/port_26pt_line_story.pdf" TargetMode="External"/><Relationship Id="rId81" Type="http://schemas.openxmlformats.org/officeDocument/2006/relationships/header" Target="header2.xm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92833-548B-4039-A9A8-BC422324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6175</Words>
  <Characters>35204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2</cp:revision>
  <cp:lastPrinted>2013-01-02T20:26:00Z</cp:lastPrinted>
  <dcterms:created xsi:type="dcterms:W3CDTF">2014-03-25T00:38:00Z</dcterms:created>
  <dcterms:modified xsi:type="dcterms:W3CDTF">2014-03-25T00:38:00Z</dcterms:modified>
</cp:coreProperties>
</file>