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DB" w:rsidRDefault="00BD7B68">
      <w:r>
        <w:rPr>
          <w:noProof/>
        </w:rPr>
        <mc:AlternateContent>
          <mc:Choice Requires="wps">
            <w:drawing>
              <wp:anchor distT="0" distB="0" distL="114300" distR="114300" simplePos="0" relativeHeight="251664384" behindDoc="0" locked="0" layoutInCell="1" allowOverlap="1" wp14:anchorId="46DC909F" wp14:editId="16A4F37D">
                <wp:simplePos x="457200" y="628650"/>
                <wp:positionH relativeFrom="margin">
                  <wp:align>left</wp:align>
                </wp:positionH>
                <wp:positionV relativeFrom="margin">
                  <wp:align>center</wp:align>
                </wp:positionV>
                <wp:extent cx="2809875" cy="6902450"/>
                <wp:effectExtent l="0" t="0" r="9525"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09875"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C07" w:rsidRDefault="00743C07" w:rsidP="00EF4B96">
                            <w:pPr>
                              <w:spacing w:after="120"/>
                              <w:ind w:left="1080"/>
                              <w:rPr>
                                <w:b/>
                                <w:caps/>
                                <w:sz w:val="24"/>
                                <w:szCs w:val="24"/>
                              </w:rPr>
                            </w:pPr>
                          </w:p>
                          <w:p w:rsidR="00743C07" w:rsidRDefault="00743C07" w:rsidP="00EF4B96">
                            <w:pPr>
                              <w:spacing w:after="120"/>
                              <w:ind w:left="1080"/>
                              <w:rPr>
                                <w:b/>
                                <w:caps/>
                                <w:sz w:val="24"/>
                                <w:szCs w:val="24"/>
                              </w:rPr>
                            </w:pPr>
                          </w:p>
                          <w:p w:rsidR="00743C07" w:rsidRDefault="00743C07" w:rsidP="00743C07">
                            <w:pPr>
                              <w:spacing w:after="120"/>
                              <w:ind w:firstLine="0"/>
                              <w:rPr>
                                <w:b/>
                                <w:caps/>
                                <w:sz w:val="24"/>
                                <w:szCs w:val="24"/>
                              </w:rPr>
                            </w:pPr>
                            <w:r w:rsidRPr="00A12AC3">
                              <w:rPr>
                                <w:b/>
                                <w:caps/>
                                <w:sz w:val="24"/>
                                <w:szCs w:val="24"/>
                              </w:rPr>
                              <w:t>Instructional Unit Authors</w:t>
                            </w:r>
                          </w:p>
                          <w:p w:rsidR="00743C07" w:rsidRPr="008B15A9" w:rsidRDefault="0053643B" w:rsidP="00743C07">
                            <w:pPr>
                              <w:pStyle w:val="PlainText"/>
                              <w:ind w:left="720"/>
                            </w:pPr>
                            <w:r w:rsidRPr="008B15A9">
                              <w:t>Greeley-Evans School District 6</w:t>
                            </w:r>
                          </w:p>
                          <w:p w:rsidR="00743C07" w:rsidRPr="008B15A9" w:rsidRDefault="00743C07" w:rsidP="00743C07">
                            <w:pPr>
                              <w:pStyle w:val="PlainText"/>
                              <w:ind w:left="1440"/>
                            </w:pPr>
                            <w:r w:rsidRPr="008B15A9">
                              <w:t>Veronica Aguirre</w:t>
                            </w:r>
                          </w:p>
                          <w:p w:rsidR="00743C07" w:rsidRPr="008B15A9" w:rsidRDefault="00743C07" w:rsidP="00743C07">
                            <w:pPr>
                              <w:pStyle w:val="PlainText"/>
                              <w:ind w:left="1440"/>
                            </w:pPr>
                            <w:r w:rsidRPr="008B15A9">
                              <w:t xml:space="preserve">Meredith </w:t>
                            </w:r>
                            <w:proofErr w:type="spellStart"/>
                            <w:r w:rsidRPr="008B15A9">
                              <w:t>Gersten</w:t>
                            </w:r>
                            <w:proofErr w:type="spellEnd"/>
                          </w:p>
                          <w:p w:rsidR="00743C07" w:rsidRPr="008B15A9" w:rsidRDefault="00743C07" w:rsidP="00743C07">
                            <w:pPr>
                              <w:pStyle w:val="PlainText"/>
                              <w:ind w:left="1440"/>
                            </w:pPr>
                            <w:r w:rsidRPr="008B15A9">
                              <w:t>Jessica Holton</w:t>
                            </w:r>
                          </w:p>
                          <w:p w:rsidR="00743C07" w:rsidRPr="008B15A9" w:rsidRDefault="00743C07" w:rsidP="00743C07">
                            <w:pPr>
                              <w:pStyle w:val="PlainText"/>
                              <w:ind w:left="1440"/>
                            </w:pPr>
                            <w:r w:rsidRPr="008B15A9">
                              <w:t xml:space="preserve">Mary Alice </w:t>
                            </w:r>
                            <w:proofErr w:type="spellStart"/>
                            <w:r w:rsidRPr="008B15A9">
                              <w:t>Luebke</w:t>
                            </w:r>
                            <w:proofErr w:type="spellEnd"/>
                          </w:p>
                          <w:p w:rsidR="00743C07" w:rsidRPr="008B15A9" w:rsidRDefault="00743C07" w:rsidP="00743C07">
                            <w:pPr>
                              <w:pStyle w:val="PlainText"/>
                              <w:ind w:left="1440"/>
                              <w:rPr>
                                <w:sz w:val="24"/>
                              </w:rPr>
                            </w:pPr>
                            <w:r w:rsidRPr="008B15A9">
                              <w:t>Pam Wright</w:t>
                            </w:r>
                            <w:r w:rsidRPr="008B15A9">
                              <w:rPr>
                                <w:sz w:val="24"/>
                              </w:rPr>
                              <w:tab/>
                            </w:r>
                          </w:p>
                          <w:p w:rsidR="00743C07" w:rsidRPr="00AE47E5" w:rsidRDefault="00743C07" w:rsidP="00AE47E5">
                            <w:pPr>
                              <w:pStyle w:val="PlainText"/>
                            </w:pPr>
                          </w:p>
                          <w:p w:rsidR="00743C07" w:rsidRDefault="00743C07" w:rsidP="00F356DB">
                            <w:pPr>
                              <w:pStyle w:val="Subtitle"/>
                              <w:ind w:left="720"/>
                              <w:jc w:val="left"/>
                              <w:rPr>
                                <w:rFonts w:asciiTheme="minorHAnsi" w:hAnsiTheme="minorHAnsi"/>
                                <w:b/>
                                <w:sz w:val="24"/>
                              </w:rPr>
                            </w:pPr>
                            <w:r w:rsidRPr="00A12AC3">
                              <w:rPr>
                                <w:rFonts w:asciiTheme="minorHAnsi" w:hAnsiTheme="minorHAnsi"/>
                                <w:b/>
                                <w:sz w:val="24"/>
                              </w:rPr>
                              <w:t xml:space="preserve">Based on curriculum overview </w:t>
                            </w:r>
                            <w:r>
                              <w:rPr>
                                <w:rFonts w:asciiTheme="minorHAnsi" w:hAnsiTheme="minorHAnsi"/>
                                <w:b/>
                                <w:sz w:val="24"/>
                              </w:rPr>
                              <w:t xml:space="preserve">SampleS </w:t>
                            </w:r>
                            <w:r w:rsidRPr="00A12AC3">
                              <w:rPr>
                                <w:rFonts w:asciiTheme="minorHAnsi" w:hAnsiTheme="minorHAnsi"/>
                                <w:b/>
                                <w:sz w:val="24"/>
                              </w:rPr>
                              <w:t>authored by</w:t>
                            </w:r>
                          </w:p>
                          <w:p w:rsidR="00743C07" w:rsidRPr="008B15A9" w:rsidRDefault="00743C07" w:rsidP="00AE47E5">
                            <w:pPr>
                              <w:pStyle w:val="Subtitle"/>
                              <w:spacing w:after="0"/>
                              <w:ind w:left="720"/>
                              <w:jc w:val="left"/>
                              <w:rPr>
                                <w:rFonts w:asciiTheme="minorHAnsi" w:hAnsiTheme="minorHAnsi"/>
                                <w:caps w:val="0"/>
                                <w:sz w:val="22"/>
                                <w:szCs w:val="22"/>
                              </w:rPr>
                            </w:pPr>
                            <w:r w:rsidRPr="008B15A9">
                              <w:rPr>
                                <w:rFonts w:asciiTheme="minorHAnsi" w:hAnsiTheme="minorHAnsi"/>
                                <w:caps w:val="0"/>
                                <w:sz w:val="22"/>
                                <w:szCs w:val="22"/>
                              </w:rPr>
                              <w:t xml:space="preserve">Adams </w:t>
                            </w:r>
                            <w:r w:rsidR="0053643B" w:rsidRPr="008B15A9">
                              <w:rPr>
                                <w:rFonts w:asciiTheme="minorHAnsi" w:hAnsiTheme="minorHAnsi"/>
                                <w:caps w:val="0"/>
                                <w:sz w:val="22"/>
                                <w:szCs w:val="22"/>
                              </w:rPr>
                              <w:t xml:space="preserve">12 </w:t>
                            </w:r>
                            <w:r w:rsidRPr="008B15A9">
                              <w:rPr>
                                <w:rFonts w:asciiTheme="minorHAnsi" w:hAnsiTheme="minorHAnsi"/>
                                <w:caps w:val="0"/>
                                <w:sz w:val="22"/>
                                <w:szCs w:val="22"/>
                              </w:rPr>
                              <w:t>Five Star School District</w:t>
                            </w:r>
                          </w:p>
                          <w:p w:rsidR="00743C07" w:rsidRPr="008B15A9" w:rsidRDefault="00743C07" w:rsidP="00AE47E5">
                            <w:pPr>
                              <w:pStyle w:val="Subtitle"/>
                              <w:spacing w:after="0"/>
                              <w:ind w:left="1440"/>
                              <w:jc w:val="left"/>
                              <w:rPr>
                                <w:rFonts w:asciiTheme="minorHAnsi" w:hAnsiTheme="minorHAnsi"/>
                                <w:caps w:val="0"/>
                                <w:sz w:val="22"/>
                                <w:szCs w:val="22"/>
                              </w:rPr>
                            </w:pPr>
                            <w:r w:rsidRPr="008B15A9">
                              <w:rPr>
                                <w:rFonts w:asciiTheme="minorHAnsi" w:hAnsiTheme="minorHAnsi"/>
                                <w:caps w:val="0"/>
                                <w:sz w:val="22"/>
                                <w:szCs w:val="22"/>
                              </w:rPr>
                              <w:t>Donna Samuels</w:t>
                            </w:r>
                          </w:p>
                          <w:p w:rsidR="00743C07" w:rsidRPr="008B15A9" w:rsidRDefault="00743C07" w:rsidP="00AE47E5">
                            <w:pPr>
                              <w:pStyle w:val="Subtitle"/>
                              <w:spacing w:after="0"/>
                              <w:ind w:left="720"/>
                              <w:jc w:val="left"/>
                              <w:rPr>
                                <w:rFonts w:asciiTheme="minorHAnsi" w:hAnsiTheme="minorHAnsi"/>
                                <w:caps w:val="0"/>
                                <w:sz w:val="22"/>
                                <w:szCs w:val="22"/>
                              </w:rPr>
                            </w:pPr>
                            <w:r w:rsidRPr="008B15A9">
                              <w:rPr>
                                <w:rFonts w:asciiTheme="minorHAnsi" w:hAnsiTheme="minorHAnsi"/>
                                <w:caps w:val="0"/>
                                <w:sz w:val="22"/>
                                <w:szCs w:val="22"/>
                              </w:rPr>
                              <w:t xml:space="preserve">Denver </w:t>
                            </w:r>
                            <w:r w:rsidR="0053643B" w:rsidRPr="008B15A9">
                              <w:rPr>
                                <w:rFonts w:asciiTheme="minorHAnsi" w:hAnsiTheme="minorHAnsi"/>
                                <w:caps w:val="0"/>
                                <w:sz w:val="22"/>
                                <w:szCs w:val="22"/>
                              </w:rPr>
                              <w:t xml:space="preserve">Public </w:t>
                            </w:r>
                            <w:r w:rsidRPr="008B15A9">
                              <w:rPr>
                                <w:rFonts w:asciiTheme="minorHAnsi" w:hAnsiTheme="minorHAnsi"/>
                                <w:caps w:val="0"/>
                                <w:sz w:val="22"/>
                                <w:szCs w:val="22"/>
                              </w:rPr>
                              <w:t>School</w:t>
                            </w:r>
                            <w:r w:rsidR="0053643B" w:rsidRPr="008B15A9">
                              <w:rPr>
                                <w:rFonts w:asciiTheme="minorHAnsi" w:hAnsiTheme="minorHAnsi"/>
                                <w:caps w:val="0"/>
                                <w:sz w:val="22"/>
                                <w:szCs w:val="22"/>
                              </w:rPr>
                              <w:t>s</w:t>
                            </w:r>
                            <w:r w:rsidRPr="008B15A9">
                              <w:rPr>
                                <w:rFonts w:asciiTheme="minorHAnsi" w:hAnsiTheme="minorHAnsi"/>
                                <w:caps w:val="0"/>
                                <w:sz w:val="22"/>
                                <w:szCs w:val="22"/>
                              </w:rPr>
                              <w:t xml:space="preserve"> </w:t>
                            </w:r>
                          </w:p>
                          <w:p w:rsidR="00743C07" w:rsidRPr="008B15A9" w:rsidRDefault="00743C07" w:rsidP="00AE47E5">
                            <w:pPr>
                              <w:pStyle w:val="Subtitle"/>
                              <w:spacing w:after="0"/>
                              <w:ind w:left="1440"/>
                              <w:jc w:val="left"/>
                              <w:rPr>
                                <w:rFonts w:asciiTheme="minorHAnsi" w:hAnsiTheme="minorHAnsi"/>
                                <w:caps w:val="0"/>
                                <w:sz w:val="22"/>
                                <w:szCs w:val="22"/>
                              </w:rPr>
                            </w:pPr>
                            <w:proofErr w:type="spellStart"/>
                            <w:r w:rsidRPr="008B15A9">
                              <w:rPr>
                                <w:rFonts w:asciiTheme="minorHAnsi" w:hAnsiTheme="minorHAnsi"/>
                                <w:caps w:val="0"/>
                                <w:sz w:val="22"/>
                                <w:szCs w:val="22"/>
                              </w:rPr>
                              <w:t>Capucine</w:t>
                            </w:r>
                            <w:proofErr w:type="spellEnd"/>
                            <w:r w:rsidRPr="008B15A9">
                              <w:rPr>
                                <w:rFonts w:asciiTheme="minorHAnsi" w:hAnsiTheme="minorHAnsi"/>
                                <w:caps w:val="0"/>
                                <w:sz w:val="22"/>
                                <w:szCs w:val="22"/>
                              </w:rPr>
                              <w:t xml:space="preserve"> Chapman </w:t>
                            </w:r>
                          </w:p>
                          <w:p w:rsidR="0053643B" w:rsidRPr="008B15A9" w:rsidRDefault="0053643B" w:rsidP="0053643B">
                            <w:pPr>
                              <w:ind w:left="1800"/>
                              <w:rPr>
                                <w:lang w:eastAsia="ja-JP"/>
                              </w:rPr>
                            </w:pPr>
                            <w:r w:rsidRPr="008B15A9">
                              <w:rPr>
                                <w:lang w:eastAsia="ja-JP"/>
                              </w:rPr>
                              <w:t>Michelle Delgado</w:t>
                            </w:r>
                          </w:p>
                          <w:p w:rsidR="00743C07" w:rsidRPr="008B15A9" w:rsidRDefault="00743C07" w:rsidP="00AE47E5">
                            <w:pPr>
                              <w:pStyle w:val="Subtitle"/>
                              <w:spacing w:after="0"/>
                              <w:ind w:left="720"/>
                              <w:jc w:val="left"/>
                              <w:rPr>
                                <w:rFonts w:asciiTheme="minorHAnsi" w:hAnsiTheme="minorHAnsi"/>
                                <w:caps w:val="0"/>
                                <w:sz w:val="22"/>
                                <w:szCs w:val="22"/>
                              </w:rPr>
                            </w:pPr>
                            <w:r w:rsidRPr="008B15A9">
                              <w:rPr>
                                <w:rFonts w:asciiTheme="minorHAnsi" w:hAnsiTheme="minorHAnsi"/>
                                <w:caps w:val="0"/>
                                <w:sz w:val="22"/>
                                <w:szCs w:val="22"/>
                              </w:rPr>
                              <w:t>Cherry Creek School District</w:t>
                            </w:r>
                          </w:p>
                          <w:p w:rsidR="00743C07" w:rsidRPr="008B15A9" w:rsidRDefault="00743C07" w:rsidP="00AE47E5">
                            <w:pPr>
                              <w:pStyle w:val="Subtitle"/>
                              <w:spacing w:after="0"/>
                              <w:ind w:left="1440"/>
                              <w:jc w:val="left"/>
                              <w:rPr>
                                <w:rFonts w:asciiTheme="minorHAnsi" w:hAnsiTheme="minorHAnsi"/>
                                <w:caps w:val="0"/>
                                <w:sz w:val="22"/>
                                <w:szCs w:val="22"/>
                              </w:rPr>
                            </w:pPr>
                            <w:r w:rsidRPr="008B15A9">
                              <w:rPr>
                                <w:rFonts w:asciiTheme="minorHAnsi" w:hAnsiTheme="minorHAnsi"/>
                                <w:caps w:val="0"/>
                                <w:sz w:val="22"/>
                                <w:szCs w:val="22"/>
                              </w:rPr>
                              <w:t xml:space="preserve">Dale </w:t>
                            </w:r>
                            <w:proofErr w:type="spellStart"/>
                            <w:r w:rsidRPr="008B15A9">
                              <w:rPr>
                                <w:rFonts w:asciiTheme="minorHAnsi" w:hAnsiTheme="minorHAnsi"/>
                                <w:caps w:val="0"/>
                                <w:sz w:val="22"/>
                                <w:szCs w:val="22"/>
                              </w:rPr>
                              <w:t>Zalmstra</w:t>
                            </w:r>
                            <w:proofErr w:type="spellEnd"/>
                            <w:r w:rsidRPr="008B15A9">
                              <w:rPr>
                                <w:rFonts w:asciiTheme="minorHAnsi" w:hAnsiTheme="minorHAnsi"/>
                                <w:caps w:val="0"/>
                                <w:sz w:val="22"/>
                                <w:szCs w:val="22"/>
                              </w:rPr>
                              <w:t xml:space="preserve"> </w:t>
                            </w:r>
                          </w:p>
                          <w:p w:rsidR="00743C07" w:rsidRPr="008B15A9" w:rsidRDefault="00743C07" w:rsidP="00AE47E5">
                            <w:pPr>
                              <w:ind w:left="1080"/>
                            </w:pPr>
                            <w:r w:rsidRPr="008B15A9">
                              <w:t xml:space="preserve">Colorado </w:t>
                            </w:r>
                            <w:proofErr w:type="spellStart"/>
                            <w:r w:rsidRPr="008B15A9">
                              <w:t>Jump$tart</w:t>
                            </w:r>
                            <w:proofErr w:type="spellEnd"/>
                            <w:r w:rsidRPr="008B15A9">
                              <w:t xml:space="preserve"> Coalition</w:t>
                            </w:r>
                          </w:p>
                          <w:p w:rsidR="00743C07" w:rsidRPr="008B15A9" w:rsidRDefault="00743C07" w:rsidP="00AE47E5">
                            <w:pPr>
                              <w:ind w:left="1800"/>
                            </w:pPr>
                            <w:r w:rsidRPr="008B15A9">
                              <w:t xml:space="preserve">CJ </w:t>
                            </w:r>
                            <w:proofErr w:type="spellStart"/>
                            <w:r w:rsidRPr="008B15A9">
                              <w:t>Juleff</w:t>
                            </w:r>
                            <w:proofErr w:type="spellEnd"/>
                          </w:p>
                          <w:p w:rsidR="00743C07" w:rsidRPr="008B15A9" w:rsidRDefault="00743C07" w:rsidP="00AE47E5">
                            <w:pPr>
                              <w:ind w:left="1080"/>
                            </w:pPr>
                            <w:r w:rsidRPr="008B15A9">
                              <w:t xml:space="preserve">St. </w:t>
                            </w:r>
                            <w:proofErr w:type="spellStart"/>
                            <w:r w:rsidRPr="008B15A9">
                              <w:t>Vrain</w:t>
                            </w:r>
                            <w:proofErr w:type="spellEnd"/>
                            <w:r w:rsidRPr="008B15A9">
                              <w:t xml:space="preserve"> School District</w:t>
                            </w:r>
                          </w:p>
                          <w:p w:rsidR="00743C07" w:rsidRPr="008B15A9" w:rsidRDefault="00743C07" w:rsidP="00AE47E5">
                            <w:pPr>
                              <w:ind w:left="1800"/>
                            </w:pPr>
                            <w:r w:rsidRPr="008B15A9">
                              <w:t>Allison Sampish</w:t>
                            </w:r>
                          </w:p>
                          <w:p w:rsidR="00743C07" w:rsidRPr="00AE47E5" w:rsidRDefault="00743C07" w:rsidP="00AE47E5">
                            <w:pPr>
                              <w:rPr>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221.25pt;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" filled="f" stroked="f" strokeweight=".5pt">
                <v:textbox inset="0,0,0,0">
                  <w:txbxContent>
                    <w:p w:rsidR="00743C07" w:rsidRDefault="00743C07" w:rsidP="00EF4B96">
                      <w:pPr>
                        <w:spacing w:after="120"/>
                        <w:ind w:left="1080"/>
                        <w:rPr>
                          <w:b/>
                          <w:caps/>
                          <w:sz w:val="24"/>
                          <w:szCs w:val="24"/>
                        </w:rPr>
                      </w:pPr>
                    </w:p>
                    <w:p w:rsidR="00743C07" w:rsidRDefault="00743C07" w:rsidP="00EF4B96">
                      <w:pPr>
                        <w:spacing w:after="120"/>
                        <w:ind w:left="1080"/>
                        <w:rPr>
                          <w:b/>
                          <w:caps/>
                          <w:sz w:val="24"/>
                          <w:szCs w:val="24"/>
                        </w:rPr>
                      </w:pPr>
                    </w:p>
                    <w:p w:rsidR="00743C07" w:rsidRDefault="00743C07" w:rsidP="00743C07">
                      <w:pPr>
                        <w:spacing w:after="120"/>
                        <w:ind w:firstLine="0"/>
                        <w:rPr>
                          <w:b/>
                          <w:caps/>
                          <w:sz w:val="24"/>
                          <w:szCs w:val="24"/>
                        </w:rPr>
                      </w:pPr>
                      <w:r w:rsidRPr="00A12AC3">
                        <w:rPr>
                          <w:b/>
                          <w:caps/>
                          <w:sz w:val="24"/>
                          <w:szCs w:val="24"/>
                        </w:rPr>
                        <w:t>Instructional Unit Authors</w:t>
                      </w:r>
                    </w:p>
                    <w:p w:rsidR="00743C07" w:rsidRPr="008B15A9" w:rsidRDefault="0053643B" w:rsidP="00743C07">
                      <w:pPr>
                        <w:pStyle w:val="PlainText"/>
                        <w:ind w:left="720"/>
                      </w:pPr>
                      <w:r w:rsidRPr="008B15A9">
                        <w:t>Greeley-Evans School District 6</w:t>
                      </w:r>
                    </w:p>
                    <w:p w:rsidR="00743C07" w:rsidRPr="008B15A9" w:rsidRDefault="00743C07" w:rsidP="00743C07">
                      <w:pPr>
                        <w:pStyle w:val="PlainText"/>
                        <w:ind w:left="1440"/>
                      </w:pPr>
                      <w:r w:rsidRPr="008B15A9">
                        <w:t>Veronica Aguirre</w:t>
                      </w:r>
                    </w:p>
                    <w:p w:rsidR="00743C07" w:rsidRPr="008B15A9" w:rsidRDefault="00743C07" w:rsidP="00743C07">
                      <w:pPr>
                        <w:pStyle w:val="PlainText"/>
                        <w:ind w:left="1440"/>
                      </w:pPr>
                      <w:r w:rsidRPr="008B15A9">
                        <w:t xml:space="preserve">Meredith </w:t>
                      </w:r>
                      <w:proofErr w:type="spellStart"/>
                      <w:r w:rsidRPr="008B15A9">
                        <w:t>Gersten</w:t>
                      </w:r>
                      <w:proofErr w:type="spellEnd"/>
                    </w:p>
                    <w:p w:rsidR="00743C07" w:rsidRPr="008B15A9" w:rsidRDefault="00743C07" w:rsidP="00743C07">
                      <w:pPr>
                        <w:pStyle w:val="PlainText"/>
                        <w:ind w:left="1440"/>
                      </w:pPr>
                      <w:r w:rsidRPr="008B15A9">
                        <w:t>Jessica Holton</w:t>
                      </w:r>
                    </w:p>
                    <w:p w:rsidR="00743C07" w:rsidRPr="008B15A9" w:rsidRDefault="00743C07" w:rsidP="00743C07">
                      <w:pPr>
                        <w:pStyle w:val="PlainText"/>
                        <w:ind w:left="1440"/>
                      </w:pPr>
                      <w:r w:rsidRPr="008B15A9">
                        <w:t xml:space="preserve">Mary Alice </w:t>
                      </w:r>
                      <w:proofErr w:type="spellStart"/>
                      <w:r w:rsidRPr="008B15A9">
                        <w:t>Luebke</w:t>
                      </w:r>
                      <w:proofErr w:type="spellEnd"/>
                    </w:p>
                    <w:p w:rsidR="00743C07" w:rsidRPr="008B15A9" w:rsidRDefault="00743C07" w:rsidP="00743C07">
                      <w:pPr>
                        <w:pStyle w:val="PlainText"/>
                        <w:ind w:left="1440"/>
                        <w:rPr>
                          <w:sz w:val="24"/>
                        </w:rPr>
                      </w:pPr>
                      <w:r w:rsidRPr="008B15A9">
                        <w:t>Pam Wright</w:t>
                      </w:r>
                      <w:r w:rsidRPr="008B15A9">
                        <w:rPr>
                          <w:sz w:val="24"/>
                        </w:rPr>
                        <w:tab/>
                      </w:r>
                    </w:p>
                    <w:p w:rsidR="00743C07" w:rsidRPr="00AE47E5" w:rsidRDefault="00743C07" w:rsidP="00AE47E5">
                      <w:pPr>
                        <w:pStyle w:val="PlainText"/>
                      </w:pPr>
                    </w:p>
                    <w:p w:rsidR="00743C07" w:rsidRDefault="00743C07" w:rsidP="00F356DB">
                      <w:pPr>
                        <w:pStyle w:val="Subtitle"/>
                        <w:ind w:left="720"/>
                        <w:jc w:val="left"/>
                        <w:rPr>
                          <w:rFonts w:asciiTheme="minorHAnsi" w:hAnsiTheme="minorHAnsi"/>
                          <w:b/>
                          <w:sz w:val="24"/>
                        </w:rPr>
                      </w:pPr>
                      <w:r w:rsidRPr="00A12AC3">
                        <w:rPr>
                          <w:rFonts w:asciiTheme="minorHAnsi" w:hAnsiTheme="minorHAnsi"/>
                          <w:b/>
                          <w:sz w:val="24"/>
                        </w:rPr>
                        <w:t xml:space="preserve">Based on curriculum overview </w:t>
                      </w:r>
                      <w:r>
                        <w:rPr>
                          <w:rFonts w:asciiTheme="minorHAnsi" w:hAnsiTheme="minorHAnsi"/>
                          <w:b/>
                          <w:sz w:val="24"/>
                        </w:rPr>
                        <w:t xml:space="preserve">SampleS </w:t>
                      </w:r>
                      <w:r w:rsidRPr="00A12AC3">
                        <w:rPr>
                          <w:rFonts w:asciiTheme="minorHAnsi" w:hAnsiTheme="minorHAnsi"/>
                          <w:b/>
                          <w:sz w:val="24"/>
                        </w:rPr>
                        <w:t>authored by</w:t>
                      </w:r>
                    </w:p>
                    <w:p w:rsidR="00743C07" w:rsidRPr="008B15A9" w:rsidRDefault="00743C07" w:rsidP="00AE47E5">
                      <w:pPr>
                        <w:pStyle w:val="Subtitle"/>
                        <w:spacing w:after="0"/>
                        <w:ind w:left="720"/>
                        <w:jc w:val="left"/>
                        <w:rPr>
                          <w:rFonts w:asciiTheme="minorHAnsi" w:hAnsiTheme="minorHAnsi"/>
                          <w:caps w:val="0"/>
                          <w:sz w:val="22"/>
                          <w:szCs w:val="22"/>
                        </w:rPr>
                      </w:pPr>
                      <w:r w:rsidRPr="008B15A9">
                        <w:rPr>
                          <w:rFonts w:asciiTheme="minorHAnsi" w:hAnsiTheme="minorHAnsi"/>
                          <w:caps w:val="0"/>
                          <w:sz w:val="22"/>
                          <w:szCs w:val="22"/>
                        </w:rPr>
                        <w:t xml:space="preserve">Adams </w:t>
                      </w:r>
                      <w:r w:rsidR="0053643B" w:rsidRPr="008B15A9">
                        <w:rPr>
                          <w:rFonts w:asciiTheme="minorHAnsi" w:hAnsiTheme="minorHAnsi"/>
                          <w:caps w:val="0"/>
                          <w:sz w:val="22"/>
                          <w:szCs w:val="22"/>
                        </w:rPr>
                        <w:t xml:space="preserve">12 </w:t>
                      </w:r>
                      <w:r w:rsidRPr="008B15A9">
                        <w:rPr>
                          <w:rFonts w:asciiTheme="minorHAnsi" w:hAnsiTheme="minorHAnsi"/>
                          <w:caps w:val="0"/>
                          <w:sz w:val="22"/>
                          <w:szCs w:val="22"/>
                        </w:rPr>
                        <w:t>Five Star School District</w:t>
                      </w:r>
                    </w:p>
                    <w:p w:rsidR="00743C07" w:rsidRPr="008B15A9" w:rsidRDefault="00743C07" w:rsidP="00AE47E5">
                      <w:pPr>
                        <w:pStyle w:val="Subtitle"/>
                        <w:spacing w:after="0"/>
                        <w:ind w:left="1440"/>
                        <w:jc w:val="left"/>
                        <w:rPr>
                          <w:rFonts w:asciiTheme="minorHAnsi" w:hAnsiTheme="minorHAnsi"/>
                          <w:caps w:val="0"/>
                          <w:sz w:val="22"/>
                          <w:szCs w:val="22"/>
                        </w:rPr>
                      </w:pPr>
                      <w:r w:rsidRPr="008B15A9">
                        <w:rPr>
                          <w:rFonts w:asciiTheme="minorHAnsi" w:hAnsiTheme="minorHAnsi"/>
                          <w:caps w:val="0"/>
                          <w:sz w:val="22"/>
                          <w:szCs w:val="22"/>
                        </w:rPr>
                        <w:t>Donna Samuels</w:t>
                      </w:r>
                    </w:p>
                    <w:p w:rsidR="00743C07" w:rsidRPr="008B15A9" w:rsidRDefault="00743C07" w:rsidP="00AE47E5">
                      <w:pPr>
                        <w:pStyle w:val="Subtitle"/>
                        <w:spacing w:after="0"/>
                        <w:ind w:left="720"/>
                        <w:jc w:val="left"/>
                        <w:rPr>
                          <w:rFonts w:asciiTheme="minorHAnsi" w:hAnsiTheme="minorHAnsi"/>
                          <w:caps w:val="0"/>
                          <w:sz w:val="22"/>
                          <w:szCs w:val="22"/>
                        </w:rPr>
                      </w:pPr>
                      <w:r w:rsidRPr="008B15A9">
                        <w:rPr>
                          <w:rFonts w:asciiTheme="minorHAnsi" w:hAnsiTheme="minorHAnsi"/>
                          <w:caps w:val="0"/>
                          <w:sz w:val="22"/>
                          <w:szCs w:val="22"/>
                        </w:rPr>
                        <w:t xml:space="preserve">Denver </w:t>
                      </w:r>
                      <w:r w:rsidR="0053643B" w:rsidRPr="008B15A9">
                        <w:rPr>
                          <w:rFonts w:asciiTheme="minorHAnsi" w:hAnsiTheme="minorHAnsi"/>
                          <w:caps w:val="0"/>
                          <w:sz w:val="22"/>
                          <w:szCs w:val="22"/>
                        </w:rPr>
                        <w:t xml:space="preserve">Public </w:t>
                      </w:r>
                      <w:r w:rsidRPr="008B15A9">
                        <w:rPr>
                          <w:rFonts w:asciiTheme="minorHAnsi" w:hAnsiTheme="minorHAnsi"/>
                          <w:caps w:val="0"/>
                          <w:sz w:val="22"/>
                          <w:szCs w:val="22"/>
                        </w:rPr>
                        <w:t>School</w:t>
                      </w:r>
                      <w:r w:rsidR="0053643B" w:rsidRPr="008B15A9">
                        <w:rPr>
                          <w:rFonts w:asciiTheme="minorHAnsi" w:hAnsiTheme="minorHAnsi"/>
                          <w:caps w:val="0"/>
                          <w:sz w:val="22"/>
                          <w:szCs w:val="22"/>
                        </w:rPr>
                        <w:t>s</w:t>
                      </w:r>
                      <w:r w:rsidRPr="008B15A9">
                        <w:rPr>
                          <w:rFonts w:asciiTheme="minorHAnsi" w:hAnsiTheme="minorHAnsi"/>
                          <w:caps w:val="0"/>
                          <w:sz w:val="22"/>
                          <w:szCs w:val="22"/>
                        </w:rPr>
                        <w:t xml:space="preserve"> </w:t>
                      </w:r>
                    </w:p>
                    <w:p w:rsidR="00743C07" w:rsidRPr="008B15A9" w:rsidRDefault="00743C07" w:rsidP="00AE47E5">
                      <w:pPr>
                        <w:pStyle w:val="Subtitle"/>
                        <w:spacing w:after="0"/>
                        <w:ind w:left="1440"/>
                        <w:jc w:val="left"/>
                        <w:rPr>
                          <w:rFonts w:asciiTheme="minorHAnsi" w:hAnsiTheme="minorHAnsi"/>
                          <w:caps w:val="0"/>
                          <w:sz w:val="22"/>
                          <w:szCs w:val="22"/>
                        </w:rPr>
                      </w:pPr>
                      <w:proofErr w:type="spellStart"/>
                      <w:r w:rsidRPr="008B15A9">
                        <w:rPr>
                          <w:rFonts w:asciiTheme="minorHAnsi" w:hAnsiTheme="minorHAnsi"/>
                          <w:caps w:val="0"/>
                          <w:sz w:val="22"/>
                          <w:szCs w:val="22"/>
                        </w:rPr>
                        <w:t>Capucine</w:t>
                      </w:r>
                      <w:proofErr w:type="spellEnd"/>
                      <w:r w:rsidRPr="008B15A9">
                        <w:rPr>
                          <w:rFonts w:asciiTheme="minorHAnsi" w:hAnsiTheme="minorHAnsi"/>
                          <w:caps w:val="0"/>
                          <w:sz w:val="22"/>
                          <w:szCs w:val="22"/>
                        </w:rPr>
                        <w:t xml:space="preserve"> Chapman </w:t>
                      </w:r>
                    </w:p>
                    <w:p w:rsidR="0053643B" w:rsidRPr="008B15A9" w:rsidRDefault="0053643B" w:rsidP="0053643B">
                      <w:pPr>
                        <w:ind w:left="1800"/>
                        <w:rPr>
                          <w:lang w:eastAsia="ja-JP"/>
                        </w:rPr>
                      </w:pPr>
                      <w:r w:rsidRPr="008B15A9">
                        <w:rPr>
                          <w:lang w:eastAsia="ja-JP"/>
                        </w:rPr>
                        <w:t>Michelle Delgado</w:t>
                      </w:r>
                    </w:p>
                    <w:p w:rsidR="00743C07" w:rsidRPr="008B15A9" w:rsidRDefault="00743C07" w:rsidP="00AE47E5">
                      <w:pPr>
                        <w:pStyle w:val="Subtitle"/>
                        <w:spacing w:after="0"/>
                        <w:ind w:left="720"/>
                        <w:jc w:val="left"/>
                        <w:rPr>
                          <w:rFonts w:asciiTheme="minorHAnsi" w:hAnsiTheme="minorHAnsi"/>
                          <w:caps w:val="0"/>
                          <w:sz w:val="22"/>
                          <w:szCs w:val="22"/>
                        </w:rPr>
                      </w:pPr>
                      <w:r w:rsidRPr="008B15A9">
                        <w:rPr>
                          <w:rFonts w:asciiTheme="minorHAnsi" w:hAnsiTheme="minorHAnsi"/>
                          <w:caps w:val="0"/>
                          <w:sz w:val="22"/>
                          <w:szCs w:val="22"/>
                        </w:rPr>
                        <w:t>Cherry Creek School District</w:t>
                      </w:r>
                    </w:p>
                    <w:p w:rsidR="00743C07" w:rsidRPr="008B15A9" w:rsidRDefault="00743C07" w:rsidP="00AE47E5">
                      <w:pPr>
                        <w:pStyle w:val="Subtitle"/>
                        <w:spacing w:after="0"/>
                        <w:ind w:left="1440"/>
                        <w:jc w:val="left"/>
                        <w:rPr>
                          <w:rFonts w:asciiTheme="minorHAnsi" w:hAnsiTheme="minorHAnsi"/>
                          <w:caps w:val="0"/>
                          <w:sz w:val="22"/>
                          <w:szCs w:val="22"/>
                        </w:rPr>
                      </w:pPr>
                      <w:r w:rsidRPr="008B15A9">
                        <w:rPr>
                          <w:rFonts w:asciiTheme="minorHAnsi" w:hAnsiTheme="minorHAnsi"/>
                          <w:caps w:val="0"/>
                          <w:sz w:val="22"/>
                          <w:szCs w:val="22"/>
                        </w:rPr>
                        <w:t xml:space="preserve">Dale </w:t>
                      </w:r>
                      <w:proofErr w:type="spellStart"/>
                      <w:r w:rsidRPr="008B15A9">
                        <w:rPr>
                          <w:rFonts w:asciiTheme="minorHAnsi" w:hAnsiTheme="minorHAnsi"/>
                          <w:caps w:val="0"/>
                          <w:sz w:val="22"/>
                          <w:szCs w:val="22"/>
                        </w:rPr>
                        <w:t>Zalmstra</w:t>
                      </w:r>
                      <w:proofErr w:type="spellEnd"/>
                      <w:r w:rsidRPr="008B15A9">
                        <w:rPr>
                          <w:rFonts w:asciiTheme="minorHAnsi" w:hAnsiTheme="minorHAnsi"/>
                          <w:caps w:val="0"/>
                          <w:sz w:val="22"/>
                          <w:szCs w:val="22"/>
                        </w:rPr>
                        <w:t xml:space="preserve"> </w:t>
                      </w:r>
                    </w:p>
                    <w:p w:rsidR="00743C07" w:rsidRPr="008B15A9" w:rsidRDefault="00743C07" w:rsidP="00AE47E5">
                      <w:pPr>
                        <w:ind w:left="1080"/>
                      </w:pPr>
                      <w:r w:rsidRPr="008B15A9">
                        <w:t xml:space="preserve">Colorado </w:t>
                      </w:r>
                      <w:proofErr w:type="spellStart"/>
                      <w:r w:rsidRPr="008B15A9">
                        <w:t>Jump$tart</w:t>
                      </w:r>
                      <w:proofErr w:type="spellEnd"/>
                      <w:r w:rsidRPr="008B15A9">
                        <w:t xml:space="preserve"> Coalition</w:t>
                      </w:r>
                    </w:p>
                    <w:p w:rsidR="00743C07" w:rsidRPr="008B15A9" w:rsidRDefault="00743C07" w:rsidP="00AE47E5">
                      <w:pPr>
                        <w:ind w:left="1800"/>
                      </w:pPr>
                      <w:r w:rsidRPr="008B15A9">
                        <w:t xml:space="preserve">CJ </w:t>
                      </w:r>
                      <w:proofErr w:type="spellStart"/>
                      <w:r w:rsidRPr="008B15A9">
                        <w:t>Juleff</w:t>
                      </w:r>
                      <w:proofErr w:type="spellEnd"/>
                    </w:p>
                    <w:p w:rsidR="00743C07" w:rsidRPr="008B15A9" w:rsidRDefault="00743C07" w:rsidP="00AE47E5">
                      <w:pPr>
                        <w:ind w:left="1080"/>
                      </w:pPr>
                      <w:r w:rsidRPr="008B15A9">
                        <w:t xml:space="preserve">St. </w:t>
                      </w:r>
                      <w:proofErr w:type="spellStart"/>
                      <w:r w:rsidRPr="008B15A9">
                        <w:t>Vrain</w:t>
                      </w:r>
                      <w:proofErr w:type="spellEnd"/>
                      <w:r w:rsidRPr="008B15A9">
                        <w:t xml:space="preserve"> School District</w:t>
                      </w:r>
                    </w:p>
                    <w:p w:rsidR="00743C07" w:rsidRPr="008B15A9" w:rsidRDefault="00743C07" w:rsidP="00AE47E5">
                      <w:pPr>
                        <w:ind w:left="1800"/>
                      </w:pPr>
                      <w:r w:rsidRPr="008B15A9">
                        <w:t>Allison Sampish</w:t>
                      </w:r>
                    </w:p>
                    <w:p w:rsidR="00743C07" w:rsidRPr="00AE47E5" w:rsidRDefault="00743C07" w:rsidP="00AE47E5">
                      <w:pPr>
                        <w:rPr>
                          <w:lang w:eastAsia="ja-JP"/>
                        </w:rPr>
                      </w:pPr>
                    </w:p>
                  </w:txbxContent>
                </v:textbox>
                <w10:wrap type="square" anchorx="margin" anchory="margin"/>
              </v:shape>
            </w:pict>
          </mc:Fallback>
        </mc:AlternateContent>
      </w:r>
    </w:p>
    <w:sdt>
      <w:sdtPr>
        <w:id w:val="-1410150343"/>
        <w:docPartObj>
          <w:docPartGallery w:val="Cover Pages"/>
          <w:docPartUnique/>
        </w:docPartObj>
      </w:sdtPr>
      <w:sdtEndPr>
        <w:rPr>
          <w:noProof/>
          <w:sz w:val="20"/>
          <w:szCs w:val="20"/>
        </w:rPr>
      </w:sdtEndPr>
      <w:sdtContent>
        <w:bookmarkStart w:id="0" w:name="_GoBack" w:displacedByCustomXml="prev"/>
        <w:bookmarkEnd w:id="0" w:displacedByCustomXml="prev"/>
        <w:p w:rsidR="00F356DB" w:rsidRDefault="0053643B" w:rsidP="00F356DB">
          <w:pPr>
            <w:ind w:left="0" w:firstLine="0"/>
            <w:rPr>
              <w:noProof/>
              <w:color w:val="1F497D" w:themeColor="text2"/>
              <w:sz w:val="32"/>
              <w:szCs w:val="32"/>
            </w:rPr>
            <w:sectPr w:rsidR="00F356DB" w:rsidSect="00126AE8">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0" y="0"/>
                <wp:positionH relativeFrom="column">
                  <wp:posOffset>-124460</wp:posOffset>
                </wp:positionH>
                <wp:positionV relativeFrom="paragraph">
                  <wp:posOffset>863600</wp:posOffset>
                </wp:positionV>
                <wp:extent cx="6325235" cy="4819650"/>
                <wp:effectExtent l="0" t="0" r="0" b="0"/>
                <wp:wrapThrough wrapText="bothSides">
                  <wp:wrapPolygon edited="0">
                    <wp:start x="0" y="0"/>
                    <wp:lineTo x="0" y="21515"/>
                    <wp:lineTo x="21533" y="21515"/>
                    <wp:lineTo x="215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2014-district pas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5235" cy="4819650"/>
                        </a:xfrm>
                        <a:prstGeom prst="rect">
                          <a:avLst/>
                        </a:prstGeom>
                      </pic:spPr>
                    </pic:pic>
                  </a:graphicData>
                </a:graphic>
                <wp14:sizeRelH relativeFrom="page">
                  <wp14:pctWidth>0</wp14:pctWidth>
                </wp14:sizeRelH>
                <wp14:sizeRelV relativeFrom="page">
                  <wp14:pctHeight>0</wp14:pctHeight>
                </wp14:sizeRelV>
              </wp:anchor>
            </w:drawing>
          </w:r>
          <w:r w:rsidR="00F356DB">
            <w:rPr>
              <w:noProof/>
            </w:rPr>
            <mc:AlternateContent>
              <mc:Choice Requires="wps">
                <w:drawing>
                  <wp:anchor distT="0" distB="0" distL="114300" distR="114300" simplePos="0" relativeHeight="251669504" behindDoc="0" locked="1" layoutInCell="1" allowOverlap="1" wp14:anchorId="4A127931" wp14:editId="41C01D33">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43C07" w:rsidRPr="00A71662" w:rsidRDefault="00743C07" w:rsidP="00F356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743C07" w:rsidRPr="00A71662" w:rsidRDefault="00743C07" w:rsidP="00F356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F356DB">
            <w:rPr>
              <w:noProof/>
            </w:rPr>
            <mc:AlternateContent>
              <mc:Choice Requires="wpg">
                <w:drawing>
                  <wp:anchor distT="0" distB="0" distL="114300" distR="114300" simplePos="0" relativeHeight="251666432" behindDoc="0" locked="0" layoutInCell="1" allowOverlap="1" wp14:anchorId="022D038D" wp14:editId="13EDD96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3C07" w:rsidRPr="00A74D8C" w:rsidRDefault="00743C07" w:rsidP="00F356D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43C07" w:rsidRPr="00A74D8C" w:rsidRDefault="00743C07" w:rsidP="00F356D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F356DB">
            <w:rPr>
              <w:noProof/>
            </w:rPr>
            <mc:AlternateContent>
              <mc:Choice Requires="wps">
                <w:drawing>
                  <wp:anchor distT="0" distB="0" distL="114300" distR="114300" simplePos="0" relativeHeight="251667456" behindDoc="0" locked="1" layoutInCell="1" allowOverlap="1" wp14:anchorId="26BAA342" wp14:editId="6115ED19">
                    <wp:simplePos x="0" y="0"/>
                    <wp:positionH relativeFrom="margin">
                      <wp:posOffset>0</wp:posOffset>
                    </wp:positionH>
                    <wp:positionV relativeFrom="page">
                      <wp:posOffset>7258050</wp:posOffset>
                    </wp:positionV>
                    <wp:extent cx="3238500" cy="266700"/>
                    <wp:effectExtent l="0" t="0" r="0" b="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3238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C07" w:rsidRPr="002D4B73" w:rsidRDefault="00743C07" w:rsidP="00F356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JUNE 30,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margin-left:0;margin-top:571.5pt;width:255pt;height: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" filled="f" stroked="f" strokeweight=".5pt">
                    <v:textbox inset="0,0,0,0">
                      <w:txbxContent>
                        <w:p w:rsidR="00743C07" w:rsidRPr="002D4B73" w:rsidRDefault="00743C07" w:rsidP="00F356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JUNE 30, 2015</w:t>
                          </w:r>
                        </w:p>
                      </w:txbxContent>
                    </v:textbox>
                    <w10:wrap type="square" anchorx="margin" anchory="page"/>
                    <w10:anchorlock/>
                  </v:shape>
                </w:pict>
              </mc:Fallback>
            </mc:AlternateContent>
          </w:r>
          <w:r w:rsidR="00F356DB">
            <w:rPr>
              <w:noProof/>
            </w:rPr>
            <mc:AlternateContent>
              <mc:Choice Requires="wps">
                <w:drawing>
                  <wp:anchor distT="0" distB="0" distL="114300" distR="114300" simplePos="0" relativeHeight="251668480" behindDoc="0" locked="1" layoutInCell="1" allowOverlap="1" wp14:anchorId="2135B4EC" wp14:editId="246A773C">
                    <wp:simplePos x="0" y="0"/>
                    <wp:positionH relativeFrom="margin">
                      <wp:align>right</wp:align>
                    </wp:positionH>
                    <wp:positionV relativeFrom="margin">
                      <wp:align>top</wp:align>
                    </wp:positionV>
                    <wp:extent cx="34512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4512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C07" w:rsidRDefault="00743C07" w:rsidP="00BD7B68">
                                <w:pPr>
                                  <w:ind w:left="0"/>
                                  <w:jc w:val="right"/>
                                  <w:rPr>
                                    <w:rFonts w:ascii="Palatino Linotype" w:hAnsi="Palatino Linotype"/>
                                    <w:sz w:val="28"/>
                                    <w:szCs w:val="28"/>
                                  </w:rPr>
                                </w:pPr>
                                <w:r>
                                  <w:rPr>
                                    <w:rFonts w:ascii="Palatino Linotype" w:hAnsi="Palatino Linotype"/>
                                    <w:sz w:val="28"/>
                                    <w:szCs w:val="28"/>
                                  </w:rPr>
                                  <w:t xml:space="preserve">Integrated – Social Studies and Visual Arts  </w:t>
                                </w:r>
                              </w:p>
                              <w:p w:rsidR="00743C07" w:rsidRPr="00900B3F" w:rsidRDefault="00743C07" w:rsidP="00F356DB">
                                <w:pPr>
                                  <w:ind w:left="0"/>
                                  <w:jc w:val="right"/>
                                  <w:rPr>
                                    <w:sz w:val="28"/>
                                    <w:szCs w:val="28"/>
                                  </w:rPr>
                                </w:pPr>
                                <w:r>
                                  <w:rPr>
                                    <w:rFonts w:ascii="Palatino Linotype" w:hAnsi="Palatino Linotype"/>
                                    <w:sz w:val="28"/>
                                    <w:szCs w:val="28"/>
                                  </w:rPr>
                                  <w:t>3</w:t>
                                </w:r>
                                <w:r w:rsidRPr="00FF71C4">
                                  <w:rPr>
                                    <w:rFonts w:ascii="Palatino Linotype" w:hAnsi="Palatino Linotype"/>
                                    <w:sz w:val="28"/>
                                    <w:szCs w:val="28"/>
                                    <w:vertAlign w:val="superscript"/>
                                  </w:rPr>
                                  <w:t>rd</w:t>
                                </w:r>
                                <w:r>
                                  <w:rPr>
                                    <w:rFonts w:ascii="Palatino Linotype" w:hAnsi="Palatino Linotype"/>
                                    <w:sz w:val="28"/>
                                    <w:szCs w:val="28"/>
                                  </w:rPr>
                                  <w:t xml:space="preserve"> G</w:t>
                                </w:r>
                                <w:r w:rsidRPr="00900B3F">
                                  <w:rPr>
                                    <w:rFonts w:ascii="Palatino Linotype" w:hAnsi="Palatino Linotype"/>
                                    <w:sz w:val="28"/>
                                    <w:szCs w:val="28"/>
                                  </w:rPr>
                                  <w:t xml:space="preserve">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20.55pt;margin-top:0;width:271.75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" filled="f" stroked="f" strokeweight=".5pt">
                    <v:textbox style="mso-fit-shape-to-text:t" inset="0,0,0,0">
                      <w:txbxContent>
                        <w:p w:rsidR="00743C07" w:rsidRDefault="00743C07" w:rsidP="00BD7B68">
                          <w:pPr>
                            <w:ind w:left="0"/>
                            <w:jc w:val="right"/>
                            <w:rPr>
                              <w:rFonts w:ascii="Palatino Linotype" w:hAnsi="Palatino Linotype"/>
                              <w:sz w:val="28"/>
                              <w:szCs w:val="28"/>
                            </w:rPr>
                          </w:pPr>
                          <w:r>
                            <w:rPr>
                              <w:rFonts w:ascii="Palatino Linotype" w:hAnsi="Palatino Linotype"/>
                              <w:sz w:val="28"/>
                              <w:szCs w:val="28"/>
                            </w:rPr>
                            <w:t xml:space="preserve">Integrated – Social Studies and Visual Arts  </w:t>
                          </w:r>
                        </w:p>
                        <w:p w:rsidR="00743C07" w:rsidRPr="00900B3F" w:rsidRDefault="00743C07" w:rsidP="00F356DB">
                          <w:pPr>
                            <w:ind w:left="0"/>
                            <w:jc w:val="right"/>
                            <w:rPr>
                              <w:sz w:val="28"/>
                              <w:szCs w:val="28"/>
                            </w:rPr>
                          </w:pPr>
                          <w:r>
                            <w:rPr>
                              <w:rFonts w:ascii="Palatino Linotype" w:hAnsi="Palatino Linotype"/>
                              <w:sz w:val="28"/>
                              <w:szCs w:val="28"/>
                            </w:rPr>
                            <w:t>3</w:t>
                          </w:r>
                          <w:r w:rsidRPr="00FF71C4">
                            <w:rPr>
                              <w:rFonts w:ascii="Palatino Linotype" w:hAnsi="Palatino Linotype"/>
                              <w:sz w:val="28"/>
                              <w:szCs w:val="28"/>
                              <w:vertAlign w:val="superscript"/>
                            </w:rPr>
                            <w:t>rd</w:t>
                          </w:r>
                          <w:r>
                            <w:rPr>
                              <w:rFonts w:ascii="Palatino Linotype" w:hAnsi="Palatino Linotype"/>
                              <w:sz w:val="28"/>
                              <w:szCs w:val="28"/>
                            </w:rPr>
                            <w:t xml:space="preserve"> G</w:t>
                          </w:r>
                          <w:r w:rsidRPr="00900B3F">
                            <w:rPr>
                              <w:rFonts w:ascii="Palatino Linotype" w:hAnsi="Palatino Linotype"/>
                              <w:sz w:val="28"/>
                              <w:szCs w:val="28"/>
                            </w:rPr>
                            <w:t xml:space="preserve">rade </w:t>
                          </w:r>
                        </w:p>
                      </w:txbxContent>
                    </v:textbox>
                    <w10:wrap type="square" anchorx="margin" anchory="margin"/>
                    <w10:anchorlock/>
                  </v:shape>
                </w:pict>
              </mc:Fallback>
            </mc:AlternateContent>
          </w:r>
          <w:r w:rsidR="00F356DB">
            <w:rPr>
              <w:noProof/>
            </w:rPr>
            <mc:AlternateContent>
              <mc:Choice Requires="wps">
                <w:drawing>
                  <wp:anchor distT="0" distB="0" distL="114300" distR="114300" simplePos="0" relativeHeight="251665408" behindDoc="0" locked="1" layoutInCell="1" allowOverlap="1" wp14:anchorId="236D06CD" wp14:editId="28AA9D52">
                    <wp:simplePos x="0" y="0"/>
                    <wp:positionH relativeFrom="margin">
                      <wp:align>left</wp:align>
                    </wp:positionH>
                    <wp:positionV relativeFrom="margin">
                      <wp:align>top</wp:align>
                    </wp:positionV>
                    <wp:extent cx="7000875" cy="12382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00875"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C07" w:rsidRPr="00485372" w:rsidRDefault="00743C07" w:rsidP="00F356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43C07" w:rsidRPr="00DD35F8" w:rsidRDefault="00743C07" w:rsidP="00F356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State Your Claim with an Architectural Twist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51.25pt;height:97.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" filled="f" stroked="f" strokeweight=".5pt">
                    <v:textbox inset="0,0,0,0">
                      <w:txbxContent>
                        <w:p w:rsidR="00743C07" w:rsidRPr="00485372" w:rsidRDefault="00743C07" w:rsidP="00F356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43C07" w:rsidRPr="00DD35F8" w:rsidRDefault="00743C07" w:rsidP="00F356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State Your Claim with an Architectural Twist</w:t>
                          </w:r>
                        </w:p>
                      </w:txbxContent>
                    </v:textbox>
                    <w10:wrap type="square" anchorx="margin" anchory="margin"/>
                    <w10:anchorlock/>
                  </v:shape>
                </w:pict>
              </mc:Fallback>
            </mc:AlternateContent>
          </w:r>
        </w:p>
        <w:p w:rsidR="001801BA" w:rsidRDefault="001801BA" w:rsidP="00F356DB">
          <w:pPr>
            <w:ind w:left="0" w:firstLine="0"/>
            <w:rPr>
              <w:noProof/>
              <w:color w:val="1F497D" w:themeColor="text2"/>
            </w:rPr>
          </w:pPr>
        </w:p>
        <w:p w:rsidR="00F356DB" w:rsidRPr="009E0664" w:rsidRDefault="00BD7B68" w:rsidP="009E0664">
          <w:pPr>
            <w:ind w:left="288" w:hanging="288"/>
            <w:rPr>
              <w:noProof/>
              <w:sz w:val="20"/>
              <w:szCs w:val="20"/>
            </w:rPr>
          </w:pPr>
          <w:r w:rsidRPr="009E0664">
            <w:rPr>
              <w:noProof/>
              <w:sz w:val="20"/>
              <w:szCs w:val="20"/>
            </w:rPr>
            <w:t>This instruction</w:t>
          </w:r>
          <w:r w:rsidR="001801BA" w:rsidRPr="009E0664">
            <w:rPr>
              <w:noProof/>
              <w:sz w:val="20"/>
              <w:szCs w:val="20"/>
            </w:rPr>
            <w:t>al</w:t>
          </w:r>
          <w:r w:rsidRPr="009E0664">
            <w:rPr>
              <w:noProof/>
              <w:sz w:val="20"/>
              <w:szCs w:val="20"/>
            </w:rPr>
            <w:t xml:space="preserve"> unit </w:t>
          </w:r>
          <w:r w:rsidR="001801BA" w:rsidRPr="009E0664">
            <w:rPr>
              <w:noProof/>
              <w:sz w:val="20"/>
              <w:szCs w:val="20"/>
            </w:rPr>
            <w:t xml:space="preserve">integrates the following separate units:  </w:t>
          </w:r>
        </w:p>
      </w:sdtContent>
    </w:sdt>
    <w:p w:rsidR="001801BA" w:rsidRDefault="001801BA" w:rsidP="0076050F">
      <w:pPr>
        <w:pStyle w:val="ListParagraph"/>
        <w:numPr>
          <w:ilvl w:val="0"/>
          <w:numId w:val="4"/>
        </w:numPr>
        <w:spacing w:after="0" w:line="240" w:lineRule="auto"/>
        <w:ind w:left="288" w:hanging="288"/>
        <w:rPr>
          <w:noProof/>
          <w:sz w:val="20"/>
          <w:szCs w:val="20"/>
        </w:rPr>
      </w:pPr>
      <w:r w:rsidRPr="009E0664">
        <w:rPr>
          <w:noProof/>
          <w:sz w:val="20"/>
          <w:szCs w:val="20"/>
        </w:rPr>
        <w:t xml:space="preserve">Social Studies, </w:t>
      </w:r>
      <w:r w:rsidR="00FF71C4">
        <w:rPr>
          <w:noProof/>
          <w:sz w:val="20"/>
          <w:szCs w:val="20"/>
        </w:rPr>
        <w:t>3</w:t>
      </w:r>
      <w:r w:rsidR="00FF71C4" w:rsidRPr="00FF71C4">
        <w:rPr>
          <w:noProof/>
          <w:sz w:val="20"/>
          <w:szCs w:val="20"/>
          <w:vertAlign w:val="superscript"/>
        </w:rPr>
        <w:t>rd</w:t>
      </w:r>
      <w:r w:rsidR="00FF71C4">
        <w:rPr>
          <w:noProof/>
          <w:sz w:val="20"/>
          <w:szCs w:val="20"/>
        </w:rPr>
        <w:t xml:space="preserve"> g</w:t>
      </w:r>
      <w:r w:rsidRPr="009E0664">
        <w:rPr>
          <w:noProof/>
          <w:sz w:val="20"/>
          <w:szCs w:val="20"/>
        </w:rPr>
        <w:t xml:space="preserve">rade, </w:t>
      </w:r>
      <w:r w:rsidR="00FF71C4">
        <w:rPr>
          <w:b/>
          <w:noProof/>
          <w:sz w:val="20"/>
          <w:szCs w:val="20"/>
        </w:rPr>
        <w:t>State Your Claim</w:t>
      </w:r>
      <w:r w:rsidR="00CD420C">
        <w:rPr>
          <w:b/>
          <w:noProof/>
          <w:sz w:val="20"/>
          <w:szCs w:val="20"/>
        </w:rPr>
        <w:t>: How Do We Gather and Use Evidence to Support a Decision?</w:t>
      </w:r>
      <w:r w:rsidRPr="009E0664">
        <w:rPr>
          <w:noProof/>
          <w:sz w:val="20"/>
          <w:szCs w:val="20"/>
        </w:rPr>
        <w:t xml:space="preserve"> (see the </w:t>
      </w:r>
      <w:r w:rsidR="009E0664" w:rsidRPr="009E0664">
        <w:rPr>
          <w:noProof/>
          <w:sz w:val="20"/>
          <w:szCs w:val="20"/>
        </w:rPr>
        <w:t xml:space="preserve">Unit </w:t>
      </w:r>
      <w:r w:rsidRPr="009E0664">
        <w:rPr>
          <w:noProof/>
          <w:sz w:val="20"/>
          <w:szCs w:val="20"/>
        </w:rPr>
        <w:t xml:space="preserve">Overview here in </w:t>
      </w:r>
      <w:hyperlink r:id="rId11" w:history="1">
        <w:r w:rsidRPr="009E0664">
          <w:rPr>
            <w:rStyle w:val="Hyperlink"/>
            <w:noProof/>
            <w:sz w:val="20"/>
            <w:szCs w:val="20"/>
          </w:rPr>
          <w:t>Word</w:t>
        </w:r>
      </w:hyperlink>
      <w:r w:rsidRPr="009E0664">
        <w:rPr>
          <w:noProof/>
          <w:sz w:val="20"/>
          <w:szCs w:val="20"/>
        </w:rPr>
        <w:t xml:space="preserve"> or </w:t>
      </w:r>
      <w:hyperlink r:id="rId12" w:history="1">
        <w:r w:rsidRPr="009E0664">
          <w:rPr>
            <w:rStyle w:val="Hyperlink"/>
            <w:noProof/>
            <w:sz w:val="20"/>
            <w:szCs w:val="20"/>
          </w:rPr>
          <w:t>PDF</w:t>
        </w:r>
      </w:hyperlink>
      <w:r w:rsidRPr="009E0664">
        <w:rPr>
          <w:noProof/>
          <w:sz w:val="20"/>
          <w:szCs w:val="20"/>
        </w:rPr>
        <w:t>)</w:t>
      </w:r>
      <w:r w:rsidR="009E0664">
        <w:rPr>
          <w:noProof/>
          <w:sz w:val="20"/>
          <w:szCs w:val="20"/>
        </w:rPr>
        <w:t>; and</w:t>
      </w:r>
    </w:p>
    <w:p w:rsidR="009E0664" w:rsidRPr="009E0664" w:rsidRDefault="00CD420C" w:rsidP="0076050F">
      <w:pPr>
        <w:pStyle w:val="ListParagraph"/>
        <w:numPr>
          <w:ilvl w:val="0"/>
          <w:numId w:val="4"/>
        </w:numPr>
        <w:spacing w:after="0" w:line="240" w:lineRule="auto"/>
        <w:ind w:left="288" w:hanging="288"/>
        <w:rPr>
          <w:noProof/>
          <w:sz w:val="20"/>
          <w:szCs w:val="20"/>
        </w:rPr>
      </w:pPr>
      <w:r>
        <w:rPr>
          <w:noProof/>
          <w:sz w:val="20"/>
          <w:szCs w:val="20"/>
        </w:rPr>
        <w:t>Visual</w:t>
      </w:r>
      <w:r w:rsidR="009E0664" w:rsidRPr="009E0664">
        <w:rPr>
          <w:noProof/>
          <w:sz w:val="20"/>
          <w:szCs w:val="20"/>
        </w:rPr>
        <w:t xml:space="preserve"> Arts, </w:t>
      </w:r>
      <w:r>
        <w:rPr>
          <w:noProof/>
          <w:sz w:val="20"/>
          <w:szCs w:val="20"/>
        </w:rPr>
        <w:t>3</w:t>
      </w:r>
      <w:r w:rsidRPr="00CD420C">
        <w:rPr>
          <w:noProof/>
          <w:sz w:val="20"/>
          <w:szCs w:val="20"/>
          <w:vertAlign w:val="superscript"/>
        </w:rPr>
        <w:t>rd</w:t>
      </w:r>
      <w:r>
        <w:rPr>
          <w:noProof/>
          <w:sz w:val="20"/>
          <w:szCs w:val="20"/>
        </w:rPr>
        <w:t xml:space="preserve"> g</w:t>
      </w:r>
      <w:r w:rsidR="009E0664" w:rsidRPr="009E0664">
        <w:rPr>
          <w:noProof/>
          <w:sz w:val="20"/>
          <w:szCs w:val="20"/>
        </w:rPr>
        <w:t xml:space="preserve">rade, </w:t>
      </w:r>
      <w:r>
        <w:rPr>
          <w:b/>
          <w:noProof/>
          <w:sz w:val="20"/>
          <w:szCs w:val="20"/>
        </w:rPr>
        <w:t>Architecture</w:t>
      </w:r>
      <w:r w:rsidR="009E0664" w:rsidRPr="009E0664">
        <w:rPr>
          <w:noProof/>
          <w:sz w:val="20"/>
          <w:szCs w:val="20"/>
        </w:rPr>
        <w:t xml:space="preserve"> (see the Unit Overview here in </w:t>
      </w:r>
      <w:hyperlink r:id="rId13" w:history="1">
        <w:r w:rsidR="009E0664" w:rsidRPr="00CD420C">
          <w:rPr>
            <w:rStyle w:val="Hyperlink"/>
            <w:noProof/>
            <w:sz w:val="20"/>
            <w:szCs w:val="20"/>
          </w:rPr>
          <w:t>Word</w:t>
        </w:r>
      </w:hyperlink>
      <w:r w:rsidR="009E0664" w:rsidRPr="009E0664">
        <w:rPr>
          <w:noProof/>
          <w:sz w:val="20"/>
          <w:szCs w:val="20"/>
        </w:rPr>
        <w:t xml:space="preserve"> or </w:t>
      </w:r>
      <w:hyperlink r:id="rId14" w:history="1">
        <w:r w:rsidR="009E0664" w:rsidRPr="009E0664">
          <w:rPr>
            <w:rStyle w:val="Hyperlink"/>
            <w:noProof/>
            <w:sz w:val="20"/>
            <w:szCs w:val="20"/>
          </w:rPr>
          <w:t>PDF</w:t>
        </w:r>
      </w:hyperlink>
      <w:r w:rsidR="009E0664" w:rsidRPr="009E0664">
        <w:rPr>
          <w:noProof/>
          <w:sz w:val="20"/>
          <w:szCs w:val="20"/>
        </w:rPr>
        <w:t>)</w:t>
      </w:r>
    </w:p>
    <w:p w:rsidR="00792181" w:rsidRDefault="00792181" w:rsidP="002F77DF">
      <w:pPr>
        <w:ind w:left="0" w:firstLine="0"/>
        <w:rPr>
          <w:rFonts w:asciiTheme="minorHAnsi" w:hAnsiTheme="minorHAnsi"/>
          <w:b/>
          <w:sz w:val="20"/>
          <w:szCs w:val="20"/>
        </w:rPr>
      </w:pPr>
    </w:p>
    <w:p w:rsidR="00945F58" w:rsidRPr="00945F58" w:rsidRDefault="009A5A71" w:rsidP="002F77DF">
      <w:pPr>
        <w:ind w:left="0" w:firstLine="0"/>
        <w:rPr>
          <w:rFonts w:asciiTheme="minorHAnsi" w:hAnsiTheme="minorHAnsi"/>
          <w:sz w:val="20"/>
          <w:szCs w:val="20"/>
        </w:rPr>
      </w:pPr>
      <w:r>
        <w:rPr>
          <w:rFonts w:asciiTheme="minorHAnsi" w:hAnsiTheme="minorHAnsi"/>
          <w:sz w:val="20"/>
          <w:szCs w:val="20"/>
        </w:rPr>
        <w:t xml:space="preserve">Throughout this unit we </w:t>
      </w:r>
      <w:r w:rsidR="006C0154">
        <w:rPr>
          <w:rFonts w:asciiTheme="minorHAnsi" w:hAnsiTheme="minorHAnsi"/>
          <w:sz w:val="20"/>
          <w:szCs w:val="20"/>
        </w:rPr>
        <w:t xml:space="preserve">denote levels of </w:t>
      </w:r>
      <w:r w:rsidR="00F4799D">
        <w:rPr>
          <w:rFonts w:asciiTheme="minorHAnsi" w:hAnsiTheme="minorHAnsi"/>
          <w:sz w:val="20"/>
          <w:szCs w:val="20"/>
        </w:rPr>
        <w:t>content area</w:t>
      </w:r>
      <w:r w:rsidR="006C0154">
        <w:rPr>
          <w:rFonts w:asciiTheme="minorHAnsi" w:hAnsiTheme="minorHAnsi"/>
          <w:sz w:val="20"/>
          <w:szCs w:val="20"/>
        </w:rPr>
        <w:t xml:space="preserve"> integration by listing an</w:t>
      </w:r>
      <w:r>
        <w:rPr>
          <w:rFonts w:asciiTheme="minorHAnsi" w:hAnsiTheme="minorHAnsi"/>
          <w:sz w:val="20"/>
          <w:szCs w:val="20"/>
        </w:rPr>
        <w:t xml:space="preserve"> </w:t>
      </w:r>
      <w:r w:rsidRPr="006C0154">
        <w:rPr>
          <w:rFonts w:asciiTheme="minorHAnsi" w:hAnsiTheme="minorHAnsi"/>
          <w:b/>
          <w:sz w:val="20"/>
          <w:szCs w:val="20"/>
        </w:rPr>
        <w:t>Integration</w:t>
      </w:r>
      <w:r w:rsidR="00945F58" w:rsidRPr="00945F58">
        <w:rPr>
          <w:rFonts w:asciiTheme="minorHAnsi" w:hAnsiTheme="minorHAnsi"/>
          <w:sz w:val="20"/>
          <w:szCs w:val="20"/>
        </w:rPr>
        <w:t xml:space="preserve"> </w:t>
      </w:r>
      <w:r w:rsidR="00945F58" w:rsidRPr="00945F58">
        <w:rPr>
          <w:rFonts w:asciiTheme="minorHAnsi" w:hAnsiTheme="minorHAnsi"/>
          <w:b/>
          <w:sz w:val="20"/>
          <w:szCs w:val="20"/>
        </w:rPr>
        <w:t>Continuum Color</w:t>
      </w:r>
      <w:r w:rsidR="00DC7729">
        <w:rPr>
          <w:rFonts w:asciiTheme="minorHAnsi" w:hAnsiTheme="minorHAnsi"/>
          <w:b/>
          <w:sz w:val="20"/>
          <w:szCs w:val="20"/>
        </w:rPr>
        <w:t>*</w:t>
      </w:r>
      <w:r w:rsidR="00945F58" w:rsidRPr="00945F58">
        <w:rPr>
          <w:rFonts w:asciiTheme="minorHAnsi" w:hAnsiTheme="minorHAnsi"/>
          <w:sz w:val="20"/>
          <w:szCs w:val="20"/>
        </w:rPr>
        <w:t>, as follows:</w:t>
      </w:r>
    </w:p>
    <w:tbl>
      <w:tblPr>
        <w:tblStyle w:val="TableGrid"/>
        <w:tblW w:w="0" w:type="auto"/>
        <w:tblLook w:val="04A0" w:firstRow="1" w:lastRow="0" w:firstColumn="1" w:lastColumn="0" w:noHBand="0" w:noVBand="1"/>
      </w:tblPr>
      <w:tblGrid>
        <w:gridCol w:w="918"/>
        <w:gridCol w:w="13698"/>
      </w:tblGrid>
      <w:tr w:rsidR="00945F58" w:rsidTr="00945F58">
        <w:tc>
          <w:tcPr>
            <w:tcW w:w="918" w:type="dxa"/>
          </w:tcPr>
          <w:p w:rsidR="00945F58" w:rsidRDefault="00945F58" w:rsidP="002F77DF">
            <w:pPr>
              <w:ind w:left="0" w:firstLine="0"/>
              <w:rPr>
                <w:rFonts w:asciiTheme="minorHAnsi" w:hAnsiTheme="minorHAnsi"/>
                <w:b/>
                <w:sz w:val="20"/>
                <w:szCs w:val="20"/>
              </w:rPr>
            </w:pPr>
            <w:r w:rsidRPr="00945F58">
              <w:rPr>
                <w:rFonts w:asciiTheme="minorHAnsi" w:hAnsiTheme="minorHAnsi"/>
                <w:b/>
                <w:sz w:val="20"/>
                <w:szCs w:val="20"/>
                <w:highlight w:val="green"/>
              </w:rPr>
              <w:t>GREEN</w:t>
            </w:r>
          </w:p>
        </w:tc>
        <w:tc>
          <w:tcPr>
            <w:tcW w:w="13698" w:type="dxa"/>
          </w:tcPr>
          <w:p w:rsidR="00945F58" w:rsidRPr="009A5A71" w:rsidRDefault="00945F58" w:rsidP="002F77DF">
            <w:pPr>
              <w:ind w:left="0" w:firstLine="0"/>
              <w:rPr>
                <w:rFonts w:asciiTheme="minorHAnsi" w:hAnsiTheme="minorHAnsi"/>
                <w:sz w:val="20"/>
                <w:szCs w:val="20"/>
              </w:rPr>
            </w:pPr>
            <w:r w:rsidRPr="009A5A71">
              <w:rPr>
                <w:rFonts w:asciiTheme="minorHAnsi" w:hAnsiTheme="minorHAnsi"/>
                <w:sz w:val="20"/>
                <w:szCs w:val="20"/>
              </w:rPr>
              <w:t>Active involvement in developmentally appropriate knowledge production results in work that fuses arts and non-arts disciplines.</w:t>
            </w:r>
          </w:p>
        </w:tc>
      </w:tr>
      <w:tr w:rsidR="00945F58" w:rsidTr="00945F58">
        <w:tc>
          <w:tcPr>
            <w:tcW w:w="918" w:type="dxa"/>
          </w:tcPr>
          <w:p w:rsidR="00945F58" w:rsidRDefault="00945F58" w:rsidP="002F77DF">
            <w:pPr>
              <w:ind w:left="0" w:firstLine="0"/>
              <w:rPr>
                <w:rFonts w:asciiTheme="minorHAnsi" w:hAnsiTheme="minorHAnsi"/>
                <w:b/>
                <w:sz w:val="20"/>
                <w:szCs w:val="20"/>
              </w:rPr>
            </w:pPr>
            <w:r w:rsidRPr="00945F58">
              <w:rPr>
                <w:rFonts w:asciiTheme="minorHAnsi" w:hAnsiTheme="minorHAnsi"/>
                <w:b/>
                <w:sz w:val="20"/>
                <w:szCs w:val="20"/>
                <w:highlight w:val="cyan"/>
              </w:rPr>
              <w:t>BLUE</w:t>
            </w:r>
          </w:p>
        </w:tc>
        <w:tc>
          <w:tcPr>
            <w:tcW w:w="13698" w:type="dxa"/>
          </w:tcPr>
          <w:p w:rsidR="00945F58" w:rsidRPr="009A5A71" w:rsidRDefault="009246EB" w:rsidP="002F77DF">
            <w:pPr>
              <w:ind w:left="0" w:firstLine="0"/>
              <w:rPr>
                <w:rFonts w:asciiTheme="minorHAnsi" w:hAnsiTheme="minorHAnsi"/>
                <w:sz w:val="20"/>
                <w:szCs w:val="20"/>
              </w:rPr>
            </w:pPr>
            <w:r w:rsidRPr="009246EB">
              <w:rPr>
                <w:rFonts w:asciiTheme="minorHAnsi" w:hAnsiTheme="minorHAnsi"/>
                <w:sz w:val="20"/>
                <w:szCs w:val="20"/>
              </w:rPr>
              <w:t>Equal and significant attention is given to arts and non-arts techniques, skills, or concepts. Authentic experiences and media are used.</w:t>
            </w:r>
          </w:p>
        </w:tc>
      </w:tr>
      <w:tr w:rsidR="00945F58" w:rsidTr="00945F58">
        <w:tc>
          <w:tcPr>
            <w:tcW w:w="918" w:type="dxa"/>
          </w:tcPr>
          <w:p w:rsidR="00945F58" w:rsidRDefault="00945F58" w:rsidP="002F77DF">
            <w:pPr>
              <w:ind w:left="0" w:firstLine="0"/>
              <w:rPr>
                <w:rFonts w:asciiTheme="minorHAnsi" w:hAnsiTheme="minorHAnsi"/>
                <w:b/>
                <w:sz w:val="20"/>
                <w:szCs w:val="20"/>
              </w:rPr>
            </w:pPr>
            <w:r w:rsidRPr="009A5A71">
              <w:rPr>
                <w:rFonts w:asciiTheme="minorHAnsi" w:hAnsiTheme="minorHAnsi"/>
                <w:b/>
                <w:sz w:val="20"/>
                <w:szCs w:val="20"/>
                <w:highlight w:val="magenta"/>
              </w:rPr>
              <w:t>PINK</w:t>
            </w:r>
          </w:p>
        </w:tc>
        <w:tc>
          <w:tcPr>
            <w:tcW w:w="13698" w:type="dxa"/>
          </w:tcPr>
          <w:p w:rsidR="00945F58" w:rsidRPr="009A5A71" w:rsidRDefault="00F4799D" w:rsidP="002F77DF">
            <w:pPr>
              <w:ind w:left="0" w:firstLine="0"/>
              <w:rPr>
                <w:rFonts w:asciiTheme="minorHAnsi" w:hAnsiTheme="minorHAnsi"/>
                <w:sz w:val="20"/>
                <w:szCs w:val="20"/>
              </w:rPr>
            </w:pPr>
            <w:r w:rsidRPr="00F4799D">
              <w:rPr>
                <w:rFonts w:asciiTheme="minorHAnsi" w:hAnsiTheme="minorHAnsi"/>
                <w:sz w:val="20"/>
                <w:szCs w:val="20"/>
              </w:rPr>
              <w:t>Work combines some techniques, skills, and concepts from arts and non-arts disciplines, but proficiency is uneven.</w:t>
            </w:r>
          </w:p>
        </w:tc>
      </w:tr>
      <w:tr w:rsidR="00945F58" w:rsidTr="00945F58">
        <w:tc>
          <w:tcPr>
            <w:tcW w:w="918" w:type="dxa"/>
          </w:tcPr>
          <w:p w:rsidR="00945F58" w:rsidRDefault="00945F58" w:rsidP="002F77DF">
            <w:pPr>
              <w:ind w:left="0" w:firstLine="0"/>
              <w:rPr>
                <w:rFonts w:asciiTheme="minorHAnsi" w:hAnsiTheme="minorHAnsi"/>
                <w:b/>
                <w:sz w:val="20"/>
                <w:szCs w:val="20"/>
              </w:rPr>
            </w:pPr>
            <w:r w:rsidRPr="009A5A71">
              <w:rPr>
                <w:rFonts w:asciiTheme="minorHAnsi" w:hAnsiTheme="minorHAnsi"/>
                <w:b/>
                <w:sz w:val="20"/>
                <w:szCs w:val="20"/>
                <w:highlight w:val="yellow"/>
              </w:rPr>
              <w:t>YELLOW</w:t>
            </w:r>
          </w:p>
        </w:tc>
        <w:tc>
          <w:tcPr>
            <w:tcW w:w="13698" w:type="dxa"/>
          </w:tcPr>
          <w:p w:rsidR="00945F58" w:rsidRPr="009A5A71" w:rsidRDefault="009A5A71" w:rsidP="002F77DF">
            <w:pPr>
              <w:ind w:left="0" w:firstLine="0"/>
              <w:rPr>
                <w:rFonts w:asciiTheme="minorHAnsi" w:hAnsiTheme="minorHAnsi"/>
                <w:sz w:val="20"/>
                <w:szCs w:val="20"/>
              </w:rPr>
            </w:pPr>
            <w:r w:rsidRPr="009A5A71">
              <w:rPr>
                <w:rFonts w:asciiTheme="minorHAnsi" w:hAnsiTheme="minorHAnsi"/>
                <w:sz w:val="20"/>
                <w:szCs w:val="20"/>
              </w:rPr>
              <w:t>Peripheral affective goals are met through the work. Learning is demonstrated in one discipline or the other, but not both.</w:t>
            </w:r>
          </w:p>
        </w:tc>
      </w:tr>
    </w:tbl>
    <w:p w:rsidR="00DC7729" w:rsidRPr="00DC7729" w:rsidRDefault="00DC7729" w:rsidP="00DC7729">
      <w:pPr>
        <w:ind w:left="0" w:firstLine="0"/>
        <w:rPr>
          <w:rFonts w:asciiTheme="minorHAnsi" w:hAnsiTheme="minorHAnsi"/>
          <w:b/>
          <w:i/>
          <w:sz w:val="16"/>
          <w:szCs w:val="20"/>
        </w:rPr>
      </w:pPr>
      <w:r w:rsidRPr="00DC7729">
        <w:rPr>
          <w:rFonts w:asciiTheme="minorHAnsi" w:hAnsiTheme="minorHAnsi"/>
          <w:b/>
          <w:sz w:val="16"/>
          <w:szCs w:val="20"/>
        </w:rPr>
        <w:t xml:space="preserve">* </w:t>
      </w:r>
      <w:r w:rsidRPr="00DC7729">
        <w:rPr>
          <w:rFonts w:asciiTheme="minorHAnsi" w:hAnsiTheme="minorHAnsi"/>
          <w:b/>
          <w:i/>
          <w:sz w:val="16"/>
          <w:szCs w:val="20"/>
        </w:rPr>
        <w:t xml:space="preserve">Adapted from Varieties of Arts Integration developed by Center for Applied Research and Educational Improvement and </w:t>
      </w:r>
      <w:proofErr w:type="spellStart"/>
      <w:r w:rsidRPr="00DC7729">
        <w:rPr>
          <w:rFonts w:asciiTheme="minorHAnsi" w:hAnsiTheme="minorHAnsi"/>
          <w:b/>
          <w:i/>
          <w:sz w:val="16"/>
          <w:szCs w:val="20"/>
        </w:rPr>
        <w:t>Perpich</w:t>
      </w:r>
      <w:proofErr w:type="spellEnd"/>
      <w:r w:rsidRPr="00DC7729">
        <w:rPr>
          <w:rFonts w:asciiTheme="minorHAnsi" w:hAnsiTheme="minorHAnsi"/>
          <w:b/>
          <w:i/>
          <w:sz w:val="16"/>
          <w:szCs w:val="20"/>
        </w:rPr>
        <w:t xml:space="preserve"> Center for Arts Education ©2002 Regents of the University of Minnesota</w:t>
      </w:r>
    </w:p>
    <w:p w:rsidR="00945F58" w:rsidRDefault="00945F58" w:rsidP="002F77DF">
      <w:pPr>
        <w:ind w:left="0" w:firstLine="0"/>
        <w:rPr>
          <w:rFonts w:asciiTheme="minorHAnsi" w:hAnsiTheme="minorHAnsi"/>
          <w:b/>
          <w:sz w:val="20"/>
          <w:szCs w:val="20"/>
        </w:rPr>
      </w:pPr>
    </w:p>
    <w:tbl>
      <w:tblPr>
        <w:tblW w:w="14400" w:type="dxa"/>
        <w:tblInd w:w="99" w:type="dxa"/>
        <w:tblCellMar>
          <w:top w:w="43" w:type="dxa"/>
          <w:left w:w="115" w:type="dxa"/>
          <w:bottom w:w="43" w:type="dxa"/>
          <w:right w:w="115" w:type="dxa"/>
        </w:tblCellMar>
        <w:tblLook w:val="04A0" w:firstRow="1" w:lastRow="0" w:firstColumn="1" w:lastColumn="0" w:noHBand="0" w:noVBand="1"/>
      </w:tblPr>
      <w:tblGrid>
        <w:gridCol w:w="1989"/>
        <w:gridCol w:w="12411"/>
      </w:tblGrid>
      <w:tr w:rsidR="00B53B46" w:rsidRPr="00B53B46" w:rsidTr="00126AE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53B46" w:rsidRPr="00B53B46" w:rsidRDefault="00B53B46" w:rsidP="00B53B46">
            <w:pPr>
              <w:ind w:left="0" w:firstLine="0"/>
              <w:rPr>
                <w:rFonts w:eastAsia="Times New Roman"/>
                <w:b/>
                <w:bCs/>
                <w:color w:val="000000"/>
                <w:sz w:val="24"/>
                <w:szCs w:val="24"/>
              </w:rPr>
            </w:pPr>
            <w:r w:rsidRPr="00B53B46">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D420C" w:rsidRPr="00CD420C" w:rsidRDefault="00CD420C" w:rsidP="00CD420C">
            <w:pPr>
              <w:ind w:left="0" w:firstLine="0"/>
              <w:rPr>
                <w:rFonts w:asciiTheme="minorHAnsi" w:hAnsiTheme="minorHAnsi"/>
                <w:bCs/>
                <w:sz w:val="20"/>
                <w:szCs w:val="20"/>
              </w:rPr>
            </w:pPr>
            <w:r w:rsidRPr="00CD420C">
              <w:rPr>
                <w:rFonts w:asciiTheme="minorHAnsi" w:hAnsiTheme="minorHAnsi"/>
                <w:bCs/>
                <w:sz w:val="20"/>
                <w:szCs w:val="20"/>
              </w:rPr>
              <w:t xml:space="preserve">State Your Claim with an Architectural Twist is a third grade integrated visual art and social studies unit focusing on architecture and community-based decision-making. It begins with a focus on students’ personal community, and moves into considerations of the ways in which communities negotiate conflict around community issues, particularly new construction plans. Students will consider how diverse perspectives contribute to the discussion and resolution of the financial decisions associated with new construction. </w:t>
            </w:r>
          </w:p>
          <w:p w:rsidR="00CD420C" w:rsidRPr="00CD420C" w:rsidRDefault="00CD420C" w:rsidP="00CD420C">
            <w:pPr>
              <w:ind w:left="0" w:firstLine="0"/>
              <w:rPr>
                <w:rFonts w:asciiTheme="minorHAnsi" w:hAnsiTheme="minorHAnsi"/>
                <w:bCs/>
                <w:sz w:val="20"/>
                <w:szCs w:val="20"/>
              </w:rPr>
            </w:pPr>
          </w:p>
          <w:p w:rsidR="00B53B46" w:rsidRPr="009E0664" w:rsidRDefault="00CD420C" w:rsidP="00CD420C">
            <w:pPr>
              <w:ind w:left="0" w:firstLine="0"/>
              <w:rPr>
                <w:rFonts w:asciiTheme="minorHAnsi" w:hAnsiTheme="minorHAnsi"/>
                <w:bCs/>
                <w:sz w:val="20"/>
                <w:szCs w:val="20"/>
              </w:rPr>
            </w:pPr>
            <w:r w:rsidRPr="00CD420C">
              <w:rPr>
                <w:rFonts w:asciiTheme="minorHAnsi" w:hAnsiTheme="minorHAnsi"/>
                <w:bCs/>
                <w:sz w:val="20"/>
                <w:szCs w:val="20"/>
              </w:rPr>
              <w:t>During the 6-8 weeks of the unit, students will examine their own financial choices, respond to primary and secondary sources related to a specific new construction decision within their community, analyze how specific architectural choices impact community decisions and examine the ways in which diverse perspectives in the community are voiced during the decision making process.  This unit will culminate with a final project in which students synthesize the information they know about architecture to create a specialized community gathering place that reflects the needs of their community to create 2D sketches, blueprints and a finalized 3D model. Students will be asked to share their reasoning for the proposed new construction and defend their position on the design of the community gathering place, the distinct economic ramifications, and how it will better the community.</w:t>
            </w:r>
          </w:p>
        </w:tc>
      </w:tr>
      <w:tr w:rsidR="00545632" w:rsidRPr="00B53B46" w:rsidTr="00126AE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45632" w:rsidRPr="00B53B46" w:rsidRDefault="00545632" w:rsidP="00126AE8">
            <w:pPr>
              <w:ind w:left="0" w:firstLine="0"/>
              <w:rPr>
                <w:rFonts w:eastAsia="Times New Roman"/>
                <w:b/>
                <w:bCs/>
                <w:color w:val="000000"/>
                <w:sz w:val="20"/>
                <w:szCs w:val="20"/>
              </w:rPr>
            </w:pPr>
            <w:r w:rsidRPr="00B53B4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D420C" w:rsidRDefault="00CD420C" w:rsidP="00CD420C">
            <w:pPr>
              <w:ind w:left="288" w:hanging="288"/>
              <w:rPr>
                <w:rFonts w:eastAsia="Times New Roman"/>
                <w:color w:val="000000"/>
                <w:sz w:val="20"/>
                <w:szCs w:val="20"/>
              </w:rPr>
            </w:pPr>
            <w:r w:rsidRPr="00E31E10">
              <w:rPr>
                <w:rFonts w:eastAsia="Times New Roman"/>
                <w:color w:val="000000"/>
                <w:sz w:val="20"/>
                <w:szCs w:val="20"/>
              </w:rPr>
              <w:t xml:space="preserve">The </w:t>
            </w:r>
            <w:r>
              <w:rPr>
                <w:rFonts w:eastAsia="Times New Roman"/>
                <w:color w:val="000000"/>
                <w:sz w:val="20"/>
                <w:szCs w:val="20"/>
              </w:rPr>
              <w:t>E</w:t>
            </w:r>
            <w:r w:rsidRPr="00E31E10">
              <w:rPr>
                <w:rFonts w:eastAsia="Times New Roman"/>
                <w:color w:val="000000"/>
                <w:sz w:val="20"/>
                <w:szCs w:val="20"/>
              </w:rPr>
              <w:t xml:space="preserve">xpressive </w:t>
            </w:r>
            <w:r>
              <w:rPr>
                <w:rFonts w:eastAsia="Times New Roman"/>
                <w:color w:val="000000"/>
                <w:sz w:val="20"/>
                <w:szCs w:val="20"/>
              </w:rPr>
              <w:t>F</w:t>
            </w:r>
            <w:r w:rsidRPr="00E31E10">
              <w:rPr>
                <w:rFonts w:eastAsia="Times New Roman"/>
                <w:color w:val="000000"/>
                <w:sz w:val="20"/>
                <w:szCs w:val="20"/>
              </w:rPr>
              <w:t xml:space="preserve">eatures and </w:t>
            </w:r>
            <w:r>
              <w:rPr>
                <w:rFonts w:eastAsia="Times New Roman"/>
                <w:color w:val="000000"/>
                <w:sz w:val="20"/>
                <w:szCs w:val="20"/>
              </w:rPr>
              <w:t>C</w:t>
            </w:r>
            <w:r w:rsidRPr="00E31E10">
              <w:rPr>
                <w:rFonts w:eastAsia="Times New Roman"/>
                <w:color w:val="000000"/>
                <w:sz w:val="20"/>
                <w:szCs w:val="20"/>
              </w:rPr>
              <w:t>haracteristics of art are foundational to all art making; including each learning experience in this unit</w:t>
            </w:r>
            <w:r>
              <w:rPr>
                <w:rFonts w:eastAsia="Times New Roman"/>
                <w:color w:val="000000"/>
                <w:sz w:val="20"/>
                <w:szCs w:val="20"/>
              </w:rPr>
              <w:t xml:space="preserve">. </w:t>
            </w:r>
            <w:r w:rsidRPr="00E31E10">
              <w:rPr>
                <w:rFonts w:eastAsia="Times New Roman"/>
                <w:color w:val="000000"/>
                <w:sz w:val="20"/>
                <w:szCs w:val="20"/>
              </w:rPr>
              <w:t>Functional and environmental needs often influence the design of architecture as well as the materials used.</w:t>
            </w:r>
            <w:r>
              <w:rPr>
                <w:rFonts w:eastAsia="Times New Roman"/>
                <w:color w:val="000000"/>
                <w:sz w:val="20"/>
                <w:szCs w:val="20"/>
              </w:rPr>
              <w:t xml:space="preserve"> </w:t>
            </w:r>
            <w:r w:rsidRPr="00E31E10">
              <w:rPr>
                <w:rFonts w:eastAsia="Times New Roman"/>
                <w:color w:val="000000"/>
                <w:sz w:val="20"/>
                <w:szCs w:val="20"/>
              </w:rPr>
              <w:t>Additionally, architects use expressive features such as space, line and shape to produce form</w:t>
            </w:r>
            <w:r>
              <w:rPr>
                <w:rFonts w:eastAsia="Times New Roman"/>
                <w:color w:val="000000"/>
                <w:sz w:val="20"/>
                <w:szCs w:val="20"/>
              </w:rPr>
              <w:t>.</w:t>
            </w:r>
          </w:p>
          <w:p w:rsidR="00545632" w:rsidRDefault="00CD420C" w:rsidP="00CD420C">
            <w:pPr>
              <w:ind w:left="288" w:hanging="288"/>
              <w:rPr>
                <w:sz w:val="20"/>
                <w:szCs w:val="20"/>
              </w:rPr>
            </w:pPr>
            <w:r w:rsidRPr="0060407E">
              <w:rPr>
                <w:sz w:val="20"/>
                <w:szCs w:val="20"/>
              </w:rPr>
              <w:t xml:space="preserve">This unit focuses on the specific community of the authors: </w:t>
            </w:r>
            <w:r>
              <w:rPr>
                <w:sz w:val="20"/>
                <w:szCs w:val="20"/>
              </w:rPr>
              <w:t>Greeley/Evans, CO</w:t>
            </w:r>
            <w:r w:rsidRPr="0060407E">
              <w:rPr>
                <w:sz w:val="20"/>
                <w:szCs w:val="20"/>
              </w:rPr>
              <w:t xml:space="preserve">. Though the resources utilized in the unit are often </w:t>
            </w:r>
            <w:r>
              <w:rPr>
                <w:sz w:val="20"/>
                <w:szCs w:val="20"/>
              </w:rPr>
              <w:t>Greeley/Evans</w:t>
            </w:r>
            <w:r w:rsidRPr="0060407E">
              <w:rPr>
                <w:sz w:val="20"/>
                <w:szCs w:val="20"/>
              </w:rPr>
              <w:t xml:space="preserve">-specific, the learning experiences and performance assessment are easily adaptable for any community. In addition, this unit </w:t>
            </w:r>
            <w:r>
              <w:rPr>
                <w:sz w:val="20"/>
                <w:szCs w:val="20"/>
              </w:rPr>
              <w:t>works well with an established classroom economy, and assumes the basic knowledge of a Personal Financial Literacy.</w:t>
            </w:r>
          </w:p>
          <w:p w:rsidR="00743C07" w:rsidRPr="00EC2BC5" w:rsidRDefault="00743C07" w:rsidP="00CD420C">
            <w:pPr>
              <w:ind w:left="288" w:hanging="288"/>
              <w:rPr>
                <w:rFonts w:eastAsia="Times New Roman"/>
                <w:color w:val="000000"/>
                <w:sz w:val="20"/>
                <w:szCs w:val="20"/>
                <w:highlight w:val="yellow"/>
              </w:rPr>
            </w:pPr>
          </w:p>
        </w:tc>
      </w:tr>
      <w:tr w:rsidR="00545632" w:rsidRPr="00B53B46" w:rsidTr="00126AE8">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45632" w:rsidRPr="00B53B46" w:rsidRDefault="00545632" w:rsidP="00545632">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45632" w:rsidRPr="00B53B46" w:rsidTr="00792181">
        <w:tc>
          <w:tcPr>
            <w:tcW w:w="1989" w:type="dxa"/>
            <w:tcBorders>
              <w:top w:val="single" w:sz="4" w:space="0" w:color="auto"/>
              <w:left w:val="single" w:sz="4" w:space="0" w:color="auto"/>
              <w:bottom w:val="single" w:sz="4" w:space="0" w:color="auto"/>
              <w:right w:val="single" w:sz="4" w:space="0" w:color="auto"/>
            </w:tcBorders>
            <w:shd w:val="clear" w:color="000000" w:fill="D8D8D8"/>
            <w:vAlign w:val="center"/>
          </w:tcPr>
          <w:p w:rsidR="00545632" w:rsidRPr="00B53B46" w:rsidRDefault="00545632" w:rsidP="00B53B46">
            <w:pPr>
              <w:ind w:left="0" w:firstLine="0"/>
              <w:rPr>
                <w:rFonts w:eastAsia="Times New Roman"/>
                <w:b/>
                <w:bCs/>
                <w:color w:val="000000"/>
                <w:sz w:val="20"/>
                <w:szCs w:val="20"/>
              </w:rPr>
            </w:pPr>
            <w:r w:rsidRPr="00B53B4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D420C" w:rsidRPr="00CD420C" w:rsidRDefault="00CD420C" w:rsidP="00CD420C">
            <w:pPr>
              <w:ind w:left="288" w:hanging="288"/>
              <w:rPr>
                <w:rFonts w:eastAsia="Times New Roman"/>
                <w:b/>
                <w:i/>
                <w:color w:val="000000"/>
                <w:sz w:val="20"/>
                <w:szCs w:val="20"/>
              </w:rPr>
            </w:pPr>
            <w:r w:rsidRPr="00CD420C">
              <w:rPr>
                <w:rFonts w:eastAsia="Times New Roman"/>
                <w:b/>
                <w:i/>
                <w:color w:val="000000"/>
                <w:sz w:val="20"/>
                <w:szCs w:val="20"/>
              </w:rPr>
              <w:t>Visual Arts:</w:t>
            </w:r>
          </w:p>
          <w:p w:rsidR="00CD420C" w:rsidRDefault="00CD420C" w:rsidP="00CD420C">
            <w:pPr>
              <w:ind w:left="576" w:hanging="288"/>
              <w:rPr>
                <w:rFonts w:eastAsia="Times New Roman"/>
                <w:color w:val="000000"/>
                <w:sz w:val="20"/>
                <w:szCs w:val="20"/>
              </w:rPr>
            </w:pPr>
            <w:r w:rsidRPr="00010D33">
              <w:rPr>
                <w:rFonts w:eastAsia="Times New Roman"/>
                <w:color w:val="000000"/>
                <w:sz w:val="20"/>
                <w:szCs w:val="20"/>
              </w:rPr>
              <w:t>Architecture derives from a balance of safety, practicality, aesthetics and environment in order to cre</w:t>
            </w:r>
            <w:r>
              <w:rPr>
                <w:rFonts w:eastAsia="Times New Roman"/>
                <w:color w:val="000000"/>
                <w:sz w:val="20"/>
                <w:szCs w:val="20"/>
              </w:rPr>
              <w:t>ate a positive human experience</w:t>
            </w:r>
          </w:p>
          <w:p w:rsidR="00CD420C" w:rsidRPr="00CD420C" w:rsidRDefault="00CD420C" w:rsidP="00CD420C">
            <w:pPr>
              <w:ind w:left="288" w:hanging="288"/>
              <w:rPr>
                <w:rFonts w:eastAsia="Times New Roman"/>
                <w:b/>
                <w:i/>
                <w:color w:val="000000"/>
                <w:sz w:val="20"/>
                <w:szCs w:val="20"/>
              </w:rPr>
            </w:pPr>
            <w:r w:rsidRPr="00CD420C">
              <w:rPr>
                <w:rFonts w:eastAsia="Times New Roman"/>
                <w:b/>
                <w:i/>
                <w:color w:val="000000"/>
                <w:sz w:val="20"/>
                <w:szCs w:val="20"/>
              </w:rPr>
              <w:t>Social Studies:</w:t>
            </w:r>
          </w:p>
          <w:p w:rsidR="00545632" w:rsidRPr="00AE47E5" w:rsidRDefault="00CD420C" w:rsidP="00AE47E5">
            <w:pPr>
              <w:ind w:left="576" w:hanging="288"/>
              <w:rPr>
                <w:rFonts w:cs="Calibri"/>
                <w:sz w:val="20"/>
                <w:szCs w:val="20"/>
              </w:rPr>
            </w:pPr>
            <w:r w:rsidRPr="00B22673">
              <w:rPr>
                <w:rFonts w:cs="Calibri"/>
                <w:spacing w:val="-1"/>
                <w:sz w:val="20"/>
                <w:szCs w:val="20"/>
              </w:rPr>
              <w:t>C</w:t>
            </w:r>
            <w:r w:rsidRPr="00B22673">
              <w:rPr>
                <w:rFonts w:cs="Calibri"/>
                <w:spacing w:val="1"/>
                <w:sz w:val="20"/>
                <w:szCs w:val="20"/>
              </w:rPr>
              <w:t>o</w:t>
            </w:r>
            <w:r w:rsidRPr="00B22673">
              <w:rPr>
                <w:rFonts w:cs="Calibri"/>
                <w:spacing w:val="2"/>
                <w:sz w:val="20"/>
                <w:szCs w:val="20"/>
              </w:rPr>
              <w:t>m</w:t>
            </w:r>
            <w:r w:rsidRPr="00B22673">
              <w:rPr>
                <w:rFonts w:cs="Calibri"/>
                <w:spacing w:val="-1"/>
                <w:sz w:val="20"/>
                <w:szCs w:val="20"/>
              </w:rPr>
              <w:t>m</w:t>
            </w:r>
            <w:r w:rsidRPr="00B22673">
              <w:rPr>
                <w:rFonts w:cs="Calibri"/>
                <w:spacing w:val="1"/>
                <w:sz w:val="20"/>
                <w:szCs w:val="20"/>
              </w:rPr>
              <w:t>un</w:t>
            </w:r>
            <w:r w:rsidRPr="00B22673">
              <w:rPr>
                <w:rFonts w:cs="Calibri"/>
                <w:sz w:val="20"/>
                <w:szCs w:val="20"/>
              </w:rPr>
              <w:t>ity</w:t>
            </w:r>
            <w:r w:rsidRPr="00B22673">
              <w:rPr>
                <w:rFonts w:cs="Calibri"/>
                <w:spacing w:val="-8"/>
                <w:sz w:val="20"/>
                <w:szCs w:val="20"/>
              </w:rPr>
              <w:t xml:space="preserve"> </w:t>
            </w:r>
            <w:r w:rsidRPr="00B22673">
              <w:rPr>
                <w:rFonts w:cs="Calibri"/>
                <w:spacing w:val="-1"/>
                <w:sz w:val="20"/>
                <w:szCs w:val="20"/>
              </w:rPr>
              <w:t>mem</w:t>
            </w:r>
            <w:r w:rsidRPr="00B22673">
              <w:rPr>
                <w:rFonts w:cs="Calibri"/>
                <w:spacing w:val="3"/>
                <w:sz w:val="20"/>
                <w:szCs w:val="20"/>
              </w:rPr>
              <w:t>b</w:t>
            </w:r>
            <w:r w:rsidRPr="00B22673">
              <w:rPr>
                <w:rFonts w:cs="Calibri"/>
                <w:spacing w:val="-1"/>
                <w:sz w:val="20"/>
                <w:szCs w:val="20"/>
              </w:rPr>
              <w:t>e</w:t>
            </w:r>
            <w:r w:rsidRPr="00B22673">
              <w:rPr>
                <w:rFonts w:cs="Calibri"/>
                <w:sz w:val="20"/>
                <w:szCs w:val="20"/>
              </w:rPr>
              <w:t>rs</w:t>
            </w:r>
            <w:r w:rsidRPr="00B22673">
              <w:rPr>
                <w:rFonts w:cs="Calibri"/>
                <w:spacing w:val="-6"/>
                <w:sz w:val="20"/>
                <w:szCs w:val="20"/>
              </w:rPr>
              <w:t xml:space="preserve"> </w:t>
            </w:r>
            <w:r w:rsidRPr="00B22673">
              <w:rPr>
                <w:rFonts w:cs="Calibri"/>
                <w:spacing w:val="-1"/>
                <w:sz w:val="20"/>
                <w:szCs w:val="20"/>
              </w:rPr>
              <w:t>w</w:t>
            </w:r>
            <w:r w:rsidRPr="00B22673">
              <w:rPr>
                <w:rFonts w:cs="Calibri"/>
                <w:spacing w:val="1"/>
                <w:sz w:val="20"/>
                <w:szCs w:val="20"/>
              </w:rPr>
              <w:t>h</w:t>
            </w:r>
            <w:r w:rsidRPr="00B22673">
              <w:rPr>
                <w:rFonts w:cs="Calibri"/>
                <w:sz w:val="20"/>
                <w:szCs w:val="20"/>
              </w:rPr>
              <w:t>o</w:t>
            </w:r>
            <w:r w:rsidRPr="00B22673">
              <w:rPr>
                <w:rFonts w:cs="Calibri"/>
                <w:spacing w:val="-3"/>
                <w:sz w:val="20"/>
                <w:szCs w:val="20"/>
              </w:rPr>
              <w:t xml:space="preserve"> </w:t>
            </w:r>
            <w:r w:rsidRPr="00B22673">
              <w:rPr>
                <w:rFonts w:cs="Calibri"/>
                <w:spacing w:val="-1"/>
                <w:sz w:val="20"/>
                <w:szCs w:val="20"/>
              </w:rPr>
              <w:t>s</w:t>
            </w:r>
            <w:r w:rsidRPr="00B22673">
              <w:rPr>
                <w:rFonts w:cs="Calibri"/>
                <w:spacing w:val="2"/>
                <w:sz w:val="20"/>
                <w:szCs w:val="20"/>
              </w:rPr>
              <w:t>e</w:t>
            </w:r>
            <w:r w:rsidRPr="00B22673">
              <w:rPr>
                <w:rFonts w:cs="Calibri"/>
                <w:spacing w:val="-1"/>
                <w:sz w:val="20"/>
                <w:szCs w:val="20"/>
              </w:rPr>
              <w:t>e</w:t>
            </w:r>
            <w:r w:rsidRPr="00B22673">
              <w:rPr>
                <w:rFonts w:cs="Calibri"/>
                <w:sz w:val="20"/>
                <w:szCs w:val="20"/>
              </w:rPr>
              <w:t>k</w:t>
            </w:r>
            <w:r w:rsidRPr="00B22673">
              <w:rPr>
                <w:rFonts w:cs="Calibri"/>
                <w:spacing w:val="-3"/>
                <w:sz w:val="20"/>
                <w:szCs w:val="20"/>
              </w:rPr>
              <w:t xml:space="preserve"> </w:t>
            </w:r>
            <w:r w:rsidRPr="00B22673">
              <w:rPr>
                <w:rFonts w:cs="Calibri"/>
                <w:sz w:val="20"/>
                <w:szCs w:val="20"/>
              </w:rPr>
              <w:t>to</w:t>
            </w:r>
            <w:r w:rsidRPr="00B22673">
              <w:rPr>
                <w:rFonts w:cs="Calibri"/>
                <w:spacing w:val="-1"/>
                <w:sz w:val="20"/>
                <w:szCs w:val="20"/>
              </w:rPr>
              <w:t xml:space="preserve"> </w:t>
            </w:r>
            <w:r w:rsidRPr="00B22673">
              <w:rPr>
                <w:rFonts w:cs="Calibri"/>
                <w:spacing w:val="1"/>
                <w:sz w:val="20"/>
                <w:szCs w:val="20"/>
              </w:rPr>
              <w:t>und</w:t>
            </w:r>
            <w:r w:rsidRPr="00B22673">
              <w:rPr>
                <w:rFonts w:cs="Calibri"/>
                <w:spacing w:val="-1"/>
                <w:sz w:val="20"/>
                <w:szCs w:val="20"/>
              </w:rPr>
              <w:t>e</w:t>
            </w:r>
            <w:r w:rsidRPr="00B22673">
              <w:rPr>
                <w:rFonts w:cs="Calibri"/>
                <w:sz w:val="20"/>
                <w:szCs w:val="20"/>
              </w:rPr>
              <w:t>r</w:t>
            </w:r>
            <w:r w:rsidRPr="00B22673">
              <w:rPr>
                <w:rFonts w:cs="Calibri"/>
                <w:spacing w:val="-1"/>
                <w:sz w:val="20"/>
                <w:szCs w:val="20"/>
              </w:rPr>
              <w:t>s</w:t>
            </w:r>
            <w:r w:rsidRPr="00B22673">
              <w:rPr>
                <w:rFonts w:cs="Calibri"/>
                <w:sz w:val="20"/>
                <w:szCs w:val="20"/>
              </w:rPr>
              <w:t>t</w:t>
            </w:r>
            <w:r w:rsidRPr="00B22673">
              <w:rPr>
                <w:rFonts w:cs="Calibri"/>
                <w:spacing w:val="1"/>
                <w:sz w:val="20"/>
                <w:szCs w:val="20"/>
              </w:rPr>
              <w:t>an</w:t>
            </w:r>
            <w:r w:rsidRPr="00B22673">
              <w:rPr>
                <w:rFonts w:cs="Calibri"/>
                <w:sz w:val="20"/>
                <w:szCs w:val="20"/>
              </w:rPr>
              <w:t>d</w:t>
            </w:r>
            <w:r w:rsidRPr="00B22673">
              <w:rPr>
                <w:rFonts w:cs="Calibri"/>
                <w:spacing w:val="-8"/>
                <w:sz w:val="20"/>
                <w:szCs w:val="20"/>
              </w:rPr>
              <w:t xml:space="preserve"> </w:t>
            </w:r>
            <w:r w:rsidRPr="00B22673">
              <w:rPr>
                <w:rFonts w:cs="Calibri"/>
                <w:spacing w:val="1"/>
                <w:sz w:val="20"/>
                <w:szCs w:val="20"/>
              </w:rPr>
              <w:t>an</w:t>
            </w:r>
            <w:r w:rsidRPr="00B22673">
              <w:rPr>
                <w:rFonts w:cs="Calibri"/>
                <w:sz w:val="20"/>
                <w:szCs w:val="20"/>
              </w:rPr>
              <w:t>d</w:t>
            </w:r>
            <w:r w:rsidRPr="00B22673">
              <w:rPr>
                <w:rFonts w:cs="Calibri"/>
                <w:spacing w:val="-2"/>
                <w:sz w:val="20"/>
                <w:szCs w:val="20"/>
              </w:rPr>
              <w:t xml:space="preserve"> </w:t>
            </w:r>
            <w:r w:rsidRPr="00B22673">
              <w:rPr>
                <w:rFonts w:cs="Calibri"/>
                <w:spacing w:val="-1"/>
                <w:sz w:val="20"/>
                <w:szCs w:val="20"/>
              </w:rPr>
              <w:t>v</w:t>
            </w:r>
            <w:r w:rsidRPr="00B22673">
              <w:rPr>
                <w:rFonts w:cs="Calibri"/>
                <w:spacing w:val="1"/>
                <w:sz w:val="20"/>
                <w:szCs w:val="20"/>
              </w:rPr>
              <w:t>a</w:t>
            </w:r>
            <w:r w:rsidRPr="00B22673">
              <w:rPr>
                <w:rFonts w:cs="Calibri"/>
                <w:sz w:val="20"/>
                <w:szCs w:val="20"/>
              </w:rPr>
              <w:t>l</w:t>
            </w:r>
            <w:r w:rsidRPr="00B22673">
              <w:rPr>
                <w:rFonts w:cs="Calibri"/>
                <w:spacing w:val="1"/>
                <w:sz w:val="20"/>
                <w:szCs w:val="20"/>
              </w:rPr>
              <w:t>ue d</w:t>
            </w:r>
            <w:r w:rsidRPr="00B22673">
              <w:rPr>
                <w:rFonts w:cs="Calibri"/>
                <w:sz w:val="20"/>
                <w:szCs w:val="20"/>
              </w:rPr>
              <w:t>i</w:t>
            </w:r>
            <w:r w:rsidRPr="00B22673">
              <w:rPr>
                <w:rFonts w:cs="Calibri"/>
                <w:spacing w:val="-1"/>
                <w:sz w:val="20"/>
                <w:szCs w:val="20"/>
              </w:rPr>
              <w:t>ve</w:t>
            </w:r>
            <w:r w:rsidRPr="00B22673">
              <w:rPr>
                <w:rFonts w:cs="Calibri"/>
                <w:spacing w:val="3"/>
                <w:sz w:val="20"/>
                <w:szCs w:val="20"/>
              </w:rPr>
              <w:t>r</w:t>
            </w:r>
            <w:r w:rsidRPr="00B22673">
              <w:rPr>
                <w:rFonts w:cs="Calibri"/>
                <w:spacing w:val="-1"/>
                <w:sz w:val="20"/>
                <w:szCs w:val="20"/>
              </w:rPr>
              <w:t>s</w:t>
            </w:r>
            <w:r w:rsidRPr="00B22673">
              <w:rPr>
                <w:rFonts w:cs="Calibri"/>
                <w:sz w:val="20"/>
                <w:szCs w:val="20"/>
              </w:rPr>
              <w:t>e</w:t>
            </w:r>
            <w:r w:rsidRPr="00B22673">
              <w:rPr>
                <w:rFonts w:cs="Calibri"/>
                <w:spacing w:val="-6"/>
                <w:sz w:val="20"/>
                <w:szCs w:val="20"/>
              </w:rPr>
              <w:t xml:space="preserve"> </w:t>
            </w:r>
            <w:r w:rsidRPr="00B22673">
              <w:rPr>
                <w:rFonts w:cs="Calibri"/>
                <w:spacing w:val="1"/>
                <w:sz w:val="20"/>
                <w:szCs w:val="20"/>
              </w:rPr>
              <w:t>p</w:t>
            </w:r>
            <w:r w:rsidRPr="00B22673">
              <w:rPr>
                <w:rFonts w:cs="Calibri"/>
                <w:spacing w:val="-1"/>
                <w:sz w:val="20"/>
                <w:szCs w:val="20"/>
              </w:rPr>
              <w:t>e</w:t>
            </w:r>
            <w:r w:rsidRPr="00B22673">
              <w:rPr>
                <w:rFonts w:cs="Calibri"/>
                <w:spacing w:val="3"/>
                <w:sz w:val="20"/>
                <w:szCs w:val="20"/>
              </w:rPr>
              <w:t>r</w:t>
            </w:r>
            <w:r w:rsidRPr="00B22673">
              <w:rPr>
                <w:rFonts w:cs="Calibri"/>
                <w:spacing w:val="-1"/>
                <w:sz w:val="20"/>
                <w:szCs w:val="20"/>
              </w:rPr>
              <w:t>s</w:t>
            </w:r>
            <w:r w:rsidRPr="00B22673">
              <w:rPr>
                <w:rFonts w:cs="Calibri"/>
                <w:spacing w:val="1"/>
                <w:sz w:val="20"/>
                <w:szCs w:val="20"/>
              </w:rPr>
              <w:t>p</w:t>
            </w:r>
            <w:r w:rsidRPr="00B22673">
              <w:rPr>
                <w:rFonts w:cs="Calibri"/>
                <w:spacing w:val="-1"/>
                <w:sz w:val="20"/>
                <w:szCs w:val="20"/>
              </w:rPr>
              <w:t>e</w:t>
            </w:r>
            <w:r w:rsidRPr="00B22673">
              <w:rPr>
                <w:rFonts w:cs="Calibri"/>
                <w:sz w:val="20"/>
                <w:szCs w:val="20"/>
              </w:rPr>
              <w:t>ct</w:t>
            </w:r>
            <w:r w:rsidRPr="00B22673">
              <w:rPr>
                <w:rFonts w:cs="Calibri"/>
                <w:spacing w:val="2"/>
                <w:sz w:val="20"/>
                <w:szCs w:val="20"/>
              </w:rPr>
              <w:t>i</w:t>
            </w:r>
            <w:r w:rsidRPr="00B22673">
              <w:rPr>
                <w:rFonts w:cs="Calibri"/>
                <w:spacing w:val="1"/>
                <w:sz w:val="20"/>
                <w:szCs w:val="20"/>
              </w:rPr>
              <w:t>v</w:t>
            </w:r>
            <w:r w:rsidRPr="00B22673">
              <w:rPr>
                <w:rFonts w:cs="Calibri"/>
                <w:spacing w:val="-1"/>
                <w:sz w:val="20"/>
                <w:szCs w:val="20"/>
              </w:rPr>
              <w:t>e</w:t>
            </w:r>
            <w:r w:rsidRPr="00B22673">
              <w:rPr>
                <w:rFonts w:cs="Calibri"/>
                <w:sz w:val="20"/>
                <w:szCs w:val="20"/>
              </w:rPr>
              <w:t>s</w:t>
            </w:r>
            <w:r w:rsidRPr="00B22673">
              <w:rPr>
                <w:rFonts w:cs="Calibri"/>
                <w:spacing w:val="-11"/>
                <w:sz w:val="20"/>
                <w:szCs w:val="20"/>
              </w:rPr>
              <w:t xml:space="preserve"> </w:t>
            </w:r>
            <w:r w:rsidRPr="00B22673">
              <w:rPr>
                <w:rFonts w:cs="Calibri"/>
                <w:sz w:val="20"/>
                <w:szCs w:val="20"/>
              </w:rPr>
              <w:t>c</w:t>
            </w:r>
            <w:r w:rsidRPr="00B22673">
              <w:rPr>
                <w:rFonts w:cs="Calibri"/>
                <w:spacing w:val="1"/>
                <w:sz w:val="20"/>
                <w:szCs w:val="20"/>
              </w:rPr>
              <w:t>a</w:t>
            </w:r>
            <w:r w:rsidRPr="00B22673">
              <w:rPr>
                <w:rFonts w:cs="Calibri"/>
                <w:sz w:val="20"/>
                <w:szCs w:val="20"/>
              </w:rPr>
              <w:t>n</w:t>
            </w:r>
            <w:r w:rsidRPr="00B22673">
              <w:rPr>
                <w:rFonts w:cs="Calibri"/>
                <w:spacing w:val="-2"/>
                <w:sz w:val="20"/>
                <w:szCs w:val="20"/>
              </w:rPr>
              <w:t xml:space="preserve"> </w:t>
            </w:r>
            <w:r w:rsidRPr="00B22673">
              <w:rPr>
                <w:rFonts w:cs="Calibri"/>
                <w:spacing w:val="-1"/>
                <w:sz w:val="20"/>
                <w:szCs w:val="20"/>
              </w:rPr>
              <w:t>w</w:t>
            </w:r>
            <w:r w:rsidRPr="00B22673">
              <w:rPr>
                <w:rFonts w:cs="Calibri"/>
                <w:spacing w:val="1"/>
                <w:sz w:val="20"/>
                <w:szCs w:val="20"/>
              </w:rPr>
              <w:t>o</w:t>
            </w:r>
            <w:r w:rsidRPr="00B22673">
              <w:rPr>
                <w:rFonts w:cs="Calibri"/>
                <w:sz w:val="20"/>
                <w:szCs w:val="20"/>
              </w:rPr>
              <w:t>rk</w:t>
            </w:r>
            <w:r w:rsidRPr="00B22673">
              <w:rPr>
                <w:rFonts w:cs="Calibri"/>
                <w:spacing w:val="-1"/>
                <w:sz w:val="20"/>
                <w:szCs w:val="20"/>
              </w:rPr>
              <w:t xml:space="preserve"> </w:t>
            </w:r>
            <w:r w:rsidRPr="00B22673">
              <w:rPr>
                <w:rFonts w:cs="Calibri"/>
                <w:sz w:val="20"/>
                <w:szCs w:val="20"/>
              </w:rPr>
              <w:t>c</w:t>
            </w:r>
            <w:r w:rsidRPr="00B22673">
              <w:rPr>
                <w:rFonts w:cs="Calibri"/>
                <w:spacing w:val="1"/>
                <w:sz w:val="20"/>
                <w:szCs w:val="20"/>
              </w:rPr>
              <w:t>o</w:t>
            </w:r>
            <w:r w:rsidRPr="00B22673">
              <w:rPr>
                <w:rFonts w:cs="Calibri"/>
                <w:sz w:val="20"/>
                <w:szCs w:val="20"/>
              </w:rPr>
              <w:t>ll</w:t>
            </w:r>
            <w:r w:rsidRPr="00B22673">
              <w:rPr>
                <w:rFonts w:cs="Calibri"/>
                <w:spacing w:val="1"/>
                <w:sz w:val="20"/>
                <w:szCs w:val="20"/>
              </w:rPr>
              <w:t>abo</w:t>
            </w:r>
            <w:r w:rsidRPr="00B22673">
              <w:rPr>
                <w:rFonts w:cs="Calibri"/>
                <w:sz w:val="20"/>
                <w:szCs w:val="20"/>
              </w:rPr>
              <w:t>r</w:t>
            </w:r>
            <w:r w:rsidRPr="00B22673">
              <w:rPr>
                <w:rFonts w:cs="Calibri"/>
                <w:spacing w:val="1"/>
                <w:sz w:val="20"/>
                <w:szCs w:val="20"/>
              </w:rPr>
              <w:t>a</w:t>
            </w:r>
            <w:r w:rsidRPr="00B22673">
              <w:rPr>
                <w:rFonts w:cs="Calibri"/>
                <w:sz w:val="20"/>
                <w:szCs w:val="20"/>
              </w:rPr>
              <w:t>ti</w:t>
            </w:r>
            <w:r w:rsidRPr="00B22673">
              <w:rPr>
                <w:rFonts w:cs="Calibri"/>
                <w:spacing w:val="-1"/>
                <w:sz w:val="20"/>
                <w:szCs w:val="20"/>
              </w:rPr>
              <w:t>ve</w:t>
            </w:r>
            <w:r w:rsidRPr="00B22673">
              <w:rPr>
                <w:rFonts w:cs="Calibri"/>
                <w:sz w:val="20"/>
                <w:szCs w:val="20"/>
              </w:rPr>
              <w:t>ly</w:t>
            </w:r>
            <w:r w:rsidRPr="00B22673">
              <w:rPr>
                <w:rFonts w:cs="Calibri"/>
                <w:spacing w:val="-11"/>
                <w:sz w:val="20"/>
                <w:szCs w:val="20"/>
              </w:rPr>
              <w:t xml:space="preserve"> </w:t>
            </w:r>
            <w:r w:rsidRPr="00B22673">
              <w:rPr>
                <w:rFonts w:cs="Calibri"/>
                <w:sz w:val="20"/>
                <w:szCs w:val="20"/>
              </w:rPr>
              <w:t xml:space="preserve">to </w:t>
            </w:r>
            <w:r w:rsidRPr="00B22673">
              <w:rPr>
                <w:rFonts w:cs="Calibri"/>
                <w:spacing w:val="1"/>
                <w:sz w:val="20"/>
                <w:szCs w:val="20"/>
              </w:rPr>
              <w:t>add</w:t>
            </w:r>
            <w:r w:rsidRPr="00B22673">
              <w:rPr>
                <w:rFonts w:cs="Calibri"/>
                <w:sz w:val="20"/>
                <w:szCs w:val="20"/>
              </w:rPr>
              <w:t>r</w:t>
            </w:r>
            <w:r w:rsidRPr="00B22673">
              <w:rPr>
                <w:rFonts w:cs="Calibri"/>
                <w:spacing w:val="-1"/>
                <w:sz w:val="20"/>
                <w:szCs w:val="20"/>
              </w:rPr>
              <w:t>ess</w:t>
            </w:r>
            <w:r w:rsidRPr="00B22673">
              <w:rPr>
                <w:rFonts w:cs="Calibri"/>
                <w:spacing w:val="2"/>
                <w:sz w:val="20"/>
                <w:szCs w:val="20"/>
              </w:rPr>
              <w:t>/</w:t>
            </w:r>
            <w:r w:rsidRPr="00B22673">
              <w:rPr>
                <w:rFonts w:cs="Calibri"/>
                <w:spacing w:val="-1"/>
                <w:sz w:val="20"/>
                <w:szCs w:val="20"/>
              </w:rPr>
              <w:t>s</w:t>
            </w:r>
            <w:r w:rsidRPr="00B22673">
              <w:rPr>
                <w:rFonts w:cs="Calibri"/>
                <w:spacing w:val="1"/>
                <w:sz w:val="20"/>
                <w:szCs w:val="20"/>
              </w:rPr>
              <w:t>o</w:t>
            </w:r>
            <w:r w:rsidRPr="00B22673">
              <w:rPr>
                <w:rFonts w:cs="Calibri"/>
                <w:spacing w:val="2"/>
                <w:sz w:val="20"/>
                <w:szCs w:val="20"/>
              </w:rPr>
              <w:t>l</w:t>
            </w:r>
            <w:r w:rsidRPr="00B22673">
              <w:rPr>
                <w:rFonts w:cs="Calibri"/>
                <w:spacing w:val="-1"/>
                <w:sz w:val="20"/>
                <w:szCs w:val="20"/>
              </w:rPr>
              <w:t>v</w:t>
            </w:r>
            <w:r w:rsidRPr="00B22673">
              <w:rPr>
                <w:rFonts w:cs="Calibri"/>
                <w:sz w:val="20"/>
                <w:szCs w:val="20"/>
              </w:rPr>
              <w:t>e</w:t>
            </w:r>
            <w:r w:rsidRPr="00B22673">
              <w:rPr>
                <w:rFonts w:cs="Calibri"/>
                <w:spacing w:val="-11"/>
                <w:sz w:val="20"/>
                <w:szCs w:val="20"/>
              </w:rPr>
              <w:t xml:space="preserve"> </w:t>
            </w:r>
            <w:r w:rsidRPr="00B22673">
              <w:rPr>
                <w:rFonts w:cs="Calibri"/>
                <w:spacing w:val="2"/>
                <w:sz w:val="20"/>
                <w:szCs w:val="20"/>
              </w:rPr>
              <w:t>e</w:t>
            </w:r>
            <w:r w:rsidRPr="00B22673">
              <w:rPr>
                <w:rFonts w:cs="Calibri"/>
                <w:sz w:val="20"/>
                <w:szCs w:val="20"/>
              </w:rPr>
              <w:t>c</w:t>
            </w:r>
            <w:r w:rsidRPr="00B22673">
              <w:rPr>
                <w:rFonts w:cs="Calibri"/>
                <w:spacing w:val="1"/>
                <w:sz w:val="20"/>
                <w:szCs w:val="20"/>
              </w:rPr>
              <w:t>on</w:t>
            </w:r>
            <w:r w:rsidRPr="00B22673">
              <w:rPr>
                <w:rFonts w:cs="Calibri"/>
                <w:sz w:val="20"/>
                <w:szCs w:val="20"/>
              </w:rPr>
              <w:t>o</w:t>
            </w:r>
            <w:r w:rsidRPr="00B22673">
              <w:rPr>
                <w:rFonts w:cs="Calibri"/>
                <w:spacing w:val="-1"/>
                <w:sz w:val="20"/>
                <w:szCs w:val="20"/>
              </w:rPr>
              <w:t>m</w:t>
            </w:r>
            <w:r w:rsidRPr="00B22673">
              <w:rPr>
                <w:rFonts w:cs="Calibri"/>
                <w:sz w:val="20"/>
                <w:szCs w:val="20"/>
              </w:rPr>
              <w:t>ic</w:t>
            </w:r>
            <w:r w:rsidRPr="00B22673">
              <w:rPr>
                <w:rFonts w:cs="Calibri"/>
                <w:spacing w:val="-8"/>
                <w:sz w:val="20"/>
                <w:szCs w:val="20"/>
              </w:rPr>
              <w:t xml:space="preserve"> </w:t>
            </w:r>
            <w:r w:rsidRPr="00B22673">
              <w:rPr>
                <w:rFonts w:cs="Calibri"/>
                <w:spacing w:val="1"/>
                <w:sz w:val="20"/>
                <w:szCs w:val="20"/>
              </w:rPr>
              <w:t>p</w:t>
            </w:r>
            <w:r w:rsidRPr="00B22673">
              <w:rPr>
                <w:rFonts w:cs="Calibri"/>
                <w:sz w:val="20"/>
                <w:szCs w:val="20"/>
              </w:rPr>
              <w:t>r</w:t>
            </w:r>
            <w:r w:rsidRPr="00B22673">
              <w:rPr>
                <w:rFonts w:cs="Calibri"/>
                <w:spacing w:val="1"/>
                <w:sz w:val="20"/>
                <w:szCs w:val="20"/>
              </w:rPr>
              <w:t>ob</w:t>
            </w:r>
            <w:r w:rsidRPr="00B22673">
              <w:rPr>
                <w:rFonts w:cs="Calibri"/>
                <w:spacing w:val="2"/>
                <w:sz w:val="20"/>
                <w:szCs w:val="20"/>
              </w:rPr>
              <w:t>l</w:t>
            </w:r>
            <w:r w:rsidRPr="00B22673">
              <w:rPr>
                <w:rFonts w:cs="Calibri"/>
                <w:spacing w:val="-1"/>
                <w:sz w:val="20"/>
                <w:szCs w:val="20"/>
              </w:rPr>
              <w:t>e</w:t>
            </w:r>
            <w:r w:rsidRPr="00B22673">
              <w:rPr>
                <w:rFonts w:cs="Calibri"/>
                <w:spacing w:val="2"/>
                <w:sz w:val="20"/>
                <w:szCs w:val="20"/>
              </w:rPr>
              <w:t>m</w:t>
            </w:r>
            <w:r w:rsidRPr="00B22673">
              <w:rPr>
                <w:rFonts w:cs="Calibri"/>
                <w:sz w:val="20"/>
                <w:szCs w:val="20"/>
              </w:rPr>
              <w:t>s</w:t>
            </w:r>
            <w:r w:rsidRPr="00B22673">
              <w:rPr>
                <w:rFonts w:cs="Calibri"/>
                <w:spacing w:val="-9"/>
                <w:sz w:val="20"/>
                <w:szCs w:val="20"/>
              </w:rPr>
              <w:t xml:space="preserve"> </w:t>
            </w:r>
            <w:r w:rsidRPr="00AE47E5">
              <w:rPr>
                <w:rFonts w:cs="Calibri"/>
                <w:sz w:val="20"/>
                <w:szCs w:val="20"/>
              </w:rPr>
              <w:t>(</w:t>
            </w:r>
            <w:r w:rsidRPr="00AE47E5">
              <w:rPr>
                <w:rFonts w:cs="Calibri"/>
                <w:spacing w:val="-1"/>
                <w:sz w:val="20"/>
                <w:szCs w:val="20"/>
              </w:rPr>
              <w:t>s</w:t>
            </w:r>
            <w:r w:rsidRPr="00AE47E5">
              <w:rPr>
                <w:rFonts w:cs="Calibri"/>
                <w:spacing w:val="1"/>
                <w:sz w:val="20"/>
                <w:szCs w:val="20"/>
              </w:rPr>
              <w:t>u</w:t>
            </w:r>
            <w:r w:rsidRPr="00AE47E5">
              <w:rPr>
                <w:rFonts w:cs="Calibri"/>
                <w:sz w:val="20"/>
                <w:szCs w:val="20"/>
              </w:rPr>
              <w:t>ch</w:t>
            </w:r>
            <w:r w:rsidRPr="00AE47E5">
              <w:rPr>
                <w:rFonts w:cs="Calibri"/>
                <w:spacing w:val="-3"/>
                <w:sz w:val="20"/>
                <w:szCs w:val="20"/>
              </w:rPr>
              <w:t xml:space="preserve"> </w:t>
            </w:r>
            <w:r w:rsidRPr="00AE47E5">
              <w:rPr>
                <w:rFonts w:cs="Calibri"/>
                <w:spacing w:val="3"/>
                <w:sz w:val="20"/>
                <w:szCs w:val="20"/>
              </w:rPr>
              <w:t>a</w:t>
            </w:r>
            <w:r w:rsidRPr="00AE47E5">
              <w:rPr>
                <w:rFonts w:cs="Calibri"/>
                <w:sz w:val="20"/>
                <w:szCs w:val="20"/>
              </w:rPr>
              <w:t>s</w:t>
            </w:r>
            <w:r w:rsidRPr="00AE47E5">
              <w:rPr>
                <w:rFonts w:cs="Calibri"/>
                <w:spacing w:val="-3"/>
                <w:sz w:val="20"/>
                <w:szCs w:val="20"/>
              </w:rPr>
              <w:t xml:space="preserve"> </w:t>
            </w:r>
            <w:r w:rsidR="00576829" w:rsidRPr="00AE47E5">
              <w:rPr>
                <w:rFonts w:cs="Calibri"/>
                <w:spacing w:val="-1"/>
                <w:sz w:val="20"/>
                <w:szCs w:val="20"/>
              </w:rPr>
              <w:t>community construction proposals</w:t>
            </w:r>
            <w:r w:rsidRPr="00AE47E5">
              <w:rPr>
                <w:rFonts w:cs="Calibri"/>
                <w:sz w:val="20"/>
                <w:szCs w:val="20"/>
              </w:rPr>
              <w:t>)</w:t>
            </w:r>
            <w:r w:rsidRPr="00B22673">
              <w:rPr>
                <w:rFonts w:cs="Calibri"/>
                <w:sz w:val="20"/>
                <w:szCs w:val="20"/>
              </w:rPr>
              <w:t xml:space="preserve"> </w:t>
            </w:r>
          </w:p>
        </w:tc>
      </w:tr>
      <w:tr w:rsidR="00792181" w:rsidRPr="00B53B46" w:rsidTr="00792181">
        <w:tc>
          <w:tcPr>
            <w:tcW w:w="1989" w:type="dxa"/>
            <w:tcBorders>
              <w:top w:val="single" w:sz="4" w:space="0" w:color="auto"/>
              <w:left w:val="single" w:sz="4" w:space="0" w:color="auto"/>
              <w:bottom w:val="single" w:sz="4" w:space="0" w:color="auto"/>
              <w:right w:val="single" w:sz="4" w:space="0" w:color="auto"/>
            </w:tcBorders>
            <w:shd w:val="clear" w:color="000000" w:fill="D8D8D8"/>
            <w:vAlign w:val="center"/>
          </w:tcPr>
          <w:p w:rsidR="00792181" w:rsidRPr="00B53B46" w:rsidRDefault="00792181" w:rsidP="00792181">
            <w:pPr>
              <w:ind w:left="0" w:firstLine="0"/>
              <w:rPr>
                <w:rFonts w:eastAsia="Times New Roman"/>
                <w:b/>
                <w:bCs/>
                <w:color w:val="000000"/>
                <w:sz w:val="20"/>
                <w:szCs w:val="20"/>
              </w:rPr>
            </w:pPr>
            <w:r w:rsidRPr="00B53B46">
              <w:rPr>
                <w:rFonts w:eastAsia="Times New Roman"/>
                <w:b/>
                <w:bCs/>
                <w:color w:val="000000"/>
                <w:sz w:val="20"/>
                <w:szCs w:val="20"/>
              </w:rPr>
              <w:t xml:space="preserve">Supporting </w:t>
            </w:r>
            <w:r>
              <w:rPr>
                <w:rFonts w:eastAsia="Times New Roman"/>
                <w:b/>
                <w:bCs/>
                <w:color w:val="000000"/>
                <w:sz w:val="20"/>
                <w:szCs w:val="20"/>
              </w:rPr>
              <w:t>G</w:t>
            </w:r>
            <w:r w:rsidRPr="00B53B46">
              <w:rPr>
                <w:rFonts w:eastAsia="Times New Roman"/>
                <w:b/>
                <w:bCs/>
                <w:color w:val="000000"/>
                <w:sz w:val="20"/>
                <w:szCs w:val="20"/>
              </w:rPr>
              <w:t>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D420C" w:rsidRPr="00CD420C" w:rsidRDefault="00CD420C" w:rsidP="00CD420C">
            <w:pPr>
              <w:ind w:left="0" w:firstLine="0"/>
              <w:rPr>
                <w:rFonts w:eastAsia="Times New Roman"/>
                <w:b/>
                <w:i/>
                <w:color w:val="000000"/>
                <w:sz w:val="20"/>
                <w:szCs w:val="20"/>
              </w:rPr>
            </w:pPr>
            <w:r w:rsidRPr="00CD420C">
              <w:rPr>
                <w:rFonts w:eastAsia="Times New Roman"/>
                <w:b/>
                <w:i/>
                <w:color w:val="000000"/>
                <w:sz w:val="20"/>
                <w:szCs w:val="20"/>
              </w:rPr>
              <w:t>Visual Arts:</w:t>
            </w:r>
          </w:p>
          <w:p w:rsidR="00CD420C" w:rsidRDefault="00CD420C" w:rsidP="00CD420C">
            <w:pPr>
              <w:ind w:left="576" w:hanging="288"/>
              <w:rPr>
                <w:rFonts w:eastAsia="Times New Roman"/>
                <w:color w:val="000000"/>
                <w:sz w:val="20"/>
                <w:szCs w:val="20"/>
              </w:rPr>
            </w:pPr>
            <w:r w:rsidRPr="00010D33">
              <w:rPr>
                <w:rFonts w:eastAsia="Times New Roman"/>
                <w:color w:val="000000"/>
                <w:sz w:val="20"/>
                <w:szCs w:val="20"/>
              </w:rPr>
              <w:t>Functional needs of space (such as a building) often dictate the design and form of a space</w:t>
            </w:r>
          </w:p>
          <w:p w:rsidR="00CD420C" w:rsidRDefault="00CD420C" w:rsidP="00CD420C">
            <w:pPr>
              <w:ind w:left="576" w:hanging="288"/>
              <w:rPr>
                <w:rFonts w:eastAsia="Times New Roman"/>
                <w:color w:val="000000"/>
                <w:sz w:val="20"/>
                <w:szCs w:val="20"/>
              </w:rPr>
            </w:pPr>
            <w:r w:rsidRPr="00010D33">
              <w:rPr>
                <w:rFonts w:eastAsia="Times New Roman"/>
                <w:color w:val="000000"/>
                <w:sz w:val="20"/>
                <w:szCs w:val="20"/>
              </w:rPr>
              <w:t>Expressive features, such as space, line and shape produce form</w:t>
            </w:r>
          </w:p>
          <w:p w:rsidR="00CD420C" w:rsidRPr="00CD420C" w:rsidRDefault="00CD420C" w:rsidP="00CD420C">
            <w:pPr>
              <w:ind w:left="288" w:hanging="288"/>
              <w:rPr>
                <w:rFonts w:eastAsia="Times New Roman"/>
                <w:b/>
                <w:i/>
                <w:color w:val="000000"/>
                <w:sz w:val="20"/>
                <w:szCs w:val="20"/>
              </w:rPr>
            </w:pPr>
            <w:r w:rsidRPr="00CD420C">
              <w:rPr>
                <w:rFonts w:eastAsia="Times New Roman"/>
                <w:b/>
                <w:i/>
                <w:color w:val="000000"/>
                <w:sz w:val="20"/>
                <w:szCs w:val="20"/>
              </w:rPr>
              <w:lastRenderedPageBreak/>
              <w:t>Social Studies:</w:t>
            </w:r>
          </w:p>
          <w:p w:rsidR="00CD420C" w:rsidRDefault="00CD420C" w:rsidP="00CD420C">
            <w:pPr>
              <w:ind w:left="576" w:hanging="288"/>
              <w:rPr>
                <w:rFonts w:cs="Calibri"/>
                <w:sz w:val="20"/>
                <w:szCs w:val="20"/>
              </w:rPr>
            </w:pPr>
            <w:r w:rsidRPr="0060407E">
              <w:rPr>
                <w:rFonts w:cs="Calibri"/>
                <w:spacing w:val="-1"/>
                <w:sz w:val="20"/>
                <w:szCs w:val="20"/>
              </w:rPr>
              <w:t>Ge</w:t>
            </w:r>
            <w:r w:rsidRPr="0060407E">
              <w:rPr>
                <w:rFonts w:cs="Calibri"/>
                <w:spacing w:val="1"/>
                <w:sz w:val="20"/>
                <w:szCs w:val="20"/>
              </w:rPr>
              <w:t>o</w:t>
            </w:r>
            <w:r w:rsidRPr="0060407E">
              <w:rPr>
                <w:rFonts w:cs="Calibri"/>
                <w:sz w:val="20"/>
                <w:szCs w:val="20"/>
              </w:rPr>
              <w:t>gr</w:t>
            </w:r>
            <w:r w:rsidRPr="0060407E">
              <w:rPr>
                <w:rFonts w:cs="Calibri"/>
                <w:spacing w:val="1"/>
                <w:sz w:val="20"/>
                <w:szCs w:val="20"/>
              </w:rPr>
              <w:t>aph</w:t>
            </w:r>
            <w:r w:rsidRPr="0060407E">
              <w:rPr>
                <w:rFonts w:cs="Calibri"/>
                <w:sz w:val="20"/>
                <w:szCs w:val="20"/>
              </w:rPr>
              <w:t>ic</w:t>
            </w:r>
            <w:r w:rsidRPr="0060407E">
              <w:rPr>
                <w:rFonts w:cs="Calibri"/>
                <w:spacing w:val="-9"/>
                <w:sz w:val="20"/>
                <w:szCs w:val="20"/>
              </w:rPr>
              <w:t xml:space="preserve"> </w:t>
            </w:r>
            <w:r w:rsidRPr="0060407E">
              <w:rPr>
                <w:rFonts w:cs="Calibri"/>
                <w:spacing w:val="1"/>
                <w:sz w:val="20"/>
                <w:szCs w:val="20"/>
              </w:rPr>
              <w:t>p</w:t>
            </w:r>
            <w:r w:rsidRPr="0060407E">
              <w:rPr>
                <w:rFonts w:cs="Calibri"/>
                <w:sz w:val="20"/>
                <w:szCs w:val="20"/>
              </w:rPr>
              <w:t>r</w:t>
            </w:r>
            <w:r w:rsidRPr="0060407E">
              <w:rPr>
                <w:rFonts w:cs="Calibri"/>
                <w:spacing w:val="1"/>
                <w:sz w:val="20"/>
                <w:szCs w:val="20"/>
              </w:rPr>
              <w:t>ob</w:t>
            </w:r>
            <w:r w:rsidRPr="0060407E">
              <w:rPr>
                <w:rFonts w:cs="Calibri"/>
                <w:sz w:val="20"/>
                <w:szCs w:val="20"/>
              </w:rPr>
              <w:t>l</w:t>
            </w:r>
            <w:r w:rsidRPr="0060407E">
              <w:rPr>
                <w:rFonts w:cs="Calibri"/>
                <w:spacing w:val="2"/>
                <w:sz w:val="20"/>
                <w:szCs w:val="20"/>
              </w:rPr>
              <w:t>e</w:t>
            </w:r>
            <w:r w:rsidRPr="0060407E">
              <w:rPr>
                <w:rFonts w:cs="Calibri"/>
                <w:spacing w:val="-1"/>
                <w:sz w:val="20"/>
                <w:szCs w:val="20"/>
              </w:rPr>
              <w:t>m</w:t>
            </w:r>
            <w:r w:rsidRPr="0060407E">
              <w:rPr>
                <w:rFonts w:cs="Calibri"/>
                <w:sz w:val="20"/>
                <w:szCs w:val="20"/>
              </w:rPr>
              <w:t>s</w:t>
            </w:r>
            <w:r w:rsidRPr="0060407E">
              <w:rPr>
                <w:rFonts w:cs="Calibri"/>
                <w:spacing w:val="-9"/>
                <w:sz w:val="20"/>
                <w:szCs w:val="20"/>
              </w:rPr>
              <w:t xml:space="preserve"> </w:t>
            </w:r>
            <w:r w:rsidRPr="0060407E">
              <w:rPr>
                <w:rFonts w:cs="Calibri"/>
                <w:spacing w:val="2"/>
                <w:sz w:val="20"/>
                <w:szCs w:val="20"/>
              </w:rPr>
              <w:t>(</w:t>
            </w:r>
            <w:r>
              <w:rPr>
                <w:sz w:val="20"/>
                <w:szCs w:val="20"/>
              </w:rPr>
              <w:t xml:space="preserve">such as where to build </w:t>
            </w:r>
            <w:r w:rsidRPr="00AE47E5">
              <w:rPr>
                <w:sz w:val="20"/>
                <w:szCs w:val="20"/>
              </w:rPr>
              <w:t>new construction</w:t>
            </w:r>
            <w:r w:rsidRPr="00AE47E5">
              <w:rPr>
                <w:rFonts w:cs="Calibri"/>
                <w:spacing w:val="1"/>
                <w:sz w:val="20"/>
                <w:szCs w:val="20"/>
              </w:rPr>
              <w:t xml:space="preserve">) </w:t>
            </w:r>
            <w:r w:rsidRPr="00AE47E5">
              <w:rPr>
                <w:rFonts w:cs="Calibri"/>
                <w:sz w:val="20"/>
                <w:szCs w:val="20"/>
              </w:rPr>
              <w:t>c</w:t>
            </w:r>
            <w:r w:rsidRPr="00AE47E5">
              <w:rPr>
                <w:rFonts w:cs="Calibri"/>
                <w:spacing w:val="1"/>
                <w:sz w:val="20"/>
                <w:szCs w:val="20"/>
              </w:rPr>
              <w:t>a</w:t>
            </w:r>
            <w:r w:rsidRPr="00AE47E5">
              <w:rPr>
                <w:rFonts w:cs="Calibri"/>
                <w:sz w:val="20"/>
                <w:szCs w:val="20"/>
              </w:rPr>
              <w:t>n</w:t>
            </w:r>
            <w:r w:rsidRPr="00AE47E5">
              <w:rPr>
                <w:rFonts w:cs="Calibri"/>
                <w:spacing w:val="-2"/>
                <w:sz w:val="20"/>
                <w:szCs w:val="20"/>
              </w:rPr>
              <w:t xml:space="preserve"> </w:t>
            </w:r>
            <w:r w:rsidRPr="0060407E">
              <w:rPr>
                <w:rFonts w:cs="Calibri"/>
                <w:spacing w:val="1"/>
                <w:sz w:val="20"/>
                <w:szCs w:val="20"/>
              </w:rPr>
              <w:t>b</w:t>
            </w:r>
            <w:r w:rsidRPr="0060407E">
              <w:rPr>
                <w:rFonts w:cs="Calibri"/>
                <w:sz w:val="20"/>
                <w:szCs w:val="20"/>
              </w:rPr>
              <w:t>e</w:t>
            </w:r>
            <w:r w:rsidRPr="0060407E">
              <w:rPr>
                <w:rFonts w:cs="Calibri"/>
                <w:spacing w:val="-2"/>
                <w:sz w:val="20"/>
                <w:szCs w:val="20"/>
              </w:rPr>
              <w:t xml:space="preserve"> </w:t>
            </w:r>
            <w:r w:rsidRPr="0060407E">
              <w:rPr>
                <w:rFonts w:cs="Calibri"/>
                <w:spacing w:val="1"/>
                <w:sz w:val="20"/>
                <w:szCs w:val="20"/>
              </w:rPr>
              <w:t>add</w:t>
            </w:r>
            <w:r w:rsidRPr="0060407E">
              <w:rPr>
                <w:rFonts w:cs="Calibri"/>
                <w:sz w:val="20"/>
                <w:szCs w:val="20"/>
              </w:rPr>
              <w:t>r</w:t>
            </w:r>
            <w:r w:rsidRPr="0060407E">
              <w:rPr>
                <w:rFonts w:cs="Calibri"/>
                <w:spacing w:val="-1"/>
                <w:sz w:val="20"/>
                <w:szCs w:val="20"/>
              </w:rPr>
              <w:t>es</w:t>
            </w:r>
            <w:r w:rsidRPr="0060407E">
              <w:rPr>
                <w:rFonts w:cs="Calibri"/>
                <w:spacing w:val="1"/>
                <w:sz w:val="20"/>
                <w:szCs w:val="20"/>
              </w:rPr>
              <w:t>s</w:t>
            </w:r>
            <w:r w:rsidRPr="0060407E">
              <w:rPr>
                <w:rFonts w:cs="Calibri"/>
                <w:spacing w:val="-1"/>
                <w:sz w:val="20"/>
                <w:szCs w:val="20"/>
              </w:rPr>
              <w:t>e</w:t>
            </w:r>
            <w:r w:rsidRPr="0060407E">
              <w:rPr>
                <w:rFonts w:cs="Calibri"/>
                <w:sz w:val="20"/>
                <w:szCs w:val="20"/>
              </w:rPr>
              <w:t>d</w:t>
            </w:r>
            <w:r w:rsidRPr="0060407E">
              <w:rPr>
                <w:rFonts w:cs="Calibri"/>
                <w:spacing w:val="-7"/>
                <w:sz w:val="20"/>
                <w:szCs w:val="20"/>
              </w:rPr>
              <w:t xml:space="preserve"> </w:t>
            </w:r>
            <w:r w:rsidRPr="0060407E">
              <w:rPr>
                <w:rFonts w:cs="Calibri"/>
                <w:spacing w:val="-1"/>
                <w:sz w:val="20"/>
                <w:szCs w:val="20"/>
              </w:rPr>
              <w:t>w</w:t>
            </w:r>
            <w:r w:rsidRPr="0060407E">
              <w:rPr>
                <w:rFonts w:cs="Calibri"/>
                <w:spacing w:val="1"/>
                <w:sz w:val="20"/>
                <w:szCs w:val="20"/>
              </w:rPr>
              <w:t>h</w:t>
            </w:r>
            <w:r w:rsidRPr="0060407E">
              <w:rPr>
                <w:rFonts w:cs="Calibri"/>
                <w:spacing w:val="-1"/>
                <w:sz w:val="20"/>
                <w:szCs w:val="20"/>
              </w:rPr>
              <w:t>e</w:t>
            </w:r>
            <w:r w:rsidRPr="0060407E">
              <w:rPr>
                <w:rFonts w:cs="Calibri"/>
                <w:sz w:val="20"/>
                <w:szCs w:val="20"/>
              </w:rPr>
              <w:t>n</w:t>
            </w:r>
            <w:r w:rsidRPr="0060407E">
              <w:rPr>
                <w:rFonts w:cs="Calibri"/>
                <w:spacing w:val="-4"/>
                <w:sz w:val="20"/>
                <w:szCs w:val="20"/>
              </w:rPr>
              <w:t xml:space="preserve"> </w:t>
            </w:r>
            <w:r w:rsidRPr="0060407E">
              <w:rPr>
                <w:rFonts w:cs="Calibri"/>
                <w:sz w:val="20"/>
                <w:szCs w:val="20"/>
              </w:rPr>
              <w:t>c</w:t>
            </w:r>
            <w:r w:rsidRPr="0060407E">
              <w:rPr>
                <w:rFonts w:cs="Calibri"/>
                <w:spacing w:val="1"/>
                <w:sz w:val="20"/>
                <w:szCs w:val="20"/>
              </w:rPr>
              <w:t>o</w:t>
            </w:r>
            <w:r w:rsidRPr="0060407E">
              <w:rPr>
                <w:rFonts w:cs="Calibri"/>
                <w:spacing w:val="2"/>
                <w:sz w:val="20"/>
                <w:szCs w:val="20"/>
              </w:rPr>
              <w:t>m</w:t>
            </w:r>
            <w:r w:rsidRPr="0060407E">
              <w:rPr>
                <w:rFonts w:cs="Calibri"/>
                <w:spacing w:val="-1"/>
                <w:sz w:val="20"/>
                <w:szCs w:val="20"/>
              </w:rPr>
              <w:t>m</w:t>
            </w:r>
            <w:r w:rsidRPr="0060407E">
              <w:rPr>
                <w:rFonts w:cs="Calibri"/>
                <w:spacing w:val="1"/>
                <w:sz w:val="20"/>
                <w:szCs w:val="20"/>
              </w:rPr>
              <w:t>un</w:t>
            </w:r>
            <w:r w:rsidRPr="0060407E">
              <w:rPr>
                <w:rFonts w:cs="Calibri"/>
                <w:sz w:val="20"/>
                <w:szCs w:val="20"/>
              </w:rPr>
              <w:t>ity</w:t>
            </w:r>
            <w:r w:rsidRPr="0060407E">
              <w:rPr>
                <w:rFonts w:cs="Calibri"/>
                <w:spacing w:val="-8"/>
                <w:sz w:val="20"/>
                <w:szCs w:val="20"/>
              </w:rPr>
              <w:t xml:space="preserve"> </w:t>
            </w:r>
            <w:r w:rsidRPr="0060407E">
              <w:rPr>
                <w:rFonts w:cs="Calibri"/>
                <w:spacing w:val="-1"/>
                <w:sz w:val="20"/>
                <w:szCs w:val="20"/>
              </w:rPr>
              <w:t>mem</w:t>
            </w:r>
            <w:r w:rsidRPr="0060407E">
              <w:rPr>
                <w:rFonts w:cs="Calibri"/>
                <w:spacing w:val="3"/>
                <w:sz w:val="20"/>
                <w:szCs w:val="20"/>
              </w:rPr>
              <w:t>b</w:t>
            </w:r>
            <w:r w:rsidRPr="0060407E">
              <w:rPr>
                <w:rFonts w:cs="Calibri"/>
                <w:spacing w:val="-1"/>
                <w:sz w:val="20"/>
                <w:szCs w:val="20"/>
              </w:rPr>
              <w:t>e</w:t>
            </w:r>
            <w:r w:rsidRPr="0060407E">
              <w:rPr>
                <w:rFonts w:cs="Calibri"/>
                <w:sz w:val="20"/>
                <w:szCs w:val="20"/>
              </w:rPr>
              <w:t>rs</w:t>
            </w:r>
            <w:r w:rsidRPr="0060407E">
              <w:rPr>
                <w:rFonts w:cs="Calibri"/>
                <w:spacing w:val="-6"/>
                <w:sz w:val="20"/>
                <w:szCs w:val="20"/>
              </w:rPr>
              <w:t xml:space="preserve"> </w:t>
            </w:r>
            <w:r w:rsidRPr="0060407E">
              <w:rPr>
                <w:rFonts w:cs="Calibri"/>
                <w:spacing w:val="-1"/>
                <w:sz w:val="20"/>
                <w:szCs w:val="20"/>
              </w:rPr>
              <w:t>s</w:t>
            </w:r>
            <w:r w:rsidRPr="0060407E">
              <w:rPr>
                <w:rFonts w:cs="Calibri"/>
                <w:spacing w:val="2"/>
                <w:sz w:val="20"/>
                <w:szCs w:val="20"/>
              </w:rPr>
              <w:t>e</w:t>
            </w:r>
            <w:r w:rsidRPr="0060407E">
              <w:rPr>
                <w:rFonts w:cs="Calibri"/>
                <w:spacing w:val="-1"/>
                <w:sz w:val="20"/>
                <w:szCs w:val="20"/>
              </w:rPr>
              <w:t>e</w:t>
            </w:r>
            <w:r w:rsidRPr="0060407E">
              <w:rPr>
                <w:rFonts w:cs="Calibri"/>
                <w:sz w:val="20"/>
                <w:szCs w:val="20"/>
              </w:rPr>
              <w:t>k</w:t>
            </w:r>
            <w:r w:rsidRPr="0060407E">
              <w:rPr>
                <w:rFonts w:cs="Calibri"/>
                <w:spacing w:val="-3"/>
                <w:sz w:val="20"/>
                <w:szCs w:val="20"/>
              </w:rPr>
              <w:t xml:space="preserve"> </w:t>
            </w:r>
            <w:r w:rsidRPr="0060407E">
              <w:rPr>
                <w:rFonts w:cs="Calibri"/>
                <w:sz w:val="20"/>
                <w:szCs w:val="20"/>
              </w:rPr>
              <w:t xml:space="preserve">to </w:t>
            </w:r>
            <w:r w:rsidRPr="0060407E">
              <w:rPr>
                <w:rFonts w:cs="Calibri"/>
                <w:spacing w:val="-1"/>
                <w:sz w:val="20"/>
                <w:szCs w:val="20"/>
              </w:rPr>
              <w:t>v</w:t>
            </w:r>
            <w:r w:rsidRPr="0060407E">
              <w:rPr>
                <w:rFonts w:cs="Calibri"/>
                <w:spacing w:val="1"/>
                <w:sz w:val="20"/>
                <w:szCs w:val="20"/>
              </w:rPr>
              <w:t>a</w:t>
            </w:r>
            <w:r w:rsidRPr="0060407E">
              <w:rPr>
                <w:rFonts w:cs="Calibri"/>
                <w:sz w:val="20"/>
                <w:szCs w:val="20"/>
              </w:rPr>
              <w:t>l</w:t>
            </w:r>
            <w:r w:rsidRPr="0060407E">
              <w:rPr>
                <w:rFonts w:cs="Calibri"/>
                <w:spacing w:val="1"/>
                <w:sz w:val="20"/>
                <w:szCs w:val="20"/>
              </w:rPr>
              <w:t>u</w:t>
            </w:r>
            <w:r w:rsidRPr="0060407E">
              <w:rPr>
                <w:rFonts w:cs="Calibri"/>
                <w:sz w:val="20"/>
                <w:szCs w:val="20"/>
              </w:rPr>
              <w:t>e</w:t>
            </w:r>
            <w:r w:rsidRPr="0060407E">
              <w:rPr>
                <w:rFonts w:cs="Calibri"/>
                <w:spacing w:val="-4"/>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z w:val="20"/>
                <w:szCs w:val="20"/>
              </w:rPr>
              <w:t>e</w:t>
            </w:r>
            <w:r w:rsidRPr="0060407E">
              <w:rPr>
                <w:rFonts w:cs="Calibri"/>
                <w:spacing w:val="-3"/>
                <w:sz w:val="20"/>
                <w:szCs w:val="20"/>
              </w:rPr>
              <w:t xml:space="preserve"> </w:t>
            </w:r>
            <w:r w:rsidRPr="0060407E">
              <w:rPr>
                <w:rFonts w:cs="Calibri"/>
                <w:sz w:val="20"/>
                <w:szCs w:val="20"/>
              </w:rPr>
              <w:t>rig</w:t>
            </w:r>
            <w:r w:rsidRPr="0060407E">
              <w:rPr>
                <w:rFonts w:cs="Calibri"/>
                <w:spacing w:val="1"/>
                <w:sz w:val="20"/>
                <w:szCs w:val="20"/>
              </w:rPr>
              <w:t>h</w:t>
            </w:r>
            <w:r w:rsidRPr="0060407E">
              <w:rPr>
                <w:rFonts w:cs="Calibri"/>
                <w:sz w:val="20"/>
                <w:szCs w:val="20"/>
              </w:rPr>
              <w:t>ts</w:t>
            </w:r>
            <w:r w:rsidRPr="0060407E">
              <w:rPr>
                <w:rFonts w:cs="Calibri"/>
                <w:spacing w:val="-6"/>
                <w:sz w:val="20"/>
                <w:szCs w:val="20"/>
              </w:rPr>
              <w:t xml:space="preserve"> </w:t>
            </w:r>
            <w:r w:rsidRPr="0060407E">
              <w:rPr>
                <w:rFonts w:cs="Calibri"/>
                <w:spacing w:val="1"/>
                <w:sz w:val="20"/>
                <w:szCs w:val="20"/>
              </w:rPr>
              <w:t>an</w:t>
            </w:r>
            <w:r w:rsidRPr="0060407E">
              <w:rPr>
                <w:rFonts w:cs="Calibri"/>
                <w:sz w:val="20"/>
                <w:szCs w:val="20"/>
              </w:rPr>
              <w:t>d</w:t>
            </w:r>
            <w:r w:rsidRPr="0060407E">
              <w:rPr>
                <w:rFonts w:cs="Calibri"/>
                <w:spacing w:val="-2"/>
                <w:sz w:val="20"/>
                <w:szCs w:val="20"/>
              </w:rPr>
              <w:t xml:space="preserve"> </w:t>
            </w:r>
            <w:r w:rsidRPr="0060407E">
              <w:rPr>
                <w:rFonts w:cs="Calibri"/>
                <w:sz w:val="20"/>
                <w:szCs w:val="20"/>
              </w:rPr>
              <w:t>r</w:t>
            </w:r>
            <w:r w:rsidRPr="0060407E">
              <w:rPr>
                <w:rFonts w:cs="Calibri"/>
                <w:spacing w:val="2"/>
                <w:sz w:val="20"/>
                <w:szCs w:val="20"/>
              </w:rPr>
              <w:t>e</w:t>
            </w:r>
            <w:r w:rsidRPr="0060407E">
              <w:rPr>
                <w:rFonts w:cs="Calibri"/>
                <w:spacing w:val="-1"/>
                <w:sz w:val="20"/>
                <w:szCs w:val="20"/>
              </w:rPr>
              <w:t>s</w:t>
            </w:r>
            <w:r w:rsidRPr="0060407E">
              <w:rPr>
                <w:rFonts w:cs="Calibri"/>
                <w:spacing w:val="1"/>
                <w:sz w:val="20"/>
                <w:szCs w:val="20"/>
              </w:rPr>
              <w:t>p</w:t>
            </w:r>
            <w:r w:rsidRPr="0060407E">
              <w:rPr>
                <w:rFonts w:cs="Calibri"/>
                <w:sz w:val="20"/>
                <w:szCs w:val="20"/>
              </w:rPr>
              <w:t>o</w:t>
            </w:r>
            <w:r w:rsidRPr="0060407E">
              <w:rPr>
                <w:rFonts w:cs="Calibri"/>
                <w:spacing w:val="1"/>
                <w:sz w:val="20"/>
                <w:szCs w:val="20"/>
              </w:rPr>
              <w:t>n</w:t>
            </w:r>
            <w:r w:rsidRPr="0060407E">
              <w:rPr>
                <w:rFonts w:cs="Calibri"/>
                <w:spacing w:val="-1"/>
                <w:sz w:val="20"/>
                <w:szCs w:val="20"/>
              </w:rPr>
              <w:t>s</w:t>
            </w:r>
            <w:r w:rsidRPr="0060407E">
              <w:rPr>
                <w:rFonts w:cs="Calibri"/>
                <w:sz w:val="20"/>
                <w:szCs w:val="20"/>
              </w:rPr>
              <w:t>i</w:t>
            </w:r>
            <w:r w:rsidRPr="0060407E">
              <w:rPr>
                <w:rFonts w:cs="Calibri"/>
                <w:spacing w:val="3"/>
                <w:sz w:val="20"/>
                <w:szCs w:val="20"/>
              </w:rPr>
              <w:t>b</w:t>
            </w:r>
            <w:r w:rsidRPr="0060407E">
              <w:rPr>
                <w:rFonts w:cs="Calibri"/>
                <w:sz w:val="20"/>
                <w:szCs w:val="20"/>
              </w:rPr>
              <w:t>iliti</w:t>
            </w:r>
            <w:r w:rsidRPr="0060407E">
              <w:rPr>
                <w:rFonts w:cs="Calibri"/>
                <w:spacing w:val="-1"/>
                <w:sz w:val="20"/>
                <w:szCs w:val="20"/>
              </w:rPr>
              <w:t>e</w:t>
            </w:r>
            <w:r w:rsidRPr="0060407E">
              <w:rPr>
                <w:rFonts w:cs="Calibri"/>
                <w:sz w:val="20"/>
                <w:szCs w:val="20"/>
              </w:rPr>
              <w:t>s</w:t>
            </w:r>
            <w:r w:rsidRPr="0060407E">
              <w:rPr>
                <w:rFonts w:cs="Calibri"/>
                <w:spacing w:val="-13"/>
                <w:sz w:val="20"/>
                <w:szCs w:val="20"/>
              </w:rPr>
              <w:t xml:space="preserve"> </w:t>
            </w:r>
            <w:r w:rsidRPr="0060407E">
              <w:rPr>
                <w:rFonts w:cs="Calibri"/>
                <w:spacing w:val="3"/>
                <w:sz w:val="20"/>
                <w:szCs w:val="20"/>
              </w:rPr>
              <w:t>o</w:t>
            </w:r>
            <w:r w:rsidRPr="0060407E">
              <w:rPr>
                <w:rFonts w:cs="Calibri"/>
                <w:sz w:val="20"/>
                <w:szCs w:val="20"/>
              </w:rPr>
              <w:t>f</w:t>
            </w:r>
            <w:r w:rsidRPr="0060407E">
              <w:rPr>
                <w:rFonts w:cs="Calibri"/>
                <w:spacing w:val="-2"/>
                <w:sz w:val="20"/>
                <w:szCs w:val="20"/>
              </w:rPr>
              <w:t xml:space="preserve"> </w:t>
            </w:r>
            <w:r w:rsidRPr="0060407E">
              <w:rPr>
                <w:rFonts w:cs="Calibri"/>
                <w:spacing w:val="1"/>
                <w:sz w:val="20"/>
                <w:szCs w:val="20"/>
              </w:rPr>
              <w:t>s</w:t>
            </w:r>
            <w:r w:rsidRPr="0060407E">
              <w:rPr>
                <w:rFonts w:cs="Calibri"/>
                <w:spacing w:val="-1"/>
                <w:sz w:val="20"/>
                <w:szCs w:val="20"/>
              </w:rPr>
              <w:t>e</w:t>
            </w:r>
            <w:r w:rsidRPr="0060407E">
              <w:rPr>
                <w:rFonts w:cs="Calibri"/>
                <w:sz w:val="20"/>
                <w:szCs w:val="20"/>
              </w:rPr>
              <w:t>lf</w:t>
            </w:r>
            <w:r w:rsidRPr="0060407E">
              <w:rPr>
                <w:rFonts w:cs="Calibri"/>
                <w:spacing w:val="-3"/>
                <w:sz w:val="20"/>
                <w:szCs w:val="20"/>
              </w:rPr>
              <w:t xml:space="preserve"> </w:t>
            </w:r>
            <w:r w:rsidRPr="0060407E">
              <w:rPr>
                <w:rFonts w:cs="Calibri"/>
                <w:spacing w:val="1"/>
                <w:sz w:val="20"/>
                <w:szCs w:val="20"/>
              </w:rPr>
              <w:t>an</w:t>
            </w:r>
            <w:r w:rsidRPr="0060407E">
              <w:rPr>
                <w:rFonts w:cs="Calibri"/>
                <w:sz w:val="20"/>
                <w:szCs w:val="20"/>
              </w:rPr>
              <w:t>d</w:t>
            </w:r>
            <w:r w:rsidRPr="0060407E">
              <w:rPr>
                <w:rFonts w:cs="Calibri"/>
                <w:spacing w:val="-2"/>
                <w:sz w:val="20"/>
                <w:szCs w:val="20"/>
              </w:rPr>
              <w:t xml:space="preserve"> </w:t>
            </w:r>
            <w:r w:rsidRPr="0060407E">
              <w:rPr>
                <w:rFonts w:cs="Calibri"/>
                <w:spacing w:val="1"/>
                <w:sz w:val="20"/>
                <w:szCs w:val="20"/>
              </w:rPr>
              <w:t>o</w:t>
            </w:r>
            <w:r w:rsidRPr="0060407E">
              <w:rPr>
                <w:rFonts w:cs="Calibri"/>
                <w:sz w:val="20"/>
                <w:szCs w:val="20"/>
              </w:rPr>
              <w:t>t</w:t>
            </w:r>
            <w:r w:rsidRPr="0060407E">
              <w:rPr>
                <w:rFonts w:cs="Calibri"/>
                <w:spacing w:val="1"/>
                <w:sz w:val="20"/>
                <w:szCs w:val="20"/>
              </w:rPr>
              <w:t>h</w:t>
            </w:r>
            <w:r w:rsidRPr="0060407E">
              <w:rPr>
                <w:rFonts w:cs="Calibri"/>
                <w:spacing w:val="-1"/>
                <w:sz w:val="20"/>
                <w:szCs w:val="20"/>
              </w:rPr>
              <w:t>e</w:t>
            </w:r>
            <w:r w:rsidRPr="0060407E">
              <w:rPr>
                <w:rFonts w:cs="Calibri"/>
                <w:sz w:val="20"/>
                <w:szCs w:val="20"/>
              </w:rPr>
              <w:t>rs</w:t>
            </w:r>
          </w:p>
          <w:p w:rsidR="00CD420C" w:rsidRDefault="00CD420C" w:rsidP="00CD420C">
            <w:pPr>
              <w:ind w:left="576" w:hanging="288"/>
              <w:rPr>
                <w:rFonts w:cs="Calibri"/>
                <w:sz w:val="20"/>
                <w:szCs w:val="20"/>
              </w:rPr>
            </w:pPr>
            <w:r w:rsidRPr="0060407E">
              <w:rPr>
                <w:rFonts w:cs="Calibri"/>
                <w:sz w:val="20"/>
                <w:szCs w:val="20"/>
              </w:rPr>
              <w:t>A</w:t>
            </w:r>
            <w:r w:rsidRPr="0060407E">
              <w:rPr>
                <w:rFonts w:cs="Calibri"/>
                <w:spacing w:val="1"/>
                <w:sz w:val="20"/>
                <w:szCs w:val="20"/>
              </w:rPr>
              <w:t>na</w:t>
            </w:r>
            <w:r w:rsidRPr="0060407E">
              <w:rPr>
                <w:rFonts w:cs="Calibri"/>
                <w:sz w:val="20"/>
                <w:szCs w:val="20"/>
              </w:rPr>
              <w:t>l</w:t>
            </w:r>
            <w:r w:rsidRPr="0060407E">
              <w:rPr>
                <w:rFonts w:cs="Calibri"/>
                <w:spacing w:val="1"/>
                <w:sz w:val="20"/>
                <w:szCs w:val="20"/>
              </w:rPr>
              <w:t>y</w:t>
            </w:r>
            <w:r w:rsidRPr="0060407E">
              <w:rPr>
                <w:rFonts w:cs="Calibri"/>
                <w:sz w:val="20"/>
                <w:szCs w:val="20"/>
              </w:rPr>
              <w:t>zi</w:t>
            </w:r>
            <w:r w:rsidRPr="0060407E">
              <w:rPr>
                <w:rFonts w:cs="Calibri"/>
                <w:spacing w:val="1"/>
                <w:sz w:val="20"/>
                <w:szCs w:val="20"/>
              </w:rPr>
              <w:t>n</w:t>
            </w:r>
            <w:r w:rsidRPr="0060407E">
              <w:rPr>
                <w:rFonts w:cs="Calibri"/>
                <w:sz w:val="20"/>
                <w:szCs w:val="20"/>
              </w:rPr>
              <w:t>g</w:t>
            </w:r>
            <w:r w:rsidRPr="0060407E">
              <w:rPr>
                <w:rFonts w:cs="Calibri"/>
                <w:spacing w:val="-8"/>
                <w:sz w:val="20"/>
                <w:szCs w:val="20"/>
              </w:rPr>
              <w:t xml:space="preserve"> </w:t>
            </w:r>
            <w:r w:rsidRPr="0060407E">
              <w:rPr>
                <w:rFonts w:cs="Calibri"/>
                <w:spacing w:val="1"/>
                <w:sz w:val="20"/>
                <w:szCs w:val="20"/>
              </w:rPr>
              <w:t>h</w:t>
            </w:r>
            <w:r w:rsidRPr="0060407E">
              <w:rPr>
                <w:rFonts w:cs="Calibri"/>
                <w:sz w:val="20"/>
                <w:szCs w:val="20"/>
              </w:rPr>
              <w:t>i</w:t>
            </w:r>
            <w:r w:rsidRPr="0060407E">
              <w:rPr>
                <w:rFonts w:cs="Calibri"/>
                <w:spacing w:val="-1"/>
                <w:sz w:val="20"/>
                <w:szCs w:val="20"/>
              </w:rPr>
              <w:t>s</w:t>
            </w:r>
            <w:r w:rsidRPr="0060407E">
              <w:rPr>
                <w:rFonts w:cs="Calibri"/>
                <w:sz w:val="20"/>
                <w:szCs w:val="20"/>
              </w:rPr>
              <w:t>t</w:t>
            </w:r>
            <w:r w:rsidRPr="0060407E">
              <w:rPr>
                <w:rFonts w:cs="Calibri"/>
                <w:spacing w:val="1"/>
                <w:sz w:val="20"/>
                <w:szCs w:val="20"/>
              </w:rPr>
              <w:t>o</w:t>
            </w:r>
            <w:r w:rsidRPr="0060407E">
              <w:rPr>
                <w:rFonts w:cs="Calibri"/>
                <w:sz w:val="20"/>
                <w:szCs w:val="20"/>
              </w:rPr>
              <w:t>ric</w:t>
            </w:r>
            <w:r w:rsidRPr="0060407E">
              <w:rPr>
                <w:rFonts w:cs="Calibri"/>
                <w:spacing w:val="1"/>
                <w:sz w:val="20"/>
                <w:szCs w:val="20"/>
              </w:rPr>
              <w:t>a</w:t>
            </w:r>
            <w:r w:rsidRPr="0060407E">
              <w:rPr>
                <w:rFonts w:cs="Calibri"/>
                <w:sz w:val="20"/>
                <w:szCs w:val="20"/>
              </w:rPr>
              <w:t>l</w:t>
            </w:r>
            <w:r w:rsidRPr="0060407E">
              <w:rPr>
                <w:rFonts w:cs="Calibri"/>
                <w:spacing w:val="-7"/>
                <w:sz w:val="20"/>
                <w:szCs w:val="20"/>
              </w:rPr>
              <w:t xml:space="preserve"> </w:t>
            </w:r>
            <w:r w:rsidRPr="0060407E">
              <w:rPr>
                <w:rFonts w:cs="Calibri"/>
                <w:spacing w:val="-1"/>
                <w:sz w:val="20"/>
                <w:szCs w:val="20"/>
              </w:rPr>
              <w:t>s</w:t>
            </w:r>
            <w:r w:rsidRPr="0060407E">
              <w:rPr>
                <w:rFonts w:cs="Calibri"/>
                <w:spacing w:val="1"/>
                <w:sz w:val="20"/>
                <w:szCs w:val="20"/>
              </w:rPr>
              <w:t>ou</w:t>
            </w:r>
            <w:r w:rsidRPr="0060407E">
              <w:rPr>
                <w:rFonts w:cs="Calibri"/>
                <w:sz w:val="20"/>
                <w:szCs w:val="20"/>
              </w:rPr>
              <w:t>rc</w:t>
            </w:r>
            <w:r w:rsidRPr="0060407E">
              <w:rPr>
                <w:rFonts w:cs="Calibri"/>
                <w:spacing w:val="2"/>
                <w:sz w:val="20"/>
                <w:szCs w:val="20"/>
              </w:rPr>
              <w:t>e</w:t>
            </w:r>
            <w:r w:rsidRPr="0060407E">
              <w:rPr>
                <w:rFonts w:cs="Calibri"/>
                <w:sz w:val="20"/>
                <w:szCs w:val="20"/>
              </w:rPr>
              <w:t>s</w:t>
            </w:r>
            <w:r w:rsidRPr="0060407E">
              <w:rPr>
                <w:rFonts w:cs="Calibri"/>
                <w:spacing w:val="-7"/>
                <w:sz w:val="20"/>
                <w:szCs w:val="20"/>
              </w:rPr>
              <w:t xml:space="preserve"> </w:t>
            </w:r>
            <w:r w:rsidRPr="0060407E">
              <w:rPr>
                <w:rFonts w:cs="Calibri"/>
                <w:spacing w:val="-1"/>
                <w:sz w:val="20"/>
                <w:szCs w:val="20"/>
              </w:rPr>
              <w:t>f</w:t>
            </w:r>
            <w:r w:rsidRPr="0060407E">
              <w:rPr>
                <w:rFonts w:cs="Calibri"/>
                <w:spacing w:val="2"/>
                <w:sz w:val="20"/>
                <w:szCs w:val="20"/>
              </w:rPr>
              <w:t>r</w:t>
            </w:r>
            <w:r w:rsidRPr="0060407E">
              <w:rPr>
                <w:rFonts w:cs="Calibri"/>
                <w:spacing w:val="1"/>
                <w:sz w:val="20"/>
                <w:szCs w:val="20"/>
              </w:rPr>
              <w:t>o</w:t>
            </w:r>
            <w:r w:rsidRPr="0060407E">
              <w:rPr>
                <w:rFonts w:cs="Calibri"/>
                <w:sz w:val="20"/>
                <w:szCs w:val="20"/>
              </w:rPr>
              <w:t>m</w:t>
            </w:r>
            <w:r w:rsidRPr="0060407E">
              <w:rPr>
                <w:rFonts w:cs="Calibri"/>
                <w:spacing w:val="-4"/>
                <w:sz w:val="20"/>
                <w:szCs w:val="20"/>
              </w:rPr>
              <w:t xml:space="preserve"> </w:t>
            </w:r>
            <w:r w:rsidRPr="0060407E">
              <w:rPr>
                <w:rFonts w:cs="Calibri"/>
                <w:spacing w:val="-1"/>
                <w:sz w:val="20"/>
                <w:szCs w:val="20"/>
              </w:rPr>
              <w:t>v</w:t>
            </w:r>
            <w:r w:rsidRPr="0060407E">
              <w:rPr>
                <w:rFonts w:cs="Calibri"/>
                <w:spacing w:val="1"/>
                <w:sz w:val="20"/>
                <w:szCs w:val="20"/>
              </w:rPr>
              <w:t>a</w:t>
            </w:r>
            <w:r w:rsidRPr="0060407E">
              <w:rPr>
                <w:rFonts w:cs="Calibri"/>
                <w:sz w:val="20"/>
                <w:szCs w:val="20"/>
              </w:rPr>
              <w:t>ri</w:t>
            </w:r>
            <w:r w:rsidRPr="0060407E">
              <w:rPr>
                <w:rFonts w:cs="Calibri"/>
                <w:spacing w:val="1"/>
                <w:sz w:val="20"/>
                <w:szCs w:val="20"/>
              </w:rPr>
              <w:t>ou</w:t>
            </w:r>
            <w:r w:rsidRPr="0060407E">
              <w:rPr>
                <w:rFonts w:cs="Calibri"/>
                <w:sz w:val="20"/>
                <w:szCs w:val="20"/>
              </w:rPr>
              <w:t>s</w:t>
            </w:r>
            <w:r w:rsidRPr="0060407E">
              <w:rPr>
                <w:rFonts w:cs="Calibri"/>
                <w:spacing w:val="-7"/>
                <w:sz w:val="20"/>
                <w:szCs w:val="20"/>
              </w:rPr>
              <w:t xml:space="preserve"> </w:t>
            </w:r>
            <w:r w:rsidRPr="0060407E">
              <w:rPr>
                <w:rFonts w:cs="Calibri"/>
                <w:spacing w:val="3"/>
                <w:sz w:val="20"/>
                <w:szCs w:val="20"/>
              </w:rPr>
              <w:t>p</w:t>
            </w:r>
            <w:r w:rsidRPr="0060407E">
              <w:rPr>
                <w:rFonts w:cs="Calibri"/>
                <w:spacing w:val="-1"/>
                <w:sz w:val="20"/>
                <w:szCs w:val="20"/>
              </w:rPr>
              <w:t>e</w:t>
            </w:r>
            <w:r w:rsidRPr="0060407E">
              <w:rPr>
                <w:rFonts w:cs="Calibri"/>
                <w:sz w:val="20"/>
                <w:szCs w:val="20"/>
              </w:rPr>
              <w:t>r</w:t>
            </w:r>
            <w:r w:rsidRPr="0060407E">
              <w:rPr>
                <w:rFonts w:cs="Calibri"/>
                <w:spacing w:val="-1"/>
                <w:sz w:val="20"/>
                <w:szCs w:val="20"/>
              </w:rPr>
              <w:t>s</w:t>
            </w:r>
            <w:r w:rsidRPr="0060407E">
              <w:rPr>
                <w:rFonts w:cs="Calibri"/>
                <w:spacing w:val="1"/>
                <w:sz w:val="20"/>
                <w:szCs w:val="20"/>
              </w:rPr>
              <w:t>p</w:t>
            </w:r>
            <w:r w:rsidRPr="0060407E">
              <w:rPr>
                <w:rFonts w:cs="Calibri"/>
                <w:spacing w:val="2"/>
                <w:sz w:val="20"/>
                <w:szCs w:val="20"/>
              </w:rPr>
              <w:t>e</w:t>
            </w:r>
            <w:r w:rsidRPr="0060407E">
              <w:rPr>
                <w:rFonts w:cs="Calibri"/>
                <w:sz w:val="20"/>
                <w:szCs w:val="20"/>
              </w:rPr>
              <w:t>cti</w:t>
            </w:r>
            <w:r w:rsidRPr="0060407E">
              <w:rPr>
                <w:rFonts w:cs="Calibri"/>
                <w:spacing w:val="1"/>
                <w:sz w:val="20"/>
                <w:szCs w:val="20"/>
              </w:rPr>
              <w:t>v</w:t>
            </w:r>
            <w:r w:rsidRPr="0060407E">
              <w:rPr>
                <w:rFonts w:cs="Calibri"/>
                <w:spacing w:val="-1"/>
                <w:sz w:val="20"/>
                <w:szCs w:val="20"/>
              </w:rPr>
              <w:t>e</w:t>
            </w:r>
            <w:r w:rsidRPr="0060407E">
              <w:rPr>
                <w:rFonts w:cs="Calibri"/>
                <w:sz w:val="20"/>
                <w:szCs w:val="20"/>
              </w:rPr>
              <w:t xml:space="preserve">s </w:t>
            </w:r>
            <w:r w:rsidRPr="0060407E">
              <w:rPr>
                <w:rFonts w:cs="Calibri"/>
                <w:spacing w:val="1"/>
                <w:sz w:val="20"/>
                <w:szCs w:val="20"/>
              </w:rPr>
              <w:t>a</w:t>
            </w:r>
            <w:r w:rsidRPr="0060407E">
              <w:rPr>
                <w:rFonts w:cs="Calibri"/>
                <w:sz w:val="20"/>
                <w:szCs w:val="20"/>
              </w:rPr>
              <w:t>ll</w:t>
            </w:r>
            <w:r w:rsidRPr="0060407E">
              <w:rPr>
                <w:rFonts w:cs="Calibri"/>
                <w:spacing w:val="1"/>
                <w:sz w:val="20"/>
                <w:szCs w:val="20"/>
              </w:rPr>
              <w:t>o</w:t>
            </w:r>
            <w:r w:rsidRPr="0060407E">
              <w:rPr>
                <w:rFonts w:cs="Calibri"/>
                <w:spacing w:val="-1"/>
                <w:sz w:val="20"/>
                <w:szCs w:val="20"/>
              </w:rPr>
              <w:t>w</w:t>
            </w:r>
            <w:r w:rsidRPr="0060407E">
              <w:rPr>
                <w:rFonts w:cs="Calibri"/>
                <w:sz w:val="20"/>
                <w:szCs w:val="20"/>
              </w:rPr>
              <w:t>s</w:t>
            </w:r>
            <w:r w:rsidRPr="0060407E">
              <w:rPr>
                <w:rFonts w:cs="Calibri"/>
                <w:spacing w:val="-6"/>
                <w:sz w:val="20"/>
                <w:szCs w:val="20"/>
              </w:rPr>
              <w:t xml:space="preserve"> </w:t>
            </w:r>
            <w:r w:rsidRPr="0060407E">
              <w:rPr>
                <w:rFonts w:cs="Calibri"/>
                <w:spacing w:val="1"/>
                <w:sz w:val="20"/>
                <w:szCs w:val="20"/>
              </w:rPr>
              <w:t>p</w:t>
            </w:r>
            <w:r w:rsidRPr="0060407E">
              <w:rPr>
                <w:rFonts w:cs="Calibri"/>
                <w:spacing w:val="-1"/>
                <w:sz w:val="20"/>
                <w:szCs w:val="20"/>
              </w:rPr>
              <w:t>e</w:t>
            </w:r>
            <w:r w:rsidRPr="0060407E">
              <w:rPr>
                <w:rFonts w:cs="Calibri"/>
                <w:spacing w:val="1"/>
                <w:sz w:val="20"/>
                <w:szCs w:val="20"/>
              </w:rPr>
              <w:t>op</w:t>
            </w:r>
            <w:r w:rsidRPr="0060407E">
              <w:rPr>
                <w:rFonts w:cs="Calibri"/>
                <w:spacing w:val="2"/>
                <w:sz w:val="20"/>
                <w:szCs w:val="20"/>
              </w:rPr>
              <w:t>l</w:t>
            </w:r>
            <w:r w:rsidRPr="0060407E">
              <w:rPr>
                <w:rFonts w:cs="Calibri"/>
                <w:sz w:val="20"/>
                <w:szCs w:val="20"/>
              </w:rPr>
              <w:t>e</w:t>
            </w:r>
            <w:r w:rsidRPr="0060407E">
              <w:rPr>
                <w:rFonts w:cs="Calibri"/>
                <w:spacing w:val="-6"/>
                <w:sz w:val="20"/>
                <w:szCs w:val="20"/>
              </w:rPr>
              <w:t xml:space="preserve"> </w:t>
            </w:r>
            <w:r w:rsidRPr="0060407E">
              <w:rPr>
                <w:rFonts w:cs="Calibri"/>
                <w:sz w:val="20"/>
                <w:szCs w:val="20"/>
              </w:rPr>
              <w:t>to</w:t>
            </w:r>
            <w:r w:rsidRPr="0060407E">
              <w:rPr>
                <w:rFonts w:cs="Calibri"/>
                <w:spacing w:val="-1"/>
                <w:sz w:val="20"/>
                <w:szCs w:val="20"/>
              </w:rPr>
              <w:t xml:space="preserve"> </w:t>
            </w:r>
            <w:r w:rsidRPr="0060407E">
              <w:rPr>
                <w:rFonts w:cs="Calibri"/>
                <w:spacing w:val="1"/>
                <w:sz w:val="20"/>
                <w:szCs w:val="20"/>
              </w:rPr>
              <w:t>und</w:t>
            </w:r>
            <w:r w:rsidRPr="0060407E">
              <w:rPr>
                <w:rFonts w:cs="Calibri"/>
                <w:spacing w:val="-1"/>
                <w:sz w:val="20"/>
                <w:szCs w:val="20"/>
              </w:rPr>
              <w:t>e</w:t>
            </w:r>
            <w:r w:rsidRPr="0060407E">
              <w:rPr>
                <w:rFonts w:cs="Calibri"/>
                <w:sz w:val="20"/>
                <w:szCs w:val="20"/>
              </w:rPr>
              <w:t>r</w:t>
            </w:r>
            <w:r w:rsidRPr="0060407E">
              <w:rPr>
                <w:rFonts w:cs="Calibri"/>
                <w:spacing w:val="-1"/>
                <w:sz w:val="20"/>
                <w:szCs w:val="20"/>
              </w:rPr>
              <w:t>s</w:t>
            </w:r>
            <w:r w:rsidRPr="0060407E">
              <w:rPr>
                <w:rFonts w:cs="Calibri"/>
                <w:sz w:val="20"/>
                <w:szCs w:val="20"/>
              </w:rPr>
              <w:t>t</w:t>
            </w:r>
            <w:r w:rsidRPr="0060407E">
              <w:rPr>
                <w:rFonts w:cs="Calibri"/>
                <w:spacing w:val="1"/>
                <w:sz w:val="20"/>
                <w:szCs w:val="20"/>
              </w:rPr>
              <w:t>an</w:t>
            </w:r>
            <w:r w:rsidRPr="0060407E">
              <w:rPr>
                <w:rFonts w:cs="Calibri"/>
                <w:sz w:val="20"/>
                <w:szCs w:val="20"/>
              </w:rPr>
              <w:t>d</w:t>
            </w:r>
            <w:r w:rsidRPr="0060407E">
              <w:rPr>
                <w:rFonts w:cs="Calibri"/>
                <w:spacing w:val="-8"/>
                <w:sz w:val="20"/>
                <w:szCs w:val="20"/>
              </w:rPr>
              <w:t xml:space="preserve"> </w:t>
            </w:r>
            <w:r w:rsidRPr="0060407E">
              <w:rPr>
                <w:rFonts w:cs="Calibri"/>
                <w:spacing w:val="1"/>
                <w:sz w:val="20"/>
                <w:szCs w:val="20"/>
              </w:rPr>
              <w:t>pa</w:t>
            </w:r>
            <w:r w:rsidRPr="0060407E">
              <w:rPr>
                <w:rFonts w:cs="Calibri"/>
                <w:spacing w:val="-1"/>
                <w:sz w:val="20"/>
                <w:szCs w:val="20"/>
              </w:rPr>
              <w:t>s</w:t>
            </w:r>
            <w:r w:rsidRPr="0060407E">
              <w:rPr>
                <w:rFonts w:cs="Calibri"/>
                <w:sz w:val="20"/>
                <w:szCs w:val="20"/>
              </w:rPr>
              <w:t>t</w:t>
            </w:r>
            <w:r w:rsidRPr="0060407E">
              <w:rPr>
                <w:rFonts w:cs="Calibri"/>
                <w:spacing w:val="-2"/>
                <w:sz w:val="20"/>
                <w:szCs w:val="20"/>
              </w:rPr>
              <w:t xml:space="preserve"> </w:t>
            </w:r>
            <w:r w:rsidRPr="0060407E">
              <w:rPr>
                <w:rFonts w:cs="Calibri"/>
                <w:spacing w:val="1"/>
                <w:sz w:val="20"/>
                <w:szCs w:val="20"/>
              </w:rPr>
              <w:t>d</w:t>
            </w:r>
            <w:r w:rsidRPr="0060407E">
              <w:rPr>
                <w:rFonts w:cs="Calibri"/>
                <w:spacing w:val="-1"/>
                <w:sz w:val="20"/>
                <w:szCs w:val="20"/>
              </w:rPr>
              <w:t>e</w:t>
            </w:r>
            <w:r w:rsidRPr="0060407E">
              <w:rPr>
                <w:rFonts w:cs="Calibri"/>
                <w:sz w:val="20"/>
                <w:szCs w:val="20"/>
              </w:rPr>
              <w:t>ci</w:t>
            </w:r>
            <w:r w:rsidRPr="0060407E">
              <w:rPr>
                <w:rFonts w:cs="Calibri"/>
                <w:spacing w:val="-1"/>
                <w:sz w:val="20"/>
                <w:szCs w:val="20"/>
              </w:rPr>
              <w:t>s</w:t>
            </w:r>
            <w:r w:rsidRPr="0060407E">
              <w:rPr>
                <w:rFonts w:cs="Calibri"/>
                <w:sz w:val="20"/>
                <w:szCs w:val="20"/>
              </w:rPr>
              <w:t>i</w:t>
            </w:r>
            <w:r w:rsidRPr="0060407E">
              <w:rPr>
                <w:rFonts w:cs="Calibri"/>
                <w:spacing w:val="1"/>
                <w:sz w:val="20"/>
                <w:szCs w:val="20"/>
              </w:rPr>
              <w:t>o</w:t>
            </w:r>
            <w:r w:rsidRPr="0060407E">
              <w:rPr>
                <w:rFonts w:cs="Calibri"/>
                <w:spacing w:val="3"/>
                <w:sz w:val="20"/>
                <w:szCs w:val="20"/>
              </w:rPr>
              <w:t>n</w:t>
            </w:r>
            <w:r w:rsidRPr="0060407E">
              <w:rPr>
                <w:rFonts w:cs="Calibri"/>
                <w:sz w:val="20"/>
                <w:szCs w:val="20"/>
              </w:rPr>
              <w:t>s</w:t>
            </w:r>
            <w:r w:rsidRPr="0060407E">
              <w:rPr>
                <w:rFonts w:cs="Calibri"/>
                <w:spacing w:val="-8"/>
                <w:sz w:val="20"/>
                <w:szCs w:val="20"/>
              </w:rPr>
              <w:t xml:space="preserve"> </w:t>
            </w:r>
            <w:r w:rsidRPr="0060407E">
              <w:rPr>
                <w:rFonts w:cs="Calibri"/>
                <w:spacing w:val="1"/>
                <w:sz w:val="20"/>
                <w:szCs w:val="20"/>
              </w:rPr>
              <w:t>an</w:t>
            </w:r>
            <w:r w:rsidRPr="0060407E">
              <w:rPr>
                <w:rFonts w:cs="Calibri"/>
                <w:sz w:val="20"/>
                <w:szCs w:val="20"/>
              </w:rPr>
              <w:t>d</w:t>
            </w:r>
            <w:r w:rsidRPr="0060407E">
              <w:rPr>
                <w:rFonts w:cs="Calibri"/>
                <w:spacing w:val="-2"/>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z w:val="20"/>
                <w:szCs w:val="20"/>
              </w:rPr>
              <w:t>e</w:t>
            </w:r>
            <w:r w:rsidRPr="0060407E">
              <w:rPr>
                <w:rFonts w:cs="Calibri"/>
                <w:spacing w:val="-3"/>
                <w:sz w:val="20"/>
                <w:szCs w:val="20"/>
              </w:rPr>
              <w:t xml:space="preserve"> </w:t>
            </w:r>
            <w:r w:rsidRPr="0060407E">
              <w:rPr>
                <w:rFonts w:cs="Calibri"/>
                <w:sz w:val="20"/>
                <w:szCs w:val="20"/>
              </w:rPr>
              <w:t>c</w:t>
            </w:r>
            <w:r w:rsidRPr="0060407E">
              <w:rPr>
                <w:rFonts w:cs="Calibri"/>
                <w:spacing w:val="1"/>
                <w:sz w:val="20"/>
                <w:szCs w:val="20"/>
              </w:rPr>
              <w:t>o</w:t>
            </w:r>
            <w:r w:rsidRPr="0060407E">
              <w:rPr>
                <w:rFonts w:cs="Calibri"/>
                <w:spacing w:val="-1"/>
                <w:sz w:val="20"/>
                <w:szCs w:val="20"/>
              </w:rPr>
              <w:t>s</w:t>
            </w:r>
            <w:r w:rsidRPr="0060407E">
              <w:rPr>
                <w:rFonts w:cs="Calibri"/>
                <w:spacing w:val="1"/>
                <w:sz w:val="20"/>
                <w:szCs w:val="20"/>
              </w:rPr>
              <w:t>t</w:t>
            </w:r>
            <w:r w:rsidRPr="0060407E">
              <w:rPr>
                <w:rFonts w:cs="Calibri"/>
                <w:sz w:val="20"/>
                <w:szCs w:val="20"/>
              </w:rPr>
              <w:t xml:space="preserve">- </w:t>
            </w:r>
            <w:r w:rsidRPr="0060407E">
              <w:rPr>
                <w:rFonts w:cs="Calibri"/>
                <w:spacing w:val="1"/>
                <w:sz w:val="20"/>
                <w:szCs w:val="20"/>
              </w:rPr>
              <w:t>b</w:t>
            </w:r>
            <w:r w:rsidRPr="0060407E">
              <w:rPr>
                <w:rFonts w:cs="Calibri"/>
                <w:spacing w:val="-1"/>
                <w:sz w:val="20"/>
                <w:szCs w:val="20"/>
              </w:rPr>
              <w:t>e</w:t>
            </w:r>
            <w:r w:rsidRPr="0060407E">
              <w:rPr>
                <w:rFonts w:cs="Calibri"/>
                <w:spacing w:val="1"/>
                <w:sz w:val="20"/>
                <w:szCs w:val="20"/>
              </w:rPr>
              <w:t>n</w:t>
            </w:r>
            <w:r w:rsidRPr="0060407E">
              <w:rPr>
                <w:rFonts w:cs="Calibri"/>
                <w:spacing w:val="-1"/>
                <w:sz w:val="20"/>
                <w:szCs w:val="20"/>
              </w:rPr>
              <w:t>ef</w:t>
            </w:r>
            <w:r w:rsidRPr="0060407E">
              <w:rPr>
                <w:rFonts w:cs="Calibri"/>
                <w:sz w:val="20"/>
                <w:szCs w:val="20"/>
              </w:rPr>
              <w:t>it</w:t>
            </w:r>
            <w:r w:rsidRPr="0060407E">
              <w:rPr>
                <w:rFonts w:cs="Calibri"/>
                <w:spacing w:val="-5"/>
                <w:sz w:val="20"/>
                <w:szCs w:val="20"/>
              </w:rPr>
              <w:t xml:space="preserve"> </w:t>
            </w:r>
            <w:r w:rsidRPr="0060407E">
              <w:rPr>
                <w:rFonts w:cs="Calibri"/>
                <w:spacing w:val="1"/>
                <w:sz w:val="20"/>
                <w:szCs w:val="20"/>
              </w:rPr>
              <w:t>b</w:t>
            </w:r>
            <w:r w:rsidRPr="0060407E">
              <w:rPr>
                <w:rFonts w:cs="Calibri"/>
                <w:spacing w:val="-1"/>
                <w:sz w:val="20"/>
                <w:szCs w:val="20"/>
              </w:rPr>
              <w:t>e</w:t>
            </w:r>
            <w:r w:rsidRPr="0060407E">
              <w:rPr>
                <w:rFonts w:cs="Calibri"/>
                <w:sz w:val="20"/>
                <w:szCs w:val="20"/>
              </w:rPr>
              <w:t>l</w:t>
            </w:r>
            <w:r w:rsidRPr="0060407E">
              <w:rPr>
                <w:rFonts w:cs="Calibri"/>
                <w:spacing w:val="2"/>
                <w:sz w:val="20"/>
                <w:szCs w:val="20"/>
              </w:rPr>
              <w:t>i</w:t>
            </w:r>
            <w:r w:rsidRPr="0060407E">
              <w:rPr>
                <w:rFonts w:cs="Calibri"/>
                <w:spacing w:val="-1"/>
                <w:sz w:val="20"/>
                <w:szCs w:val="20"/>
              </w:rPr>
              <w:t>e</w:t>
            </w:r>
            <w:r w:rsidRPr="0060407E">
              <w:rPr>
                <w:rFonts w:cs="Calibri"/>
                <w:spacing w:val="2"/>
                <w:sz w:val="20"/>
                <w:szCs w:val="20"/>
              </w:rPr>
              <w:t>f</w:t>
            </w:r>
            <w:r w:rsidRPr="0060407E">
              <w:rPr>
                <w:rFonts w:cs="Calibri"/>
                <w:sz w:val="20"/>
                <w:szCs w:val="20"/>
              </w:rPr>
              <w:t>s</w:t>
            </w:r>
            <w:r w:rsidRPr="0060407E">
              <w:rPr>
                <w:rFonts w:cs="Calibri"/>
                <w:spacing w:val="-6"/>
                <w:sz w:val="20"/>
                <w:szCs w:val="20"/>
              </w:rPr>
              <w:t xml:space="preserve"> </w:t>
            </w:r>
            <w:r w:rsidRPr="0060407E">
              <w:rPr>
                <w:rFonts w:cs="Calibri"/>
                <w:spacing w:val="1"/>
                <w:sz w:val="20"/>
                <w:szCs w:val="20"/>
              </w:rPr>
              <w:t>an</w:t>
            </w:r>
            <w:r w:rsidRPr="0060407E">
              <w:rPr>
                <w:rFonts w:cs="Calibri"/>
                <w:sz w:val="20"/>
                <w:szCs w:val="20"/>
              </w:rPr>
              <w:t>d</w:t>
            </w:r>
            <w:r w:rsidRPr="0060407E">
              <w:rPr>
                <w:rFonts w:cs="Calibri"/>
                <w:spacing w:val="-2"/>
                <w:sz w:val="20"/>
                <w:szCs w:val="20"/>
              </w:rPr>
              <w:t xml:space="preserve"> </w:t>
            </w:r>
            <w:r w:rsidRPr="0060407E">
              <w:rPr>
                <w:rFonts w:cs="Calibri"/>
                <w:spacing w:val="-1"/>
                <w:sz w:val="20"/>
                <w:szCs w:val="20"/>
              </w:rPr>
              <w:t>v</w:t>
            </w:r>
            <w:r w:rsidRPr="0060407E">
              <w:rPr>
                <w:rFonts w:cs="Calibri"/>
                <w:spacing w:val="1"/>
                <w:sz w:val="20"/>
                <w:szCs w:val="20"/>
              </w:rPr>
              <w:t>a</w:t>
            </w:r>
            <w:r w:rsidRPr="0060407E">
              <w:rPr>
                <w:rFonts w:cs="Calibri"/>
                <w:sz w:val="20"/>
                <w:szCs w:val="20"/>
              </w:rPr>
              <w:t>l</w:t>
            </w:r>
            <w:r w:rsidRPr="0060407E">
              <w:rPr>
                <w:rFonts w:cs="Calibri"/>
                <w:spacing w:val="1"/>
                <w:sz w:val="20"/>
                <w:szCs w:val="20"/>
              </w:rPr>
              <w:t>u</w:t>
            </w:r>
            <w:r w:rsidRPr="0060407E">
              <w:rPr>
                <w:rFonts w:cs="Calibri"/>
                <w:spacing w:val="2"/>
                <w:sz w:val="20"/>
                <w:szCs w:val="20"/>
              </w:rPr>
              <w:t>e</w:t>
            </w:r>
            <w:r w:rsidRPr="0060407E">
              <w:rPr>
                <w:rFonts w:cs="Calibri"/>
                <w:sz w:val="20"/>
                <w:szCs w:val="20"/>
              </w:rPr>
              <w:t>s</w:t>
            </w:r>
            <w:r w:rsidRPr="0060407E">
              <w:rPr>
                <w:rFonts w:cs="Calibri"/>
                <w:spacing w:val="-6"/>
                <w:sz w:val="20"/>
                <w:szCs w:val="20"/>
              </w:rPr>
              <w:t xml:space="preserve"> </w:t>
            </w:r>
            <w:r w:rsidRPr="0060407E">
              <w:rPr>
                <w:rFonts w:cs="Calibri"/>
                <w:sz w:val="20"/>
                <w:szCs w:val="20"/>
              </w:rPr>
              <w:t>t</w:t>
            </w:r>
            <w:r w:rsidRPr="0060407E">
              <w:rPr>
                <w:rFonts w:cs="Calibri"/>
                <w:spacing w:val="1"/>
                <w:sz w:val="20"/>
                <w:szCs w:val="20"/>
              </w:rPr>
              <w:t>ha</w:t>
            </w:r>
            <w:r w:rsidRPr="0060407E">
              <w:rPr>
                <w:rFonts w:cs="Calibri"/>
                <w:sz w:val="20"/>
                <w:szCs w:val="20"/>
              </w:rPr>
              <w:t>t</w:t>
            </w:r>
            <w:r w:rsidRPr="0060407E">
              <w:rPr>
                <w:rFonts w:cs="Calibri"/>
                <w:spacing w:val="-2"/>
                <w:sz w:val="20"/>
                <w:szCs w:val="20"/>
              </w:rPr>
              <w:t xml:space="preserve"> </w:t>
            </w:r>
            <w:r w:rsidRPr="0060407E">
              <w:rPr>
                <w:rFonts w:cs="Calibri"/>
                <w:sz w:val="20"/>
                <w:szCs w:val="20"/>
              </w:rPr>
              <w:t>i</w:t>
            </w:r>
            <w:r w:rsidRPr="0060407E">
              <w:rPr>
                <w:rFonts w:cs="Calibri"/>
                <w:spacing w:val="1"/>
                <w:sz w:val="20"/>
                <w:szCs w:val="20"/>
              </w:rPr>
              <w:t>n</w:t>
            </w:r>
            <w:r w:rsidRPr="0060407E">
              <w:rPr>
                <w:rFonts w:cs="Calibri"/>
                <w:spacing w:val="-1"/>
                <w:sz w:val="20"/>
                <w:szCs w:val="20"/>
              </w:rPr>
              <w:t>f</w:t>
            </w:r>
            <w:r w:rsidRPr="0060407E">
              <w:rPr>
                <w:rFonts w:cs="Calibri"/>
                <w:spacing w:val="1"/>
                <w:sz w:val="20"/>
                <w:szCs w:val="20"/>
              </w:rPr>
              <w:t>o</w:t>
            </w:r>
            <w:r w:rsidRPr="0060407E">
              <w:rPr>
                <w:rFonts w:cs="Calibri"/>
                <w:sz w:val="20"/>
                <w:szCs w:val="20"/>
              </w:rPr>
              <w:t>r</w:t>
            </w:r>
            <w:r w:rsidRPr="0060407E">
              <w:rPr>
                <w:rFonts w:cs="Calibri"/>
                <w:spacing w:val="-1"/>
                <w:sz w:val="20"/>
                <w:szCs w:val="20"/>
              </w:rPr>
              <w:t>me</w:t>
            </w:r>
            <w:r w:rsidRPr="0060407E">
              <w:rPr>
                <w:rFonts w:cs="Calibri"/>
                <w:sz w:val="20"/>
                <w:szCs w:val="20"/>
              </w:rPr>
              <w:t>d</w:t>
            </w:r>
            <w:r w:rsidRPr="0060407E">
              <w:rPr>
                <w:rFonts w:cs="Calibri"/>
                <w:spacing w:val="-7"/>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pacing w:val="2"/>
                <w:sz w:val="20"/>
                <w:szCs w:val="20"/>
              </w:rPr>
              <w:t>e</w:t>
            </w:r>
            <w:r w:rsidRPr="0060407E">
              <w:rPr>
                <w:rFonts w:cs="Calibri"/>
                <w:sz w:val="20"/>
                <w:szCs w:val="20"/>
              </w:rPr>
              <w:t>m</w:t>
            </w:r>
          </w:p>
          <w:p w:rsidR="00CD420C" w:rsidRDefault="00CD420C" w:rsidP="00CD420C">
            <w:pPr>
              <w:ind w:left="576" w:hanging="288"/>
              <w:rPr>
                <w:rFonts w:cs="Calibri"/>
                <w:sz w:val="20"/>
                <w:szCs w:val="20"/>
              </w:rPr>
            </w:pPr>
            <w:r>
              <w:rPr>
                <w:rFonts w:cs="Calibri"/>
                <w:sz w:val="20"/>
                <w:szCs w:val="20"/>
              </w:rPr>
              <w:t>Sources of income provide opportunities for making decisions about spending money in ways that positively impact the community</w:t>
            </w:r>
          </w:p>
          <w:p w:rsidR="00792181" w:rsidRPr="009E0664" w:rsidRDefault="00CD420C" w:rsidP="00CD420C">
            <w:pPr>
              <w:ind w:left="576" w:hanging="288"/>
              <w:rPr>
                <w:rFonts w:asciiTheme="minorHAnsi" w:hAnsiTheme="minorHAnsi"/>
                <w:sz w:val="20"/>
                <w:szCs w:val="20"/>
              </w:rPr>
            </w:pPr>
            <w:r>
              <w:rPr>
                <w:rFonts w:cs="Calibri"/>
                <w:sz w:val="20"/>
                <w:szCs w:val="20"/>
              </w:rPr>
              <w:t>Personal financial decisions about local monetary transactions can contribute to the health/growth of a community</w:t>
            </w:r>
          </w:p>
        </w:tc>
      </w:tr>
    </w:tbl>
    <w:p w:rsidR="009A5A71" w:rsidRPr="00545632" w:rsidRDefault="009A5A71" w:rsidP="00B53B46">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3604"/>
        <w:gridCol w:w="10796"/>
      </w:tblGrid>
      <w:tr w:rsidR="00B53B46" w:rsidRPr="00B53B46" w:rsidTr="00126AE8">
        <w:tc>
          <w:tcPr>
            <w:tcW w:w="14400" w:type="dxa"/>
            <w:gridSpan w:val="2"/>
            <w:shd w:val="clear" w:color="000000" w:fill="D8D8D8"/>
          </w:tcPr>
          <w:p w:rsidR="009E0664" w:rsidRPr="008C38FE" w:rsidRDefault="009E0664" w:rsidP="009E0664">
            <w:pPr>
              <w:ind w:left="0" w:firstLine="0"/>
              <w:rPr>
                <w:rFonts w:asciiTheme="minorHAnsi" w:hAnsiTheme="minorHAnsi"/>
                <w:b/>
                <w:sz w:val="24"/>
                <w:szCs w:val="24"/>
              </w:rPr>
            </w:pPr>
            <w:r w:rsidRPr="008C38FE">
              <w:rPr>
                <w:rFonts w:asciiTheme="minorHAnsi" w:hAnsiTheme="minorHAnsi"/>
                <w:b/>
                <w:sz w:val="24"/>
                <w:szCs w:val="24"/>
              </w:rPr>
              <w:t xml:space="preserve">Performance Assessment: </w:t>
            </w:r>
            <w:r w:rsidRPr="008C38FE">
              <w:rPr>
                <w:rFonts w:asciiTheme="minorHAnsi" w:hAnsiTheme="minorHAnsi"/>
                <w:b/>
                <w:i/>
                <w:sz w:val="24"/>
                <w:szCs w:val="24"/>
              </w:rPr>
              <w:t>The capstone/summative assessment for this unit</w:t>
            </w:r>
            <w:r w:rsidRPr="009A5A71">
              <w:rPr>
                <w:rFonts w:asciiTheme="minorHAnsi" w:hAnsiTheme="minorHAnsi"/>
                <w:b/>
                <w:sz w:val="24"/>
                <w:szCs w:val="24"/>
              </w:rPr>
              <w:t>.</w:t>
            </w:r>
            <w:r w:rsidR="009A5A71" w:rsidRPr="009A5A71">
              <w:rPr>
                <w:rFonts w:asciiTheme="minorHAnsi" w:hAnsiTheme="minorHAnsi"/>
                <w:b/>
                <w:sz w:val="24"/>
                <w:szCs w:val="24"/>
              </w:rPr>
              <w:t xml:space="preserve">   </w:t>
            </w:r>
            <w:r w:rsidR="00945F58" w:rsidRPr="009A5A71">
              <w:rPr>
                <w:rFonts w:asciiTheme="minorHAnsi" w:hAnsiTheme="minorHAnsi"/>
                <w:b/>
                <w:sz w:val="24"/>
                <w:szCs w:val="24"/>
              </w:rPr>
              <w:t xml:space="preserve"> </w:t>
            </w:r>
          </w:p>
          <w:p w:rsidR="00945F58" w:rsidRDefault="009E0664" w:rsidP="003D2E7E">
            <w:pPr>
              <w:ind w:left="0" w:firstLine="0"/>
              <w:rPr>
                <w:rFonts w:asciiTheme="minorHAnsi" w:hAnsiTheme="minorHAnsi"/>
                <w:sz w:val="24"/>
                <w:szCs w:val="24"/>
              </w:rPr>
            </w:pPr>
            <w:r w:rsidRPr="00945F58">
              <w:rPr>
                <w:rFonts w:asciiTheme="minorHAnsi" w:hAnsiTheme="minorHAnsi"/>
                <w:sz w:val="24"/>
                <w:szCs w:val="24"/>
              </w:rPr>
              <w:t xml:space="preserve">Both disciplines integrated     </w:t>
            </w:r>
          </w:p>
          <w:p w:rsidR="009A5A71" w:rsidRDefault="009A5A71" w:rsidP="009A5A71">
            <w:pPr>
              <w:ind w:left="0" w:firstLine="0"/>
              <w:jc w:val="right"/>
              <w:rPr>
                <w:rFonts w:asciiTheme="minorHAnsi" w:hAnsiTheme="minorHAnsi"/>
                <w:sz w:val="24"/>
                <w:szCs w:val="24"/>
              </w:rPr>
            </w:pPr>
            <w:r w:rsidRPr="009A5A71">
              <w:rPr>
                <w:rFonts w:asciiTheme="minorHAnsi" w:hAnsiTheme="minorHAnsi"/>
                <w:b/>
                <w:sz w:val="24"/>
                <w:szCs w:val="24"/>
              </w:rPr>
              <w:t>Integration</w:t>
            </w:r>
            <w:r w:rsidRPr="009A5A71">
              <w:rPr>
                <w:rFonts w:asciiTheme="minorHAnsi" w:hAnsiTheme="minorHAnsi"/>
                <w:b/>
                <w:i/>
                <w:sz w:val="24"/>
                <w:szCs w:val="24"/>
              </w:rPr>
              <w:t xml:space="preserve"> </w:t>
            </w:r>
            <w:r w:rsidRPr="009A5A71">
              <w:rPr>
                <w:rFonts w:asciiTheme="minorHAnsi" w:hAnsiTheme="minorHAnsi"/>
                <w:b/>
                <w:sz w:val="24"/>
                <w:szCs w:val="24"/>
              </w:rPr>
              <w:t xml:space="preserve">Continuum Color:  </w:t>
            </w:r>
            <w:r w:rsidRPr="009A5A71">
              <w:rPr>
                <w:rFonts w:asciiTheme="minorHAnsi" w:hAnsiTheme="minorHAnsi"/>
                <w:sz w:val="24"/>
                <w:szCs w:val="24"/>
                <w:highlight w:val="green"/>
              </w:rPr>
              <w:t>GREEN</w:t>
            </w:r>
            <w:r w:rsidRPr="009A5A71">
              <w:rPr>
                <w:rFonts w:asciiTheme="minorHAnsi" w:hAnsiTheme="minorHAnsi"/>
                <w:sz w:val="24"/>
                <w:szCs w:val="24"/>
              </w:rPr>
              <w:t xml:space="preserve">     BLUE      PINK    YELLOW</w:t>
            </w:r>
          </w:p>
          <w:p w:rsidR="009E0664" w:rsidRPr="009A5A71" w:rsidRDefault="009A5A71" w:rsidP="009A5A71">
            <w:pPr>
              <w:ind w:left="0" w:firstLine="0"/>
              <w:jc w:val="right"/>
              <w:rPr>
                <w:rFonts w:asciiTheme="minorHAnsi" w:hAnsiTheme="minorHAnsi"/>
                <w:sz w:val="16"/>
                <w:szCs w:val="24"/>
              </w:rPr>
            </w:pPr>
            <w:r w:rsidRPr="009A5A71">
              <w:rPr>
                <w:rFonts w:asciiTheme="minorHAnsi" w:hAnsiTheme="minorHAnsi"/>
                <w:sz w:val="16"/>
                <w:szCs w:val="24"/>
              </w:rPr>
              <w:t>GREEN: Active involvement in developmentally appropriate knowledge production results in work that fuses arts and non-arts disciplines.</w:t>
            </w:r>
          </w:p>
        </w:tc>
      </w:tr>
      <w:tr w:rsidR="00B53B46" w:rsidRPr="00B53B46" w:rsidTr="00126AE8">
        <w:trPr>
          <w:trHeight w:val="157"/>
        </w:trPr>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 xml:space="preserve">Claims: </w:t>
            </w:r>
          </w:p>
          <w:p w:rsidR="00F639BE" w:rsidRDefault="00B53B46" w:rsidP="00B53B46">
            <w:pPr>
              <w:ind w:left="0" w:firstLine="0"/>
              <w:rPr>
                <w:rFonts w:eastAsia="Times New Roman"/>
                <w:bCs/>
                <w:color w:val="000000"/>
                <w:sz w:val="16"/>
                <w:szCs w:val="16"/>
              </w:rPr>
            </w:pPr>
            <w:r w:rsidRPr="00B53B46">
              <w:rPr>
                <w:rFonts w:eastAsia="Times New Roman"/>
                <w:bCs/>
                <w:color w:val="000000"/>
                <w:sz w:val="16"/>
                <w:szCs w:val="16"/>
              </w:rPr>
              <w:t>(Key generalization(s) to be mastered and demonstrated through the capstone assessment.)</w:t>
            </w:r>
          </w:p>
          <w:p w:rsidR="00F639BE" w:rsidRPr="00F639BE" w:rsidRDefault="00F639BE" w:rsidP="00F639BE">
            <w:pPr>
              <w:rPr>
                <w:rFonts w:eastAsia="Times New Roman"/>
                <w:sz w:val="16"/>
                <w:szCs w:val="16"/>
              </w:rPr>
            </w:pPr>
          </w:p>
          <w:p w:rsidR="00B53B46" w:rsidRPr="00F639BE" w:rsidRDefault="00F639BE" w:rsidP="00F639BE">
            <w:pPr>
              <w:tabs>
                <w:tab w:val="left" w:pos="2475"/>
              </w:tabs>
              <w:rPr>
                <w:rFonts w:eastAsia="Times New Roman"/>
                <w:sz w:val="16"/>
                <w:szCs w:val="16"/>
              </w:rPr>
            </w:pPr>
            <w:r>
              <w:rPr>
                <w:rFonts w:eastAsia="Times New Roman"/>
                <w:sz w:val="16"/>
                <w:szCs w:val="16"/>
              </w:rPr>
              <w:tab/>
            </w:r>
            <w:r>
              <w:rPr>
                <w:rFonts w:eastAsia="Times New Roman"/>
                <w:sz w:val="16"/>
                <w:szCs w:val="16"/>
              </w:rPr>
              <w:tab/>
            </w:r>
          </w:p>
        </w:tc>
        <w:tc>
          <w:tcPr>
            <w:tcW w:w="10796" w:type="dxa"/>
            <w:shd w:val="clear" w:color="auto" w:fill="auto"/>
          </w:tcPr>
          <w:p w:rsidR="00F639BE" w:rsidRPr="00822613" w:rsidRDefault="00F639BE" w:rsidP="00822613">
            <w:pPr>
              <w:ind w:left="288" w:hanging="288"/>
              <w:rPr>
                <w:rFonts w:eastAsia="Times New Roman"/>
                <w:b/>
                <w:i/>
                <w:color w:val="000000"/>
                <w:sz w:val="20"/>
                <w:szCs w:val="20"/>
              </w:rPr>
            </w:pPr>
            <w:r w:rsidRPr="00822613">
              <w:rPr>
                <w:rFonts w:eastAsia="Times New Roman"/>
                <w:b/>
                <w:i/>
                <w:color w:val="000000"/>
                <w:sz w:val="20"/>
                <w:szCs w:val="20"/>
              </w:rPr>
              <w:t>Visual Arts:</w:t>
            </w:r>
          </w:p>
          <w:p w:rsidR="00F639BE" w:rsidRDefault="00F639BE" w:rsidP="00822613">
            <w:pPr>
              <w:ind w:left="576" w:hanging="288"/>
              <w:rPr>
                <w:rFonts w:eastAsia="Times New Roman"/>
                <w:color w:val="000000"/>
                <w:sz w:val="20"/>
                <w:szCs w:val="20"/>
              </w:rPr>
            </w:pPr>
            <w:r w:rsidRPr="00010D33">
              <w:rPr>
                <w:rFonts w:eastAsia="Times New Roman"/>
                <w:color w:val="000000"/>
                <w:sz w:val="20"/>
                <w:szCs w:val="20"/>
              </w:rPr>
              <w:t>Architecture derives from a balance of safety, practicality, aesthetics and environment in order to cre</w:t>
            </w:r>
            <w:r>
              <w:rPr>
                <w:rFonts w:eastAsia="Times New Roman"/>
                <w:color w:val="000000"/>
                <w:sz w:val="20"/>
                <w:szCs w:val="20"/>
              </w:rPr>
              <w:t>ate a positive human experience</w:t>
            </w:r>
          </w:p>
          <w:p w:rsidR="00F639BE" w:rsidRPr="00822613" w:rsidRDefault="00F639BE" w:rsidP="00822613">
            <w:pPr>
              <w:ind w:left="288" w:hanging="288"/>
              <w:rPr>
                <w:rFonts w:eastAsia="Times New Roman"/>
                <w:b/>
                <w:i/>
                <w:color w:val="000000"/>
                <w:sz w:val="20"/>
                <w:szCs w:val="20"/>
              </w:rPr>
            </w:pPr>
            <w:r w:rsidRPr="00822613">
              <w:rPr>
                <w:rFonts w:eastAsia="Times New Roman"/>
                <w:b/>
                <w:i/>
                <w:color w:val="000000"/>
                <w:sz w:val="20"/>
                <w:szCs w:val="20"/>
              </w:rPr>
              <w:t>Social Studies:</w:t>
            </w:r>
          </w:p>
          <w:p w:rsidR="00B53B46" w:rsidRPr="00333F90" w:rsidRDefault="00F639BE" w:rsidP="00333F90">
            <w:pPr>
              <w:ind w:left="576" w:hanging="288"/>
              <w:rPr>
                <w:rFonts w:cs="Calibri"/>
                <w:sz w:val="20"/>
                <w:szCs w:val="20"/>
              </w:rPr>
            </w:pPr>
            <w:r w:rsidRPr="00B22673">
              <w:rPr>
                <w:rFonts w:cs="Calibri"/>
                <w:spacing w:val="-1"/>
                <w:sz w:val="20"/>
                <w:szCs w:val="20"/>
              </w:rPr>
              <w:t>C</w:t>
            </w:r>
            <w:r w:rsidRPr="00B22673">
              <w:rPr>
                <w:rFonts w:cs="Calibri"/>
                <w:spacing w:val="1"/>
                <w:sz w:val="20"/>
                <w:szCs w:val="20"/>
              </w:rPr>
              <w:t>o</w:t>
            </w:r>
            <w:r w:rsidRPr="00B22673">
              <w:rPr>
                <w:rFonts w:cs="Calibri"/>
                <w:spacing w:val="2"/>
                <w:sz w:val="20"/>
                <w:szCs w:val="20"/>
              </w:rPr>
              <w:t>m</w:t>
            </w:r>
            <w:r w:rsidRPr="00B22673">
              <w:rPr>
                <w:rFonts w:cs="Calibri"/>
                <w:spacing w:val="-1"/>
                <w:sz w:val="20"/>
                <w:szCs w:val="20"/>
              </w:rPr>
              <w:t>m</w:t>
            </w:r>
            <w:r w:rsidRPr="00B22673">
              <w:rPr>
                <w:rFonts w:cs="Calibri"/>
                <w:spacing w:val="1"/>
                <w:sz w:val="20"/>
                <w:szCs w:val="20"/>
              </w:rPr>
              <w:t>un</w:t>
            </w:r>
            <w:r w:rsidRPr="00B22673">
              <w:rPr>
                <w:rFonts w:cs="Calibri"/>
                <w:sz w:val="20"/>
                <w:szCs w:val="20"/>
              </w:rPr>
              <w:t>ity</w:t>
            </w:r>
            <w:r w:rsidRPr="00B22673">
              <w:rPr>
                <w:rFonts w:cs="Calibri"/>
                <w:spacing w:val="-8"/>
                <w:sz w:val="20"/>
                <w:szCs w:val="20"/>
              </w:rPr>
              <w:t xml:space="preserve"> </w:t>
            </w:r>
            <w:r w:rsidRPr="00B22673">
              <w:rPr>
                <w:rFonts w:cs="Calibri"/>
                <w:spacing w:val="-1"/>
                <w:sz w:val="20"/>
                <w:szCs w:val="20"/>
              </w:rPr>
              <w:t>mem</w:t>
            </w:r>
            <w:r w:rsidRPr="00B22673">
              <w:rPr>
                <w:rFonts w:cs="Calibri"/>
                <w:spacing w:val="3"/>
                <w:sz w:val="20"/>
                <w:szCs w:val="20"/>
              </w:rPr>
              <w:t>b</w:t>
            </w:r>
            <w:r w:rsidRPr="00B22673">
              <w:rPr>
                <w:rFonts w:cs="Calibri"/>
                <w:spacing w:val="-1"/>
                <w:sz w:val="20"/>
                <w:szCs w:val="20"/>
              </w:rPr>
              <w:t>e</w:t>
            </w:r>
            <w:r w:rsidRPr="00B22673">
              <w:rPr>
                <w:rFonts w:cs="Calibri"/>
                <w:sz w:val="20"/>
                <w:szCs w:val="20"/>
              </w:rPr>
              <w:t>rs</w:t>
            </w:r>
            <w:r w:rsidRPr="00B22673">
              <w:rPr>
                <w:rFonts w:cs="Calibri"/>
                <w:spacing w:val="-6"/>
                <w:sz w:val="20"/>
                <w:szCs w:val="20"/>
              </w:rPr>
              <w:t xml:space="preserve"> </w:t>
            </w:r>
            <w:r w:rsidRPr="00B22673">
              <w:rPr>
                <w:rFonts w:cs="Calibri"/>
                <w:spacing w:val="-1"/>
                <w:sz w:val="20"/>
                <w:szCs w:val="20"/>
              </w:rPr>
              <w:t>w</w:t>
            </w:r>
            <w:r w:rsidRPr="00B22673">
              <w:rPr>
                <w:rFonts w:cs="Calibri"/>
                <w:spacing w:val="1"/>
                <w:sz w:val="20"/>
                <w:szCs w:val="20"/>
              </w:rPr>
              <w:t>h</w:t>
            </w:r>
            <w:r w:rsidRPr="00B22673">
              <w:rPr>
                <w:rFonts w:cs="Calibri"/>
                <w:sz w:val="20"/>
                <w:szCs w:val="20"/>
              </w:rPr>
              <w:t>o</w:t>
            </w:r>
            <w:r w:rsidRPr="00B22673">
              <w:rPr>
                <w:rFonts w:cs="Calibri"/>
                <w:spacing w:val="-3"/>
                <w:sz w:val="20"/>
                <w:szCs w:val="20"/>
              </w:rPr>
              <w:t xml:space="preserve"> </w:t>
            </w:r>
            <w:r w:rsidRPr="00B22673">
              <w:rPr>
                <w:rFonts w:cs="Calibri"/>
                <w:spacing w:val="-1"/>
                <w:sz w:val="20"/>
                <w:szCs w:val="20"/>
              </w:rPr>
              <w:t>s</w:t>
            </w:r>
            <w:r w:rsidRPr="00B22673">
              <w:rPr>
                <w:rFonts w:cs="Calibri"/>
                <w:spacing w:val="2"/>
                <w:sz w:val="20"/>
                <w:szCs w:val="20"/>
              </w:rPr>
              <w:t>e</w:t>
            </w:r>
            <w:r w:rsidRPr="00B22673">
              <w:rPr>
                <w:rFonts w:cs="Calibri"/>
                <w:spacing w:val="-1"/>
                <w:sz w:val="20"/>
                <w:szCs w:val="20"/>
              </w:rPr>
              <w:t>e</w:t>
            </w:r>
            <w:r w:rsidRPr="00B22673">
              <w:rPr>
                <w:rFonts w:cs="Calibri"/>
                <w:sz w:val="20"/>
                <w:szCs w:val="20"/>
              </w:rPr>
              <w:t>k</w:t>
            </w:r>
            <w:r w:rsidRPr="00B22673">
              <w:rPr>
                <w:rFonts w:cs="Calibri"/>
                <w:spacing w:val="-3"/>
                <w:sz w:val="20"/>
                <w:szCs w:val="20"/>
              </w:rPr>
              <w:t xml:space="preserve"> </w:t>
            </w:r>
            <w:r w:rsidRPr="00B22673">
              <w:rPr>
                <w:rFonts w:cs="Calibri"/>
                <w:sz w:val="20"/>
                <w:szCs w:val="20"/>
              </w:rPr>
              <w:t>to</w:t>
            </w:r>
            <w:r w:rsidRPr="00B22673">
              <w:rPr>
                <w:rFonts w:cs="Calibri"/>
                <w:spacing w:val="-1"/>
                <w:sz w:val="20"/>
                <w:szCs w:val="20"/>
              </w:rPr>
              <w:t xml:space="preserve"> </w:t>
            </w:r>
            <w:r w:rsidRPr="00B22673">
              <w:rPr>
                <w:rFonts w:cs="Calibri"/>
                <w:spacing w:val="1"/>
                <w:sz w:val="20"/>
                <w:szCs w:val="20"/>
              </w:rPr>
              <w:t>und</w:t>
            </w:r>
            <w:r w:rsidRPr="00B22673">
              <w:rPr>
                <w:rFonts w:cs="Calibri"/>
                <w:spacing w:val="-1"/>
                <w:sz w:val="20"/>
                <w:szCs w:val="20"/>
              </w:rPr>
              <w:t>e</w:t>
            </w:r>
            <w:r w:rsidRPr="00B22673">
              <w:rPr>
                <w:rFonts w:cs="Calibri"/>
                <w:sz w:val="20"/>
                <w:szCs w:val="20"/>
              </w:rPr>
              <w:t>r</w:t>
            </w:r>
            <w:r w:rsidRPr="00B22673">
              <w:rPr>
                <w:rFonts w:cs="Calibri"/>
                <w:spacing w:val="-1"/>
                <w:sz w:val="20"/>
                <w:szCs w:val="20"/>
              </w:rPr>
              <w:t>s</w:t>
            </w:r>
            <w:r w:rsidRPr="00B22673">
              <w:rPr>
                <w:rFonts w:cs="Calibri"/>
                <w:sz w:val="20"/>
                <w:szCs w:val="20"/>
              </w:rPr>
              <w:t>t</w:t>
            </w:r>
            <w:r w:rsidRPr="00B22673">
              <w:rPr>
                <w:rFonts w:cs="Calibri"/>
                <w:spacing w:val="1"/>
                <w:sz w:val="20"/>
                <w:szCs w:val="20"/>
              </w:rPr>
              <w:t>an</w:t>
            </w:r>
            <w:r w:rsidRPr="00B22673">
              <w:rPr>
                <w:rFonts w:cs="Calibri"/>
                <w:sz w:val="20"/>
                <w:szCs w:val="20"/>
              </w:rPr>
              <w:t>d</w:t>
            </w:r>
            <w:r w:rsidRPr="00B22673">
              <w:rPr>
                <w:rFonts w:cs="Calibri"/>
                <w:spacing w:val="-8"/>
                <w:sz w:val="20"/>
                <w:szCs w:val="20"/>
              </w:rPr>
              <w:t xml:space="preserve"> </w:t>
            </w:r>
            <w:r w:rsidRPr="00B22673">
              <w:rPr>
                <w:rFonts w:cs="Calibri"/>
                <w:spacing w:val="1"/>
                <w:sz w:val="20"/>
                <w:szCs w:val="20"/>
              </w:rPr>
              <w:t>an</w:t>
            </w:r>
            <w:r w:rsidRPr="00B22673">
              <w:rPr>
                <w:rFonts w:cs="Calibri"/>
                <w:sz w:val="20"/>
                <w:szCs w:val="20"/>
              </w:rPr>
              <w:t>d</w:t>
            </w:r>
            <w:r w:rsidRPr="00B22673">
              <w:rPr>
                <w:rFonts w:cs="Calibri"/>
                <w:spacing w:val="-2"/>
                <w:sz w:val="20"/>
                <w:szCs w:val="20"/>
              </w:rPr>
              <w:t xml:space="preserve"> </w:t>
            </w:r>
            <w:r w:rsidRPr="00B22673">
              <w:rPr>
                <w:rFonts w:cs="Calibri"/>
                <w:spacing w:val="-1"/>
                <w:sz w:val="20"/>
                <w:szCs w:val="20"/>
              </w:rPr>
              <w:t>v</w:t>
            </w:r>
            <w:r w:rsidRPr="00B22673">
              <w:rPr>
                <w:rFonts w:cs="Calibri"/>
                <w:spacing w:val="1"/>
                <w:sz w:val="20"/>
                <w:szCs w:val="20"/>
              </w:rPr>
              <w:t>a</w:t>
            </w:r>
            <w:r w:rsidRPr="00B22673">
              <w:rPr>
                <w:rFonts w:cs="Calibri"/>
                <w:sz w:val="20"/>
                <w:szCs w:val="20"/>
              </w:rPr>
              <w:t>l</w:t>
            </w:r>
            <w:r w:rsidRPr="00B22673">
              <w:rPr>
                <w:rFonts w:cs="Calibri"/>
                <w:spacing w:val="1"/>
                <w:sz w:val="20"/>
                <w:szCs w:val="20"/>
              </w:rPr>
              <w:t>ue d</w:t>
            </w:r>
            <w:r w:rsidRPr="00B22673">
              <w:rPr>
                <w:rFonts w:cs="Calibri"/>
                <w:sz w:val="20"/>
                <w:szCs w:val="20"/>
              </w:rPr>
              <w:t>i</w:t>
            </w:r>
            <w:r w:rsidRPr="00B22673">
              <w:rPr>
                <w:rFonts w:cs="Calibri"/>
                <w:spacing w:val="-1"/>
                <w:sz w:val="20"/>
                <w:szCs w:val="20"/>
              </w:rPr>
              <w:t>ve</w:t>
            </w:r>
            <w:r w:rsidRPr="00B22673">
              <w:rPr>
                <w:rFonts w:cs="Calibri"/>
                <w:spacing w:val="3"/>
                <w:sz w:val="20"/>
                <w:szCs w:val="20"/>
              </w:rPr>
              <w:t>r</w:t>
            </w:r>
            <w:r w:rsidRPr="00B22673">
              <w:rPr>
                <w:rFonts w:cs="Calibri"/>
                <w:spacing w:val="-1"/>
                <w:sz w:val="20"/>
                <w:szCs w:val="20"/>
              </w:rPr>
              <w:t>s</w:t>
            </w:r>
            <w:r w:rsidRPr="00B22673">
              <w:rPr>
                <w:rFonts w:cs="Calibri"/>
                <w:sz w:val="20"/>
                <w:szCs w:val="20"/>
              </w:rPr>
              <w:t>e</w:t>
            </w:r>
            <w:r w:rsidRPr="00B22673">
              <w:rPr>
                <w:rFonts w:cs="Calibri"/>
                <w:spacing w:val="-6"/>
                <w:sz w:val="20"/>
                <w:szCs w:val="20"/>
              </w:rPr>
              <w:t xml:space="preserve"> </w:t>
            </w:r>
            <w:r w:rsidRPr="00B22673">
              <w:rPr>
                <w:rFonts w:cs="Calibri"/>
                <w:spacing w:val="1"/>
                <w:sz w:val="20"/>
                <w:szCs w:val="20"/>
              </w:rPr>
              <w:t>p</w:t>
            </w:r>
            <w:r w:rsidRPr="00B22673">
              <w:rPr>
                <w:rFonts w:cs="Calibri"/>
                <w:spacing w:val="-1"/>
                <w:sz w:val="20"/>
                <w:szCs w:val="20"/>
              </w:rPr>
              <w:t>e</w:t>
            </w:r>
            <w:r w:rsidRPr="00B22673">
              <w:rPr>
                <w:rFonts w:cs="Calibri"/>
                <w:spacing w:val="3"/>
                <w:sz w:val="20"/>
                <w:szCs w:val="20"/>
              </w:rPr>
              <w:t>r</w:t>
            </w:r>
            <w:r w:rsidRPr="00B22673">
              <w:rPr>
                <w:rFonts w:cs="Calibri"/>
                <w:spacing w:val="-1"/>
                <w:sz w:val="20"/>
                <w:szCs w:val="20"/>
              </w:rPr>
              <w:t>s</w:t>
            </w:r>
            <w:r w:rsidRPr="00B22673">
              <w:rPr>
                <w:rFonts w:cs="Calibri"/>
                <w:spacing w:val="1"/>
                <w:sz w:val="20"/>
                <w:szCs w:val="20"/>
              </w:rPr>
              <w:t>p</w:t>
            </w:r>
            <w:r w:rsidRPr="00B22673">
              <w:rPr>
                <w:rFonts w:cs="Calibri"/>
                <w:spacing w:val="-1"/>
                <w:sz w:val="20"/>
                <w:szCs w:val="20"/>
              </w:rPr>
              <w:t>e</w:t>
            </w:r>
            <w:r w:rsidRPr="00B22673">
              <w:rPr>
                <w:rFonts w:cs="Calibri"/>
                <w:sz w:val="20"/>
                <w:szCs w:val="20"/>
              </w:rPr>
              <w:t>ct</w:t>
            </w:r>
            <w:r w:rsidRPr="00B22673">
              <w:rPr>
                <w:rFonts w:cs="Calibri"/>
                <w:spacing w:val="2"/>
                <w:sz w:val="20"/>
                <w:szCs w:val="20"/>
              </w:rPr>
              <w:t>i</w:t>
            </w:r>
            <w:r w:rsidRPr="00B22673">
              <w:rPr>
                <w:rFonts w:cs="Calibri"/>
                <w:spacing w:val="1"/>
                <w:sz w:val="20"/>
                <w:szCs w:val="20"/>
              </w:rPr>
              <w:t>v</w:t>
            </w:r>
            <w:r w:rsidRPr="00B22673">
              <w:rPr>
                <w:rFonts w:cs="Calibri"/>
                <w:spacing w:val="-1"/>
                <w:sz w:val="20"/>
                <w:szCs w:val="20"/>
              </w:rPr>
              <w:t>e</w:t>
            </w:r>
            <w:r w:rsidRPr="00B22673">
              <w:rPr>
                <w:rFonts w:cs="Calibri"/>
                <w:sz w:val="20"/>
                <w:szCs w:val="20"/>
              </w:rPr>
              <w:t>s</w:t>
            </w:r>
            <w:r w:rsidRPr="00B22673">
              <w:rPr>
                <w:rFonts w:cs="Calibri"/>
                <w:spacing w:val="-11"/>
                <w:sz w:val="20"/>
                <w:szCs w:val="20"/>
              </w:rPr>
              <w:t xml:space="preserve"> </w:t>
            </w:r>
            <w:r w:rsidRPr="00B22673">
              <w:rPr>
                <w:rFonts w:cs="Calibri"/>
                <w:sz w:val="20"/>
                <w:szCs w:val="20"/>
              </w:rPr>
              <w:t>c</w:t>
            </w:r>
            <w:r w:rsidRPr="00B22673">
              <w:rPr>
                <w:rFonts w:cs="Calibri"/>
                <w:spacing w:val="1"/>
                <w:sz w:val="20"/>
                <w:szCs w:val="20"/>
              </w:rPr>
              <w:t>a</w:t>
            </w:r>
            <w:r w:rsidRPr="00B22673">
              <w:rPr>
                <w:rFonts w:cs="Calibri"/>
                <w:sz w:val="20"/>
                <w:szCs w:val="20"/>
              </w:rPr>
              <w:t>n</w:t>
            </w:r>
            <w:r w:rsidRPr="00B22673">
              <w:rPr>
                <w:rFonts w:cs="Calibri"/>
                <w:spacing w:val="-2"/>
                <w:sz w:val="20"/>
                <w:szCs w:val="20"/>
              </w:rPr>
              <w:t xml:space="preserve"> </w:t>
            </w:r>
            <w:r w:rsidRPr="00B22673">
              <w:rPr>
                <w:rFonts w:cs="Calibri"/>
                <w:spacing w:val="-1"/>
                <w:sz w:val="20"/>
                <w:szCs w:val="20"/>
              </w:rPr>
              <w:t>w</w:t>
            </w:r>
            <w:r w:rsidRPr="00B22673">
              <w:rPr>
                <w:rFonts w:cs="Calibri"/>
                <w:spacing w:val="1"/>
                <w:sz w:val="20"/>
                <w:szCs w:val="20"/>
              </w:rPr>
              <w:t>o</w:t>
            </w:r>
            <w:r w:rsidRPr="00B22673">
              <w:rPr>
                <w:rFonts w:cs="Calibri"/>
                <w:sz w:val="20"/>
                <w:szCs w:val="20"/>
              </w:rPr>
              <w:t>rk</w:t>
            </w:r>
            <w:r w:rsidRPr="00B22673">
              <w:rPr>
                <w:rFonts w:cs="Calibri"/>
                <w:spacing w:val="-1"/>
                <w:sz w:val="20"/>
                <w:szCs w:val="20"/>
              </w:rPr>
              <w:t xml:space="preserve"> </w:t>
            </w:r>
            <w:r w:rsidRPr="00B22673">
              <w:rPr>
                <w:rFonts w:cs="Calibri"/>
                <w:sz w:val="20"/>
                <w:szCs w:val="20"/>
              </w:rPr>
              <w:t>c</w:t>
            </w:r>
            <w:r w:rsidRPr="00B22673">
              <w:rPr>
                <w:rFonts w:cs="Calibri"/>
                <w:spacing w:val="1"/>
                <w:sz w:val="20"/>
                <w:szCs w:val="20"/>
              </w:rPr>
              <w:t>o</w:t>
            </w:r>
            <w:r w:rsidRPr="00B22673">
              <w:rPr>
                <w:rFonts w:cs="Calibri"/>
                <w:sz w:val="20"/>
                <w:szCs w:val="20"/>
              </w:rPr>
              <w:t>ll</w:t>
            </w:r>
            <w:r w:rsidRPr="00B22673">
              <w:rPr>
                <w:rFonts w:cs="Calibri"/>
                <w:spacing w:val="1"/>
                <w:sz w:val="20"/>
                <w:szCs w:val="20"/>
              </w:rPr>
              <w:t>abo</w:t>
            </w:r>
            <w:r w:rsidRPr="00B22673">
              <w:rPr>
                <w:rFonts w:cs="Calibri"/>
                <w:sz w:val="20"/>
                <w:szCs w:val="20"/>
              </w:rPr>
              <w:t>r</w:t>
            </w:r>
            <w:r w:rsidRPr="00B22673">
              <w:rPr>
                <w:rFonts w:cs="Calibri"/>
                <w:spacing w:val="1"/>
                <w:sz w:val="20"/>
                <w:szCs w:val="20"/>
              </w:rPr>
              <w:t>a</w:t>
            </w:r>
            <w:r w:rsidRPr="00B22673">
              <w:rPr>
                <w:rFonts w:cs="Calibri"/>
                <w:sz w:val="20"/>
                <w:szCs w:val="20"/>
              </w:rPr>
              <w:t>ti</w:t>
            </w:r>
            <w:r w:rsidRPr="00B22673">
              <w:rPr>
                <w:rFonts w:cs="Calibri"/>
                <w:spacing w:val="-1"/>
                <w:sz w:val="20"/>
                <w:szCs w:val="20"/>
              </w:rPr>
              <w:t>ve</w:t>
            </w:r>
            <w:r w:rsidRPr="00B22673">
              <w:rPr>
                <w:rFonts w:cs="Calibri"/>
                <w:sz w:val="20"/>
                <w:szCs w:val="20"/>
              </w:rPr>
              <w:t>ly</w:t>
            </w:r>
            <w:r w:rsidRPr="00B22673">
              <w:rPr>
                <w:rFonts w:cs="Calibri"/>
                <w:spacing w:val="-11"/>
                <w:sz w:val="20"/>
                <w:szCs w:val="20"/>
              </w:rPr>
              <w:t xml:space="preserve"> </w:t>
            </w:r>
            <w:r w:rsidRPr="00B22673">
              <w:rPr>
                <w:rFonts w:cs="Calibri"/>
                <w:sz w:val="20"/>
                <w:szCs w:val="20"/>
              </w:rPr>
              <w:t xml:space="preserve">to </w:t>
            </w:r>
            <w:r w:rsidRPr="00B22673">
              <w:rPr>
                <w:rFonts w:cs="Calibri"/>
                <w:spacing w:val="1"/>
                <w:sz w:val="20"/>
                <w:szCs w:val="20"/>
              </w:rPr>
              <w:t>add</w:t>
            </w:r>
            <w:r w:rsidRPr="00B22673">
              <w:rPr>
                <w:rFonts w:cs="Calibri"/>
                <w:sz w:val="20"/>
                <w:szCs w:val="20"/>
              </w:rPr>
              <w:t>r</w:t>
            </w:r>
            <w:r w:rsidRPr="00B22673">
              <w:rPr>
                <w:rFonts w:cs="Calibri"/>
                <w:spacing w:val="-1"/>
                <w:sz w:val="20"/>
                <w:szCs w:val="20"/>
              </w:rPr>
              <w:t>ess</w:t>
            </w:r>
            <w:r w:rsidRPr="00B22673">
              <w:rPr>
                <w:rFonts w:cs="Calibri"/>
                <w:spacing w:val="2"/>
                <w:sz w:val="20"/>
                <w:szCs w:val="20"/>
              </w:rPr>
              <w:t>/</w:t>
            </w:r>
            <w:r w:rsidRPr="00B22673">
              <w:rPr>
                <w:rFonts w:cs="Calibri"/>
                <w:spacing w:val="-1"/>
                <w:sz w:val="20"/>
                <w:szCs w:val="20"/>
              </w:rPr>
              <w:t>s</w:t>
            </w:r>
            <w:r w:rsidRPr="00B22673">
              <w:rPr>
                <w:rFonts w:cs="Calibri"/>
                <w:spacing w:val="1"/>
                <w:sz w:val="20"/>
                <w:szCs w:val="20"/>
              </w:rPr>
              <w:t>o</w:t>
            </w:r>
            <w:r w:rsidRPr="00B22673">
              <w:rPr>
                <w:rFonts w:cs="Calibri"/>
                <w:spacing w:val="2"/>
                <w:sz w:val="20"/>
                <w:szCs w:val="20"/>
              </w:rPr>
              <w:t>l</w:t>
            </w:r>
            <w:r w:rsidRPr="00B22673">
              <w:rPr>
                <w:rFonts w:cs="Calibri"/>
                <w:spacing w:val="-1"/>
                <w:sz w:val="20"/>
                <w:szCs w:val="20"/>
              </w:rPr>
              <w:t>v</w:t>
            </w:r>
            <w:r w:rsidRPr="00B22673">
              <w:rPr>
                <w:rFonts w:cs="Calibri"/>
                <w:sz w:val="20"/>
                <w:szCs w:val="20"/>
              </w:rPr>
              <w:t>e</w:t>
            </w:r>
            <w:r w:rsidRPr="00B22673">
              <w:rPr>
                <w:rFonts w:cs="Calibri"/>
                <w:spacing w:val="-11"/>
                <w:sz w:val="20"/>
                <w:szCs w:val="20"/>
              </w:rPr>
              <w:t xml:space="preserve"> </w:t>
            </w:r>
            <w:r w:rsidRPr="00B22673">
              <w:rPr>
                <w:rFonts w:cs="Calibri"/>
                <w:spacing w:val="2"/>
                <w:sz w:val="20"/>
                <w:szCs w:val="20"/>
              </w:rPr>
              <w:t>e</w:t>
            </w:r>
            <w:r w:rsidRPr="00B22673">
              <w:rPr>
                <w:rFonts w:cs="Calibri"/>
                <w:sz w:val="20"/>
                <w:szCs w:val="20"/>
              </w:rPr>
              <w:t>c</w:t>
            </w:r>
            <w:r w:rsidRPr="00B22673">
              <w:rPr>
                <w:rFonts w:cs="Calibri"/>
                <w:spacing w:val="1"/>
                <w:sz w:val="20"/>
                <w:szCs w:val="20"/>
              </w:rPr>
              <w:t>on</w:t>
            </w:r>
            <w:r w:rsidRPr="00B22673">
              <w:rPr>
                <w:rFonts w:cs="Calibri"/>
                <w:sz w:val="20"/>
                <w:szCs w:val="20"/>
              </w:rPr>
              <w:t>o</w:t>
            </w:r>
            <w:r w:rsidRPr="00B22673">
              <w:rPr>
                <w:rFonts w:cs="Calibri"/>
                <w:spacing w:val="-1"/>
                <w:sz w:val="20"/>
                <w:szCs w:val="20"/>
              </w:rPr>
              <w:t>m</w:t>
            </w:r>
            <w:r w:rsidRPr="00B22673">
              <w:rPr>
                <w:rFonts w:cs="Calibri"/>
                <w:sz w:val="20"/>
                <w:szCs w:val="20"/>
              </w:rPr>
              <w:t>ic</w:t>
            </w:r>
            <w:r w:rsidRPr="00B22673">
              <w:rPr>
                <w:rFonts w:cs="Calibri"/>
                <w:spacing w:val="-8"/>
                <w:sz w:val="20"/>
                <w:szCs w:val="20"/>
              </w:rPr>
              <w:t xml:space="preserve"> </w:t>
            </w:r>
            <w:r w:rsidRPr="00B22673">
              <w:rPr>
                <w:rFonts w:cs="Calibri"/>
                <w:spacing w:val="1"/>
                <w:sz w:val="20"/>
                <w:szCs w:val="20"/>
              </w:rPr>
              <w:t>p</w:t>
            </w:r>
            <w:r w:rsidRPr="00B22673">
              <w:rPr>
                <w:rFonts w:cs="Calibri"/>
                <w:sz w:val="20"/>
                <w:szCs w:val="20"/>
              </w:rPr>
              <w:t>r</w:t>
            </w:r>
            <w:r w:rsidRPr="00B22673">
              <w:rPr>
                <w:rFonts w:cs="Calibri"/>
                <w:spacing w:val="1"/>
                <w:sz w:val="20"/>
                <w:szCs w:val="20"/>
              </w:rPr>
              <w:t>ob</w:t>
            </w:r>
            <w:r w:rsidRPr="00B22673">
              <w:rPr>
                <w:rFonts w:cs="Calibri"/>
                <w:spacing w:val="2"/>
                <w:sz w:val="20"/>
                <w:szCs w:val="20"/>
              </w:rPr>
              <w:t>l</w:t>
            </w:r>
            <w:r w:rsidRPr="00B22673">
              <w:rPr>
                <w:rFonts w:cs="Calibri"/>
                <w:spacing w:val="-1"/>
                <w:sz w:val="20"/>
                <w:szCs w:val="20"/>
              </w:rPr>
              <w:t>e</w:t>
            </w:r>
            <w:r w:rsidRPr="00B22673">
              <w:rPr>
                <w:rFonts w:cs="Calibri"/>
                <w:spacing w:val="2"/>
                <w:sz w:val="20"/>
                <w:szCs w:val="20"/>
              </w:rPr>
              <w:t>m</w:t>
            </w:r>
            <w:r w:rsidRPr="00B22673">
              <w:rPr>
                <w:rFonts w:cs="Calibri"/>
                <w:sz w:val="20"/>
                <w:szCs w:val="20"/>
              </w:rPr>
              <w:t>s</w:t>
            </w:r>
            <w:r w:rsidRPr="00B22673">
              <w:rPr>
                <w:rFonts w:cs="Calibri"/>
                <w:spacing w:val="-9"/>
                <w:sz w:val="20"/>
                <w:szCs w:val="20"/>
              </w:rPr>
              <w:t xml:space="preserve"> </w:t>
            </w:r>
            <w:r w:rsidRPr="00B22673">
              <w:rPr>
                <w:rFonts w:cs="Calibri"/>
                <w:sz w:val="20"/>
                <w:szCs w:val="20"/>
              </w:rPr>
              <w:t>(</w:t>
            </w:r>
            <w:r w:rsidR="00AE47E5" w:rsidRPr="00AE47E5">
              <w:rPr>
                <w:rFonts w:cs="Calibri"/>
                <w:spacing w:val="-1"/>
                <w:sz w:val="20"/>
                <w:szCs w:val="20"/>
              </w:rPr>
              <w:t>s</w:t>
            </w:r>
            <w:r w:rsidR="00AE47E5" w:rsidRPr="00AE47E5">
              <w:rPr>
                <w:rFonts w:cs="Calibri"/>
                <w:spacing w:val="1"/>
                <w:sz w:val="20"/>
                <w:szCs w:val="20"/>
              </w:rPr>
              <w:t>u</w:t>
            </w:r>
            <w:r w:rsidR="00AE47E5" w:rsidRPr="00AE47E5">
              <w:rPr>
                <w:rFonts w:cs="Calibri"/>
                <w:sz w:val="20"/>
                <w:szCs w:val="20"/>
              </w:rPr>
              <w:t>ch</w:t>
            </w:r>
            <w:r w:rsidR="00AE47E5" w:rsidRPr="00AE47E5">
              <w:rPr>
                <w:rFonts w:cs="Calibri"/>
                <w:spacing w:val="-3"/>
                <w:sz w:val="20"/>
                <w:szCs w:val="20"/>
              </w:rPr>
              <w:t xml:space="preserve"> </w:t>
            </w:r>
            <w:r w:rsidR="00AE47E5" w:rsidRPr="00AE47E5">
              <w:rPr>
                <w:rFonts w:cs="Calibri"/>
                <w:spacing w:val="3"/>
                <w:sz w:val="20"/>
                <w:szCs w:val="20"/>
              </w:rPr>
              <w:t>a</w:t>
            </w:r>
            <w:r w:rsidR="00AE47E5" w:rsidRPr="00AE47E5">
              <w:rPr>
                <w:rFonts w:cs="Calibri"/>
                <w:sz w:val="20"/>
                <w:szCs w:val="20"/>
              </w:rPr>
              <w:t>s</w:t>
            </w:r>
            <w:r w:rsidR="00AE47E5" w:rsidRPr="00AE47E5">
              <w:rPr>
                <w:rFonts w:cs="Calibri"/>
                <w:spacing w:val="-3"/>
                <w:sz w:val="20"/>
                <w:szCs w:val="20"/>
              </w:rPr>
              <w:t xml:space="preserve"> </w:t>
            </w:r>
            <w:r w:rsidR="00AE47E5" w:rsidRPr="00AE47E5">
              <w:rPr>
                <w:rFonts w:cs="Calibri"/>
                <w:spacing w:val="-1"/>
                <w:sz w:val="20"/>
                <w:szCs w:val="20"/>
              </w:rPr>
              <w:t>community construction proposals</w:t>
            </w:r>
            <w:r w:rsidR="00AE47E5" w:rsidRPr="00AE47E5">
              <w:rPr>
                <w:rFonts w:cs="Calibri"/>
                <w:sz w:val="20"/>
                <w:szCs w:val="20"/>
              </w:rPr>
              <w:t>)</w:t>
            </w:r>
            <w:r w:rsidR="00333F90">
              <w:rPr>
                <w:rFonts w:cs="Calibri"/>
                <w:sz w:val="20"/>
                <w:szCs w:val="20"/>
              </w:rPr>
              <w:t xml:space="preserve"> </w:t>
            </w:r>
          </w:p>
        </w:tc>
      </w:tr>
      <w:tr w:rsidR="00B53B46" w:rsidRPr="00B53B46" w:rsidTr="00126AE8">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Stimulus Material:</w:t>
            </w:r>
          </w:p>
          <w:p w:rsidR="00B53B46" w:rsidRPr="00B53B46" w:rsidRDefault="00B53B46" w:rsidP="00B53B46">
            <w:pPr>
              <w:ind w:left="0" w:firstLine="0"/>
              <w:rPr>
                <w:rFonts w:eastAsia="Times New Roman"/>
                <w:bCs/>
                <w:color w:val="000000"/>
                <w:sz w:val="20"/>
                <w:szCs w:val="20"/>
              </w:rPr>
            </w:pPr>
            <w:r w:rsidRPr="00B53B4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45632" w:rsidRPr="00B53B46" w:rsidRDefault="00F639BE" w:rsidP="00822613">
            <w:pPr>
              <w:ind w:left="288" w:hanging="288"/>
              <w:rPr>
                <w:rFonts w:eastAsia="Times New Roman"/>
                <w:color w:val="000000"/>
                <w:sz w:val="20"/>
                <w:szCs w:val="20"/>
              </w:rPr>
            </w:pPr>
            <w:r w:rsidRPr="00F639BE">
              <w:rPr>
                <w:rFonts w:asciiTheme="minorHAnsi" w:hAnsiTheme="minorHAnsi"/>
                <w:sz w:val="20"/>
                <w:szCs w:val="20"/>
              </w:rPr>
              <w:t xml:space="preserve">You are a member of your community, and someone very interested in its success. You would like to propose to the community the construction of a public gathering place (community center, a park, </w:t>
            </w:r>
            <w:proofErr w:type="gramStart"/>
            <w:r w:rsidRPr="00F639BE">
              <w:rPr>
                <w:rFonts w:asciiTheme="minorHAnsi" w:hAnsiTheme="minorHAnsi"/>
                <w:sz w:val="20"/>
                <w:szCs w:val="20"/>
              </w:rPr>
              <w:t>a Boys</w:t>
            </w:r>
            <w:proofErr w:type="gramEnd"/>
            <w:r w:rsidRPr="00F639BE">
              <w:rPr>
                <w:rFonts w:asciiTheme="minorHAnsi" w:hAnsiTheme="minorHAnsi"/>
                <w:sz w:val="20"/>
                <w:szCs w:val="20"/>
              </w:rPr>
              <w:t xml:space="preserve"> and Girls Club, a school, or even a box store) that provides the opportunity to better the community. Use your sketches, floor plans, blue prints, and exterior drawings to create your three-dimensional building that is balanced between being aesthetically pleasing and practical. Create a presentation to show and explain who you are in the community (student, a parent, a homeowner, a business person), and why you think this public gathering place will benefit this community.</w:t>
            </w:r>
          </w:p>
        </w:tc>
      </w:tr>
      <w:tr w:rsidR="00B53B46" w:rsidRPr="00B53B46" w:rsidTr="00126AE8">
        <w:trPr>
          <w:trHeight w:val="256"/>
        </w:trPr>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Product/Evidence:</w:t>
            </w:r>
          </w:p>
          <w:p w:rsidR="00B53B46" w:rsidRPr="00B53B46" w:rsidRDefault="00B53B46" w:rsidP="00B53B46">
            <w:pPr>
              <w:ind w:left="0" w:firstLine="0"/>
              <w:rPr>
                <w:rFonts w:eastAsia="Times New Roman"/>
                <w:bCs/>
                <w:color w:val="000000"/>
                <w:sz w:val="16"/>
                <w:szCs w:val="16"/>
              </w:rPr>
            </w:pPr>
            <w:r w:rsidRPr="00B53B46">
              <w:rPr>
                <w:rFonts w:eastAsia="Times New Roman"/>
                <w:bCs/>
                <w:color w:val="000000"/>
                <w:sz w:val="16"/>
                <w:szCs w:val="16"/>
              </w:rPr>
              <w:t>(Expected product from students)</w:t>
            </w:r>
          </w:p>
        </w:tc>
        <w:tc>
          <w:tcPr>
            <w:tcW w:w="10796" w:type="dxa"/>
            <w:shd w:val="clear" w:color="auto" w:fill="auto"/>
          </w:tcPr>
          <w:p w:rsidR="00822613" w:rsidRDefault="00822613" w:rsidP="00822613">
            <w:pPr>
              <w:ind w:left="288" w:hanging="288"/>
              <w:rPr>
                <w:rFonts w:eastAsia="Times New Roman"/>
                <w:color w:val="000000"/>
                <w:sz w:val="20"/>
                <w:szCs w:val="20"/>
              </w:rPr>
            </w:pPr>
            <w:r>
              <w:rPr>
                <w:rFonts w:eastAsia="Times New Roman"/>
                <w:color w:val="000000"/>
                <w:sz w:val="20"/>
                <w:szCs w:val="20"/>
              </w:rPr>
              <w:t>The students will produce the following:</w:t>
            </w:r>
          </w:p>
          <w:p w:rsidR="00822613" w:rsidRDefault="00822613" w:rsidP="00822613">
            <w:pPr>
              <w:pStyle w:val="ListParagraph"/>
              <w:numPr>
                <w:ilvl w:val="0"/>
                <w:numId w:val="13"/>
              </w:numPr>
              <w:spacing w:after="0" w:line="240" w:lineRule="auto"/>
              <w:ind w:left="576" w:hanging="288"/>
              <w:rPr>
                <w:rFonts w:eastAsia="Times New Roman"/>
                <w:color w:val="000000"/>
                <w:sz w:val="20"/>
                <w:szCs w:val="20"/>
              </w:rPr>
            </w:pPr>
            <w:r>
              <w:rPr>
                <w:rFonts w:eastAsia="Times New Roman"/>
                <w:color w:val="000000"/>
                <w:sz w:val="20"/>
                <w:szCs w:val="20"/>
              </w:rPr>
              <w:t>Sketch</w:t>
            </w:r>
          </w:p>
          <w:p w:rsidR="00822613" w:rsidRDefault="00822613" w:rsidP="00822613">
            <w:pPr>
              <w:pStyle w:val="ListParagraph"/>
              <w:numPr>
                <w:ilvl w:val="0"/>
                <w:numId w:val="13"/>
              </w:numPr>
              <w:spacing w:after="0" w:line="240" w:lineRule="auto"/>
              <w:ind w:left="576" w:hanging="288"/>
              <w:rPr>
                <w:rFonts w:eastAsia="Times New Roman"/>
                <w:color w:val="000000"/>
                <w:sz w:val="20"/>
                <w:szCs w:val="20"/>
              </w:rPr>
            </w:pPr>
            <w:r>
              <w:rPr>
                <w:rFonts w:eastAsia="Times New Roman"/>
                <w:color w:val="000000"/>
                <w:sz w:val="20"/>
                <w:szCs w:val="20"/>
              </w:rPr>
              <w:t>Floor plan</w:t>
            </w:r>
          </w:p>
          <w:p w:rsidR="00822613" w:rsidRDefault="00822613" w:rsidP="00822613">
            <w:pPr>
              <w:pStyle w:val="ListParagraph"/>
              <w:numPr>
                <w:ilvl w:val="0"/>
                <w:numId w:val="13"/>
              </w:numPr>
              <w:spacing w:after="0" w:line="240" w:lineRule="auto"/>
              <w:ind w:left="576" w:hanging="288"/>
              <w:rPr>
                <w:rFonts w:eastAsia="Times New Roman"/>
                <w:color w:val="000000"/>
                <w:sz w:val="20"/>
                <w:szCs w:val="20"/>
              </w:rPr>
            </w:pPr>
            <w:r>
              <w:rPr>
                <w:rFonts w:eastAsia="Times New Roman"/>
                <w:color w:val="000000"/>
                <w:sz w:val="20"/>
                <w:szCs w:val="20"/>
              </w:rPr>
              <w:t>3D Model  of the public gathering place for the community</w:t>
            </w:r>
          </w:p>
          <w:p w:rsidR="00822613" w:rsidRDefault="00822613" w:rsidP="00822613">
            <w:pPr>
              <w:ind w:left="288" w:hanging="288"/>
              <w:rPr>
                <w:rFonts w:eastAsia="Times New Roman"/>
                <w:color w:val="000000"/>
                <w:sz w:val="20"/>
                <w:szCs w:val="20"/>
              </w:rPr>
            </w:pPr>
          </w:p>
          <w:p w:rsidR="00822613" w:rsidRDefault="00822613" w:rsidP="00822613">
            <w:pPr>
              <w:ind w:left="288" w:hanging="288"/>
              <w:rPr>
                <w:rFonts w:eastAsia="Times New Roman"/>
                <w:color w:val="000000"/>
                <w:sz w:val="20"/>
                <w:szCs w:val="20"/>
              </w:rPr>
            </w:pPr>
            <w:r>
              <w:rPr>
                <w:rFonts w:eastAsia="Times New Roman"/>
                <w:color w:val="000000"/>
                <w:sz w:val="20"/>
                <w:szCs w:val="20"/>
              </w:rPr>
              <w:t>The student will present:</w:t>
            </w:r>
          </w:p>
          <w:p w:rsidR="00822613" w:rsidRPr="000802D7" w:rsidRDefault="00822613" w:rsidP="00822613">
            <w:pPr>
              <w:pStyle w:val="ListParagraph"/>
              <w:numPr>
                <w:ilvl w:val="0"/>
                <w:numId w:val="14"/>
              </w:numPr>
              <w:spacing w:after="0" w:line="240" w:lineRule="auto"/>
              <w:ind w:left="576" w:hanging="288"/>
              <w:rPr>
                <w:rFonts w:eastAsia="Times New Roman"/>
                <w:color w:val="000000"/>
                <w:sz w:val="20"/>
                <w:szCs w:val="20"/>
              </w:rPr>
            </w:pPr>
            <w:r w:rsidRPr="000802D7">
              <w:rPr>
                <w:rFonts w:eastAsia="Times New Roman"/>
                <w:color w:val="000000"/>
                <w:sz w:val="20"/>
                <w:szCs w:val="20"/>
              </w:rPr>
              <w:t>Who they are in the community</w:t>
            </w:r>
          </w:p>
          <w:p w:rsidR="00822613" w:rsidRPr="000802D7" w:rsidRDefault="00822613" w:rsidP="00822613">
            <w:pPr>
              <w:pStyle w:val="ListParagraph"/>
              <w:numPr>
                <w:ilvl w:val="0"/>
                <w:numId w:val="14"/>
              </w:numPr>
              <w:spacing w:after="0" w:line="240" w:lineRule="auto"/>
              <w:ind w:left="576" w:hanging="288"/>
              <w:rPr>
                <w:rFonts w:eastAsia="Times New Roman"/>
                <w:color w:val="000000"/>
                <w:sz w:val="20"/>
                <w:szCs w:val="20"/>
              </w:rPr>
            </w:pPr>
            <w:r w:rsidRPr="000802D7">
              <w:rPr>
                <w:rFonts w:eastAsia="Times New Roman"/>
                <w:color w:val="000000"/>
                <w:sz w:val="20"/>
                <w:szCs w:val="20"/>
              </w:rPr>
              <w:t>What their public gathering place is</w:t>
            </w:r>
          </w:p>
          <w:p w:rsidR="00822613" w:rsidRDefault="00822613" w:rsidP="00822613">
            <w:pPr>
              <w:pStyle w:val="ListParagraph"/>
              <w:numPr>
                <w:ilvl w:val="0"/>
                <w:numId w:val="14"/>
              </w:numPr>
              <w:spacing w:after="0" w:line="240" w:lineRule="auto"/>
              <w:ind w:left="576" w:hanging="288"/>
              <w:rPr>
                <w:rFonts w:eastAsia="Times New Roman"/>
                <w:color w:val="000000"/>
                <w:sz w:val="20"/>
                <w:szCs w:val="20"/>
              </w:rPr>
            </w:pPr>
            <w:r w:rsidRPr="000802D7">
              <w:rPr>
                <w:rFonts w:eastAsia="Times New Roman"/>
                <w:color w:val="000000"/>
                <w:sz w:val="20"/>
                <w:szCs w:val="20"/>
              </w:rPr>
              <w:t>How their gathering place will better the community</w:t>
            </w:r>
          </w:p>
          <w:p w:rsidR="00545632" w:rsidRPr="00A929FF" w:rsidRDefault="00822613" w:rsidP="00822613">
            <w:pPr>
              <w:pStyle w:val="ListParagraph"/>
              <w:numPr>
                <w:ilvl w:val="0"/>
                <w:numId w:val="5"/>
              </w:numPr>
              <w:spacing w:after="0" w:line="240" w:lineRule="auto"/>
              <w:ind w:left="576" w:hanging="288"/>
              <w:rPr>
                <w:rFonts w:asciiTheme="minorHAnsi" w:hAnsiTheme="minorHAnsi"/>
                <w:sz w:val="20"/>
                <w:szCs w:val="24"/>
              </w:rPr>
            </w:pPr>
            <w:r>
              <w:rPr>
                <w:rFonts w:eastAsia="Times New Roman"/>
                <w:color w:val="000000"/>
                <w:sz w:val="20"/>
                <w:szCs w:val="20"/>
              </w:rPr>
              <w:t>3D Model of the public gathering place for the community</w:t>
            </w:r>
          </w:p>
        </w:tc>
      </w:tr>
      <w:tr w:rsidR="00B53B46" w:rsidRPr="00B53B46" w:rsidTr="00126AE8">
        <w:trPr>
          <w:trHeight w:val="78"/>
        </w:trPr>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Differentiation:</w:t>
            </w:r>
          </w:p>
          <w:p w:rsidR="00B53B46" w:rsidRPr="00B53B46" w:rsidRDefault="00B53B46" w:rsidP="00B53B46">
            <w:pPr>
              <w:ind w:left="0" w:firstLine="0"/>
              <w:rPr>
                <w:rFonts w:eastAsia="Times New Roman"/>
                <w:bCs/>
                <w:color w:val="000000"/>
                <w:sz w:val="20"/>
                <w:szCs w:val="20"/>
              </w:rPr>
            </w:pPr>
            <w:r w:rsidRPr="00B53B46">
              <w:rPr>
                <w:rFonts w:eastAsia="Times New Roman"/>
                <w:bCs/>
                <w:color w:val="000000"/>
                <w:sz w:val="16"/>
                <w:szCs w:val="20"/>
              </w:rPr>
              <w:t>(Multiple modes for student expression)</w:t>
            </w:r>
          </w:p>
        </w:tc>
        <w:tc>
          <w:tcPr>
            <w:tcW w:w="10796" w:type="dxa"/>
            <w:shd w:val="clear" w:color="auto" w:fill="auto"/>
          </w:tcPr>
          <w:p w:rsidR="00822613" w:rsidRDefault="00822613" w:rsidP="00822613">
            <w:pPr>
              <w:ind w:left="288" w:hanging="288"/>
              <w:rPr>
                <w:rFonts w:eastAsia="Times New Roman"/>
                <w:color w:val="000000"/>
                <w:sz w:val="20"/>
                <w:szCs w:val="20"/>
              </w:rPr>
            </w:pPr>
            <w:r>
              <w:rPr>
                <w:rFonts w:eastAsia="Times New Roman"/>
                <w:color w:val="000000"/>
                <w:sz w:val="20"/>
                <w:szCs w:val="20"/>
              </w:rPr>
              <w:t>Students may:</w:t>
            </w:r>
          </w:p>
          <w:p w:rsidR="00822613" w:rsidRDefault="00822613" w:rsidP="00822613">
            <w:pPr>
              <w:pStyle w:val="ListParagraph"/>
              <w:numPr>
                <w:ilvl w:val="0"/>
                <w:numId w:val="16"/>
              </w:numPr>
              <w:spacing w:after="0" w:line="240" w:lineRule="auto"/>
              <w:ind w:left="576" w:hanging="288"/>
              <w:rPr>
                <w:rFonts w:eastAsia="Times New Roman"/>
                <w:color w:val="000000"/>
                <w:sz w:val="20"/>
                <w:szCs w:val="20"/>
              </w:rPr>
            </w:pPr>
            <w:r>
              <w:rPr>
                <w:rFonts w:eastAsia="Times New Roman"/>
                <w:color w:val="000000"/>
                <w:sz w:val="20"/>
                <w:szCs w:val="20"/>
              </w:rPr>
              <w:t>Work in small groups/</w:t>
            </w:r>
            <w:r w:rsidRPr="006C1D76">
              <w:rPr>
                <w:rFonts w:eastAsia="Times New Roman"/>
                <w:color w:val="000000"/>
                <w:sz w:val="20"/>
                <w:szCs w:val="20"/>
              </w:rPr>
              <w:t>partners</w:t>
            </w:r>
          </w:p>
          <w:p w:rsidR="00822613" w:rsidRDefault="00822613" w:rsidP="00822613">
            <w:pPr>
              <w:pStyle w:val="ListParagraph"/>
              <w:numPr>
                <w:ilvl w:val="0"/>
                <w:numId w:val="16"/>
              </w:numPr>
              <w:spacing w:after="0" w:line="240" w:lineRule="auto"/>
              <w:ind w:left="576" w:hanging="288"/>
              <w:rPr>
                <w:rFonts w:eastAsia="Times New Roman"/>
                <w:color w:val="000000"/>
                <w:sz w:val="20"/>
                <w:szCs w:val="20"/>
              </w:rPr>
            </w:pPr>
            <w:r>
              <w:rPr>
                <w:rFonts w:eastAsia="Times New Roman"/>
                <w:color w:val="000000"/>
                <w:sz w:val="20"/>
                <w:szCs w:val="20"/>
              </w:rPr>
              <w:t>Serve as leaders</w:t>
            </w:r>
            <w:r w:rsidRPr="006C1D76">
              <w:rPr>
                <w:rFonts w:eastAsia="Times New Roman"/>
                <w:color w:val="000000"/>
                <w:sz w:val="20"/>
                <w:szCs w:val="20"/>
              </w:rPr>
              <w:t xml:space="preserve"> of st</w:t>
            </w:r>
            <w:r>
              <w:rPr>
                <w:rFonts w:eastAsia="Times New Roman"/>
                <w:color w:val="000000"/>
                <w:sz w:val="20"/>
                <w:szCs w:val="20"/>
              </w:rPr>
              <w:t>udent partners or a small group</w:t>
            </w:r>
          </w:p>
          <w:p w:rsidR="00822613" w:rsidRPr="000802D7" w:rsidRDefault="00822613" w:rsidP="00822613">
            <w:pPr>
              <w:pStyle w:val="ListParagraph"/>
              <w:numPr>
                <w:ilvl w:val="0"/>
                <w:numId w:val="16"/>
              </w:numPr>
              <w:spacing w:after="0" w:line="240" w:lineRule="auto"/>
              <w:ind w:left="576" w:hanging="288"/>
              <w:rPr>
                <w:rFonts w:eastAsia="Times New Roman"/>
                <w:color w:val="000000"/>
                <w:sz w:val="20"/>
                <w:szCs w:val="20"/>
              </w:rPr>
            </w:pPr>
            <w:r w:rsidRPr="000802D7">
              <w:rPr>
                <w:rFonts w:eastAsia="Times New Roman"/>
                <w:color w:val="000000"/>
                <w:sz w:val="20"/>
                <w:szCs w:val="20"/>
              </w:rPr>
              <w:t xml:space="preserve">Be given options </w:t>
            </w:r>
            <w:r>
              <w:rPr>
                <w:rFonts w:eastAsia="Times New Roman"/>
                <w:color w:val="000000"/>
                <w:sz w:val="20"/>
                <w:szCs w:val="20"/>
              </w:rPr>
              <w:t>on  ways to discuss or share during</w:t>
            </w:r>
            <w:r w:rsidRPr="000802D7">
              <w:rPr>
                <w:rFonts w:eastAsia="Times New Roman"/>
                <w:color w:val="000000"/>
                <w:sz w:val="20"/>
                <w:szCs w:val="20"/>
              </w:rPr>
              <w:t xml:space="preserve"> the presentation (verbal, artistic and written presentations and products-collage, three-dimensional model, sketches, floor plans, whole group share out)</w:t>
            </w:r>
          </w:p>
          <w:p w:rsidR="00822613" w:rsidRPr="0060407E" w:rsidRDefault="00822613" w:rsidP="00822613">
            <w:pPr>
              <w:ind w:left="288" w:hanging="288"/>
              <w:rPr>
                <w:rFonts w:eastAsia="Times New Roman"/>
                <w:color w:val="000000"/>
                <w:sz w:val="20"/>
                <w:szCs w:val="20"/>
              </w:rPr>
            </w:pPr>
            <w:r w:rsidRPr="0060407E">
              <w:rPr>
                <w:rFonts w:eastAsia="Times New Roman"/>
                <w:color w:val="000000"/>
                <w:sz w:val="20"/>
                <w:szCs w:val="20"/>
              </w:rPr>
              <w:lastRenderedPageBreak/>
              <w:t>Instead of individual presentations, students may form coalitions to construct a group presentation. Groups could be comprised of a:</w:t>
            </w:r>
          </w:p>
          <w:p w:rsidR="00822613" w:rsidRPr="0060407E" w:rsidRDefault="00822613" w:rsidP="00822613">
            <w:pPr>
              <w:numPr>
                <w:ilvl w:val="0"/>
                <w:numId w:val="17"/>
              </w:numPr>
              <w:ind w:left="576" w:hanging="288"/>
              <w:rPr>
                <w:rFonts w:eastAsia="Times New Roman"/>
                <w:color w:val="000000"/>
                <w:sz w:val="20"/>
                <w:szCs w:val="20"/>
              </w:rPr>
            </w:pPr>
            <w:r w:rsidRPr="0060407E">
              <w:rPr>
                <w:rFonts w:eastAsia="Times New Roman"/>
                <w:color w:val="000000"/>
                <w:sz w:val="20"/>
                <w:szCs w:val="20"/>
              </w:rPr>
              <w:t>Presenter</w:t>
            </w:r>
          </w:p>
          <w:p w:rsidR="00822613" w:rsidRPr="0060407E" w:rsidRDefault="00822613" w:rsidP="00822613">
            <w:pPr>
              <w:numPr>
                <w:ilvl w:val="0"/>
                <w:numId w:val="17"/>
              </w:numPr>
              <w:ind w:left="576" w:hanging="288"/>
              <w:rPr>
                <w:rFonts w:eastAsia="Times New Roman"/>
                <w:color w:val="000000"/>
                <w:sz w:val="20"/>
                <w:szCs w:val="20"/>
              </w:rPr>
            </w:pPr>
            <w:r w:rsidRPr="0060407E">
              <w:rPr>
                <w:rFonts w:eastAsia="Times New Roman"/>
                <w:color w:val="000000"/>
                <w:sz w:val="20"/>
                <w:szCs w:val="20"/>
              </w:rPr>
              <w:t>Researcher</w:t>
            </w:r>
          </w:p>
          <w:p w:rsidR="00545632" w:rsidRPr="00A929FF" w:rsidRDefault="00822613" w:rsidP="00822613">
            <w:pPr>
              <w:pStyle w:val="ListParagraph"/>
              <w:numPr>
                <w:ilvl w:val="0"/>
                <w:numId w:val="6"/>
              </w:numPr>
              <w:spacing w:after="0" w:line="240" w:lineRule="auto"/>
              <w:ind w:left="576" w:hanging="288"/>
              <w:rPr>
                <w:rFonts w:asciiTheme="minorHAnsi" w:hAnsiTheme="minorHAnsi"/>
                <w:sz w:val="20"/>
                <w:szCs w:val="24"/>
              </w:rPr>
            </w:pPr>
            <w:r w:rsidRPr="000802D7">
              <w:rPr>
                <w:rFonts w:eastAsia="Times New Roman"/>
                <w:color w:val="000000"/>
                <w:sz w:val="20"/>
                <w:szCs w:val="20"/>
              </w:rPr>
              <w:t>Graphic artist (to visually depict the group’s position/argument)</w:t>
            </w:r>
          </w:p>
        </w:tc>
      </w:tr>
    </w:tbl>
    <w:p w:rsidR="00B53B46" w:rsidRPr="00B53B46" w:rsidRDefault="00B53B46" w:rsidP="00B53B4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53B46" w:rsidRPr="00B53B46" w:rsidTr="00B53B46">
        <w:tc>
          <w:tcPr>
            <w:tcW w:w="14400" w:type="dxa"/>
            <w:gridSpan w:val="2"/>
            <w:shd w:val="clear" w:color="auto" w:fill="BFBFBF"/>
            <w:noWrap/>
          </w:tcPr>
          <w:p w:rsidR="00B53B46" w:rsidRPr="00B53B46" w:rsidRDefault="00B53B46" w:rsidP="00B53B46">
            <w:pPr>
              <w:ind w:left="0" w:firstLine="0"/>
              <w:rPr>
                <w:b/>
                <w:sz w:val="24"/>
                <w:szCs w:val="24"/>
              </w:rPr>
            </w:pPr>
            <w:r w:rsidRPr="00B53B46">
              <w:rPr>
                <w:b/>
                <w:sz w:val="24"/>
                <w:szCs w:val="24"/>
              </w:rPr>
              <w:t>Texts for independent reading or for class read aloud to support the content</w:t>
            </w:r>
          </w:p>
        </w:tc>
      </w:tr>
      <w:tr w:rsidR="00B53B46" w:rsidRPr="00B53B46" w:rsidTr="00B53B46">
        <w:tc>
          <w:tcPr>
            <w:tcW w:w="7200" w:type="dxa"/>
            <w:shd w:val="clear" w:color="auto" w:fill="BFBFBF"/>
            <w:noWrap/>
          </w:tcPr>
          <w:p w:rsidR="00B53B46" w:rsidRPr="00B53B46" w:rsidRDefault="00B53B46" w:rsidP="00B53B46">
            <w:pPr>
              <w:ind w:left="0" w:firstLine="0"/>
              <w:jc w:val="center"/>
              <w:rPr>
                <w:b/>
                <w:sz w:val="20"/>
                <w:szCs w:val="20"/>
              </w:rPr>
            </w:pPr>
            <w:r w:rsidRPr="00B53B46">
              <w:rPr>
                <w:b/>
                <w:sz w:val="20"/>
                <w:szCs w:val="20"/>
              </w:rPr>
              <w:t>Informational/Non-Fiction</w:t>
            </w:r>
          </w:p>
        </w:tc>
        <w:tc>
          <w:tcPr>
            <w:tcW w:w="7200" w:type="dxa"/>
            <w:shd w:val="clear" w:color="auto" w:fill="BFBFBF"/>
            <w:noWrap/>
          </w:tcPr>
          <w:p w:rsidR="00B53B46" w:rsidRPr="00B53B46" w:rsidRDefault="00B53B46" w:rsidP="00B53B46">
            <w:pPr>
              <w:ind w:left="0" w:firstLine="0"/>
              <w:jc w:val="center"/>
              <w:rPr>
                <w:b/>
                <w:i/>
                <w:sz w:val="20"/>
                <w:szCs w:val="20"/>
              </w:rPr>
            </w:pPr>
            <w:r w:rsidRPr="00B53B46">
              <w:rPr>
                <w:b/>
                <w:sz w:val="20"/>
                <w:szCs w:val="20"/>
              </w:rPr>
              <w:t>Fiction</w:t>
            </w:r>
          </w:p>
        </w:tc>
      </w:tr>
      <w:tr w:rsidR="00822613" w:rsidRPr="00B53B46" w:rsidTr="00B53B46">
        <w:tc>
          <w:tcPr>
            <w:tcW w:w="7200" w:type="dxa"/>
            <w:shd w:val="clear" w:color="auto" w:fill="auto"/>
            <w:noWrap/>
          </w:tcPr>
          <w:p w:rsidR="00822613" w:rsidRPr="0060407E" w:rsidRDefault="00822613" w:rsidP="00822613">
            <w:pPr>
              <w:ind w:left="288" w:hanging="288"/>
              <w:rPr>
                <w:sz w:val="20"/>
                <w:szCs w:val="20"/>
              </w:rPr>
            </w:pPr>
            <w:r w:rsidRPr="0060407E">
              <w:rPr>
                <w:i/>
                <w:iCs/>
                <w:sz w:val="20"/>
                <w:szCs w:val="20"/>
              </w:rPr>
              <w:t>Save, Spend, or Donate?: A Book About Managing Money</w:t>
            </w:r>
            <w:r w:rsidRPr="0060407E">
              <w:rPr>
                <w:sz w:val="20"/>
                <w:szCs w:val="20"/>
              </w:rPr>
              <w:t xml:space="preserve"> by Nancy </w:t>
            </w:r>
            <w:proofErr w:type="spellStart"/>
            <w:r w:rsidRPr="0060407E">
              <w:rPr>
                <w:sz w:val="20"/>
                <w:szCs w:val="20"/>
              </w:rPr>
              <w:t>Loewen</w:t>
            </w:r>
            <w:proofErr w:type="spellEnd"/>
            <w:r w:rsidRPr="0060407E">
              <w:rPr>
                <w:sz w:val="20"/>
                <w:szCs w:val="20"/>
              </w:rPr>
              <w:t xml:space="preserve"> (Lexile</w:t>
            </w:r>
            <w:r>
              <w:rPr>
                <w:sz w:val="20"/>
                <w:szCs w:val="20"/>
              </w:rPr>
              <w:t xml:space="preserve"> level 530</w:t>
            </w:r>
            <w:r w:rsidRPr="0060407E">
              <w:rPr>
                <w:sz w:val="20"/>
                <w:szCs w:val="20"/>
              </w:rPr>
              <w:t>)</w:t>
            </w:r>
          </w:p>
          <w:p w:rsidR="00822613" w:rsidRPr="0060407E" w:rsidRDefault="00822613" w:rsidP="00822613">
            <w:pPr>
              <w:ind w:left="288" w:hanging="288"/>
              <w:rPr>
                <w:sz w:val="20"/>
                <w:szCs w:val="20"/>
              </w:rPr>
            </w:pPr>
            <w:r w:rsidRPr="0060407E">
              <w:rPr>
                <w:i/>
                <w:iCs/>
                <w:sz w:val="20"/>
                <w:szCs w:val="20"/>
              </w:rPr>
              <w:t xml:space="preserve">Do I Need It? or Do I Want It?: Making Budget Choices </w:t>
            </w:r>
            <w:r w:rsidRPr="0060407E">
              <w:rPr>
                <w:sz w:val="20"/>
                <w:szCs w:val="20"/>
              </w:rPr>
              <w:t>by Je</w:t>
            </w:r>
            <w:r>
              <w:rPr>
                <w:sz w:val="20"/>
                <w:szCs w:val="20"/>
              </w:rPr>
              <w:t>nnifer Larson (Lexile Level 400</w:t>
            </w:r>
            <w:r w:rsidRPr="0060407E">
              <w:rPr>
                <w:sz w:val="20"/>
                <w:szCs w:val="20"/>
              </w:rPr>
              <w:t>)</w:t>
            </w:r>
          </w:p>
          <w:p w:rsidR="00822613" w:rsidRPr="0060407E" w:rsidRDefault="00822613" w:rsidP="00822613">
            <w:pPr>
              <w:ind w:left="288" w:hanging="288"/>
              <w:rPr>
                <w:sz w:val="20"/>
                <w:szCs w:val="20"/>
              </w:rPr>
            </w:pPr>
            <w:r w:rsidRPr="0060407E">
              <w:rPr>
                <w:i/>
                <w:iCs/>
                <w:sz w:val="20"/>
                <w:szCs w:val="20"/>
              </w:rPr>
              <w:t xml:space="preserve">Money Sense for Kids </w:t>
            </w:r>
            <w:r w:rsidRPr="0060407E">
              <w:rPr>
                <w:sz w:val="20"/>
                <w:szCs w:val="20"/>
              </w:rPr>
              <w:t xml:space="preserve">by Hollis Page </w:t>
            </w:r>
            <w:proofErr w:type="spellStart"/>
            <w:r w:rsidRPr="0060407E">
              <w:rPr>
                <w:sz w:val="20"/>
                <w:szCs w:val="20"/>
              </w:rPr>
              <w:t>Harmen</w:t>
            </w:r>
            <w:proofErr w:type="spellEnd"/>
          </w:p>
          <w:p w:rsidR="00822613" w:rsidRPr="0060407E" w:rsidRDefault="00822613" w:rsidP="00822613">
            <w:pPr>
              <w:ind w:left="288" w:hanging="288"/>
              <w:rPr>
                <w:sz w:val="20"/>
                <w:szCs w:val="20"/>
              </w:rPr>
            </w:pPr>
            <w:r w:rsidRPr="0060407E">
              <w:rPr>
                <w:i/>
                <w:iCs/>
                <w:sz w:val="20"/>
                <w:szCs w:val="20"/>
              </w:rPr>
              <w:t>Kid’s Guide To Government</w:t>
            </w:r>
            <w:r w:rsidRPr="0060407E">
              <w:rPr>
                <w:sz w:val="20"/>
                <w:szCs w:val="20"/>
              </w:rPr>
              <w:t xml:space="preserve"> By Ernes</w:t>
            </w:r>
            <w:r>
              <w:rPr>
                <w:sz w:val="20"/>
                <w:szCs w:val="20"/>
              </w:rPr>
              <w:t xml:space="preserve">tine </w:t>
            </w:r>
            <w:proofErr w:type="spellStart"/>
            <w:r>
              <w:rPr>
                <w:sz w:val="20"/>
                <w:szCs w:val="20"/>
              </w:rPr>
              <w:t>Giesecke</w:t>
            </w:r>
            <w:proofErr w:type="spellEnd"/>
            <w:r>
              <w:rPr>
                <w:sz w:val="20"/>
                <w:szCs w:val="20"/>
              </w:rPr>
              <w:t xml:space="preserve"> (Lexile Level 990</w:t>
            </w:r>
            <w:r w:rsidRPr="0060407E">
              <w:rPr>
                <w:sz w:val="20"/>
                <w:szCs w:val="20"/>
              </w:rPr>
              <w:t>)</w:t>
            </w:r>
          </w:p>
          <w:p w:rsidR="00822613" w:rsidRPr="0060407E" w:rsidRDefault="00822613" w:rsidP="00822613">
            <w:pPr>
              <w:ind w:left="288" w:hanging="288"/>
              <w:rPr>
                <w:sz w:val="20"/>
                <w:szCs w:val="20"/>
              </w:rPr>
            </w:pPr>
            <w:r w:rsidRPr="0060407E">
              <w:rPr>
                <w:i/>
                <w:iCs/>
                <w:sz w:val="20"/>
                <w:szCs w:val="20"/>
              </w:rPr>
              <w:t>What is a City Council</w:t>
            </w:r>
            <w:r w:rsidRPr="0060407E">
              <w:rPr>
                <w:sz w:val="20"/>
                <w:szCs w:val="20"/>
              </w:rPr>
              <w:t>, By Nancy Harris (Lexile Level 699)</w:t>
            </w:r>
          </w:p>
          <w:p w:rsidR="00822613" w:rsidRPr="004E3F44" w:rsidRDefault="00822613" w:rsidP="00822613">
            <w:pPr>
              <w:ind w:left="288" w:hanging="288"/>
              <w:rPr>
                <w:sz w:val="20"/>
                <w:szCs w:val="20"/>
              </w:rPr>
            </w:pPr>
            <w:r w:rsidRPr="004E3F44">
              <w:rPr>
                <w:i/>
                <w:sz w:val="20"/>
                <w:szCs w:val="20"/>
              </w:rPr>
              <w:t>Wonderful Houses Around the World</w:t>
            </w:r>
            <w:r w:rsidRPr="004E3F44">
              <w:rPr>
                <w:sz w:val="20"/>
                <w:szCs w:val="20"/>
              </w:rPr>
              <w:t>-Yoshi Komatsu</w:t>
            </w:r>
          </w:p>
          <w:p w:rsidR="00822613" w:rsidRPr="004E3F44" w:rsidRDefault="00822613" w:rsidP="00822613">
            <w:pPr>
              <w:ind w:left="288" w:hanging="288"/>
              <w:rPr>
                <w:sz w:val="20"/>
                <w:szCs w:val="20"/>
              </w:rPr>
            </w:pPr>
            <w:r w:rsidRPr="004E3F44">
              <w:rPr>
                <w:i/>
                <w:sz w:val="20"/>
                <w:szCs w:val="20"/>
              </w:rPr>
              <w:t>Amazing Buildings</w:t>
            </w:r>
            <w:r w:rsidRPr="004E3F44">
              <w:rPr>
                <w:sz w:val="20"/>
                <w:szCs w:val="20"/>
              </w:rPr>
              <w:t>-Kate Hayden (DK Readers, Level 2)</w:t>
            </w:r>
          </w:p>
          <w:p w:rsidR="00822613" w:rsidRPr="004E3F44" w:rsidRDefault="00822613" w:rsidP="00822613">
            <w:pPr>
              <w:ind w:left="288" w:hanging="288"/>
              <w:rPr>
                <w:rStyle w:val="author"/>
                <w:sz w:val="20"/>
                <w:szCs w:val="20"/>
              </w:rPr>
            </w:pPr>
            <w:r w:rsidRPr="004E3F44">
              <w:rPr>
                <w:i/>
                <w:sz w:val="20"/>
                <w:szCs w:val="20"/>
              </w:rPr>
              <w:t>Built to Last</w:t>
            </w:r>
            <w:r w:rsidRPr="004E3F44">
              <w:rPr>
                <w:sz w:val="20"/>
                <w:szCs w:val="20"/>
              </w:rPr>
              <w:t>-</w:t>
            </w:r>
            <w:r w:rsidRPr="004E3F44">
              <w:rPr>
                <w:rStyle w:val="author"/>
                <w:sz w:val="20"/>
                <w:szCs w:val="20"/>
              </w:rPr>
              <w:t xml:space="preserve">David </w:t>
            </w:r>
            <w:proofErr w:type="spellStart"/>
            <w:r w:rsidRPr="004E3F44">
              <w:rPr>
                <w:rStyle w:val="author"/>
                <w:sz w:val="20"/>
                <w:szCs w:val="20"/>
              </w:rPr>
              <w:t>Macalay</w:t>
            </w:r>
            <w:proofErr w:type="spellEnd"/>
            <w:r w:rsidRPr="004E3F44">
              <w:rPr>
                <w:rStyle w:val="author"/>
                <w:sz w:val="20"/>
                <w:szCs w:val="20"/>
              </w:rPr>
              <w:t xml:space="preserve"> (950 Lexile Level)</w:t>
            </w:r>
          </w:p>
          <w:p w:rsidR="00822613" w:rsidRPr="004E3F44" w:rsidRDefault="00822613" w:rsidP="00822613">
            <w:pPr>
              <w:ind w:left="288" w:hanging="288"/>
              <w:rPr>
                <w:rStyle w:val="author"/>
                <w:sz w:val="20"/>
                <w:szCs w:val="20"/>
              </w:rPr>
            </w:pPr>
            <w:r w:rsidRPr="004E3F44">
              <w:rPr>
                <w:rStyle w:val="author"/>
                <w:i/>
                <w:sz w:val="20"/>
                <w:szCs w:val="20"/>
              </w:rPr>
              <w:t>See Inside Famous Buildings</w:t>
            </w:r>
            <w:r w:rsidRPr="004E3F44">
              <w:rPr>
                <w:rStyle w:val="author"/>
                <w:sz w:val="20"/>
                <w:szCs w:val="20"/>
              </w:rPr>
              <w:t xml:space="preserve">-Rob Lloyd Jones </w:t>
            </w:r>
          </w:p>
          <w:p w:rsidR="00822613" w:rsidRPr="0060407E" w:rsidRDefault="00822613" w:rsidP="00822613">
            <w:pPr>
              <w:ind w:left="288" w:hanging="288"/>
              <w:rPr>
                <w:sz w:val="20"/>
                <w:szCs w:val="20"/>
              </w:rPr>
            </w:pPr>
            <w:r w:rsidRPr="004E3F44">
              <w:rPr>
                <w:i/>
                <w:sz w:val="20"/>
                <w:szCs w:val="20"/>
              </w:rPr>
              <w:t>Famous Buildings of Frank Lloyd Wright</w:t>
            </w:r>
            <w:r w:rsidRPr="004E3F44">
              <w:rPr>
                <w:sz w:val="20"/>
                <w:szCs w:val="20"/>
              </w:rPr>
              <w:t xml:space="preserve">-Bruce </w:t>
            </w:r>
            <w:proofErr w:type="spellStart"/>
            <w:r w:rsidRPr="004E3F44">
              <w:rPr>
                <w:sz w:val="20"/>
                <w:szCs w:val="20"/>
              </w:rPr>
              <w:t>LaFontaine</w:t>
            </w:r>
            <w:proofErr w:type="spellEnd"/>
          </w:p>
        </w:tc>
        <w:tc>
          <w:tcPr>
            <w:tcW w:w="7200" w:type="dxa"/>
            <w:shd w:val="clear" w:color="auto" w:fill="auto"/>
            <w:noWrap/>
          </w:tcPr>
          <w:p w:rsidR="00822613" w:rsidRPr="0060407E" w:rsidRDefault="00822613" w:rsidP="00822613">
            <w:pPr>
              <w:ind w:left="288" w:hanging="288"/>
              <w:rPr>
                <w:sz w:val="20"/>
                <w:szCs w:val="20"/>
              </w:rPr>
            </w:pPr>
            <w:r w:rsidRPr="0060407E">
              <w:rPr>
                <w:i/>
                <w:sz w:val="20"/>
                <w:szCs w:val="20"/>
              </w:rPr>
              <w:t>Alexander, Who Used to Be Rich Last Sunday</w:t>
            </w:r>
            <w:r w:rsidRPr="0060407E">
              <w:rPr>
                <w:sz w:val="20"/>
                <w:szCs w:val="20"/>
              </w:rPr>
              <w:t xml:space="preserve"> by Judith </w:t>
            </w:r>
            <w:proofErr w:type="spellStart"/>
            <w:r w:rsidRPr="0060407E">
              <w:rPr>
                <w:sz w:val="20"/>
                <w:szCs w:val="20"/>
              </w:rPr>
              <w:t>Viorst</w:t>
            </w:r>
            <w:proofErr w:type="spellEnd"/>
            <w:r w:rsidRPr="0060407E">
              <w:rPr>
                <w:sz w:val="20"/>
                <w:szCs w:val="20"/>
              </w:rPr>
              <w:t xml:space="preserve"> (Lexile</w:t>
            </w:r>
            <w:r>
              <w:rPr>
                <w:sz w:val="20"/>
                <w:szCs w:val="20"/>
              </w:rPr>
              <w:t xml:space="preserve"> level</w:t>
            </w:r>
            <w:r w:rsidRPr="0060407E">
              <w:rPr>
                <w:sz w:val="20"/>
                <w:szCs w:val="20"/>
              </w:rPr>
              <w:t xml:space="preserve"> 570)</w:t>
            </w:r>
          </w:p>
          <w:p w:rsidR="00822613" w:rsidRPr="0060407E" w:rsidRDefault="00822613" w:rsidP="00822613">
            <w:pPr>
              <w:ind w:left="288" w:hanging="288"/>
              <w:rPr>
                <w:sz w:val="20"/>
                <w:szCs w:val="20"/>
              </w:rPr>
            </w:pPr>
            <w:r w:rsidRPr="0060407E">
              <w:rPr>
                <w:i/>
                <w:sz w:val="20"/>
                <w:szCs w:val="20"/>
              </w:rPr>
              <w:t>A Chair for My Mother</w:t>
            </w:r>
            <w:r w:rsidRPr="0060407E">
              <w:rPr>
                <w:sz w:val="20"/>
                <w:szCs w:val="20"/>
              </w:rPr>
              <w:t xml:space="preserve"> by Vera Williams (Lexile </w:t>
            </w:r>
            <w:r>
              <w:rPr>
                <w:sz w:val="20"/>
                <w:szCs w:val="20"/>
              </w:rPr>
              <w:t xml:space="preserve">level </w:t>
            </w:r>
            <w:r w:rsidRPr="0060407E">
              <w:rPr>
                <w:sz w:val="20"/>
                <w:szCs w:val="20"/>
              </w:rPr>
              <w:t>640)</w:t>
            </w:r>
          </w:p>
          <w:p w:rsidR="00822613" w:rsidRPr="0060407E" w:rsidRDefault="00822613" w:rsidP="00822613">
            <w:pPr>
              <w:ind w:left="288" w:hanging="288"/>
              <w:rPr>
                <w:sz w:val="20"/>
                <w:szCs w:val="20"/>
              </w:rPr>
            </w:pPr>
            <w:r w:rsidRPr="0060407E">
              <w:rPr>
                <w:i/>
                <w:sz w:val="20"/>
                <w:szCs w:val="20"/>
              </w:rPr>
              <w:t>Sam and the Lucky Money</w:t>
            </w:r>
            <w:r w:rsidRPr="0060407E">
              <w:rPr>
                <w:sz w:val="20"/>
                <w:szCs w:val="20"/>
              </w:rPr>
              <w:t xml:space="preserve"> by Karen Chinn (Lexile </w:t>
            </w:r>
            <w:r>
              <w:rPr>
                <w:sz w:val="20"/>
                <w:szCs w:val="20"/>
              </w:rPr>
              <w:t xml:space="preserve">level </w:t>
            </w:r>
            <w:r w:rsidRPr="0060407E">
              <w:rPr>
                <w:sz w:val="20"/>
                <w:szCs w:val="20"/>
              </w:rPr>
              <w:t>660)</w:t>
            </w:r>
          </w:p>
          <w:p w:rsidR="00822613" w:rsidRDefault="00822613" w:rsidP="00822613">
            <w:pPr>
              <w:ind w:left="288" w:hanging="288"/>
              <w:rPr>
                <w:iCs/>
                <w:sz w:val="20"/>
                <w:szCs w:val="20"/>
              </w:rPr>
            </w:pPr>
            <w:r w:rsidRPr="0060407E">
              <w:rPr>
                <w:i/>
                <w:iCs/>
                <w:sz w:val="20"/>
                <w:szCs w:val="20"/>
              </w:rPr>
              <w:t xml:space="preserve">One Hen: How One Small Loan Made a Big Difference </w:t>
            </w:r>
            <w:r w:rsidRPr="0060407E">
              <w:rPr>
                <w:iCs/>
                <w:sz w:val="20"/>
                <w:szCs w:val="20"/>
              </w:rPr>
              <w:t>by Katie Smith</w:t>
            </w:r>
            <w:r w:rsidRPr="0060407E">
              <w:rPr>
                <w:i/>
                <w:iCs/>
                <w:sz w:val="20"/>
                <w:szCs w:val="20"/>
              </w:rPr>
              <w:t xml:space="preserve"> </w:t>
            </w:r>
            <w:proofErr w:type="spellStart"/>
            <w:r w:rsidRPr="0060407E">
              <w:rPr>
                <w:iCs/>
                <w:sz w:val="20"/>
                <w:szCs w:val="20"/>
              </w:rPr>
              <w:t>Milway</w:t>
            </w:r>
            <w:proofErr w:type="spellEnd"/>
            <w:r w:rsidRPr="0060407E">
              <w:rPr>
                <w:i/>
                <w:iCs/>
                <w:sz w:val="20"/>
                <w:szCs w:val="20"/>
              </w:rPr>
              <w:t xml:space="preserve"> </w:t>
            </w:r>
            <w:r w:rsidRPr="0060407E">
              <w:rPr>
                <w:iCs/>
                <w:sz w:val="20"/>
                <w:szCs w:val="20"/>
              </w:rPr>
              <w:t xml:space="preserve">(Lexile </w:t>
            </w:r>
            <w:r>
              <w:rPr>
                <w:iCs/>
                <w:sz w:val="20"/>
                <w:szCs w:val="20"/>
              </w:rPr>
              <w:t xml:space="preserve">level </w:t>
            </w:r>
            <w:r w:rsidRPr="0060407E">
              <w:rPr>
                <w:iCs/>
                <w:sz w:val="20"/>
                <w:szCs w:val="20"/>
              </w:rPr>
              <w:t>810)</w:t>
            </w:r>
          </w:p>
          <w:p w:rsidR="00822613" w:rsidRPr="004E3F44" w:rsidRDefault="00822613" w:rsidP="00822613">
            <w:pPr>
              <w:ind w:left="288" w:hanging="288"/>
              <w:rPr>
                <w:sz w:val="20"/>
                <w:szCs w:val="20"/>
              </w:rPr>
            </w:pPr>
            <w:r w:rsidRPr="004E3F44">
              <w:rPr>
                <w:i/>
                <w:sz w:val="20"/>
                <w:szCs w:val="20"/>
              </w:rPr>
              <w:t>Iggy Peck Architect</w:t>
            </w:r>
            <w:r w:rsidRPr="004E3F44">
              <w:rPr>
                <w:sz w:val="20"/>
                <w:szCs w:val="20"/>
              </w:rPr>
              <w:t xml:space="preserve">-Andrea </w:t>
            </w:r>
            <w:proofErr w:type="spellStart"/>
            <w:r w:rsidRPr="004E3F44">
              <w:rPr>
                <w:sz w:val="20"/>
                <w:szCs w:val="20"/>
              </w:rPr>
              <w:t>Beaty</w:t>
            </w:r>
            <w:proofErr w:type="spellEnd"/>
          </w:p>
          <w:p w:rsidR="00822613" w:rsidRPr="004E3F44" w:rsidRDefault="00822613" w:rsidP="00822613">
            <w:pPr>
              <w:ind w:left="288" w:hanging="288"/>
              <w:rPr>
                <w:sz w:val="20"/>
                <w:szCs w:val="20"/>
              </w:rPr>
            </w:pPr>
            <w:r w:rsidRPr="004E3F44">
              <w:rPr>
                <w:i/>
                <w:sz w:val="20"/>
                <w:szCs w:val="20"/>
              </w:rPr>
              <w:t>The Three Little Pigs</w:t>
            </w:r>
            <w:r w:rsidRPr="004E3F44">
              <w:rPr>
                <w:sz w:val="20"/>
                <w:szCs w:val="20"/>
              </w:rPr>
              <w:t xml:space="preserve">-Paul </w:t>
            </w:r>
            <w:proofErr w:type="spellStart"/>
            <w:r w:rsidRPr="004E3F44">
              <w:rPr>
                <w:sz w:val="20"/>
                <w:szCs w:val="20"/>
              </w:rPr>
              <w:t>Galdone</w:t>
            </w:r>
            <w:proofErr w:type="spellEnd"/>
            <w:r w:rsidRPr="004E3F44">
              <w:rPr>
                <w:sz w:val="20"/>
                <w:szCs w:val="20"/>
              </w:rPr>
              <w:t xml:space="preserve"> (450 Lexile Level)</w:t>
            </w:r>
          </w:p>
          <w:p w:rsidR="00822613" w:rsidRPr="004E3F44" w:rsidRDefault="00822613" w:rsidP="00822613">
            <w:pPr>
              <w:ind w:left="288" w:hanging="288"/>
              <w:rPr>
                <w:sz w:val="20"/>
                <w:szCs w:val="20"/>
              </w:rPr>
            </w:pPr>
            <w:r w:rsidRPr="004E3F44">
              <w:rPr>
                <w:i/>
                <w:sz w:val="20"/>
                <w:szCs w:val="20"/>
              </w:rPr>
              <w:t>From Mud Huts to Skyscrapers</w:t>
            </w:r>
            <w:r w:rsidRPr="004E3F44">
              <w:rPr>
                <w:sz w:val="20"/>
                <w:szCs w:val="20"/>
              </w:rPr>
              <w:t xml:space="preserve">-Christine </w:t>
            </w:r>
            <w:proofErr w:type="spellStart"/>
            <w:r w:rsidRPr="004E3F44">
              <w:rPr>
                <w:sz w:val="20"/>
                <w:szCs w:val="20"/>
              </w:rPr>
              <w:t>Paxmann</w:t>
            </w:r>
            <w:proofErr w:type="spellEnd"/>
          </w:p>
          <w:p w:rsidR="00822613" w:rsidRPr="0060407E" w:rsidRDefault="00822613" w:rsidP="00822613">
            <w:pPr>
              <w:ind w:left="288" w:hanging="288"/>
              <w:rPr>
                <w:iCs/>
                <w:sz w:val="20"/>
                <w:szCs w:val="20"/>
              </w:rPr>
            </w:pPr>
            <w:r w:rsidRPr="004E3F44">
              <w:rPr>
                <w:i/>
                <w:sz w:val="20"/>
                <w:szCs w:val="20"/>
              </w:rPr>
              <w:t xml:space="preserve">Building on Nature: The life of </w:t>
            </w:r>
            <w:proofErr w:type="spellStart"/>
            <w:r w:rsidRPr="004E3F44">
              <w:rPr>
                <w:i/>
                <w:sz w:val="20"/>
                <w:szCs w:val="20"/>
              </w:rPr>
              <w:t>Antoni</w:t>
            </w:r>
            <w:proofErr w:type="spellEnd"/>
            <w:r w:rsidRPr="004E3F44">
              <w:rPr>
                <w:i/>
                <w:sz w:val="20"/>
                <w:szCs w:val="20"/>
              </w:rPr>
              <w:t xml:space="preserve"> Gaudi</w:t>
            </w:r>
            <w:r w:rsidRPr="004E3F44">
              <w:rPr>
                <w:sz w:val="20"/>
                <w:szCs w:val="20"/>
              </w:rPr>
              <w:t>-Rachel Victoria Rodriguez (AD550L Lexile Level)</w:t>
            </w:r>
          </w:p>
          <w:p w:rsidR="00822613" w:rsidRPr="0060407E" w:rsidRDefault="00822613" w:rsidP="00822613">
            <w:pPr>
              <w:ind w:left="288" w:hanging="288"/>
              <w:rPr>
                <w:sz w:val="20"/>
                <w:szCs w:val="20"/>
              </w:rPr>
            </w:pPr>
            <w:r w:rsidRPr="0060407E">
              <w:rPr>
                <w:sz w:val="20"/>
                <w:szCs w:val="20"/>
              </w:rPr>
              <w:t xml:space="preserve"> </w:t>
            </w:r>
          </w:p>
        </w:tc>
      </w:tr>
    </w:tbl>
    <w:p w:rsidR="005E6ADB" w:rsidRPr="006E1D79" w:rsidRDefault="005E6ADB" w:rsidP="005E6AD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5E6ADB" w:rsidRPr="006E1D79" w:rsidTr="00FB3AC7">
        <w:tc>
          <w:tcPr>
            <w:tcW w:w="14400" w:type="dxa"/>
            <w:gridSpan w:val="5"/>
            <w:shd w:val="clear" w:color="auto" w:fill="BFBFBF"/>
            <w:noWrap/>
          </w:tcPr>
          <w:p w:rsidR="005E6ADB" w:rsidRPr="006E1D79" w:rsidRDefault="005E6ADB" w:rsidP="00822613">
            <w:pPr>
              <w:ind w:left="0" w:firstLine="0"/>
              <w:rPr>
                <w:b/>
                <w:sz w:val="24"/>
                <w:szCs w:val="24"/>
              </w:rPr>
            </w:pPr>
            <w:r w:rsidRPr="006E1D79">
              <w:rPr>
                <w:b/>
                <w:sz w:val="24"/>
                <w:szCs w:val="24"/>
              </w:rPr>
              <w:t>Ongoing Discipline-Specific Learning Experiences</w:t>
            </w:r>
            <w:r w:rsidR="00A929FF">
              <w:rPr>
                <w:b/>
                <w:sz w:val="24"/>
                <w:szCs w:val="24"/>
              </w:rPr>
              <w:t xml:space="preserve"> – </w:t>
            </w:r>
            <w:r w:rsidR="00822613">
              <w:rPr>
                <w:b/>
                <w:i/>
                <w:sz w:val="24"/>
                <w:szCs w:val="24"/>
              </w:rPr>
              <w:t>Visual Arts</w:t>
            </w:r>
          </w:p>
        </w:tc>
      </w:tr>
      <w:tr w:rsidR="00822613" w:rsidRPr="00982A83" w:rsidTr="00FB3AC7">
        <w:tc>
          <w:tcPr>
            <w:tcW w:w="488" w:type="dxa"/>
            <w:vMerge w:val="restart"/>
            <w:shd w:val="clear" w:color="auto" w:fill="D9D9D9"/>
            <w:noWrap/>
          </w:tcPr>
          <w:p w:rsidR="00822613" w:rsidRPr="006E1D79" w:rsidRDefault="00822613" w:rsidP="00FB3AC7">
            <w:pPr>
              <w:ind w:left="0" w:firstLine="0"/>
              <w:jc w:val="right"/>
              <w:rPr>
                <w:sz w:val="20"/>
                <w:szCs w:val="20"/>
              </w:rPr>
            </w:pPr>
            <w:r w:rsidRPr="006E1D79">
              <w:rPr>
                <w:sz w:val="20"/>
                <w:szCs w:val="20"/>
              </w:rPr>
              <w:t>1.</w:t>
            </w:r>
          </w:p>
        </w:tc>
        <w:tc>
          <w:tcPr>
            <w:tcW w:w="1321" w:type="dxa"/>
            <w:vMerge w:val="restart"/>
            <w:shd w:val="clear" w:color="auto" w:fill="D9D9D9"/>
          </w:tcPr>
          <w:p w:rsidR="00822613" w:rsidRPr="006E1D79" w:rsidRDefault="00822613" w:rsidP="00FB3AC7">
            <w:pPr>
              <w:ind w:left="0" w:firstLine="0"/>
              <w:rPr>
                <w:sz w:val="20"/>
                <w:szCs w:val="20"/>
              </w:rPr>
            </w:pPr>
            <w:r w:rsidRPr="006E1D79">
              <w:rPr>
                <w:sz w:val="20"/>
                <w:szCs w:val="20"/>
              </w:rPr>
              <w:t>Description:</w:t>
            </w:r>
          </w:p>
        </w:tc>
        <w:tc>
          <w:tcPr>
            <w:tcW w:w="3337" w:type="dxa"/>
            <w:vMerge w:val="restart"/>
            <w:shd w:val="clear" w:color="auto" w:fill="auto"/>
            <w:noWrap/>
          </w:tcPr>
          <w:p w:rsidR="00822613" w:rsidRDefault="00822613" w:rsidP="00626738">
            <w:pPr>
              <w:ind w:left="288" w:hanging="288"/>
              <w:rPr>
                <w:sz w:val="20"/>
                <w:szCs w:val="20"/>
              </w:rPr>
            </w:pPr>
            <w:r w:rsidRPr="00822613">
              <w:rPr>
                <w:sz w:val="20"/>
                <w:szCs w:val="20"/>
              </w:rPr>
              <w:t>Think like an artist: The Characteristics and Expressive Features in works of art and design and an understanding of media, processes and tools that are needed to express ideas in the visual arts and help to determine artistic intent</w:t>
            </w:r>
          </w:p>
          <w:p w:rsidR="00AC5530" w:rsidRPr="006E1D79" w:rsidRDefault="00AC5530" w:rsidP="00626738">
            <w:pPr>
              <w:ind w:left="288" w:hanging="288"/>
              <w:rPr>
                <w:sz w:val="20"/>
                <w:szCs w:val="20"/>
              </w:rPr>
            </w:pPr>
          </w:p>
        </w:tc>
        <w:tc>
          <w:tcPr>
            <w:tcW w:w="1260" w:type="dxa"/>
            <w:shd w:val="clear" w:color="auto" w:fill="D9D9D9"/>
          </w:tcPr>
          <w:p w:rsidR="00822613" w:rsidRPr="00D10C74" w:rsidRDefault="00822613" w:rsidP="00FB3AC7">
            <w:pPr>
              <w:ind w:left="0" w:firstLine="0"/>
              <w:rPr>
                <w:sz w:val="20"/>
                <w:szCs w:val="20"/>
              </w:rPr>
            </w:pPr>
            <w:r w:rsidRPr="00D10C74">
              <w:rPr>
                <w:sz w:val="20"/>
                <w:szCs w:val="20"/>
              </w:rPr>
              <w:t>Teacher Resources:</w:t>
            </w:r>
          </w:p>
        </w:tc>
        <w:tc>
          <w:tcPr>
            <w:tcW w:w="7994" w:type="dxa"/>
            <w:shd w:val="clear" w:color="auto" w:fill="auto"/>
          </w:tcPr>
          <w:p w:rsidR="00822613" w:rsidRDefault="00822613" w:rsidP="00D82C03">
            <w:pPr>
              <w:ind w:left="288" w:hanging="288"/>
              <w:rPr>
                <w:sz w:val="20"/>
                <w:szCs w:val="20"/>
              </w:rPr>
            </w:pPr>
            <w:r w:rsidRPr="003847EB">
              <w:rPr>
                <w:i/>
                <w:sz w:val="20"/>
                <w:szCs w:val="20"/>
              </w:rPr>
              <w:t>Making Art: Form and Meaning</w:t>
            </w:r>
            <w:r>
              <w:rPr>
                <w:sz w:val="20"/>
                <w:szCs w:val="20"/>
              </w:rPr>
              <w:t xml:space="preserve"> - Barrett, T. </w:t>
            </w:r>
          </w:p>
          <w:p w:rsidR="00822613" w:rsidRPr="00010D33" w:rsidRDefault="00822613" w:rsidP="00D82C03">
            <w:pPr>
              <w:ind w:left="288" w:hanging="288"/>
              <w:rPr>
                <w:sz w:val="20"/>
                <w:szCs w:val="20"/>
              </w:rPr>
            </w:pPr>
            <w:r>
              <w:rPr>
                <w:i/>
                <w:sz w:val="20"/>
                <w:szCs w:val="20"/>
              </w:rPr>
              <w:t xml:space="preserve">Talking About Student Art - </w:t>
            </w:r>
            <w:r>
              <w:rPr>
                <w:sz w:val="20"/>
                <w:szCs w:val="20"/>
              </w:rPr>
              <w:t xml:space="preserve">Barrett, T. </w:t>
            </w:r>
          </w:p>
        </w:tc>
      </w:tr>
      <w:tr w:rsidR="00822613" w:rsidRPr="006E1D79" w:rsidTr="002C251F">
        <w:trPr>
          <w:trHeight w:val="319"/>
        </w:trPr>
        <w:tc>
          <w:tcPr>
            <w:tcW w:w="488" w:type="dxa"/>
            <w:vMerge/>
            <w:shd w:val="clear" w:color="auto" w:fill="D9D9D9"/>
            <w:noWrap/>
          </w:tcPr>
          <w:p w:rsidR="00822613" w:rsidRPr="00982A83" w:rsidRDefault="00822613" w:rsidP="00FB3AC7">
            <w:pPr>
              <w:ind w:left="0" w:firstLine="0"/>
              <w:jc w:val="right"/>
              <w:rPr>
                <w:sz w:val="20"/>
                <w:szCs w:val="20"/>
              </w:rPr>
            </w:pPr>
          </w:p>
        </w:tc>
        <w:tc>
          <w:tcPr>
            <w:tcW w:w="1321" w:type="dxa"/>
            <w:vMerge/>
            <w:shd w:val="clear" w:color="auto" w:fill="D9D9D9"/>
          </w:tcPr>
          <w:p w:rsidR="00822613" w:rsidRPr="00982A83" w:rsidRDefault="00822613" w:rsidP="00FB3AC7">
            <w:pPr>
              <w:ind w:left="0" w:firstLine="0"/>
              <w:rPr>
                <w:sz w:val="20"/>
                <w:szCs w:val="20"/>
              </w:rPr>
            </w:pPr>
          </w:p>
        </w:tc>
        <w:tc>
          <w:tcPr>
            <w:tcW w:w="3337" w:type="dxa"/>
            <w:vMerge/>
            <w:shd w:val="clear" w:color="auto" w:fill="auto"/>
            <w:noWrap/>
          </w:tcPr>
          <w:p w:rsidR="00822613" w:rsidRPr="00982A83" w:rsidRDefault="00822613" w:rsidP="00626738">
            <w:pPr>
              <w:ind w:left="288" w:hanging="288"/>
              <w:rPr>
                <w:sz w:val="20"/>
                <w:szCs w:val="20"/>
              </w:rPr>
            </w:pPr>
          </w:p>
        </w:tc>
        <w:tc>
          <w:tcPr>
            <w:tcW w:w="1260" w:type="dxa"/>
            <w:shd w:val="clear" w:color="auto" w:fill="D9D9D9"/>
          </w:tcPr>
          <w:p w:rsidR="00822613" w:rsidRPr="00D10C74" w:rsidRDefault="00822613" w:rsidP="00FB3AC7">
            <w:pPr>
              <w:ind w:left="0" w:firstLine="0"/>
              <w:rPr>
                <w:sz w:val="20"/>
                <w:szCs w:val="20"/>
              </w:rPr>
            </w:pPr>
            <w:r w:rsidRPr="00D10C74">
              <w:rPr>
                <w:sz w:val="20"/>
                <w:szCs w:val="20"/>
              </w:rPr>
              <w:t>Student Resources:</w:t>
            </w:r>
          </w:p>
        </w:tc>
        <w:tc>
          <w:tcPr>
            <w:tcW w:w="7994" w:type="dxa"/>
            <w:shd w:val="clear" w:color="auto" w:fill="auto"/>
          </w:tcPr>
          <w:p w:rsidR="00822613" w:rsidRPr="00010D33" w:rsidRDefault="00822613" w:rsidP="00D82C03">
            <w:pPr>
              <w:ind w:left="288" w:hanging="288"/>
              <w:rPr>
                <w:sz w:val="20"/>
                <w:szCs w:val="20"/>
              </w:rPr>
            </w:pPr>
            <w:r>
              <w:rPr>
                <w:sz w:val="20"/>
                <w:szCs w:val="20"/>
              </w:rPr>
              <w:t>N/A</w:t>
            </w:r>
          </w:p>
        </w:tc>
      </w:tr>
      <w:tr w:rsidR="00822613" w:rsidRPr="006E1D79" w:rsidTr="00FB3AC7">
        <w:tc>
          <w:tcPr>
            <w:tcW w:w="488" w:type="dxa"/>
            <w:vMerge/>
            <w:tcBorders>
              <w:bottom w:val="single" w:sz="4" w:space="0" w:color="auto"/>
            </w:tcBorders>
            <w:shd w:val="clear" w:color="auto" w:fill="D9D9D9"/>
            <w:noWrap/>
          </w:tcPr>
          <w:p w:rsidR="00822613" w:rsidRPr="006E1D79" w:rsidRDefault="00822613" w:rsidP="00FB3AC7">
            <w:pPr>
              <w:ind w:left="0" w:firstLine="0"/>
              <w:jc w:val="right"/>
              <w:rPr>
                <w:sz w:val="20"/>
                <w:szCs w:val="20"/>
              </w:rPr>
            </w:pPr>
          </w:p>
        </w:tc>
        <w:tc>
          <w:tcPr>
            <w:tcW w:w="1321" w:type="dxa"/>
            <w:tcBorders>
              <w:bottom w:val="single" w:sz="4" w:space="0" w:color="auto"/>
            </w:tcBorders>
            <w:shd w:val="clear" w:color="auto" w:fill="D9D9D9"/>
          </w:tcPr>
          <w:p w:rsidR="00822613" w:rsidRPr="006E1D79" w:rsidRDefault="00822613" w:rsidP="00FB3AC7">
            <w:pPr>
              <w:ind w:left="0" w:firstLine="0"/>
              <w:rPr>
                <w:sz w:val="20"/>
                <w:szCs w:val="20"/>
              </w:rPr>
            </w:pPr>
            <w:r w:rsidRPr="006E1D79">
              <w:rPr>
                <w:sz w:val="20"/>
                <w:szCs w:val="20"/>
              </w:rPr>
              <w:t>Skills:</w:t>
            </w:r>
          </w:p>
        </w:tc>
        <w:tc>
          <w:tcPr>
            <w:tcW w:w="3337" w:type="dxa"/>
            <w:tcBorders>
              <w:bottom w:val="single" w:sz="4" w:space="0" w:color="auto"/>
            </w:tcBorders>
            <w:shd w:val="clear" w:color="auto" w:fill="auto"/>
            <w:noWrap/>
          </w:tcPr>
          <w:p w:rsidR="00822613" w:rsidRDefault="00822613" w:rsidP="00822613">
            <w:pPr>
              <w:ind w:left="288" w:hanging="288"/>
              <w:rPr>
                <w:sz w:val="20"/>
                <w:szCs w:val="20"/>
              </w:rPr>
            </w:pPr>
            <w:r w:rsidRPr="00E31E10">
              <w:rPr>
                <w:sz w:val="20"/>
                <w:szCs w:val="20"/>
              </w:rPr>
              <w:t>Create, analyze, interpret and make meaning of art and design</w:t>
            </w:r>
          </w:p>
          <w:p w:rsidR="00822613" w:rsidRPr="006E1D79" w:rsidRDefault="00822613" w:rsidP="00626738">
            <w:pPr>
              <w:ind w:left="288" w:hanging="288"/>
              <w:rPr>
                <w:sz w:val="20"/>
                <w:szCs w:val="20"/>
              </w:rPr>
            </w:pPr>
          </w:p>
        </w:tc>
        <w:tc>
          <w:tcPr>
            <w:tcW w:w="1260" w:type="dxa"/>
            <w:tcBorders>
              <w:bottom w:val="single" w:sz="4" w:space="0" w:color="auto"/>
            </w:tcBorders>
            <w:shd w:val="clear" w:color="auto" w:fill="D9D9D9"/>
          </w:tcPr>
          <w:p w:rsidR="00822613" w:rsidRPr="006E1D79" w:rsidRDefault="00822613" w:rsidP="00FB3AC7">
            <w:pPr>
              <w:ind w:left="0" w:firstLine="0"/>
              <w:rPr>
                <w:sz w:val="20"/>
                <w:szCs w:val="20"/>
              </w:rPr>
            </w:pPr>
            <w:r w:rsidRPr="006E1D79">
              <w:rPr>
                <w:sz w:val="20"/>
                <w:szCs w:val="20"/>
              </w:rPr>
              <w:t>Assessment:</w:t>
            </w:r>
          </w:p>
        </w:tc>
        <w:tc>
          <w:tcPr>
            <w:tcW w:w="7994" w:type="dxa"/>
            <w:tcBorders>
              <w:bottom w:val="single" w:sz="4" w:space="0" w:color="auto"/>
            </w:tcBorders>
            <w:shd w:val="clear" w:color="auto" w:fill="auto"/>
          </w:tcPr>
          <w:p w:rsidR="00822613" w:rsidRDefault="00822613" w:rsidP="00D82C03">
            <w:pPr>
              <w:ind w:left="288" w:hanging="288"/>
              <w:rPr>
                <w:sz w:val="20"/>
                <w:szCs w:val="20"/>
              </w:rPr>
            </w:pPr>
            <w:r>
              <w:rPr>
                <w:sz w:val="20"/>
                <w:szCs w:val="20"/>
              </w:rPr>
              <w:t>Throughout the unit students will use journaling and sketchbooks to:</w:t>
            </w:r>
          </w:p>
          <w:p w:rsidR="00822613" w:rsidRPr="006C1D76" w:rsidRDefault="00822613" w:rsidP="00822613">
            <w:pPr>
              <w:pStyle w:val="ListParagraph"/>
              <w:numPr>
                <w:ilvl w:val="0"/>
                <w:numId w:val="18"/>
              </w:numPr>
              <w:spacing w:after="0" w:line="240" w:lineRule="auto"/>
              <w:ind w:left="576" w:hanging="288"/>
              <w:rPr>
                <w:sz w:val="20"/>
                <w:szCs w:val="20"/>
              </w:rPr>
            </w:pPr>
            <w:r w:rsidRPr="006C1D76">
              <w:rPr>
                <w:sz w:val="20"/>
                <w:szCs w:val="20"/>
              </w:rPr>
              <w:t>Provide written and verbal arguments for works of art</w:t>
            </w:r>
          </w:p>
          <w:p w:rsidR="00822613" w:rsidRPr="006C1D76" w:rsidRDefault="00822613" w:rsidP="00822613">
            <w:pPr>
              <w:pStyle w:val="ListParagraph"/>
              <w:numPr>
                <w:ilvl w:val="0"/>
                <w:numId w:val="18"/>
              </w:numPr>
              <w:spacing w:after="0" w:line="240" w:lineRule="auto"/>
              <w:ind w:left="576" w:hanging="288"/>
              <w:rPr>
                <w:sz w:val="20"/>
                <w:szCs w:val="20"/>
              </w:rPr>
            </w:pPr>
            <w:r w:rsidRPr="006C1D76">
              <w:rPr>
                <w:sz w:val="20"/>
                <w:szCs w:val="20"/>
              </w:rPr>
              <w:t>Give reasons for their artistic decisions and the artistic decisions of other artists</w:t>
            </w:r>
          </w:p>
          <w:p w:rsidR="00822613" w:rsidRPr="006C1D76" w:rsidRDefault="00822613" w:rsidP="00822613">
            <w:pPr>
              <w:pStyle w:val="ListParagraph"/>
              <w:numPr>
                <w:ilvl w:val="0"/>
                <w:numId w:val="18"/>
              </w:numPr>
              <w:spacing w:after="0" w:line="240" w:lineRule="auto"/>
              <w:ind w:left="576" w:hanging="288"/>
              <w:rPr>
                <w:sz w:val="20"/>
                <w:szCs w:val="20"/>
              </w:rPr>
            </w:pPr>
            <w:r w:rsidRPr="006C1D76">
              <w:rPr>
                <w:sz w:val="20"/>
                <w:szCs w:val="20"/>
              </w:rPr>
              <w:t xml:space="preserve">Research and document their ideas and primary source information in sketchbooks/journals to inform their decisions </w:t>
            </w:r>
            <w:r>
              <w:rPr>
                <w:sz w:val="20"/>
                <w:szCs w:val="20"/>
              </w:rPr>
              <w:t>in making art</w:t>
            </w:r>
          </w:p>
        </w:tc>
      </w:tr>
      <w:tr w:rsidR="005E6ADB" w:rsidRPr="006E1D79" w:rsidTr="00FB3AC7">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5E6ADB" w:rsidRPr="006E1D79" w:rsidRDefault="005E6ADB" w:rsidP="00626738">
            <w:pPr>
              <w:ind w:left="288" w:hanging="288"/>
              <w:rPr>
                <w:sz w:val="2"/>
                <w:szCs w:val="2"/>
              </w:rPr>
            </w:pPr>
          </w:p>
        </w:tc>
      </w:tr>
    </w:tbl>
    <w:p w:rsidR="00AC5530" w:rsidRDefault="00AC5530">
      <w: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822613" w:rsidRPr="00B63AC3" w:rsidTr="00FB3AC7">
        <w:tc>
          <w:tcPr>
            <w:tcW w:w="488" w:type="dxa"/>
            <w:vMerge w:val="restart"/>
            <w:tcBorders>
              <w:top w:val="single" w:sz="4" w:space="0" w:color="auto"/>
            </w:tcBorders>
            <w:shd w:val="clear" w:color="auto" w:fill="D9D9D9"/>
            <w:noWrap/>
          </w:tcPr>
          <w:p w:rsidR="00822613" w:rsidRPr="006E1D79" w:rsidRDefault="00822613" w:rsidP="00FB3AC7">
            <w:pPr>
              <w:ind w:left="0" w:firstLine="0"/>
              <w:jc w:val="right"/>
              <w:rPr>
                <w:color w:val="FFFFFF"/>
                <w:sz w:val="20"/>
                <w:szCs w:val="20"/>
              </w:rPr>
            </w:pPr>
            <w:r w:rsidRPr="006E1D79">
              <w:rPr>
                <w:sz w:val="20"/>
                <w:szCs w:val="20"/>
              </w:rPr>
              <w:lastRenderedPageBreak/>
              <w:t>2.</w:t>
            </w:r>
          </w:p>
        </w:tc>
        <w:tc>
          <w:tcPr>
            <w:tcW w:w="1321" w:type="dxa"/>
            <w:vMerge w:val="restart"/>
            <w:tcBorders>
              <w:top w:val="single" w:sz="4" w:space="0" w:color="auto"/>
            </w:tcBorders>
            <w:shd w:val="clear" w:color="auto" w:fill="D9D9D9"/>
          </w:tcPr>
          <w:p w:rsidR="00822613" w:rsidRPr="006E1D79" w:rsidRDefault="00822613" w:rsidP="00FB3AC7">
            <w:pPr>
              <w:ind w:left="0" w:firstLine="0"/>
              <w:rPr>
                <w:sz w:val="20"/>
                <w:szCs w:val="20"/>
              </w:rPr>
            </w:pPr>
            <w:r w:rsidRPr="006E1D79">
              <w:rPr>
                <w:sz w:val="20"/>
                <w:szCs w:val="20"/>
              </w:rPr>
              <w:t>Description:</w:t>
            </w:r>
          </w:p>
        </w:tc>
        <w:tc>
          <w:tcPr>
            <w:tcW w:w="3337" w:type="dxa"/>
            <w:vMerge w:val="restart"/>
            <w:tcBorders>
              <w:top w:val="single" w:sz="4" w:space="0" w:color="auto"/>
            </w:tcBorders>
            <w:shd w:val="clear" w:color="auto" w:fill="auto"/>
            <w:noWrap/>
          </w:tcPr>
          <w:p w:rsidR="00822613" w:rsidRPr="00341E48" w:rsidRDefault="00822613" w:rsidP="00945F58">
            <w:pPr>
              <w:ind w:left="288" w:hanging="288"/>
              <w:rPr>
                <w:sz w:val="20"/>
                <w:szCs w:val="20"/>
              </w:rPr>
            </w:pPr>
            <w:r w:rsidRPr="00822613">
              <w:rPr>
                <w:sz w:val="20"/>
                <w:szCs w:val="20"/>
              </w:rPr>
              <w:t>Create like an artist: Develop appropriate studio habits</w:t>
            </w:r>
          </w:p>
        </w:tc>
        <w:tc>
          <w:tcPr>
            <w:tcW w:w="1260" w:type="dxa"/>
            <w:tcBorders>
              <w:top w:val="single" w:sz="4" w:space="0" w:color="auto"/>
            </w:tcBorders>
            <w:shd w:val="clear" w:color="auto" w:fill="D9D9D9"/>
          </w:tcPr>
          <w:p w:rsidR="00822613" w:rsidRPr="00B07E35" w:rsidRDefault="00822613" w:rsidP="00FB3AC7">
            <w:pPr>
              <w:ind w:left="0" w:firstLine="0"/>
              <w:rPr>
                <w:sz w:val="20"/>
                <w:szCs w:val="20"/>
                <w:highlight w:val="yellow"/>
              </w:rPr>
            </w:pPr>
            <w:r w:rsidRPr="00782CF7">
              <w:rPr>
                <w:sz w:val="20"/>
                <w:szCs w:val="20"/>
              </w:rPr>
              <w:t>Teacher Resources:</w:t>
            </w:r>
          </w:p>
        </w:tc>
        <w:tc>
          <w:tcPr>
            <w:tcW w:w="7994" w:type="dxa"/>
            <w:tcBorders>
              <w:top w:val="single" w:sz="4" w:space="0" w:color="auto"/>
            </w:tcBorders>
            <w:shd w:val="clear" w:color="auto" w:fill="auto"/>
          </w:tcPr>
          <w:p w:rsidR="00822613" w:rsidRPr="00822613" w:rsidRDefault="00822613" w:rsidP="00822613">
            <w:pPr>
              <w:ind w:left="288" w:hanging="288"/>
              <w:rPr>
                <w:sz w:val="20"/>
                <w:szCs w:val="20"/>
              </w:rPr>
            </w:pPr>
            <w:r w:rsidRPr="00822613">
              <w:rPr>
                <w:i/>
                <w:sz w:val="20"/>
                <w:szCs w:val="20"/>
              </w:rPr>
              <w:t>Studio thinking 2: The real benefits of visual arts education</w:t>
            </w:r>
            <w:r w:rsidRPr="00822613">
              <w:rPr>
                <w:sz w:val="20"/>
                <w:szCs w:val="20"/>
              </w:rPr>
              <w:t xml:space="preserve"> - </w:t>
            </w:r>
            <w:proofErr w:type="spellStart"/>
            <w:r w:rsidRPr="00822613">
              <w:rPr>
                <w:sz w:val="20"/>
                <w:szCs w:val="20"/>
              </w:rPr>
              <w:t>Hetland</w:t>
            </w:r>
            <w:proofErr w:type="spellEnd"/>
            <w:r w:rsidRPr="00822613">
              <w:rPr>
                <w:sz w:val="20"/>
                <w:szCs w:val="20"/>
              </w:rPr>
              <w:t xml:space="preserve">, l., Winner, E., </w:t>
            </w:r>
            <w:proofErr w:type="spellStart"/>
            <w:r w:rsidRPr="00822613">
              <w:rPr>
                <w:sz w:val="20"/>
                <w:szCs w:val="20"/>
              </w:rPr>
              <w:t>Veenema</w:t>
            </w:r>
            <w:proofErr w:type="spellEnd"/>
            <w:r w:rsidRPr="00822613">
              <w:rPr>
                <w:sz w:val="20"/>
                <w:szCs w:val="20"/>
              </w:rPr>
              <w:t xml:space="preserve">, S., &amp; Sheridan, K. </w:t>
            </w:r>
          </w:p>
        </w:tc>
      </w:tr>
      <w:tr w:rsidR="00822613" w:rsidRPr="00C41552" w:rsidTr="00FB3AC7">
        <w:tc>
          <w:tcPr>
            <w:tcW w:w="488" w:type="dxa"/>
            <w:vMerge/>
            <w:shd w:val="clear" w:color="auto" w:fill="D9D9D9"/>
            <w:noWrap/>
          </w:tcPr>
          <w:p w:rsidR="00822613" w:rsidRPr="00B63AC3" w:rsidRDefault="00822613" w:rsidP="00FB3AC7">
            <w:pPr>
              <w:ind w:left="0" w:firstLine="0"/>
              <w:jc w:val="right"/>
              <w:rPr>
                <w:sz w:val="20"/>
                <w:szCs w:val="20"/>
              </w:rPr>
            </w:pPr>
          </w:p>
        </w:tc>
        <w:tc>
          <w:tcPr>
            <w:tcW w:w="1321" w:type="dxa"/>
            <w:vMerge/>
            <w:shd w:val="clear" w:color="auto" w:fill="D9D9D9"/>
          </w:tcPr>
          <w:p w:rsidR="00822613" w:rsidRPr="00B63AC3" w:rsidRDefault="00822613" w:rsidP="00FB3AC7">
            <w:pPr>
              <w:ind w:left="0" w:firstLine="0"/>
              <w:rPr>
                <w:sz w:val="20"/>
                <w:szCs w:val="20"/>
              </w:rPr>
            </w:pPr>
          </w:p>
        </w:tc>
        <w:tc>
          <w:tcPr>
            <w:tcW w:w="3337" w:type="dxa"/>
            <w:vMerge/>
            <w:shd w:val="clear" w:color="auto" w:fill="auto"/>
            <w:noWrap/>
          </w:tcPr>
          <w:p w:rsidR="00822613" w:rsidRPr="00B63AC3" w:rsidRDefault="00822613" w:rsidP="00FB3AC7">
            <w:pPr>
              <w:ind w:left="0" w:firstLine="0"/>
              <w:rPr>
                <w:sz w:val="20"/>
                <w:szCs w:val="20"/>
              </w:rPr>
            </w:pPr>
          </w:p>
        </w:tc>
        <w:tc>
          <w:tcPr>
            <w:tcW w:w="1260" w:type="dxa"/>
            <w:shd w:val="clear" w:color="auto" w:fill="D9D9D9"/>
          </w:tcPr>
          <w:p w:rsidR="00822613" w:rsidRPr="00B07E35" w:rsidRDefault="00822613" w:rsidP="00FB3AC7">
            <w:pPr>
              <w:ind w:left="0" w:firstLine="0"/>
              <w:rPr>
                <w:sz w:val="20"/>
                <w:szCs w:val="20"/>
                <w:highlight w:val="yellow"/>
              </w:rPr>
            </w:pPr>
            <w:r w:rsidRPr="00782CF7">
              <w:rPr>
                <w:sz w:val="20"/>
                <w:szCs w:val="20"/>
              </w:rPr>
              <w:t>Student Resources:</w:t>
            </w:r>
          </w:p>
        </w:tc>
        <w:tc>
          <w:tcPr>
            <w:tcW w:w="7994" w:type="dxa"/>
            <w:shd w:val="clear" w:color="auto" w:fill="auto"/>
          </w:tcPr>
          <w:p w:rsidR="00822613" w:rsidRPr="00822613" w:rsidRDefault="00822613" w:rsidP="00822613">
            <w:pPr>
              <w:ind w:left="288" w:hanging="288"/>
              <w:rPr>
                <w:sz w:val="20"/>
                <w:szCs w:val="20"/>
              </w:rPr>
            </w:pPr>
            <w:r w:rsidRPr="00822613">
              <w:rPr>
                <w:sz w:val="20"/>
                <w:szCs w:val="20"/>
              </w:rPr>
              <w:t>N/A</w:t>
            </w:r>
          </w:p>
        </w:tc>
      </w:tr>
      <w:tr w:rsidR="00822613" w:rsidRPr="006E1D79" w:rsidTr="00FB3AC7">
        <w:tc>
          <w:tcPr>
            <w:tcW w:w="488" w:type="dxa"/>
            <w:vMerge/>
            <w:shd w:val="clear" w:color="auto" w:fill="D9D9D9"/>
            <w:noWrap/>
          </w:tcPr>
          <w:p w:rsidR="00822613" w:rsidRPr="00C41552" w:rsidRDefault="00822613" w:rsidP="00FB3AC7">
            <w:pPr>
              <w:ind w:left="0" w:firstLine="0"/>
              <w:jc w:val="right"/>
              <w:rPr>
                <w:sz w:val="20"/>
                <w:szCs w:val="20"/>
              </w:rPr>
            </w:pPr>
          </w:p>
        </w:tc>
        <w:tc>
          <w:tcPr>
            <w:tcW w:w="1321" w:type="dxa"/>
            <w:shd w:val="clear" w:color="auto" w:fill="D9D9D9"/>
          </w:tcPr>
          <w:p w:rsidR="00822613" w:rsidRPr="006E1D79" w:rsidRDefault="00822613" w:rsidP="00FB3AC7">
            <w:pPr>
              <w:ind w:left="0" w:firstLine="0"/>
              <w:rPr>
                <w:sz w:val="20"/>
                <w:szCs w:val="20"/>
              </w:rPr>
            </w:pPr>
            <w:r w:rsidRPr="006E1D79">
              <w:rPr>
                <w:sz w:val="20"/>
                <w:szCs w:val="20"/>
              </w:rPr>
              <w:t>Skills:</w:t>
            </w:r>
          </w:p>
        </w:tc>
        <w:tc>
          <w:tcPr>
            <w:tcW w:w="3337" w:type="dxa"/>
            <w:shd w:val="clear" w:color="auto" w:fill="auto"/>
            <w:noWrap/>
          </w:tcPr>
          <w:p w:rsidR="00822613" w:rsidRPr="00341E48" w:rsidRDefault="00822613" w:rsidP="00945F58">
            <w:pPr>
              <w:ind w:left="288" w:hanging="288"/>
              <w:rPr>
                <w:sz w:val="20"/>
                <w:szCs w:val="20"/>
              </w:rPr>
            </w:pPr>
            <w:r w:rsidRPr="00822613">
              <w:rPr>
                <w:sz w:val="20"/>
                <w:szCs w:val="20"/>
              </w:rPr>
              <w:t>Develop craft, engage and persist, envision, express, observe, reflect, stretch and explore, persistence, and understand art worlds</w:t>
            </w:r>
          </w:p>
        </w:tc>
        <w:tc>
          <w:tcPr>
            <w:tcW w:w="1260" w:type="dxa"/>
            <w:shd w:val="clear" w:color="auto" w:fill="D9D9D9"/>
          </w:tcPr>
          <w:p w:rsidR="00822613" w:rsidRPr="006E1D79" w:rsidRDefault="00822613" w:rsidP="00FB3AC7">
            <w:pPr>
              <w:ind w:left="0" w:firstLine="0"/>
              <w:rPr>
                <w:sz w:val="20"/>
                <w:szCs w:val="20"/>
              </w:rPr>
            </w:pPr>
            <w:r w:rsidRPr="006E1D79">
              <w:rPr>
                <w:sz w:val="20"/>
                <w:szCs w:val="20"/>
              </w:rPr>
              <w:t>Assessment:</w:t>
            </w:r>
          </w:p>
        </w:tc>
        <w:tc>
          <w:tcPr>
            <w:tcW w:w="7994" w:type="dxa"/>
            <w:shd w:val="clear" w:color="auto" w:fill="auto"/>
          </w:tcPr>
          <w:p w:rsidR="00822613" w:rsidRPr="00822613" w:rsidRDefault="00822613" w:rsidP="00822613">
            <w:pPr>
              <w:ind w:left="288" w:hanging="288"/>
              <w:rPr>
                <w:sz w:val="20"/>
                <w:szCs w:val="20"/>
              </w:rPr>
            </w:pPr>
            <w:r w:rsidRPr="00822613">
              <w:rPr>
                <w:sz w:val="20"/>
                <w:szCs w:val="20"/>
              </w:rPr>
              <w:t>Throughout the unit students will use journaling and sketchbooks to reflect upon the creative process utilized in all art making.</w:t>
            </w:r>
          </w:p>
          <w:p w:rsidR="00822613" w:rsidRPr="00822613" w:rsidRDefault="00743C07" w:rsidP="00822613">
            <w:pPr>
              <w:ind w:left="288" w:hanging="288"/>
              <w:rPr>
                <w:sz w:val="20"/>
                <w:szCs w:val="20"/>
              </w:rPr>
            </w:pPr>
            <w:hyperlink r:id="rId15" w:history="1">
              <w:r w:rsidR="00822613" w:rsidRPr="00822613">
                <w:rPr>
                  <w:rStyle w:val="Hyperlink"/>
                  <w:sz w:val="20"/>
                  <w:szCs w:val="20"/>
                </w:rPr>
                <w:t>http://www.abcteach.com/free/p/port_26pt_line_story.pdf</w:t>
              </w:r>
            </w:hyperlink>
            <w:r w:rsidR="00822613" w:rsidRPr="00822613">
              <w:rPr>
                <w:color w:val="000000"/>
                <w:sz w:val="20"/>
                <w:szCs w:val="20"/>
              </w:rPr>
              <w:t xml:space="preserve"> (Blank, lined paper with room for illustrations/visuals-great for journal entries)</w:t>
            </w:r>
          </w:p>
        </w:tc>
      </w:tr>
      <w:tr w:rsidR="00A929FF" w:rsidRPr="006E1D79" w:rsidTr="00FB3AC7">
        <w:tc>
          <w:tcPr>
            <w:tcW w:w="14400" w:type="dxa"/>
            <w:gridSpan w:val="5"/>
            <w:shd w:val="clear" w:color="auto" w:fill="BFBFBF"/>
            <w:noWrap/>
          </w:tcPr>
          <w:p w:rsidR="00A929FF" w:rsidRPr="006E1D79" w:rsidRDefault="00A929FF" w:rsidP="00626738">
            <w:pPr>
              <w:ind w:left="288" w:hanging="288"/>
              <w:rPr>
                <w:sz w:val="2"/>
                <w:szCs w:val="2"/>
              </w:rPr>
            </w:pPr>
          </w:p>
        </w:tc>
      </w:tr>
      <w:tr w:rsidR="00822613" w:rsidRPr="00C3507F" w:rsidTr="00FB3AC7">
        <w:tc>
          <w:tcPr>
            <w:tcW w:w="488" w:type="dxa"/>
            <w:vMerge w:val="restart"/>
            <w:shd w:val="clear" w:color="auto" w:fill="D9D9D9"/>
            <w:noWrap/>
          </w:tcPr>
          <w:p w:rsidR="00822613" w:rsidRPr="006E1D79" w:rsidRDefault="00822613" w:rsidP="00FB3AC7">
            <w:pPr>
              <w:ind w:left="0" w:firstLine="0"/>
              <w:jc w:val="right"/>
              <w:rPr>
                <w:sz w:val="20"/>
                <w:szCs w:val="20"/>
              </w:rPr>
            </w:pPr>
            <w:r w:rsidRPr="006E1D79">
              <w:rPr>
                <w:sz w:val="20"/>
                <w:szCs w:val="20"/>
              </w:rPr>
              <w:t>3.</w:t>
            </w:r>
          </w:p>
        </w:tc>
        <w:tc>
          <w:tcPr>
            <w:tcW w:w="1321" w:type="dxa"/>
            <w:vMerge w:val="restart"/>
            <w:shd w:val="clear" w:color="auto" w:fill="D9D9D9"/>
          </w:tcPr>
          <w:p w:rsidR="00822613" w:rsidRPr="006E1D79" w:rsidRDefault="00822613" w:rsidP="00FB3AC7">
            <w:pPr>
              <w:ind w:left="0" w:firstLine="0"/>
              <w:rPr>
                <w:sz w:val="20"/>
                <w:szCs w:val="20"/>
              </w:rPr>
            </w:pPr>
            <w:r w:rsidRPr="006E1D79">
              <w:rPr>
                <w:sz w:val="20"/>
                <w:szCs w:val="20"/>
              </w:rPr>
              <w:t>Description:</w:t>
            </w:r>
          </w:p>
        </w:tc>
        <w:tc>
          <w:tcPr>
            <w:tcW w:w="3337" w:type="dxa"/>
            <w:vMerge w:val="restart"/>
            <w:shd w:val="clear" w:color="auto" w:fill="auto"/>
            <w:noWrap/>
          </w:tcPr>
          <w:p w:rsidR="00822613" w:rsidRPr="00010D33" w:rsidRDefault="00822613" w:rsidP="00D82C03">
            <w:pPr>
              <w:ind w:left="288" w:hanging="288"/>
              <w:rPr>
                <w:sz w:val="20"/>
                <w:szCs w:val="20"/>
              </w:rPr>
            </w:pPr>
            <w:r w:rsidRPr="00E31E10">
              <w:rPr>
                <w:sz w:val="20"/>
                <w:szCs w:val="20"/>
              </w:rPr>
              <w:t>Research like an artist: Historical and cultural (contemporary) ideas, artworks and artists can be sources for, and are evident in, works of art</w:t>
            </w:r>
          </w:p>
        </w:tc>
        <w:tc>
          <w:tcPr>
            <w:tcW w:w="1260" w:type="dxa"/>
            <w:shd w:val="clear" w:color="auto" w:fill="D9D9D9"/>
          </w:tcPr>
          <w:p w:rsidR="00822613" w:rsidRPr="00B07E35" w:rsidRDefault="00822613" w:rsidP="00FB3AC7">
            <w:pPr>
              <w:ind w:left="0" w:firstLine="0"/>
              <w:rPr>
                <w:sz w:val="20"/>
                <w:szCs w:val="20"/>
                <w:highlight w:val="yellow"/>
              </w:rPr>
            </w:pPr>
            <w:r w:rsidRPr="00421977">
              <w:rPr>
                <w:sz w:val="20"/>
                <w:szCs w:val="20"/>
              </w:rPr>
              <w:t>Teacher Resources:</w:t>
            </w:r>
          </w:p>
        </w:tc>
        <w:tc>
          <w:tcPr>
            <w:tcW w:w="7994" w:type="dxa"/>
            <w:shd w:val="clear" w:color="auto" w:fill="auto"/>
          </w:tcPr>
          <w:p w:rsidR="00822613" w:rsidRPr="00B524FE" w:rsidRDefault="00822613" w:rsidP="00D82C03">
            <w:pPr>
              <w:ind w:left="288" w:hanging="288"/>
              <w:rPr>
                <w:sz w:val="20"/>
                <w:szCs w:val="20"/>
              </w:rPr>
            </w:pPr>
            <w:r w:rsidRPr="00B524FE">
              <w:rPr>
                <w:i/>
                <w:sz w:val="20"/>
                <w:szCs w:val="20"/>
              </w:rPr>
              <w:t>Making Art: Form and Meaning</w:t>
            </w:r>
            <w:r w:rsidRPr="00B524FE">
              <w:rPr>
                <w:sz w:val="20"/>
                <w:szCs w:val="20"/>
              </w:rPr>
              <w:t xml:space="preserve"> - Barrett, T. </w:t>
            </w:r>
          </w:p>
          <w:p w:rsidR="00822613" w:rsidRPr="00010D33" w:rsidRDefault="00822613" w:rsidP="00D82C03">
            <w:pPr>
              <w:ind w:left="288" w:hanging="288"/>
              <w:rPr>
                <w:sz w:val="20"/>
                <w:szCs w:val="20"/>
              </w:rPr>
            </w:pPr>
            <w:r w:rsidRPr="00B524FE">
              <w:rPr>
                <w:i/>
                <w:sz w:val="20"/>
                <w:szCs w:val="20"/>
              </w:rPr>
              <w:t xml:space="preserve">Talking About Student Art - </w:t>
            </w:r>
            <w:r w:rsidRPr="00B524FE">
              <w:rPr>
                <w:sz w:val="20"/>
                <w:szCs w:val="20"/>
              </w:rPr>
              <w:t>Barrett, T.</w:t>
            </w:r>
          </w:p>
        </w:tc>
      </w:tr>
      <w:tr w:rsidR="00822613" w:rsidRPr="00C62D96" w:rsidTr="00FB3AC7">
        <w:tc>
          <w:tcPr>
            <w:tcW w:w="488" w:type="dxa"/>
            <w:vMerge/>
            <w:shd w:val="clear" w:color="auto" w:fill="D9D9D9"/>
            <w:noWrap/>
          </w:tcPr>
          <w:p w:rsidR="00822613" w:rsidRPr="00C3507F" w:rsidRDefault="00822613" w:rsidP="00FB3AC7">
            <w:pPr>
              <w:ind w:left="0" w:firstLine="0"/>
              <w:jc w:val="right"/>
              <w:rPr>
                <w:sz w:val="20"/>
                <w:szCs w:val="20"/>
              </w:rPr>
            </w:pPr>
          </w:p>
        </w:tc>
        <w:tc>
          <w:tcPr>
            <w:tcW w:w="1321" w:type="dxa"/>
            <w:vMerge/>
            <w:shd w:val="clear" w:color="auto" w:fill="D9D9D9"/>
          </w:tcPr>
          <w:p w:rsidR="00822613" w:rsidRPr="00C3507F" w:rsidRDefault="00822613" w:rsidP="00FB3AC7">
            <w:pPr>
              <w:ind w:left="0" w:firstLine="0"/>
              <w:rPr>
                <w:sz w:val="20"/>
                <w:szCs w:val="20"/>
              </w:rPr>
            </w:pPr>
          </w:p>
        </w:tc>
        <w:tc>
          <w:tcPr>
            <w:tcW w:w="3337" w:type="dxa"/>
            <w:vMerge/>
            <w:shd w:val="clear" w:color="auto" w:fill="auto"/>
            <w:noWrap/>
          </w:tcPr>
          <w:p w:rsidR="00822613" w:rsidRPr="00C3507F" w:rsidRDefault="00822613" w:rsidP="00626738">
            <w:pPr>
              <w:ind w:left="288" w:hanging="288"/>
              <w:rPr>
                <w:sz w:val="20"/>
                <w:szCs w:val="20"/>
              </w:rPr>
            </w:pPr>
          </w:p>
        </w:tc>
        <w:tc>
          <w:tcPr>
            <w:tcW w:w="1260" w:type="dxa"/>
            <w:shd w:val="clear" w:color="auto" w:fill="D9D9D9"/>
          </w:tcPr>
          <w:p w:rsidR="00822613" w:rsidRPr="00B07E35" w:rsidRDefault="00822613" w:rsidP="00FB3AC7">
            <w:pPr>
              <w:ind w:left="0" w:firstLine="0"/>
              <w:rPr>
                <w:sz w:val="20"/>
                <w:szCs w:val="20"/>
                <w:highlight w:val="yellow"/>
              </w:rPr>
            </w:pPr>
            <w:r w:rsidRPr="00782CF7">
              <w:rPr>
                <w:sz w:val="20"/>
                <w:szCs w:val="20"/>
              </w:rPr>
              <w:t>Student Resources:</w:t>
            </w:r>
          </w:p>
        </w:tc>
        <w:tc>
          <w:tcPr>
            <w:tcW w:w="7994" w:type="dxa"/>
            <w:shd w:val="clear" w:color="auto" w:fill="auto"/>
          </w:tcPr>
          <w:p w:rsidR="00822613" w:rsidRPr="00010D33" w:rsidRDefault="00822613" w:rsidP="00D82C03">
            <w:pPr>
              <w:ind w:left="288" w:hanging="288"/>
              <w:rPr>
                <w:sz w:val="20"/>
                <w:szCs w:val="20"/>
              </w:rPr>
            </w:pPr>
            <w:r>
              <w:rPr>
                <w:sz w:val="20"/>
                <w:szCs w:val="20"/>
              </w:rPr>
              <w:t>N/A</w:t>
            </w:r>
          </w:p>
        </w:tc>
      </w:tr>
      <w:tr w:rsidR="00822613" w:rsidRPr="006E1D79" w:rsidTr="00FB3AC7">
        <w:tc>
          <w:tcPr>
            <w:tcW w:w="488" w:type="dxa"/>
            <w:vMerge/>
            <w:shd w:val="clear" w:color="auto" w:fill="D9D9D9"/>
            <w:noWrap/>
          </w:tcPr>
          <w:p w:rsidR="00822613" w:rsidRPr="00C62D96" w:rsidRDefault="00822613" w:rsidP="00FB3AC7">
            <w:pPr>
              <w:ind w:left="0" w:firstLine="0"/>
              <w:jc w:val="right"/>
              <w:rPr>
                <w:sz w:val="20"/>
                <w:szCs w:val="20"/>
              </w:rPr>
            </w:pPr>
          </w:p>
        </w:tc>
        <w:tc>
          <w:tcPr>
            <w:tcW w:w="1321" w:type="dxa"/>
            <w:shd w:val="clear" w:color="auto" w:fill="D9D9D9"/>
          </w:tcPr>
          <w:p w:rsidR="00822613" w:rsidRPr="006E1D79" w:rsidRDefault="00822613" w:rsidP="00FB3AC7">
            <w:pPr>
              <w:ind w:left="0" w:firstLine="0"/>
              <w:rPr>
                <w:sz w:val="20"/>
                <w:szCs w:val="20"/>
              </w:rPr>
            </w:pPr>
            <w:r w:rsidRPr="006E1D79">
              <w:rPr>
                <w:sz w:val="20"/>
                <w:szCs w:val="20"/>
              </w:rPr>
              <w:t>Skills:</w:t>
            </w:r>
          </w:p>
        </w:tc>
        <w:tc>
          <w:tcPr>
            <w:tcW w:w="3337" w:type="dxa"/>
            <w:shd w:val="clear" w:color="auto" w:fill="auto"/>
            <w:noWrap/>
          </w:tcPr>
          <w:p w:rsidR="00822613" w:rsidRPr="00010D33" w:rsidRDefault="00822613" w:rsidP="00D82C03">
            <w:pPr>
              <w:ind w:left="288" w:hanging="288"/>
              <w:rPr>
                <w:sz w:val="20"/>
                <w:szCs w:val="20"/>
              </w:rPr>
            </w:pPr>
            <w:r w:rsidRPr="00E31E10">
              <w:rPr>
                <w:sz w:val="20"/>
                <w:szCs w:val="20"/>
              </w:rPr>
              <w:t>Use specific criteria to di</w:t>
            </w:r>
            <w:r>
              <w:rPr>
                <w:sz w:val="20"/>
                <w:szCs w:val="20"/>
              </w:rPr>
              <w:t>scuss and evaluate works of art</w:t>
            </w:r>
          </w:p>
        </w:tc>
        <w:tc>
          <w:tcPr>
            <w:tcW w:w="1260" w:type="dxa"/>
            <w:shd w:val="clear" w:color="auto" w:fill="D9D9D9"/>
          </w:tcPr>
          <w:p w:rsidR="00822613" w:rsidRPr="006E1D79" w:rsidRDefault="00822613" w:rsidP="00FB3AC7">
            <w:pPr>
              <w:ind w:left="0" w:firstLine="0"/>
              <w:rPr>
                <w:sz w:val="20"/>
                <w:szCs w:val="20"/>
              </w:rPr>
            </w:pPr>
            <w:r w:rsidRPr="006E1D79">
              <w:rPr>
                <w:sz w:val="20"/>
                <w:szCs w:val="20"/>
              </w:rPr>
              <w:t>Assessment:</w:t>
            </w:r>
          </w:p>
        </w:tc>
        <w:tc>
          <w:tcPr>
            <w:tcW w:w="7994" w:type="dxa"/>
            <w:shd w:val="clear" w:color="auto" w:fill="auto"/>
          </w:tcPr>
          <w:p w:rsidR="00822613" w:rsidRPr="00010D33" w:rsidRDefault="00822613" w:rsidP="00D82C03">
            <w:pPr>
              <w:ind w:left="288" w:hanging="288"/>
              <w:rPr>
                <w:sz w:val="20"/>
                <w:szCs w:val="20"/>
              </w:rPr>
            </w:pPr>
            <w:r>
              <w:rPr>
                <w:sz w:val="20"/>
                <w:szCs w:val="20"/>
              </w:rPr>
              <w:t>Throughout the unit students will use journaling and sketchbooks to critique and evaluate the creative process utilized in all art making.</w:t>
            </w:r>
          </w:p>
        </w:tc>
      </w:tr>
      <w:tr w:rsidR="00A929FF" w:rsidRPr="006E1D79" w:rsidTr="00C21A7E">
        <w:tc>
          <w:tcPr>
            <w:tcW w:w="14400" w:type="dxa"/>
            <w:gridSpan w:val="5"/>
            <w:shd w:val="clear" w:color="auto" w:fill="BFBFBF" w:themeFill="background1" w:themeFillShade="BF"/>
            <w:noWrap/>
          </w:tcPr>
          <w:p w:rsidR="00A929FF" w:rsidRPr="00C21A7E" w:rsidRDefault="00A929FF" w:rsidP="00626738">
            <w:pPr>
              <w:ind w:left="288" w:hanging="288"/>
              <w:rPr>
                <w:sz w:val="2"/>
                <w:szCs w:val="2"/>
              </w:rPr>
            </w:pPr>
          </w:p>
        </w:tc>
      </w:tr>
    </w:tbl>
    <w:p w:rsidR="009A5A71" w:rsidRDefault="009A5A71"/>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A929FF" w:rsidRPr="006E1D79" w:rsidTr="00945F58">
        <w:tc>
          <w:tcPr>
            <w:tcW w:w="14400" w:type="dxa"/>
            <w:gridSpan w:val="5"/>
            <w:shd w:val="clear" w:color="auto" w:fill="BFBFBF"/>
            <w:noWrap/>
          </w:tcPr>
          <w:p w:rsidR="00A929FF" w:rsidRPr="006E1D79" w:rsidRDefault="00A929FF" w:rsidP="00822613">
            <w:pPr>
              <w:ind w:left="0" w:firstLine="0"/>
              <w:rPr>
                <w:b/>
                <w:sz w:val="24"/>
                <w:szCs w:val="24"/>
              </w:rPr>
            </w:pPr>
            <w:r w:rsidRPr="006E1D79">
              <w:rPr>
                <w:b/>
                <w:sz w:val="24"/>
                <w:szCs w:val="24"/>
              </w:rPr>
              <w:t>Ongoing Discipline-Specific Learning Experiences</w:t>
            </w:r>
            <w:r>
              <w:rPr>
                <w:b/>
                <w:sz w:val="24"/>
                <w:szCs w:val="24"/>
              </w:rPr>
              <w:t xml:space="preserve"> – </w:t>
            </w:r>
            <w:r w:rsidR="00822613">
              <w:rPr>
                <w:b/>
                <w:i/>
                <w:sz w:val="24"/>
                <w:szCs w:val="24"/>
              </w:rPr>
              <w:t>Social Studies</w:t>
            </w:r>
          </w:p>
        </w:tc>
      </w:tr>
      <w:tr w:rsidR="003A6543" w:rsidRPr="00982A83" w:rsidTr="00945F58">
        <w:tc>
          <w:tcPr>
            <w:tcW w:w="488" w:type="dxa"/>
            <w:vMerge w:val="restart"/>
            <w:shd w:val="clear" w:color="auto" w:fill="D9D9D9"/>
            <w:noWrap/>
          </w:tcPr>
          <w:p w:rsidR="003A6543" w:rsidRPr="006E1D79" w:rsidRDefault="003A6543" w:rsidP="00945F58">
            <w:pPr>
              <w:ind w:left="0" w:firstLine="0"/>
              <w:jc w:val="right"/>
              <w:rPr>
                <w:sz w:val="20"/>
                <w:szCs w:val="20"/>
              </w:rPr>
            </w:pPr>
            <w:r w:rsidRPr="006E1D79">
              <w:rPr>
                <w:sz w:val="20"/>
                <w:szCs w:val="20"/>
              </w:rPr>
              <w:t>1.</w:t>
            </w:r>
          </w:p>
        </w:tc>
        <w:tc>
          <w:tcPr>
            <w:tcW w:w="1321" w:type="dxa"/>
            <w:vMerge w:val="restart"/>
            <w:shd w:val="clear" w:color="auto" w:fill="D9D9D9"/>
          </w:tcPr>
          <w:p w:rsidR="003A6543" w:rsidRPr="006E1D79" w:rsidRDefault="003A6543" w:rsidP="00945F58">
            <w:pPr>
              <w:ind w:left="0" w:firstLine="0"/>
              <w:rPr>
                <w:sz w:val="20"/>
                <w:szCs w:val="20"/>
              </w:rPr>
            </w:pPr>
            <w:r w:rsidRPr="006E1D79">
              <w:rPr>
                <w:sz w:val="20"/>
                <w:szCs w:val="20"/>
              </w:rPr>
              <w:t>Description:</w:t>
            </w:r>
          </w:p>
        </w:tc>
        <w:tc>
          <w:tcPr>
            <w:tcW w:w="3337" w:type="dxa"/>
            <w:vMerge w:val="restart"/>
            <w:shd w:val="clear" w:color="auto" w:fill="auto"/>
            <w:noWrap/>
          </w:tcPr>
          <w:p w:rsidR="003A6543" w:rsidRPr="0060407E" w:rsidRDefault="003A6543" w:rsidP="00AC5530">
            <w:pPr>
              <w:ind w:left="288" w:hanging="288"/>
              <w:rPr>
                <w:sz w:val="20"/>
                <w:szCs w:val="20"/>
              </w:rPr>
            </w:pPr>
            <w:r w:rsidRPr="0060407E">
              <w:rPr>
                <w:sz w:val="20"/>
                <w:szCs w:val="20"/>
              </w:rPr>
              <w:t>Think/work like a historian- Analyzing the diverse perspectives around a past (community) decision</w:t>
            </w:r>
          </w:p>
        </w:tc>
        <w:tc>
          <w:tcPr>
            <w:tcW w:w="1260" w:type="dxa"/>
            <w:shd w:val="clear" w:color="auto" w:fill="D9D9D9"/>
          </w:tcPr>
          <w:p w:rsidR="003A6543" w:rsidRPr="00D10C74" w:rsidRDefault="003A6543" w:rsidP="00945F58">
            <w:pPr>
              <w:ind w:left="0" w:firstLine="0"/>
              <w:rPr>
                <w:sz w:val="20"/>
                <w:szCs w:val="20"/>
              </w:rPr>
            </w:pPr>
            <w:r w:rsidRPr="00D10C74">
              <w:rPr>
                <w:sz w:val="20"/>
                <w:szCs w:val="20"/>
              </w:rPr>
              <w:t>Teacher Resources:</w:t>
            </w:r>
          </w:p>
        </w:tc>
        <w:tc>
          <w:tcPr>
            <w:tcW w:w="7994" w:type="dxa"/>
            <w:shd w:val="clear" w:color="auto" w:fill="auto"/>
          </w:tcPr>
          <w:p w:rsidR="003A6543" w:rsidRPr="0060407E" w:rsidRDefault="00743C07" w:rsidP="00D82C03">
            <w:pPr>
              <w:ind w:left="288" w:hanging="288"/>
              <w:rPr>
                <w:sz w:val="20"/>
                <w:szCs w:val="20"/>
              </w:rPr>
            </w:pPr>
            <w:hyperlink r:id="rId16" w:history="1">
              <w:r w:rsidR="003A6543" w:rsidRPr="0060407E">
                <w:rPr>
                  <w:color w:val="0000FF"/>
                  <w:sz w:val="20"/>
                  <w:szCs w:val="20"/>
                  <w:u w:val="single"/>
                </w:rPr>
                <w:t>http://www.smithsonianconference.org/climate/wp-content/uploads/2009/09/VT_CircleofViewpoints.pdf</w:t>
              </w:r>
            </w:hyperlink>
            <w:r w:rsidR="003A6543" w:rsidRPr="0060407E">
              <w:rPr>
                <w:sz w:val="20"/>
                <w:szCs w:val="20"/>
              </w:rPr>
              <w:t xml:space="preserve"> (An excellent resource for helping students take on the perspectives of others) </w:t>
            </w:r>
          </w:p>
        </w:tc>
      </w:tr>
      <w:tr w:rsidR="003A6543" w:rsidRPr="006E1D79" w:rsidTr="00945F58">
        <w:trPr>
          <w:trHeight w:val="319"/>
        </w:trPr>
        <w:tc>
          <w:tcPr>
            <w:tcW w:w="488" w:type="dxa"/>
            <w:vMerge/>
            <w:shd w:val="clear" w:color="auto" w:fill="D9D9D9"/>
            <w:noWrap/>
          </w:tcPr>
          <w:p w:rsidR="003A6543" w:rsidRPr="00982A83" w:rsidRDefault="003A6543" w:rsidP="00945F58">
            <w:pPr>
              <w:ind w:left="0" w:firstLine="0"/>
              <w:jc w:val="right"/>
              <w:rPr>
                <w:sz w:val="20"/>
                <w:szCs w:val="20"/>
              </w:rPr>
            </w:pPr>
          </w:p>
        </w:tc>
        <w:tc>
          <w:tcPr>
            <w:tcW w:w="1321" w:type="dxa"/>
            <w:vMerge/>
            <w:shd w:val="clear" w:color="auto" w:fill="D9D9D9"/>
          </w:tcPr>
          <w:p w:rsidR="003A6543" w:rsidRPr="00982A83" w:rsidRDefault="003A6543" w:rsidP="00945F58">
            <w:pPr>
              <w:ind w:left="0" w:firstLine="0"/>
              <w:rPr>
                <w:sz w:val="20"/>
                <w:szCs w:val="20"/>
              </w:rPr>
            </w:pPr>
          </w:p>
        </w:tc>
        <w:tc>
          <w:tcPr>
            <w:tcW w:w="3337" w:type="dxa"/>
            <w:vMerge/>
            <w:shd w:val="clear" w:color="auto" w:fill="auto"/>
            <w:noWrap/>
          </w:tcPr>
          <w:p w:rsidR="003A6543" w:rsidRPr="00982A83" w:rsidRDefault="003A6543" w:rsidP="00945F58">
            <w:pPr>
              <w:ind w:left="288" w:hanging="288"/>
              <w:rPr>
                <w:sz w:val="20"/>
                <w:szCs w:val="20"/>
              </w:rPr>
            </w:pPr>
          </w:p>
        </w:tc>
        <w:tc>
          <w:tcPr>
            <w:tcW w:w="1260" w:type="dxa"/>
            <w:shd w:val="clear" w:color="auto" w:fill="D9D9D9"/>
          </w:tcPr>
          <w:p w:rsidR="003A6543" w:rsidRPr="00D10C74" w:rsidRDefault="003A6543" w:rsidP="00945F58">
            <w:pPr>
              <w:ind w:left="0" w:firstLine="0"/>
              <w:rPr>
                <w:sz w:val="20"/>
                <w:szCs w:val="20"/>
              </w:rPr>
            </w:pPr>
            <w:r w:rsidRPr="00D10C74">
              <w:rPr>
                <w:sz w:val="20"/>
                <w:szCs w:val="20"/>
              </w:rPr>
              <w:t>Student Resources:</w:t>
            </w:r>
          </w:p>
        </w:tc>
        <w:tc>
          <w:tcPr>
            <w:tcW w:w="7994" w:type="dxa"/>
            <w:shd w:val="clear" w:color="auto" w:fill="auto"/>
          </w:tcPr>
          <w:p w:rsidR="003A6543" w:rsidRPr="0060407E" w:rsidRDefault="003A6543" w:rsidP="00D82C03">
            <w:pPr>
              <w:ind w:left="288" w:hanging="288"/>
              <w:rPr>
                <w:sz w:val="20"/>
                <w:szCs w:val="20"/>
              </w:rPr>
            </w:pPr>
            <w:r>
              <w:rPr>
                <w:sz w:val="20"/>
                <w:szCs w:val="20"/>
              </w:rPr>
              <w:t>N/A</w:t>
            </w:r>
          </w:p>
        </w:tc>
      </w:tr>
      <w:tr w:rsidR="003A6543" w:rsidRPr="006E1D79" w:rsidTr="00945F58">
        <w:tc>
          <w:tcPr>
            <w:tcW w:w="488" w:type="dxa"/>
            <w:vMerge/>
            <w:tcBorders>
              <w:bottom w:val="single" w:sz="4" w:space="0" w:color="auto"/>
            </w:tcBorders>
            <w:shd w:val="clear" w:color="auto" w:fill="D9D9D9"/>
            <w:noWrap/>
          </w:tcPr>
          <w:p w:rsidR="003A6543" w:rsidRPr="006E1D79" w:rsidRDefault="003A6543" w:rsidP="00945F58">
            <w:pPr>
              <w:ind w:left="0" w:firstLine="0"/>
              <w:jc w:val="right"/>
              <w:rPr>
                <w:sz w:val="20"/>
                <w:szCs w:val="20"/>
              </w:rPr>
            </w:pPr>
          </w:p>
        </w:tc>
        <w:tc>
          <w:tcPr>
            <w:tcW w:w="1321" w:type="dxa"/>
            <w:tcBorders>
              <w:bottom w:val="single" w:sz="4" w:space="0" w:color="auto"/>
            </w:tcBorders>
            <w:shd w:val="clear" w:color="auto" w:fill="D9D9D9"/>
          </w:tcPr>
          <w:p w:rsidR="003A6543" w:rsidRPr="006E1D79" w:rsidRDefault="003A6543" w:rsidP="00945F58">
            <w:pPr>
              <w:ind w:left="0" w:firstLine="0"/>
              <w:rPr>
                <w:sz w:val="20"/>
                <w:szCs w:val="20"/>
              </w:rPr>
            </w:pPr>
            <w:r w:rsidRPr="006E1D79">
              <w:rPr>
                <w:sz w:val="20"/>
                <w:szCs w:val="20"/>
              </w:rPr>
              <w:t>Skills:</w:t>
            </w:r>
          </w:p>
        </w:tc>
        <w:tc>
          <w:tcPr>
            <w:tcW w:w="3337" w:type="dxa"/>
            <w:tcBorders>
              <w:bottom w:val="single" w:sz="4" w:space="0" w:color="auto"/>
            </w:tcBorders>
            <w:shd w:val="clear" w:color="auto" w:fill="auto"/>
            <w:noWrap/>
          </w:tcPr>
          <w:p w:rsidR="003A6543" w:rsidRPr="0060407E" w:rsidRDefault="003A6543" w:rsidP="00D82C03">
            <w:pPr>
              <w:ind w:left="288" w:hanging="288"/>
              <w:rPr>
                <w:sz w:val="20"/>
                <w:szCs w:val="20"/>
              </w:rPr>
            </w:pPr>
            <w:r w:rsidRPr="0060407E">
              <w:rPr>
                <w:rFonts w:cs="Calibri"/>
                <w:spacing w:val="-1"/>
                <w:sz w:val="20"/>
                <w:szCs w:val="20"/>
              </w:rPr>
              <w:t>C</w:t>
            </w:r>
            <w:r w:rsidRPr="0060407E">
              <w:rPr>
                <w:rFonts w:cs="Calibri"/>
                <w:spacing w:val="1"/>
                <w:sz w:val="20"/>
                <w:szCs w:val="20"/>
              </w:rPr>
              <w:t>o</w:t>
            </w:r>
            <w:r w:rsidRPr="0060407E">
              <w:rPr>
                <w:rFonts w:cs="Calibri"/>
                <w:spacing w:val="-1"/>
                <w:sz w:val="20"/>
                <w:szCs w:val="20"/>
              </w:rPr>
              <w:t>m</w:t>
            </w:r>
            <w:r w:rsidRPr="0060407E">
              <w:rPr>
                <w:rFonts w:cs="Calibri"/>
                <w:spacing w:val="1"/>
                <w:sz w:val="20"/>
                <w:szCs w:val="20"/>
              </w:rPr>
              <w:t>pa</w:t>
            </w:r>
            <w:r w:rsidRPr="0060407E">
              <w:rPr>
                <w:rFonts w:cs="Calibri"/>
                <w:sz w:val="20"/>
                <w:szCs w:val="20"/>
              </w:rPr>
              <w:t>re</w:t>
            </w:r>
            <w:r w:rsidRPr="0060407E">
              <w:rPr>
                <w:rFonts w:cs="Calibri"/>
                <w:spacing w:val="-7"/>
                <w:sz w:val="20"/>
                <w:szCs w:val="20"/>
              </w:rPr>
              <w:t xml:space="preserve"> </w:t>
            </w:r>
            <w:r w:rsidRPr="0060407E">
              <w:rPr>
                <w:rFonts w:cs="Calibri"/>
                <w:sz w:val="20"/>
                <w:szCs w:val="20"/>
              </w:rPr>
              <w:t>i</w:t>
            </w:r>
            <w:r w:rsidRPr="0060407E">
              <w:rPr>
                <w:rFonts w:cs="Calibri"/>
                <w:spacing w:val="1"/>
                <w:sz w:val="20"/>
                <w:szCs w:val="20"/>
              </w:rPr>
              <w:t>n</w:t>
            </w:r>
            <w:r w:rsidRPr="0060407E">
              <w:rPr>
                <w:rFonts w:cs="Calibri"/>
                <w:spacing w:val="-1"/>
                <w:sz w:val="20"/>
                <w:szCs w:val="20"/>
              </w:rPr>
              <w:t>f</w:t>
            </w:r>
            <w:r w:rsidRPr="0060407E">
              <w:rPr>
                <w:rFonts w:cs="Calibri"/>
                <w:sz w:val="20"/>
                <w:szCs w:val="20"/>
              </w:rPr>
              <w:t>o</w:t>
            </w:r>
            <w:r w:rsidRPr="0060407E">
              <w:rPr>
                <w:rFonts w:cs="Calibri"/>
                <w:spacing w:val="2"/>
                <w:sz w:val="20"/>
                <w:szCs w:val="20"/>
              </w:rPr>
              <w:t>r</w:t>
            </w:r>
            <w:r w:rsidRPr="0060407E">
              <w:rPr>
                <w:rFonts w:cs="Calibri"/>
                <w:spacing w:val="-1"/>
                <w:sz w:val="20"/>
                <w:szCs w:val="20"/>
              </w:rPr>
              <w:t>m</w:t>
            </w:r>
            <w:r w:rsidRPr="0060407E">
              <w:rPr>
                <w:rFonts w:cs="Calibri"/>
                <w:spacing w:val="1"/>
                <w:sz w:val="20"/>
                <w:szCs w:val="20"/>
              </w:rPr>
              <w:t>a</w:t>
            </w:r>
            <w:r w:rsidRPr="0060407E">
              <w:rPr>
                <w:rFonts w:cs="Calibri"/>
                <w:sz w:val="20"/>
                <w:szCs w:val="20"/>
              </w:rPr>
              <w:t>ti</w:t>
            </w:r>
            <w:r w:rsidRPr="0060407E">
              <w:rPr>
                <w:rFonts w:cs="Calibri"/>
                <w:spacing w:val="1"/>
                <w:sz w:val="20"/>
                <w:szCs w:val="20"/>
              </w:rPr>
              <w:t>o</w:t>
            </w:r>
            <w:r w:rsidRPr="0060407E">
              <w:rPr>
                <w:rFonts w:cs="Calibri"/>
                <w:sz w:val="20"/>
                <w:szCs w:val="20"/>
              </w:rPr>
              <w:t>n</w:t>
            </w:r>
            <w:r w:rsidRPr="0060407E">
              <w:rPr>
                <w:rFonts w:cs="Calibri"/>
                <w:spacing w:val="-9"/>
                <w:sz w:val="20"/>
                <w:szCs w:val="20"/>
              </w:rPr>
              <w:t xml:space="preserve"> </w:t>
            </w:r>
            <w:r w:rsidRPr="0060407E">
              <w:rPr>
                <w:rFonts w:cs="Calibri"/>
                <w:spacing w:val="-1"/>
                <w:sz w:val="20"/>
                <w:szCs w:val="20"/>
              </w:rPr>
              <w:t>f</w:t>
            </w:r>
            <w:r w:rsidRPr="0060407E">
              <w:rPr>
                <w:rFonts w:cs="Calibri"/>
                <w:sz w:val="20"/>
                <w:szCs w:val="20"/>
              </w:rPr>
              <w:t>r</w:t>
            </w:r>
            <w:r w:rsidRPr="0060407E">
              <w:rPr>
                <w:rFonts w:cs="Calibri"/>
                <w:spacing w:val="3"/>
                <w:sz w:val="20"/>
                <w:szCs w:val="20"/>
              </w:rPr>
              <w:t>o</w:t>
            </w:r>
            <w:r w:rsidRPr="0060407E">
              <w:rPr>
                <w:rFonts w:cs="Calibri"/>
                <w:sz w:val="20"/>
                <w:szCs w:val="20"/>
              </w:rPr>
              <w:t>m</w:t>
            </w:r>
            <w:r w:rsidRPr="0060407E">
              <w:rPr>
                <w:rFonts w:cs="Calibri"/>
                <w:spacing w:val="-4"/>
                <w:sz w:val="20"/>
                <w:szCs w:val="20"/>
              </w:rPr>
              <w:t xml:space="preserve"> </w:t>
            </w:r>
            <w:r w:rsidRPr="0060407E">
              <w:rPr>
                <w:rFonts w:cs="Calibri"/>
                <w:spacing w:val="2"/>
                <w:sz w:val="20"/>
                <w:szCs w:val="20"/>
              </w:rPr>
              <w:t>m</w:t>
            </w:r>
            <w:r w:rsidRPr="0060407E">
              <w:rPr>
                <w:rFonts w:cs="Calibri"/>
                <w:spacing w:val="1"/>
                <w:sz w:val="20"/>
                <w:szCs w:val="20"/>
              </w:rPr>
              <w:t>u</w:t>
            </w:r>
            <w:r w:rsidRPr="0060407E">
              <w:rPr>
                <w:rFonts w:cs="Calibri"/>
                <w:sz w:val="20"/>
                <w:szCs w:val="20"/>
              </w:rPr>
              <w:t>lti</w:t>
            </w:r>
            <w:r w:rsidRPr="0060407E">
              <w:rPr>
                <w:rFonts w:cs="Calibri"/>
                <w:spacing w:val="2"/>
                <w:sz w:val="20"/>
                <w:szCs w:val="20"/>
              </w:rPr>
              <w:t>p</w:t>
            </w:r>
            <w:r w:rsidRPr="0060407E">
              <w:rPr>
                <w:rFonts w:cs="Calibri"/>
                <w:sz w:val="20"/>
                <w:szCs w:val="20"/>
              </w:rPr>
              <w:t>le</w:t>
            </w:r>
            <w:r w:rsidRPr="0060407E">
              <w:rPr>
                <w:rFonts w:cs="Calibri"/>
                <w:spacing w:val="-7"/>
                <w:sz w:val="20"/>
                <w:szCs w:val="20"/>
              </w:rPr>
              <w:t xml:space="preserve"> </w:t>
            </w:r>
            <w:r w:rsidRPr="0060407E">
              <w:rPr>
                <w:rFonts w:cs="Calibri"/>
                <w:spacing w:val="-1"/>
                <w:sz w:val="20"/>
                <w:szCs w:val="20"/>
              </w:rPr>
              <w:t>s</w:t>
            </w:r>
            <w:r w:rsidRPr="0060407E">
              <w:rPr>
                <w:rFonts w:cs="Calibri"/>
                <w:spacing w:val="1"/>
                <w:sz w:val="20"/>
                <w:szCs w:val="20"/>
              </w:rPr>
              <w:t>ou</w:t>
            </w:r>
            <w:r w:rsidRPr="0060407E">
              <w:rPr>
                <w:rFonts w:cs="Calibri"/>
                <w:sz w:val="20"/>
                <w:szCs w:val="20"/>
              </w:rPr>
              <w:t>rc</w:t>
            </w:r>
            <w:r w:rsidRPr="0060407E">
              <w:rPr>
                <w:rFonts w:cs="Calibri"/>
                <w:spacing w:val="2"/>
                <w:sz w:val="20"/>
                <w:szCs w:val="20"/>
              </w:rPr>
              <w:t>e</w:t>
            </w:r>
            <w:r w:rsidRPr="0060407E">
              <w:rPr>
                <w:rFonts w:cs="Calibri"/>
                <w:sz w:val="20"/>
                <w:szCs w:val="20"/>
              </w:rPr>
              <w:t>s</w:t>
            </w:r>
            <w:r w:rsidRPr="0060407E">
              <w:rPr>
                <w:rFonts w:cs="Calibri"/>
                <w:spacing w:val="-7"/>
                <w:sz w:val="20"/>
                <w:szCs w:val="20"/>
              </w:rPr>
              <w:t xml:space="preserve"> </w:t>
            </w:r>
            <w:r w:rsidRPr="0060407E">
              <w:rPr>
                <w:rFonts w:cs="Calibri"/>
                <w:sz w:val="20"/>
                <w:szCs w:val="20"/>
              </w:rPr>
              <w:t>r</w:t>
            </w:r>
            <w:r w:rsidRPr="0060407E">
              <w:rPr>
                <w:rFonts w:cs="Calibri"/>
                <w:spacing w:val="-1"/>
                <w:sz w:val="20"/>
                <w:szCs w:val="20"/>
              </w:rPr>
              <w:t>e</w:t>
            </w:r>
            <w:r w:rsidRPr="0060407E">
              <w:rPr>
                <w:rFonts w:cs="Calibri"/>
                <w:sz w:val="20"/>
                <w:szCs w:val="20"/>
              </w:rPr>
              <w:t>c</w:t>
            </w:r>
            <w:r w:rsidRPr="0060407E">
              <w:rPr>
                <w:rFonts w:cs="Calibri"/>
                <w:spacing w:val="1"/>
                <w:sz w:val="20"/>
                <w:szCs w:val="20"/>
              </w:rPr>
              <w:t>oun</w:t>
            </w:r>
            <w:r w:rsidRPr="0060407E">
              <w:rPr>
                <w:rFonts w:cs="Calibri"/>
                <w:sz w:val="20"/>
                <w:szCs w:val="20"/>
              </w:rPr>
              <w:t>ti</w:t>
            </w:r>
            <w:r w:rsidRPr="0060407E">
              <w:rPr>
                <w:rFonts w:cs="Calibri"/>
                <w:spacing w:val="1"/>
                <w:sz w:val="20"/>
                <w:szCs w:val="20"/>
              </w:rPr>
              <w:t>n</w:t>
            </w:r>
            <w:r w:rsidRPr="0060407E">
              <w:rPr>
                <w:rFonts w:cs="Calibri"/>
                <w:sz w:val="20"/>
                <w:szCs w:val="20"/>
              </w:rPr>
              <w:t>g</w:t>
            </w:r>
            <w:r w:rsidRPr="0060407E">
              <w:rPr>
                <w:rFonts w:cs="Calibri"/>
                <w:spacing w:val="-9"/>
                <w:sz w:val="20"/>
                <w:szCs w:val="20"/>
              </w:rPr>
              <w:t xml:space="preserve"> </w:t>
            </w:r>
            <w:r w:rsidRPr="0060407E">
              <w:rPr>
                <w:rFonts w:cs="Calibri"/>
                <w:sz w:val="20"/>
                <w:szCs w:val="20"/>
              </w:rPr>
              <w:t>t</w:t>
            </w:r>
            <w:r w:rsidRPr="0060407E">
              <w:rPr>
                <w:rFonts w:cs="Calibri"/>
                <w:spacing w:val="1"/>
                <w:sz w:val="20"/>
                <w:szCs w:val="20"/>
              </w:rPr>
              <w:t>h</w:t>
            </w:r>
            <w:r w:rsidRPr="0060407E">
              <w:rPr>
                <w:rFonts w:cs="Calibri"/>
                <w:sz w:val="20"/>
                <w:szCs w:val="20"/>
              </w:rPr>
              <w:t>e</w:t>
            </w:r>
            <w:r w:rsidRPr="0060407E">
              <w:rPr>
                <w:rFonts w:cs="Calibri"/>
                <w:spacing w:val="-1"/>
                <w:sz w:val="20"/>
                <w:szCs w:val="20"/>
              </w:rPr>
              <w:t xml:space="preserve"> s</w:t>
            </w:r>
            <w:r w:rsidRPr="0060407E">
              <w:rPr>
                <w:rFonts w:cs="Calibri"/>
                <w:spacing w:val="1"/>
                <w:sz w:val="20"/>
                <w:szCs w:val="20"/>
              </w:rPr>
              <w:t>a</w:t>
            </w:r>
            <w:r w:rsidRPr="0060407E">
              <w:rPr>
                <w:rFonts w:cs="Calibri"/>
                <w:spacing w:val="-1"/>
                <w:sz w:val="20"/>
                <w:szCs w:val="20"/>
              </w:rPr>
              <w:t>m</w:t>
            </w:r>
            <w:r w:rsidRPr="0060407E">
              <w:rPr>
                <w:rFonts w:cs="Calibri"/>
                <w:sz w:val="20"/>
                <w:szCs w:val="20"/>
              </w:rPr>
              <w:t>e</w:t>
            </w:r>
            <w:r w:rsidRPr="0060407E">
              <w:rPr>
                <w:rFonts w:cs="Calibri"/>
                <w:spacing w:val="-2"/>
                <w:sz w:val="20"/>
                <w:szCs w:val="20"/>
              </w:rPr>
              <w:t xml:space="preserve"> </w:t>
            </w:r>
            <w:r w:rsidRPr="0060407E">
              <w:rPr>
                <w:rFonts w:cs="Calibri"/>
                <w:spacing w:val="-1"/>
                <w:sz w:val="20"/>
                <w:szCs w:val="20"/>
              </w:rPr>
              <w:t>e</w:t>
            </w:r>
            <w:r w:rsidRPr="0060407E">
              <w:rPr>
                <w:rFonts w:cs="Calibri"/>
                <w:spacing w:val="1"/>
                <w:sz w:val="20"/>
                <w:szCs w:val="20"/>
              </w:rPr>
              <w:t>v</w:t>
            </w:r>
            <w:r w:rsidRPr="0060407E">
              <w:rPr>
                <w:rFonts w:cs="Calibri"/>
                <w:spacing w:val="-1"/>
                <w:sz w:val="20"/>
                <w:szCs w:val="20"/>
              </w:rPr>
              <w:t>e</w:t>
            </w:r>
            <w:r w:rsidRPr="0060407E">
              <w:rPr>
                <w:rFonts w:cs="Calibri"/>
                <w:spacing w:val="1"/>
                <w:sz w:val="20"/>
                <w:szCs w:val="20"/>
              </w:rPr>
              <w:t>n</w:t>
            </w:r>
            <w:r w:rsidRPr="0060407E">
              <w:rPr>
                <w:rFonts w:cs="Calibri"/>
                <w:sz w:val="20"/>
                <w:szCs w:val="20"/>
              </w:rPr>
              <w:t>t</w:t>
            </w:r>
          </w:p>
        </w:tc>
        <w:tc>
          <w:tcPr>
            <w:tcW w:w="1260" w:type="dxa"/>
            <w:tcBorders>
              <w:bottom w:val="single" w:sz="4" w:space="0" w:color="auto"/>
            </w:tcBorders>
            <w:shd w:val="clear" w:color="auto" w:fill="D9D9D9"/>
          </w:tcPr>
          <w:p w:rsidR="003A6543" w:rsidRPr="006E1D79" w:rsidRDefault="003A6543" w:rsidP="00945F58">
            <w:pPr>
              <w:ind w:left="0" w:firstLine="0"/>
              <w:rPr>
                <w:sz w:val="20"/>
                <w:szCs w:val="20"/>
              </w:rPr>
            </w:pPr>
            <w:r w:rsidRPr="006E1D79">
              <w:rPr>
                <w:sz w:val="20"/>
                <w:szCs w:val="20"/>
              </w:rPr>
              <w:t>Assessment:</w:t>
            </w:r>
          </w:p>
        </w:tc>
        <w:tc>
          <w:tcPr>
            <w:tcW w:w="7994" w:type="dxa"/>
            <w:tcBorders>
              <w:bottom w:val="single" w:sz="4" w:space="0" w:color="auto"/>
            </w:tcBorders>
            <w:shd w:val="clear" w:color="auto" w:fill="auto"/>
          </w:tcPr>
          <w:p w:rsidR="003A6543" w:rsidRPr="0060407E" w:rsidRDefault="003A6543" w:rsidP="00D82C03">
            <w:pPr>
              <w:ind w:left="288" w:hanging="288"/>
              <w:rPr>
                <w:sz w:val="20"/>
                <w:szCs w:val="20"/>
              </w:rPr>
            </w:pPr>
            <w:r w:rsidRPr="0060407E">
              <w:rPr>
                <w:sz w:val="20"/>
                <w:szCs w:val="20"/>
              </w:rPr>
              <w:t xml:space="preserve">Students may use primary and secondary sources throughout the unit to compare and contrast perspectives on different historical and contemporary issues </w:t>
            </w:r>
          </w:p>
          <w:p w:rsidR="003A6543" w:rsidRPr="0060407E" w:rsidRDefault="00743C07" w:rsidP="00D82C03">
            <w:pPr>
              <w:ind w:left="288" w:hanging="288"/>
              <w:rPr>
                <w:sz w:val="20"/>
                <w:szCs w:val="20"/>
              </w:rPr>
            </w:pPr>
            <w:hyperlink r:id="rId17" w:history="1">
              <w:r w:rsidR="003A6543" w:rsidRPr="0060407E">
                <w:rPr>
                  <w:color w:val="0000FF"/>
                  <w:sz w:val="20"/>
                  <w:szCs w:val="20"/>
                  <w:u w:val="single"/>
                </w:rPr>
                <w:t>http://www.readwritethink.org/files/resources/lesson_images/lesson275/compcon_chart.pdf</w:t>
              </w:r>
            </w:hyperlink>
            <w:r w:rsidR="003A6543" w:rsidRPr="0060407E">
              <w:rPr>
                <w:sz w:val="20"/>
                <w:szCs w:val="20"/>
              </w:rPr>
              <w:t xml:space="preserve"> (Basic template for comparing and contrasting points of view)</w:t>
            </w:r>
          </w:p>
        </w:tc>
      </w:tr>
      <w:tr w:rsidR="00A929FF" w:rsidRPr="006E1D79" w:rsidTr="00945F58">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A929FF" w:rsidRPr="006E1D79" w:rsidRDefault="00A929FF" w:rsidP="00945F58">
            <w:pPr>
              <w:ind w:left="288" w:hanging="288"/>
              <w:rPr>
                <w:sz w:val="2"/>
                <w:szCs w:val="2"/>
              </w:rPr>
            </w:pPr>
          </w:p>
        </w:tc>
      </w:tr>
      <w:tr w:rsidR="003A6543" w:rsidRPr="00B63AC3" w:rsidTr="00945F58">
        <w:tc>
          <w:tcPr>
            <w:tcW w:w="488" w:type="dxa"/>
            <w:vMerge w:val="restart"/>
            <w:tcBorders>
              <w:top w:val="single" w:sz="4" w:space="0" w:color="auto"/>
            </w:tcBorders>
            <w:shd w:val="clear" w:color="auto" w:fill="D9D9D9"/>
            <w:noWrap/>
          </w:tcPr>
          <w:p w:rsidR="003A6543" w:rsidRPr="006E1D79" w:rsidRDefault="003A6543" w:rsidP="00945F58">
            <w:pPr>
              <w:ind w:left="0" w:firstLine="0"/>
              <w:jc w:val="right"/>
              <w:rPr>
                <w:color w:val="FFFFFF"/>
                <w:sz w:val="20"/>
                <w:szCs w:val="20"/>
              </w:rPr>
            </w:pPr>
            <w:r w:rsidRPr="006E1D79">
              <w:rPr>
                <w:sz w:val="20"/>
                <w:szCs w:val="20"/>
              </w:rPr>
              <w:t>2.</w:t>
            </w:r>
          </w:p>
        </w:tc>
        <w:tc>
          <w:tcPr>
            <w:tcW w:w="1321" w:type="dxa"/>
            <w:vMerge w:val="restart"/>
            <w:tcBorders>
              <w:top w:val="single" w:sz="4" w:space="0" w:color="auto"/>
            </w:tcBorders>
            <w:shd w:val="clear" w:color="auto" w:fill="D9D9D9"/>
          </w:tcPr>
          <w:p w:rsidR="003A6543" w:rsidRPr="006E1D79" w:rsidRDefault="003A6543" w:rsidP="00945F58">
            <w:pPr>
              <w:ind w:left="0" w:firstLine="0"/>
              <w:rPr>
                <w:sz w:val="20"/>
                <w:szCs w:val="20"/>
              </w:rPr>
            </w:pPr>
            <w:r w:rsidRPr="006E1D79">
              <w:rPr>
                <w:sz w:val="20"/>
                <w:szCs w:val="20"/>
              </w:rPr>
              <w:t>Description:</w:t>
            </w:r>
          </w:p>
        </w:tc>
        <w:tc>
          <w:tcPr>
            <w:tcW w:w="3337" w:type="dxa"/>
            <w:vMerge w:val="restart"/>
            <w:tcBorders>
              <w:top w:val="single" w:sz="4" w:space="0" w:color="auto"/>
            </w:tcBorders>
            <w:shd w:val="clear" w:color="auto" w:fill="auto"/>
            <w:noWrap/>
          </w:tcPr>
          <w:p w:rsidR="003A6543" w:rsidRPr="0060407E" w:rsidRDefault="003A6543" w:rsidP="00AC5530">
            <w:pPr>
              <w:ind w:left="288" w:hanging="288"/>
              <w:rPr>
                <w:sz w:val="20"/>
                <w:szCs w:val="20"/>
              </w:rPr>
            </w:pPr>
            <w:r w:rsidRPr="0060407E">
              <w:rPr>
                <w:sz w:val="20"/>
                <w:szCs w:val="20"/>
              </w:rPr>
              <w:t xml:space="preserve">Think/work like an economist- </w:t>
            </w:r>
            <w:r w:rsidR="00D50455">
              <w:rPr>
                <w:sz w:val="20"/>
                <w:szCs w:val="20"/>
              </w:rPr>
              <w:t>Participating in examinations of personal spending power (e.g., sources of income) and its potential impact on the local community.</w:t>
            </w:r>
            <w:r w:rsidR="00D50455" w:rsidRPr="000E6C23">
              <w:rPr>
                <w:sz w:val="20"/>
                <w:szCs w:val="20"/>
              </w:rPr>
              <w:t xml:space="preserve"> </w:t>
            </w:r>
          </w:p>
        </w:tc>
        <w:tc>
          <w:tcPr>
            <w:tcW w:w="1260" w:type="dxa"/>
            <w:tcBorders>
              <w:top w:val="single" w:sz="4" w:space="0" w:color="auto"/>
            </w:tcBorders>
            <w:shd w:val="clear" w:color="auto" w:fill="D9D9D9"/>
          </w:tcPr>
          <w:p w:rsidR="003A6543" w:rsidRPr="00B07E35" w:rsidRDefault="003A6543" w:rsidP="00945F58">
            <w:pPr>
              <w:ind w:left="0" w:firstLine="0"/>
              <w:rPr>
                <w:sz w:val="20"/>
                <w:szCs w:val="20"/>
                <w:highlight w:val="yellow"/>
              </w:rPr>
            </w:pPr>
            <w:r w:rsidRPr="00782CF7">
              <w:rPr>
                <w:sz w:val="20"/>
                <w:szCs w:val="20"/>
              </w:rPr>
              <w:t>Teacher Resources:</w:t>
            </w:r>
          </w:p>
        </w:tc>
        <w:tc>
          <w:tcPr>
            <w:tcW w:w="7994" w:type="dxa"/>
            <w:tcBorders>
              <w:top w:val="single" w:sz="4" w:space="0" w:color="auto"/>
            </w:tcBorders>
            <w:shd w:val="clear" w:color="auto" w:fill="auto"/>
          </w:tcPr>
          <w:p w:rsidR="00D50455" w:rsidRPr="006775DC" w:rsidRDefault="00743C07" w:rsidP="00D50455">
            <w:pPr>
              <w:ind w:left="288" w:hanging="288"/>
              <w:rPr>
                <w:sz w:val="20"/>
                <w:szCs w:val="20"/>
              </w:rPr>
            </w:pPr>
            <w:hyperlink r:id="rId18" w:history="1">
              <w:r w:rsidR="00D50455" w:rsidRPr="006775DC">
                <w:rPr>
                  <w:rStyle w:val="Hyperlink"/>
                  <w:sz w:val="20"/>
                  <w:szCs w:val="20"/>
                </w:rPr>
                <w:t>http://www.greatwestgreatteachers.com/html/about.html</w:t>
              </w:r>
            </w:hyperlink>
            <w:r w:rsidR="00D50455" w:rsidRPr="006775DC">
              <w:rPr>
                <w:sz w:val="20"/>
                <w:szCs w:val="20"/>
              </w:rPr>
              <w:t xml:space="preserve">  (Great West, Great Teachers: A program that gives teachers grants for teaching students to prepare for a successful financial future. The grant can be used to fund resources, technology, supplies, field trips, etc.) </w:t>
            </w:r>
          </w:p>
          <w:p w:rsidR="00D50455" w:rsidRPr="006775DC" w:rsidRDefault="00743C07" w:rsidP="00D50455">
            <w:pPr>
              <w:ind w:left="288" w:hanging="288"/>
              <w:rPr>
                <w:sz w:val="20"/>
                <w:szCs w:val="20"/>
              </w:rPr>
            </w:pPr>
            <w:hyperlink r:id="rId19" w:history="1">
              <w:r w:rsidR="00D50455" w:rsidRPr="006775DC">
                <w:rPr>
                  <w:rStyle w:val="Hyperlink"/>
                  <w:sz w:val="20"/>
                  <w:szCs w:val="20"/>
                </w:rPr>
                <w:t>http://internet4classrooms.com/links_grades_kindergarten_12/financial_literacy_month_children_money_currency_economics.htm</w:t>
              </w:r>
            </w:hyperlink>
            <w:r w:rsidR="00D50455" w:rsidRPr="006775DC">
              <w:rPr>
                <w:sz w:val="20"/>
                <w:szCs w:val="20"/>
              </w:rPr>
              <w:t xml:space="preserve"> (Internet4Classrooms-- All About Money: Teachers can search for money management activities based on grade level and activity focus)</w:t>
            </w:r>
          </w:p>
          <w:p w:rsidR="00D50455" w:rsidRPr="006775DC" w:rsidRDefault="00743C07" w:rsidP="00D50455">
            <w:pPr>
              <w:ind w:left="288" w:hanging="288"/>
              <w:rPr>
                <w:sz w:val="20"/>
                <w:szCs w:val="20"/>
              </w:rPr>
            </w:pPr>
            <w:hyperlink r:id="rId20" w:history="1">
              <w:r w:rsidR="00D50455" w:rsidRPr="006775DC">
                <w:rPr>
                  <w:rStyle w:val="Hyperlink"/>
                  <w:sz w:val="20"/>
                  <w:szCs w:val="20"/>
                </w:rPr>
                <w:t>http://www.docstoc.com/docs/4875932/T-Chart</w:t>
              </w:r>
            </w:hyperlink>
            <w:r w:rsidR="00D50455" w:rsidRPr="006775DC">
              <w:rPr>
                <w:sz w:val="20"/>
                <w:szCs w:val="20"/>
              </w:rPr>
              <w:t xml:space="preserve">  (T-chart that students can document their sources of income and the quantity of that income)</w:t>
            </w:r>
          </w:p>
          <w:p w:rsidR="00D50455" w:rsidRPr="001A1DDA" w:rsidRDefault="00743C07" w:rsidP="00D50455">
            <w:pPr>
              <w:ind w:left="288" w:hanging="288"/>
              <w:rPr>
                <w:sz w:val="20"/>
                <w:szCs w:val="20"/>
              </w:rPr>
            </w:pPr>
            <w:hyperlink r:id="rId21" w:history="1">
              <w:r w:rsidR="00D50455" w:rsidRPr="001A1DDA">
                <w:rPr>
                  <w:rStyle w:val="Hyperlink"/>
                  <w:sz w:val="20"/>
                  <w:szCs w:val="20"/>
                </w:rPr>
                <w:t>https://sustainableconnections.org/thinklocal/why</w:t>
              </w:r>
            </w:hyperlink>
            <w:r w:rsidR="00D50455" w:rsidRPr="001A1DDA">
              <w:rPr>
                <w:sz w:val="20"/>
                <w:szCs w:val="20"/>
              </w:rPr>
              <w:t xml:space="preserve">  (10 Reasons to Buy Locally)</w:t>
            </w:r>
          </w:p>
          <w:p w:rsidR="00D50455" w:rsidRPr="001A1DDA" w:rsidRDefault="00743C07" w:rsidP="00D50455">
            <w:pPr>
              <w:ind w:left="288" w:hanging="288"/>
              <w:rPr>
                <w:sz w:val="20"/>
                <w:szCs w:val="20"/>
              </w:rPr>
            </w:pPr>
            <w:hyperlink r:id="rId22" w:history="1">
              <w:r w:rsidR="00D50455" w:rsidRPr="001A1DDA">
                <w:rPr>
                  <w:rStyle w:val="Hyperlink"/>
                  <w:sz w:val="20"/>
                  <w:szCs w:val="20"/>
                </w:rPr>
                <w:t>http://content.time.com/time/business/article/0,8599,1903632,00.html</w:t>
              </w:r>
            </w:hyperlink>
            <w:r w:rsidR="00D50455" w:rsidRPr="001A1DDA">
              <w:rPr>
                <w:sz w:val="20"/>
                <w:szCs w:val="20"/>
              </w:rPr>
              <w:t xml:space="preserve"> (Time Magazine: Buying Local: How it Boosts the Economy)</w:t>
            </w:r>
          </w:p>
          <w:p w:rsidR="00D50455" w:rsidRPr="001A1DDA" w:rsidRDefault="00743C07" w:rsidP="00D50455">
            <w:pPr>
              <w:ind w:left="288" w:hanging="288"/>
              <w:rPr>
                <w:sz w:val="20"/>
                <w:szCs w:val="20"/>
              </w:rPr>
            </w:pPr>
            <w:hyperlink r:id="rId23" w:history="1">
              <w:r w:rsidR="00D50455" w:rsidRPr="001A1DDA">
                <w:rPr>
                  <w:rStyle w:val="Hyperlink"/>
                  <w:sz w:val="20"/>
                  <w:szCs w:val="20"/>
                </w:rPr>
                <w:t>http://www.evanscolorado.gov/directory</w:t>
              </w:r>
            </w:hyperlink>
            <w:r w:rsidR="00D50455" w:rsidRPr="001A1DDA">
              <w:rPr>
                <w:sz w:val="20"/>
                <w:szCs w:val="20"/>
              </w:rPr>
              <w:t xml:space="preserve"> (Local Evans businesses)</w:t>
            </w:r>
          </w:p>
          <w:p w:rsidR="00D50455" w:rsidRPr="001A1DDA" w:rsidRDefault="00743C07" w:rsidP="00D50455">
            <w:pPr>
              <w:ind w:left="288" w:hanging="288"/>
              <w:rPr>
                <w:sz w:val="20"/>
                <w:szCs w:val="20"/>
              </w:rPr>
            </w:pPr>
            <w:hyperlink r:id="rId24" w:history="1">
              <w:r w:rsidR="00D50455" w:rsidRPr="001A1DDA">
                <w:rPr>
                  <w:rStyle w:val="Hyperlink"/>
                  <w:sz w:val="20"/>
                  <w:szCs w:val="20"/>
                </w:rPr>
                <w:t>http://www.greeleyschools.org/Page/2726</w:t>
              </w:r>
            </w:hyperlink>
            <w:r w:rsidR="00D50455" w:rsidRPr="001A1DDA">
              <w:rPr>
                <w:sz w:val="20"/>
                <w:szCs w:val="20"/>
              </w:rPr>
              <w:t xml:space="preserve"> (Farm to School program implemented in Greeley District 6)</w:t>
            </w:r>
          </w:p>
          <w:p w:rsidR="00D50455" w:rsidRPr="001A1DDA" w:rsidRDefault="00743C07" w:rsidP="00D50455">
            <w:pPr>
              <w:ind w:left="288" w:hanging="288"/>
              <w:rPr>
                <w:sz w:val="20"/>
                <w:szCs w:val="20"/>
              </w:rPr>
            </w:pPr>
            <w:hyperlink r:id="rId25" w:history="1">
              <w:r w:rsidR="00D50455" w:rsidRPr="001A1DDA">
                <w:rPr>
                  <w:rStyle w:val="Hyperlink"/>
                  <w:sz w:val="20"/>
                  <w:szCs w:val="20"/>
                </w:rPr>
                <w:t>http://www.Coloradofarmers.org</w:t>
              </w:r>
            </w:hyperlink>
            <w:r w:rsidR="00D50455" w:rsidRPr="001A1DDA">
              <w:rPr>
                <w:sz w:val="20"/>
                <w:szCs w:val="20"/>
              </w:rPr>
              <w:t xml:space="preserve"> (Colorado’s Farmer’s Market Association: connecting farmers and consumers)</w:t>
            </w:r>
          </w:p>
          <w:p w:rsidR="00D50455" w:rsidRPr="0060407E" w:rsidRDefault="00743C07" w:rsidP="00D50455">
            <w:pPr>
              <w:ind w:left="288" w:hanging="288"/>
              <w:rPr>
                <w:sz w:val="20"/>
                <w:szCs w:val="20"/>
              </w:rPr>
            </w:pPr>
            <w:hyperlink r:id="rId26" w:history="1">
              <w:r w:rsidR="00D50455" w:rsidRPr="001A1DDA">
                <w:rPr>
                  <w:rStyle w:val="Hyperlink"/>
                  <w:sz w:val="20"/>
                  <w:szCs w:val="20"/>
                </w:rPr>
                <w:t>http://www.GreeleyGov.com/activities/farmers-market</w:t>
              </w:r>
            </w:hyperlink>
            <w:r w:rsidR="00D50455" w:rsidRPr="001A1DDA">
              <w:rPr>
                <w:sz w:val="20"/>
                <w:szCs w:val="20"/>
              </w:rPr>
              <w:t xml:space="preserve"> (Greeley Farmer’s Market &amp; Mayor’s Workforce Initiative)</w:t>
            </w:r>
          </w:p>
        </w:tc>
      </w:tr>
      <w:tr w:rsidR="003A6543" w:rsidRPr="00C41552" w:rsidTr="00945F58">
        <w:tc>
          <w:tcPr>
            <w:tcW w:w="488" w:type="dxa"/>
            <w:vMerge/>
            <w:shd w:val="clear" w:color="auto" w:fill="D9D9D9"/>
            <w:noWrap/>
          </w:tcPr>
          <w:p w:rsidR="003A6543" w:rsidRPr="00B63AC3" w:rsidRDefault="003A6543" w:rsidP="00945F58">
            <w:pPr>
              <w:ind w:left="0" w:firstLine="0"/>
              <w:jc w:val="right"/>
              <w:rPr>
                <w:sz w:val="20"/>
                <w:szCs w:val="20"/>
              </w:rPr>
            </w:pPr>
          </w:p>
        </w:tc>
        <w:tc>
          <w:tcPr>
            <w:tcW w:w="1321" w:type="dxa"/>
            <w:vMerge/>
            <w:shd w:val="clear" w:color="auto" w:fill="D9D9D9"/>
          </w:tcPr>
          <w:p w:rsidR="003A6543" w:rsidRPr="00B63AC3" w:rsidRDefault="003A6543" w:rsidP="00945F58">
            <w:pPr>
              <w:ind w:left="0" w:firstLine="0"/>
              <w:rPr>
                <w:sz w:val="20"/>
                <w:szCs w:val="20"/>
              </w:rPr>
            </w:pPr>
          </w:p>
        </w:tc>
        <w:tc>
          <w:tcPr>
            <w:tcW w:w="3337" w:type="dxa"/>
            <w:vMerge/>
            <w:shd w:val="clear" w:color="auto" w:fill="auto"/>
            <w:noWrap/>
          </w:tcPr>
          <w:p w:rsidR="003A6543" w:rsidRPr="00B63AC3" w:rsidRDefault="003A6543" w:rsidP="00945F58">
            <w:pPr>
              <w:ind w:left="0" w:firstLine="0"/>
              <w:rPr>
                <w:sz w:val="20"/>
                <w:szCs w:val="20"/>
              </w:rPr>
            </w:pPr>
          </w:p>
        </w:tc>
        <w:tc>
          <w:tcPr>
            <w:tcW w:w="1260" w:type="dxa"/>
            <w:shd w:val="clear" w:color="auto" w:fill="D9D9D9"/>
          </w:tcPr>
          <w:p w:rsidR="003A6543" w:rsidRPr="00B07E35" w:rsidRDefault="003A6543" w:rsidP="00945F58">
            <w:pPr>
              <w:ind w:left="0" w:firstLine="0"/>
              <w:rPr>
                <w:sz w:val="20"/>
                <w:szCs w:val="20"/>
                <w:highlight w:val="yellow"/>
              </w:rPr>
            </w:pPr>
            <w:r w:rsidRPr="00782CF7">
              <w:rPr>
                <w:sz w:val="20"/>
                <w:szCs w:val="20"/>
              </w:rPr>
              <w:t>Student Resources:</w:t>
            </w:r>
          </w:p>
        </w:tc>
        <w:tc>
          <w:tcPr>
            <w:tcW w:w="7994" w:type="dxa"/>
            <w:shd w:val="clear" w:color="auto" w:fill="auto"/>
          </w:tcPr>
          <w:p w:rsidR="003A6543" w:rsidRDefault="00D50455" w:rsidP="00D82C03">
            <w:pPr>
              <w:ind w:left="288" w:hanging="288"/>
              <w:rPr>
                <w:sz w:val="20"/>
                <w:szCs w:val="20"/>
              </w:rPr>
            </w:pPr>
            <w:r w:rsidRPr="006775DC">
              <w:rPr>
                <w:i/>
                <w:sz w:val="20"/>
                <w:szCs w:val="20"/>
              </w:rPr>
              <w:t>Alexander, Who Used to Be Rich Last Sunday</w:t>
            </w:r>
            <w:r w:rsidRPr="006775DC">
              <w:rPr>
                <w:sz w:val="20"/>
                <w:szCs w:val="20"/>
              </w:rPr>
              <w:t xml:space="preserve"> - Judith </w:t>
            </w:r>
            <w:proofErr w:type="spellStart"/>
            <w:r w:rsidRPr="006775DC">
              <w:rPr>
                <w:sz w:val="20"/>
                <w:szCs w:val="20"/>
              </w:rPr>
              <w:t>Viorst</w:t>
            </w:r>
            <w:proofErr w:type="spellEnd"/>
            <w:r w:rsidRPr="006775DC">
              <w:rPr>
                <w:sz w:val="20"/>
                <w:szCs w:val="20"/>
              </w:rPr>
              <w:t xml:space="preserve"> (Lexile level 570)</w:t>
            </w:r>
          </w:p>
          <w:p w:rsidR="00D50455" w:rsidRDefault="00D50455" w:rsidP="00D50455">
            <w:pPr>
              <w:ind w:left="288" w:hanging="288"/>
              <w:rPr>
                <w:sz w:val="20"/>
                <w:szCs w:val="20"/>
              </w:rPr>
            </w:pPr>
            <w:r w:rsidRPr="001A1DDA">
              <w:rPr>
                <w:i/>
                <w:sz w:val="20"/>
                <w:szCs w:val="20"/>
              </w:rPr>
              <w:t>Sam and the Lucky Money</w:t>
            </w:r>
            <w:r w:rsidRPr="001A1DDA">
              <w:rPr>
                <w:sz w:val="20"/>
                <w:szCs w:val="20"/>
              </w:rPr>
              <w:t xml:space="preserve"> by Karen Chinn (Lexile level 660)</w:t>
            </w:r>
          </w:p>
          <w:p w:rsidR="00D50455" w:rsidRPr="001A1DDA" w:rsidRDefault="00D50455" w:rsidP="00D50455">
            <w:pPr>
              <w:ind w:left="288" w:hanging="288"/>
              <w:rPr>
                <w:sz w:val="20"/>
                <w:szCs w:val="20"/>
              </w:rPr>
            </w:pPr>
            <w:r w:rsidRPr="001A1DDA">
              <w:rPr>
                <w:i/>
                <w:sz w:val="20"/>
                <w:szCs w:val="20"/>
              </w:rPr>
              <w:t>One Hen: How One Small Loan Made a Big Difference</w:t>
            </w:r>
            <w:r w:rsidRPr="001A1DDA">
              <w:rPr>
                <w:sz w:val="20"/>
                <w:szCs w:val="20"/>
              </w:rPr>
              <w:t xml:space="preserve"> (Lexile level 810)</w:t>
            </w:r>
          </w:p>
          <w:p w:rsidR="00D50455" w:rsidRPr="0060407E" w:rsidRDefault="00743C07" w:rsidP="00AC5530">
            <w:pPr>
              <w:ind w:left="288" w:hanging="288"/>
              <w:rPr>
                <w:sz w:val="20"/>
                <w:szCs w:val="20"/>
              </w:rPr>
            </w:pPr>
            <w:hyperlink r:id="rId27">
              <w:r w:rsidR="00D50455" w:rsidRPr="001A1DDA">
                <w:rPr>
                  <w:rStyle w:val="Hyperlink"/>
                  <w:sz w:val="20"/>
                  <w:szCs w:val="20"/>
                </w:rPr>
                <w:t>http://sustainableconnections.org/thinklocal/why</w:t>
              </w:r>
            </w:hyperlink>
            <w:r w:rsidR="00D50455" w:rsidRPr="001A1DDA">
              <w:rPr>
                <w:sz w:val="20"/>
                <w:szCs w:val="20"/>
              </w:rPr>
              <w:t xml:space="preserve"> (Top Ten Reasons to Buy Locally Owned, Ideas are “student friendly” but some of the vocabulary may need to</w:t>
            </w:r>
            <w:r w:rsidR="00AC5530">
              <w:rPr>
                <w:sz w:val="20"/>
                <w:szCs w:val="20"/>
              </w:rPr>
              <w:t xml:space="preserve"> be explained by the teacher) </w:t>
            </w:r>
          </w:p>
        </w:tc>
      </w:tr>
      <w:tr w:rsidR="003A6543" w:rsidRPr="006E1D79" w:rsidTr="00945F58">
        <w:tc>
          <w:tcPr>
            <w:tcW w:w="488" w:type="dxa"/>
            <w:vMerge/>
            <w:shd w:val="clear" w:color="auto" w:fill="D9D9D9"/>
            <w:noWrap/>
          </w:tcPr>
          <w:p w:rsidR="003A6543" w:rsidRPr="00C41552" w:rsidRDefault="003A6543" w:rsidP="00945F58">
            <w:pPr>
              <w:ind w:left="0" w:firstLine="0"/>
              <w:jc w:val="right"/>
              <w:rPr>
                <w:sz w:val="20"/>
                <w:szCs w:val="20"/>
              </w:rPr>
            </w:pPr>
          </w:p>
        </w:tc>
        <w:tc>
          <w:tcPr>
            <w:tcW w:w="1321" w:type="dxa"/>
            <w:shd w:val="clear" w:color="auto" w:fill="D9D9D9"/>
          </w:tcPr>
          <w:p w:rsidR="003A6543" w:rsidRPr="006E1D79" w:rsidRDefault="003A6543" w:rsidP="00945F58">
            <w:pPr>
              <w:ind w:left="0" w:firstLine="0"/>
              <w:rPr>
                <w:sz w:val="20"/>
                <w:szCs w:val="20"/>
              </w:rPr>
            </w:pPr>
            <w:r w:rsidRPr="006E1D79">
              <w:rPr>
                <w:sz w:val="20"/>
                <w:szCs w:val="20"/>
              </w:rPr>
              <w:t>Skills:</w:t>
            </w:r>
          </w:p>
        </w:tc>
        <w:tc>
          <w:tcPr>
            <w:tcW w:w="3337" w:type="dxa"/>
            <w:shd w:val="clear" w:color="auto" w:fill="auto"/>
            <w:noWrap/>
          </w:tcPr>
          <w:p w:rsidR="00D50455" w:rsidRPr="006775DC" w:rsidRDefault="003A6543" w:rsidP="00D50455">
            <w:pPr>
              <w:ind w:left="288" w:hanging="288"/>
              <w:rPr>
                <w:sz w:val="20"/>
                <w:szCs w:val="20"/>
              </w:rPr>
            </w:pPr>
            <w:r w:rsidRPr="0060407E">
              <w:rPr>
                <w:rFonts w:cs="Calibri"/>
                <w:spacing w:val="-1"/>
                <w:sz w:val="20"/>
                <w:szCs w:val="20"/>
              </w:rPr>
              <w:t>C</w:t>
            </w:r>
            <w:r w:rsidRPr="0060407E">
              <w:rPr>
                <w:rFonts w:cs="Calibri"/>
                <w:sz w:val="20"/>
                <w:szCs w:val="20"/>
              </w:rPr>
              <w:t>r</w:t>
            </w:r>
            <w:r w:rsidRPr="0060407E">
              <w:rPr>
                <w:rFonts w:cs="Calibri"/>
                <w:spacing w:val="-1"/>
                <w:sz w:val="20"/>
                <w:szCs w:val="20"/>
              </w:rPr>
              <w:t>e</w:t>
            </w:r>
            <w:r w:rsidRPr="0060407E">
              <w:rPr>
                <w:rFonts w:cs="Calibri"/>
                <w:spacing w:val="1"/>
                <w:sz w:val="20"/>
                <w:szCs w:val="20"/>
              </w:rPr>
              <w:t>a</w:t>
            </w:r>
            <w:r w:rsidRPr="0060407E">
              <w:rPr>
                <w:rFonts w:cs="Calibri"/>
                <w:sz w:val="20"/>
                <w:szCs w:val="20"/>
              </w:rPr>
              <w:t>te</w:t>
            </w:r>
            <w:r w:rsidR="00D50455">
              <w:rPr>
                <w:rFonts w:cs="Calibri"/>
                <w:sz w:val="20"/>
                <w:szCs w:val="20"/>
              </w:rPr>
              <w:t xml:space="preserve"> inventories of personal income and spending </w:t>
            </w:r>
          </w:p>
          <w:p w:rsidR="00D50455" w:rsidRPr="0060407E" w:rsidRDefault="00D50455" w:rsidP="00D50455">
            <w:pPr>
              <w:ind w:left="288" w:hanging="288"/>
              <w:rPr>
                <w:sz w:val="20"/>
                <w:szCs w:val="20"/>
              </w:rPr>
            </w:pPr>
          </w:p>
        </w:tc>
        <w:tc>
          <w:tcPr>
            <w:tcW w:w="1260" w:type="dxa"/>
            <w:shd w:val="clear" w:color="auto" w:fill="D9D9D9"/>
          </w:tcPr>
          <w:p w:rsidR="003A6543" w:rsidRPr="006E1D79" w:rsidRDefault="003A6543" w:rsidP="00945F58">
            <w:pPr>
              <w:ind w:left="0" w:firstLine="0"/>
              <w:rPr>
                <w:sz w:val="20"/>
                <w:szCs w:val="20"/>
              </w:rPr>
            </w:pPr>
            <w:r w:rsidRPr="006E1D79">
              <w:rPr>
                <w:sz w:val="20"/>
                <w:szCs w:val="20"/>
              </w:rPr>
              <w:t>Assessment:</w:t>
            </w:r>
          </w:p>
        </w:tc>
        <w:tc>
          <w:tcPr>
            <w:tcW w:w="7994" w:type="dxa"/>
            <w:shd w:val="clear" w:color="auto" w:fill="auto"/>
          </w:tcPr>
          <w:p w:rsidR="00D50455" w:rsidRDefault="00D50455" w:rsidP="00D50455">
            <w:pPr>
              <w:ind w:left="288" w:hanging="288"/>
              <w:rPr>
                <w:sz w:val="20"/>
                <w:szCs w:val="20"/>
              </w:rPr>
            </w:pPr>
            <w:r w:rsidRPr="001A1DDA">
              <w:rPr>
                <w:sz w:val="20"/>
                <w:szCs w:val="20"/>
              </w:rPr>
              <w:t xml:space="preserve">Students will </w:t>
            </w:r>
            <w:r>
              <w:rPr>
                <w:sz w:val="20"/>
                <w:szCs w:val="20"/>
              </w:rPr>
              <w:t xml:space="preserve">maintain a T-Chart of personal income and a log of when and how they spend their money over the course of the unit. </w:t>
            </w:r>
          </w:p>
          <w:p w:rsidR="00D50455" w:rsidRPr="0060407E" w:rsidRDefault="00743C07" w:rsidP="00D50455">
            <w:pPr>
              <w:ind w:left="288" w:hanging="288"/>
              <w:rPr>
                <w:sz w:val="20"/>
                <w:szCs w:val="20"/>
              </w:rPr>
            </w:pPr>
            <w:hyperlink r:id="rId28" w:history="1">
              <w:r w:rsidR="00D50455" w:rsidRPr="00D82C03">
                <w:rPr>
                  <w:rStyle w:val="Hyperlink"/>
                  <w:sz w:val="20"/>
                  <w:szCs w:val="20"/>
                </w:rPr>
                <w:t>http://www.eduplace.com/graphicorganizer/pdf/tchart_eng.pdf</w:t>
              </w:r>
            </w:hyperlink>
            <w:r w:rsidR="00D50455" w:rsidRPr="00D82C03">
              <w:rPr>
                <w:sz w:val="20"/>
                <w:szCs w:val="20"/>
              </w:rPr>
              <w:t xml:space="preserve"> (T-chart template)</w:t>
            </w:r>
          </w:p>
          <w:p w:rsidR="00D50455" w:rsidRPr="0060407E" w:rsidRDefault="00D50455" w:rsidP="00D50455">
            <w:pPr>
              <w:ind w:left="288" w:hanging="288"/>
              <w:rPr>
                <w:sz w:val="20"/>
                <w:szCs w:val="20"/>
              </w:rPr>
            </w:pPr>
          </w:p>
        </w:tc>
      </w:tr>
      <w:tr w:rsidR="00A929FF" w:rsidRPr="006E1D79" w:rsidTr="00945F58">
        <w:tc>
          <w:tcPr>
            <w:tcW w:w="14400" w:type="dxa"/>
            <w:gridSpan w:val="5"/>
            <w:shd w:val="clear" w:color="auto" w:fill="BFBFBF"/>
            <w:noWrap/>
          </w:tcPr>
          <w:p w:rsidR="00A929FF" w:rsidRPr="006E1D79" w:rsidRDefault="00A929FF" w:rsidP="00945F58">
            <w:pPr>
              <w:ind w:left="288" w:hanging="288"/>
              <w:rPr>
                <w:sz w:val="2"/>
                <w:szCs w:val="2"/>
              </w:rPr>
            </w:pPr>
          </w:p>
        </w:tc>
      </w:tr>
    </w:tbl>
    <w:p w:rsidR="00A929FF" w:rsidRDefault="00A929FF"/>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53B46" w:rsidRPr="00B53B46" w:rsidTr="009876D1">
        <w:tc>
          <w:tcPr>
            <w:tcW w:w="14400" w:type="dxa"/>
            <w:shd w:val="clear" w:color="auto" w:fill="BFBFBF"/>
            <w:noWrap/>
          </w:tcPr>
          <w:p w:rsidR="00B53B46" w:rsidRPr="00B53B46" w:rsidRDefault="00B53B46" w:rsidP="00B53B46">
            <w:pPr>
              <w:ind w:left="0" w:firstLine="0"/>
              <w:rPr>
                <w:b/>
                <w:sz w:val="24"/>
                <w:szCs w:val="24"/>
              </w:rPr>
            </w:pPr>
            <w:r w:rsidRPr="00AA4974">
              <w:rPr>
                <w:b/>
                <w:sz w:val="24"/>
                <w:szCs w:val="24"/>
              </w:rPr>
              <w:t>Prior Knowledge and Experiences</w:t>
            </w:r>
          </w:p>
        </w:tc>
      </w:tr>
      <w:tr w:rsidR="00B53B46" w:rsidRPr="00B53B46" w:rsidTr="009876D1">
        <w:tc>
          <w:tcPr>
            <w:tcW w:w="14400" w:type="dxa"/>
            <w:shd w:val="clear" w:color="auto" w:fill="auto"/>
            <w:noWrap/>
          </w:tcPr>
          <w:p w:rsidR="00B53B46" w:rsidRPr="00B53B46" w:rsidRDefault="003A6543" w:rsidP="00B53B46">
            <w:pPr>
              <w:ind w:left="0" w:firstLine="0"/>
              <w:rPr>
                <w:sz w:val="20"/>
                <w:szCs w:val="20"/>
              </w:rPr>
            </w:pPr>
            <w:r w:rsidRPr="003A6543">
              <w:rPr>
                <w:sz w:val="20"/>
                <w:szCs w:val="20"/>
              </w:rPr>
              <w:t>This unit presumes students have examined issues around community (roles, responsibilities, etc.) and have explored multiple definitions of community. They should have also had some experiences with historical sources. The ongoing learning experiences build upon a presumed (student) working knowledge of the basic components and purposes of making art regarding 1) the characteristics and expressive features in works of art and design; 2) the use of media, processes and tools that are needed to express ideas in the visual arts; 3) developing studio habits; and 4) knowledge of historical and cultural (contemporary) ideas for source material in creating art.</w:t>
            </w:r>
          </w:p>
        </w:tc>
      </w:tr>
    </w:tbl>
    <w:p w:rsidR="00481A71" w:rsidRDefault="00481A7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81"/>
      </w:tblGrid>
      <w:tr w:rsidR="003D2E7E" w:rsidRPr="006A2118" w:rsidTr="004F758F">
        <w:tc>
          <w:tcPr>
            <w:tcW w:w="14781" w:type="dxa"/>
            <w:shd w:val="clear" w:color="auto" w:fill="A6A6A6"/>
            <w:noWrap/>
          </w:tcPr>
          <w:p w:rsidR="003D2E7E" w:rsidRPr="000B6467" w:rsidRDefault="003D2E7E" w:rsidP="000B6467">
            <w:pPr>
              <w:ind w:left="0" w:firstLine="0"/>
              <w:rPr>
                <w:rFonts w:asciiTheme="minorHAnsi" w:hAnsiTheme="minorHAnsi"/>
                <w:b/>
                <w:sz w:val="20"/>
                <w:szCs w:val="28"/>
              </w:rPr>
            </w:pPr>
            <w:r w:rsidRPr="003D2E7E">
              <w:rPr>
                <w:rFonts w:asciiTheme="minorHAnsi" w:hAnsiTheme="minorHAnsi"/>
                <w:b/>
                <w:sz w:val="20"/>
                <w:szCs w:val="28"/>
              </w:rPr>
              <w:t xml:space="preserve">Learning Experience # 1                                                                                                                                          </w:t>
            </w:r>
          </w:p>
        </w:tc>
      </w:tr>
      <w:tr w:rsidR="00E029B1" w:rsidRPr="006A2118" w:rsidTr="003D2E7E">
        <w:tc>
          <w:tcPr>
            <w:tcW w:w="14781" w:type="dxa"/>
            <w:shd w:val="clear" w:color="auto" w:fill="D9D9D9" w:themeFill="background1" w:themeFillShade="D9"/>
            <w:noWrap/>
          </w:tcPr>
          <w:p w:rsidR="000B6467" w:rsidRDefault="00843CEB" w:rsidP="009A5A71">
            <w:pPr>
              <w:ind w:left="0" w:firstLine="0"/>
              <w:rPr>
                <w:rFonts w:asciiTheme="minorHAnsi" w:hAnsiTheme="minorHAnsi"/>
                <w:sz w:val="28"/>
                <w:szCs w:val="28"/>
              </w:rPr>
            </w:pPr>
            <w:r>
              <w:rPr>
                <w:rFonts w:asciiTheme="minorHAnsi" w:hAnsiTheme="minorHAnsi"/>
                <w:i/>
                <w:sz w:val="28"/>
                <w:szCs w:val="28"/>
              </w:rPr>
              <w:t>Both disciplines integrated</w:t>
            </w:r>
          </w:p>
          <w:p w:rsidR="009A5A71" w:rsidRDefault="00843CEB" w:rsidP="003D2E7E">
            <w:pPr>
              <w:ind w:left="0" w:firstLine="0"/>
              <w:rPr>
                <w:sz w:val="28"/>
                <w:szCs w:val="28"/>
              </w:rPr>
            </w:pPr>
            <w:r w:rsidRPr="00AE47E5">
              <w:rPr>
                <w:sz w:val="28"/>
                <w:szCs w:val="28"/>
                <w:highlight w:val="magenta"/>
              </w:rPr>
              <w:t>The teacher may begin by providing images of families, their homes/dwellings and their personal possessions, their community gathering places, and culture so that students can compare and contrast community cultures, places and spaces.</w:t>
            </w:r>
            <w:r w:rsidRPr="00843CEB">
              <w:rPr>
                <w:sz w:val="28"/>
                <w:szCs w:val="28"/>
              </w:rPr>
              <w:t xml:space="preserve"> </w:t>
            </w:r>
          </w:p>
          <w:p w:rsidR="00843CEB" w:rsidRPr="009A5A71" w:rsidRDefault="00843CEB" w:rsidP="003D2E7E">
            <w:pPr>
              <w:ind w:left="0" w:firstLine="0"/>
              <w:rPr>
                <w:sz w:val="20"/>
                <w:szCs w:val="28"/>
              </w:rPr>
            </w:pPr>
          </w:p>
          <w:p w:rsidR="00843CEB" w:rsidRDefault="00843CEB" w:rsidP="00843CEB">
            <w:pPr>
              <w:ind w:left="0" w:firstLine="0"/>
              <w:jc w:val="right"/>
              <w:rPr>
                <w:sz w:val="28"/>
                <w:szCs w:val="28"/>
              </w:rPr>
            </w:pPr>
            <w:r w:rsidRPr="009246EB">
              <w:rPr>
                <w:b/>
                <w:sz w:val="28"/>
                <w:szCs w:val="28"/>
              </w:rPr>
              <w:t>Integration Continuum Color</w:t>
            </w:r>
            <w:r w:rsidRPr="00945F58">
              <w:rPr>
                <w:sz w:val="28"/>
                <w:szCs w:val="28"/>
              </w:rPr>
              <w:t xml:space="preserve">:  GREEN   </w:t>
            </w:r>
            <w:r w:rsidRPr="00F4799D">
              <w:rPr>
                <w:sz w:val="28"/>
                <w:szCs w:val="28"/>
              </w:rPr>
              <w:t>BLUE</w:t>
            </w:r>
            <w:r w:rsidRPr="00945F58">
              <w:rPr>
                <w:sz w:val="28"/>
                <w:szCs w:val="28"/>
              </w:rPr>
              <w:t xml:space="preserve">    </w:t>
            </w:r>
            <w:r w:rsidRPr="00F4799D">
              <w:rPr>
                <w:sz w:val="28"/>
                <w:szCs w:val="28"/>
                <w:highlight w:val="magenta"/>
              </w:rPr>
              <w:t>PINK</w:t>
            </w:r>
            <w:r w:rsidRPr="00945F58">
              <w:rPr>
                <w:sz w:val="28"/>
                <w:szCs w:val="28"/>
              </w:rPr>
              <w:t xml:space="preserve">    YELLOW</w:t>
            </w:r>
          </w:p>
          <w:p w:rsidR="003D2E7E" w:rsidRPr="006A2118" w:rsidRDefault="00843CEB" w:rsidP="00843CEB">
            <w:pPr>
              <w:ind w:left="0" w:firstLine="0"/>
              <w:jc w:val="right"/>
              <w:rPr>
                <w:b/>
                <w:sz w:val="20"/>
                <w:szCs w:val="20"/>
              </w:rPr>
            </w:pPr>
            <w:r>
              <w:rPr>
                <w:sz w:val="16"/>
                <w:szCs w:val="16"/>
              </w:rPr>
              <w:t xml:space="preserve">PINK: </w:t>
            </w:r>
            <w:r w:rsidRPr="00F4799D">
              <w:rPr>
                <w:sz w:val="16"/>
                <w:szCs w:val="16"/>
              </w:rPr>
              <w:t>Work combines some techniques, skills, and concepts from arts and non-arts disciplines, but proficiency is uneven.</w:t>
            </w:r>
          </w:p>
        </w:tc>
      </w:tr>
    </w:tbl>
    <w:p w:rsidR="00AC5530" w:rsidRDefault="00AC553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43CEB" w:rsidRPr="006A2118" w:rsidTr="004F758F">
        <w:tc>
          <w:tcPr>
            <w:tcW w:w="3706" w:type="dxa"/>
            <w:shd w:val="clear" w:color="auto" w:fill="D9D9D9"/>
            <w:noWrap/>
          </w:tcPr>
          <w:p w:rsidR="00843CEB" w:rsidRPr="006A2118" w:rsidRDefault="00843CEB" w:rsidP="004F758F">
            <w:pPr>
              <w:ind w:left="0" w:firstLine="0"/>
              <w:rPr>
                <w:b/>
                <w:sz w:val="20"/>
                <w:szCs w:val="20"/>
              </w:rPr>
            </w:pPr>
            <w:r w:rsidRPr="006A2118">
              <w:rPr>
                <w:b/>
                <w:sz w:val="20"/>
                <w:szCs w:val="20"/>
              </w:rPr>
              <w:lastRenderedPageBreak/>
              <w:t>Generalization Connection(s):</w:t>
            </w:r>
          </w:p>
        </w:tc>
        <w:tc>
          <w:tcPr>
            <w:tcW w:w="11075" w:type="dxa"/>
            <w:gridSpan w:val="2"/>
            <w:shd w:val="clear" w:color="auto" w:fill="auto"/>
            <w:noWrap/>
          </w:tcPr>
          <w:p w:rsidR="00843CEB" w:rsidRPr="00C934DD" w:rsidRDefault="00843CEB" w:rsidP="00C934DD">
            <w:pPr>
              <w:ind w:left="288" w:hanging="288"/>
              <w:rPr>
                <w:b/>
                <w:i/>
                <w:sz w:val="20"/>
                <w:szCs w:val="20"/>
              </w:rPr>
            </w:pPr>
            <w:r w:rsidRPr="00C934DD">
              <w:rPr>
                <w:b/>
                <w:i/>
                <w:sz w:val="20"/>
                <w:szCs w:val="20"/>
              </w:rPr>
              <w:t>Visual Arts:</w:t>
            </w:r>
          </w:p>
          <w:p w:rsidR="00843CEB" w:rsidRPr="00C934DD" w:rsidRDefault="00843CEB" w:rsidP="00C934DD">
            <w:pPr>
              <w:ind w:left="576" w:hanging="288"/>
              <w:rPr>
                <w:sz w:val="20"/>
                <w:szCs w:val="20"/>
              </w:rPr>
            </w:pPr>
            <w:r w:rsidRPr="00C934DD">
              <w:rPr>
                <w:sz w:val="20"/>
                <w:szCs w:val="20"/>
              </w:rPr>
              <w:t>Architecture derives from a balance of safety, practicality, aesthetics and environment in order to create a positive human experience</w:t>
            </w:r>
          </w:p>
          <w:p w:rsidR="00843CEB" w:rsidRPr="00C934DD" w:rsidRDefault="00843CEB" w:rsidP="00C934DD">
            <w:pPr>
              <w:ind w:left="576" w:hanging="288"/>
              <w:rPr>
                <w:sz w:val="20"/>
                <w:szCs w:val="20"/>
              </w:rPr>
            </w:pPr>
            <w:r w:rsidRPr="00C934DD">
              <w:rPr>
                <w:sz w:val="20"/>
                <w:szCs w:val="20"/>
              </w:rPr>
              <w:t>Functional needs of space (such as a building) often dictate the design and form of a space</w:t>
            </w:r>
          </w:p>
          <w:p w:rsidR="00843CEB" w:rsidRPr="00C934DD" w:rsidRDefault="00843CEB" w:rsidP="00C934DD">
            <w:pPr>
              <w:ind w:left="576" w:hanging="288"/>
              <w:rPr>
                <w:sz w:val="20"/>
                <w:szCs w:val="20"/>
              </w:rPr>
            </w:pPr>
            <w:r w:rsidRPr="00C934DD">
              <w:rPr>
                <w:sz w:val="20"/>
                <w:szCs w:val="20"/>
              </w:rPr>
              <w:t>Expressive features, such as space, line and shape produce form</w:t>
            </w:r>
          </w:p>
          <w:p w:rsidR="00843CEB" w:rsidRPr="00C934DD" w:rsidRDefault="00843CEB" w:rsidP="00C934DD">
            <w:pPr>
              <w:ind w:left="288" w:hanging="288"/>
              <w:rPr>
                <w:rFonts w:eastAsia="Times New Roman"/>
                <w:b/>
                <w:i/>
                <w:color w:val="000000"/>
                <w:sz w:val="20"/>
                <w:szCs w:val="20"/>
              </w:rPr>
            </w:pPr>
            <w:r w:rsidRPr="00C934DD">
              <w:rPr>
                <w:rFonts w:eastAsia="Times New Roman"/>
                <w:b/>
                <w:i/>
                <w:color w:val="000000"/>
                <w:sz w:val="20"/>
                <w:szCs w:val="20"/>
              </w:rPr>
              <w:t>Social Studies:</w:t>
            </w:r>
          </w:p>
          <w:p w:rsidR="00843CEB" w:rsidRPr="00C934DD" w:rsidRDefault="00843CEB" w:rsidP="00C934DD">
            <w:pPr>
              <w:ind w:left="576" w:hanging="288"/>
              <w:rPr>
                <w:rFonts w:cs="Calibri"/>
                <w:sz w:val="20"/>
                <w:szCs w:val="20"/>
              </w:rPr>
            </w:pPr>
            <w:r w:rsidRPr="00C934DD">
              <w:rPr>
                <w:rFonts w:cs="Calibri"/>
                <w:sz w:val="20"/>
                <w:szCs w:val="20"/>
              </w:rPr>
              <w:t>A</w:t>
            </w:r>
            <w:r w:rsidRPr="00C934DD">
              <w:rPr>
                <w:rFonts w:cs="Calibri"/>
                <w:spacing w:val="1"/>
                <w:sz w:val="20"/>
                <w:szCs w:val="20"/>
              </w:rPr>
              <w:t>na</w:t>
            </w:r>
            <w:r w:rsidRPr="00C934DD">
              <w:rPr>
                <w:rFonts w:cs="Calibri"/>
                <w:sz w:val="20"/>
                <w:szCs w:val="20"/>
              </w:rPr>
              <w:t>l</w:t>
            </w:r>
            <w:r w:rsidRPr="00C934DD">
              <w:rPr>
                <w:rFonts w:cs="Calibri"/>
                <w:spacing w:val="1"/>
                <w:sz w:val="20"/>
                <w:szCs w:val="20"/>
              </w:rPr>
              <w:t>y</w:t>
            </w:r>
            <w:r w:rsidRPr="00C934DD">
              <w:rPr>
                <w:rFonts w:cs="Calibri"/>
                <w:sz w:val="20"/>
                <w:szCs w:val="20"/>
              </w:rPr>
              <w:t>zi</w:t>
            </w:r>
            <w:r w:rsidRPr="00C934DD">
              <w:rPr>
                <w:rFonts w:cs="Calibri"/>
                <w:spacing w:val="1"/>
                <w:sz w:val="20"/>
                <w:szCs w:val="20"/>
              </w:rPr>
              <w:t>n</w:t>
            </w:r>
            <w:r w:rsidRPr="00C934DD">
              <w:rPr>
                <w:rFonts w:cs="Calibri"/>
                <w:sz w:val="20"/>
                <w:szCs w:val="20"/>
              </w:rPr>
              <w:t>g</w:t>
            </w:r>
            <w:r w:rsidRPr="00C934DD">
              <w:rPr>
                <w:rFonts w:cs="Calibri"/>
                <w:spacing w:val="-8"/>
                <w:sz w:val="20"/>
                <w:szCs w:val="20"/>
              </w:rPr>
              <w:t xml:space="preserve"> </w:t>
            </w:r>
            <w:r w:rsidRPr="00C934DD">
              <w:rPr>
                <w:rFonts w:cs="Calibri"/>
                <w:spacing w:val="1"/>
                <w:sz w:val="20"/>
                <w:szCs w:val="20"/>
              </w:rPr>
              <w:t>h</w:t>
            </w:r>
            <w:r w:rsidRPr="00C934DD">
              <w:rPr>
                <w:rFonts w:cs="Calibri"/>
                <w:sz w:val="20"/>
                <w:szCs w:val="20"/>
              </w:rPr>
              <w:t>i</w:t>
            </w:r>
            <w:r w:rsidRPr="00C934DD">
              <w:rPr>
                <w:rFonts w:cs="Calibri"/>
                <w:spacing w:val="-1"/>
                <w:sz w:val="20"/>
                <w:szCs w:val="20"/>
              </w:rPr>
              <w:t>s</w:t>
            </w:r>
            <w:r w:rsidRPr="00C934DD">
              <w:rPr>
                <w:rFonts w:cs="Calibri"/>
                <w:sz w:val="20"/>
                <w:szCs w:val="20"/>
              </w:rPr>
              <w:t>t</w:t>
            </w:r>
            <w:r w:rsidRPr="00C934DD">
              <w:rPr>
                <w:rFonts w:cs="Calibri"/>
                <w:spacing w:val="1"/>
                <w:sz w:val="20"/>
                <w:szCs w:val="20"/>
              </w:rPr>
              <w:t>o</w:t>
            </w:r>
            <w:r w:rsidRPr="00C934DD">
              <w:rPr>
                <w:rFonts w:cs="Calibri"/>
                <w:sz w:val="20"/>
                <w:szCs w:val="20"/>
              </w:rPr>
              <w:t>ric</w:t>
            </w:r>
            <w:r w:rsidRPr="00C934DD">
              <w:rPr>
                <w:rFonts w:cs="Calibri"/>
                <w:spacing w:val="1"/>
                <w:sz w:val="20"/>
                <w:szCs w:val="20"/>
              </w:rPr>
              <w:t>a</w:t>
            </w:r>
            <w:r w:rsidRPr="00C934DD">
              <w:rPr>
                <w:rFonts w:cs="Calibri"/>
                <w:sz w:val="20"/>
                <w:szCs w:val="20"/>
              </w:rPr>
              <w:t>l</w:t>
            </w:r>
            <w:r w:rsidRPr="00C934DD">
              <w:rPr>
                <w:rFonts w:cs="Calibri"/>
                <w:spacing w:val="-7"/>
                <w:sz w:val="20"/>
                <w:szCs w:val="20"/>
              </w:rPr>
              <w:t xml:space="preserve"> </w:t>
            </w:r>
            <w:r w:rsidRPr="00C934DD">
              <w:rPr>
                <w:rFonts w:cs="Calibri"/>
                <w:spacing w:val="-1"/>
                <w:sz w:val="20"/>
                <w:szCs w:val="20"/>
              </w:rPr>
              <w:t>s</w:t>
            </w:r>
            <w:r w:rsidRPr="00C934DD">
              <w:rPr>
                <w:rFonts w:cs="Calibri"/>
                <w:spacing w:val="1"/>
                <w:sz w:val="20"/>
                <w:szCs w:val="20"/>
              </w:rPr>
              <w:t>ou</w:t>
            </w:r>
            <w:r w:rsidRPr="00C934DD">
              <w:rPr>
                <w:rFonts w:cs="Calibri"/>
                <w:sz w:val="20"/>
                <w:szCs w:val="20"/>
              </w:rPr>
              <w:t>rc</w:t>
            </w:r>
            <w:r w:rsidRPr="00C934DD">
              <w:rPr>
                <w:rFonts w:cs="Calibri"/>
                <w:spacing w:val="2"/>
                <w:sz w:val="20"/>
                <w:szCs w:val="20"/>
              </w:rPr>
              <w:t>e</w:t>
            </w:r>
            <w:r w:rsidRPr="00C934DD">
              <w:rPr>
                <w:rFonts w:cs="Calibri"/>
                <w:sz w:val="20"/>
                <w:szCs w:val="20"/>
              </w:rPr>
              <w:t>s</w:t>
            </w:r>
            <w:r w:rsidRPr="00C934DD">
              <w:rPr>
                <w:rFonts w:cs="Calibri"/>
                <w:spacing w:val="-7"/>
                <w:sz w:val="20"/>
                <w:szCs w:val="20"/>
              </w:rPr>
              <w:t xml:space="preserve"> </w:t>
            </w:r>
            <w:r w:rsidRPr="00C934DD">
              <w:rPr>
                <w:rFonts w:cs="Calibri"/>
                <w:spacing w:val="-1"/>
                <w:sz w:val="20"/>
                <w:szCs w:val="20"/>
              </w:rPr>
              <w:t>f</w:t>
            </w:r>
            <w:r w:rsidRPr="00C934DD">
              <w:rPr>
                <w:rFonts w:cs="Calibri"/>
                <w:spacing w:val="2"/>
                <w:sz w:val="20"/>
                <w:szCs w:val="20"/>
              </w:rPr>
              <w:t>r</w:t>
            </w:r>
            <w:r w:rsidRPr="00C934DD">
              <w:rPr>
                <w:rFonts w:cs="Calibri"/>
                <w:spacing w:val="1"/>
                <w:sz w:val="20"/>
                <w:szCs w:val="20"/>
              </w:rPr>
              <w:t>o</w:t>
            </w:r>
            <w:r w:rsidRPr="00C934DD">
              <w:rPr>
                <w:rFonts w:cs="Calibri"/>
                <w:sz w:val="20"/>
                <w:szCs w:val="20"/>
              </w:rPr>
              <w:t>m</w:t>
            </w:r>
            <w:r w:rsidRPr="00C934DD">
              <w:rPr>
                <w:rFonts w:cs="Calibri"/>
                <w:spacing w:val="-4"/>
                <w:sz w:val="20"/>
                <w:szCs w:val="20"/>
              </w:rPr>
              <w:t xml:space="preserve"> </w:t>
            </w:r>
            <w:r w:rsidRPr="00C934DD">
              <w:rPr>
                <w:rFonts w:cs="Calibri"/>
                <w:spacing w:val="-1"/>
                <w:sz w:val="20"/>
                <w:szCs w:val="20"/>
              </w:rPr>
              <w:t>v</w:t>
            </w:r>
            <w:r w:rsidRPr="00C934DD">
              <w:rPr>
                <w:rFonts w:cs="Calibri"/>
                <w:spacing w:val="1"/>
                <w:sz w:val="20"/>
                <w:szCs w:val="20"/>
              </w:rPr>
              <w:t>a</w:t>
            </w:r>
            <w:r w:rsidRPr="00C934DD">
              <w:rPr>
                <w:rFonts w:cs="Calibri"/>
                <w:sz w:val="20"/>
                <w:szCs w:val="20"/>
              </w:rPr>
              <w:t>ri</w:t>
            </w:r>
            <w:r w:rsidRPr="00C934DD">
              <w:rPr>
                <w:rFonts w:cs="Calibri"/>
                <w:spacing w:val="1"/>
                <w:sz w:val="20"/>
                <w:szCs w:val="20"/>
              </w:rPr>
              <w:t>ou</w:t>
            </w:r>
            <w:r w:rsidRPr="00C934DD">
              <w:rPr>
                <w:rFonts w:cs="Calibri"/>
                <w:sz w:val="20"/>
                <w:szCs w:val="20"/>
              </w:rPr>
              <w:t>s</w:t>
            </w:r>
            <w:r w:rsidRPr="00C934DD">
              <w:rPr>
                <w:rFonts w:cs="Calibri"/>
                <w:spacing w:val="-7"/>
                <w:sz w:val="20"/>
                <w:szCs w:val="20"/>
              </w:rPr>
              <w:t xml:space="preserve"> </w:t>
            </w:r>
            <w:r w:rsidRPr="00C934DD">
              <w:rPr>
                <w:rFonts w:cs="Calibri"/>
                <w:spacing w:val="3"/>
                <w:sz w:val="20"/>
                <w:szCs w:val="20"/>
              </w:rPr>
              <w:t>p</w:t>
            </w:r>
            <w:r w:rsidRPr="00C934DD">
              <w:rPr>
                <w:rFonts w:cs="Calibri"/>
                <w:spacing w:val="-1"/>
                <w:sz w:val="20"/>
                <w:szCs w:val="20"/>
              </w:rPr>
              <w:t>e</w:t>
            </w:r>
            <w:r w:rsidRPr="00C934DD">
              <w:rPr>
                <w:rFonts w:cs="Calibri"/>
                <w:sz w:val="20"/>
                <w:szCs w:val="20"/>
              </w:rPr>
              <w:t>r</w:t>
            </w:r>
            <w:r w:rsidRPr="00C934DD">
              <w:rPr>
                <w:rFonts w:cs="Calibri"/>
                <w:spacing w:val="-1"/>
                <w:sz w:val="20"/>
                <w:szCs w:val="20"/>
              </w:rPr>
              <w:t>s</w:t>
            </w:r>
            <w:r w:rsidRPr="00C934DD">
              <w:rPr>
                <w:rFonts w:cs="Calibri"/>
                <w:spacing w:val="1"/>
                <w:sz w:val="20"/>
                <w:szCs w:val="20"/>
              </w:rPr>
              <w:t>p</w:t>
            </w:r>
            <w:r w:rsidRPr="00C934DD">
              <w:rPr>
                <w:rFonts w:cs="Calibri"/>
                <w:spacing w:val="2"/>
                <w:sz w:val="20"/>
                <w:szCs w:val="20"/>
              </w:rPr>
              <w:t>e</w:t>
            </w:r>
            <w:r w:rsidRPr="00C934DD">
              <w:rPr>
                <w:rFonts w:cs="Calibri"/>
                <w:sz w:val="20"/>
                <w:szCs w:val="20"/>
              </w:rPr>
              <w:t>cti</w:t>
            </w:r>
            <w:r w:rsidRPr="00C934DD">
              <w:rPr>
                <w:rFonts w:cs="Calibri"/>
                <w:spacing w:val="1"/>
                <w:sz w:val="20"/>
                <w:szCs w:val="20"/>
              </w:rPr>
              <w:t>v</w:t>
            </w:r>
            <w:r w:rsidRPr="00C934DD">
              <w:rPr>
                <w:rFonts w:cs="Calibri"/>
                <w:spacing w:val="-1"/>
                <w:sz w:val="20"/>
                <w:szCs w:val="20"/>
              </w:rPr>
              <w:t>e</w:t>
            </w:r>
            <w:r w:rsidRPr="00C934DD">
              <w:rPr>
                <w:rFonts w:cs="Calibri"/>
                <w:sz w:val="20"/>
                <w:szCs w:val="20"/>
              </w:rPr>
              <w:t xml:space="preserve">s </w:t>
            </w:r>
            <w:r w:rsidRPr="00C934DD">
              <w:rPr>
                <w:rFonts w:cs="Calibri"/>
                <w:spacing w:val="1"/>
                <w:sz w:val="20"/>
                <w:szCs w:val="20"/>
              </w:rPr>
              <w:t>a</w:t>
            </w:r>
            <w:r w:rsidRPr="00C934DD">
              <w:rPr>
                <w:rFonts w:cs="Calibri"/>
                <w:sz w:val="20"/>
                <w:szCs w:val="20"/>
              </w:rPr>
              <w:t>ll</w:t>
            </w:r>
            <w:r w:rsidRPr="00C934DD">
              <w:rPr>
                <w:rFonts w:cs="Calibri"/>
                <w:spacing w:val="1"/>
                <w:sz w:val="20"/>
                <w:szCs w:val="20"/>
              </w:rPr>
              <w:t>o</w:t>
            </w:r>
            <w:r w:rsidRPr="00C934DD">
              <w:rPr>
                <w:rFonts w:cs="Calibri"/>
                <w:spacing w:val="-1"/>
                <w:sz w:val="20"/>
                <w:szCs w:val="20"/>
              </w:rPr>
              <w:t>w</w:t>
            </w:r>
            <w:r w:rsidRPr="00C934DD">
              <w:rPr>
                <w:rFonts w:cs="Calibri"/>
                <w:sz w:val="20"/>
                <w:szCs w:val="20"/>
              </w:rPr>
              <w:t>s</w:t>
            </w:r>
            <w:r w:rsidRPr="00C934DD">
              <w:rPr>
                <w:rFonts w:cs="Calibri"/>
                <w:spacing w:val="-6"/>
                <w:sz w:val="20"/>
                <w:szCs w:val="20"/>
              </w:rPr>
              <w:t xml:space="preserve"> </w:t>
            </w:r>
            <w:r w:rsidRPr="00C934DD">
              <w:rPr>
                <w:rFonts w:cs="Calibri"/>
                <w:spacing w:val="1"/>
                <w:sz w:val="20"/>
                <w:szCs w:val="20"/>
              </w:rPr>
              <w:t>p</w:t>
            </w:r>
            <w:r w:rsidRPr="00C934DD">
              <w:rPr>
                <w:rFonts w:cs="Calibri"/>
                <w:spacing w:val="-1"/>
                <w:sz w:val="20"/>
                <w:szCs w:val="20"/>
              </w:rPr>
              <w:t>e</w:t>
            </w:r>
            <w:r w:rsidRPr="00C934DD">
              <w:rPr>
                <w:rFonts w:cs="Calibri"/>
                <w:spacing w:val="1"/>
                <w:sz w:val="20"/>
                <w:szCs w:val="20"/>
              </w:rPr>
              <w:t>op</w:t>
            </w:r>
            <w:r w:rsidRPr="00C934DD">
              <w:rPr>
                <w:rFonts w:cs="Calibri"/>
                <w:spacing w:val="2"/>
                <w:sz w:val="20"/>
                <w:szCs w:val="20"/>
              </w:rPr>
              <w:t>l</w:t>
            </w:r>
            <w:r w:rsidRPr="00C934DD">
              <w:rPr>
                <w:rFonts w:cs="Calibri"/>
                <w:sz w:val="20"/>
                <w:szCs w:val="20"/>
              </w:rPr>
              <w:t>e</w:t>
            </w:r>
            <w:r w:rsidRPr="00C934DD">
              <w:rPr>
                <w:rFonts w:cs="Calibri"/>
                <w:spacing w:val="-6"/>
                <w:sz w:val="20"/>
                <w:szCs w:val="20"/>
              </w:rPr>
              <w:t xml:space="preserve"> </w:t>
            </w:r>
            <w:r w:rsidRPr="00C934DD">
              <w:rPr>
                <w:rFonts w:cs="Calibri"/>
                <w:sz w:val="20"/>
                <w:szCs w:val="20"/>
              </w:rPr>
              <w:t>to</w:t>
            </w:r>
            <w:r w:rsidRPr="00C934DD">
              <w:rPr>
                <w:rFonts w:cs="Calibri"/>
                <w:spacing w:val="-1"/>
                <w:sz w:val="20"/>
                <w:szCs w:val="20"/>
              </w:rPr>
              <w:t xml:space="preserve"> </w:t>
            </w:r>
            <w:r w:rsidRPr="00C934DD">
              <w:rPr>
                <w:rFonts w:cs="Calibri"/>
                <w:spacing w:val="1"/>
                <w:sz w:val="20"/>
                <w:szCs w:val="20"/>
              </w:rPr>
              <w:t>und</w:t>
            </w:r>
            <w:r w:rsidRPr="00C934DD">
              <w:rPr>
                <w:rFonts w:cs="Calibri"/>
                <w:spacing w:val="-1"/>
                <w:sz w:val="20"/>
                <w:szCs w:val="20"/>
              </w:rPr>
              <w:t>e</w:t>
            </w:r>
            <w:r w:rsidRPr="00C934DD">
              <w:rPr>
                <w:rFonts w:cs="Calibri"/>
                <w:sz w:val="20"/>
                <w:szCs w:val="20"/>
              </w:rPr>
              <w:t>r</w:t>
            </w:r>
            <w:r w:rsidRPr="00C934DD">
              <w:rPr>
                <w:rFonts w:cs="Calibri"/>
                <w:spacing w:val="-1"/>
                <w:sz w:val="20"/>
                <w:szCs w:val="20"/>
              </w:rPr>
              <w:t>s</w:t>
            </w:r>
            <w:r w:rsidRPr="00C934DD">
              <w:rPr>
                <w:rFonts w:cs="Calibri"/>
                <w:sz w:val="20"/>
                <w:szCs w:val="20"/>
              </w:rPr>
              <w:t>t</w:t>
            </w:r>
            <w:r w:rsidRPr="00C934DD">
              <w:rPr>
                <w:rFonts w:cs="Calibri"/>
                <w:spacing w:val="1"/>
                <w:sz w:val="20"/>
                <w:szCs w:val="20"/>
              </w:rPr>
              <w:t>an</w:t>
            </w:r>
            <w:r w:rsidRPr="00C934DD">
              <w:rPr>
                <w:rFonts w:cs="Calibri"/>
                <w:sz w:val="20"/>
                <w:szCs w:val="20"/>
              </w:rPr>
              <w:t>d</w:t>
            </w:r>
            <w:r w:rsidRPr="00C934DD">
              <w:rPr>
                <w:rFonts w:cs="Calibri"/>
                <w:spacing w:val="-8"/>
                <w:sz w:val="20"/>
                <w:szCs w:val="20"/>
              </w:rPr>
              <w:t xml:space="preserve"> </w:t>
            </w:r>
            <w:r w:rsidRPr="00C934DD">
              <w:rPr>
                <w:rFonts w:cs="Calibri"/>
                <w:spacing w:val="1"/>
                <w:sz w:val="20"/>
                <w:szCs w:val="20"/>
              </w:rPr>
              <w:t>pa</w:t>
            </w:r>
            <w:r w:rsidRPr="00C934DD">
              <w:rPr>
                <w:rFonts w:cs="Calibri"/>
                <w:spacing w:val="-1"/>
                <w:sz w:val="20"/>
                <w:szCs w:val="20"/>
              </w:rPr>
              <w:t>s</w:t>
            </w:r>
            <w:r w:rsidRPr="00C934DD">
              <w:rPr>
                <w:rFonts w:cs="Calibri"/>
                <w:sz w:val="20"/>
                <w:szCs w:val="20"/>
              </w:rPr>
              <w:t>t</w:t>
            </w:r>
            <w:r w:rsidRPr="00C934DD">
              <w:rPr>
                <w:rFonts w:cs="Calibri"/>
                <w:spacing w:val="-2"/>
                <w:sz w:val="20"/>
                <w:szCs w:val="20"/>
              </w:rPr>
              <w:t xml:space="preserve"> </w:t>
            </w:r>
            <w:r w:rsidRPr="00C934DD">
              <w:rPr>
                <w:rFonts w:cs="Calibri"/>
                <w:spacing w:val="1"/>
                <w:sz w:val="20"/>
                <w:szCs w:val="20"/>
              </w:rPr>
              <w:t>d</w:t>
            </w:r>
            <w:r w:rsidRPr="00C934DD">
              <w:rPr>
                <w:rFonts w:cs="Calibri"/>
                <w:spacing w:val="-1"/>
                <w:sz w:val="20"/>
                <w:szCs w:val="20"/>
              </w:rPr>
              <w:t>e</w:t>
            </w:r>
            <w:r w:rsidRPr="00C934DD">
              <w:rPr>
                <w:rFonts w:cs="Calibri"/>
                <w:sz w:val="20"/>
                <w:szCs w:val="20"/>
              </w:rPr>
              <w:t>ci</w:t>
            </w:r>
            <w:r w:rsidRPr="00C934DD">
              <w:rPr>
                <w:rFonts w:cs="Calibri"/>
                <w:spacing w:val="-1"/>
                <w:sz w:val="20"/>
                <w:szCs w:val="20"/>
              </w:rPr>
              <w:t>s</w:t>
            </w:r>
            <w:r w:rsidRPr="00C934DD">
              <w:rPr>
                <w:rFonts w:cs="Calibri"/>
                <w:sz w:val="20"/>
                <w:szCs w:val="20"/>
              </w:rPr>
              <w:t>i</w:t>
            </w:r>
            <w:r w:rsidRPr="00C934DD">
              <w:rPr>
                <w:rFonts w:cs="Calibri"/>
                <w:spacing w:val="1"/>
                <w:sz w:val="20"/>
                <w:szCs w:val="20"/>
              </w:rPr>
              <w:t>o</w:t>
            </w:r>
            <w:r w:rsidRPr="00C934DD">
              <w:rPr>
                <w:rFonts w:cs="Calibri"/>
                <w:spacing w:val="3"/>
                <w:sz w:val="20"/>
                <w:szCs w:val="20"/>
              </w:rPr>
              <w:t>n</w:t>
            </w:r>
            <w:r w:rsidRPr="00C934DD">
              <w:rPr>
                <w:rFonts w:cs="Calibri"/>
                <w:sz w:val="20"/>
                <w:szCs w:val="20"/>
              </w:rPr>
              <w:t>s</w:t>
            </w:r>
            <w:r w:rsidRPr="00C934DD">
              <w:rPr>
                <w:rFonts w:cs="Calibri"/>
                <w:spacing w:val="-8"/>
                <w:sz w:val="20"/>
                <w:szCs w:val="20"/>
              </w:rPr>
              <w:t xml:space="preserve"> </w:t>
            </w:r>
            <w:r w:rsidRPr="00C934DD">
              <w:rPr>
                <w:rFonts w:cs="Calibri"/>
                <w:spacing w:val="1"/>
                <w:sz w:val="20"/>
                <w:szCs w:val="20"/>
              </w:rPr>
              <w:t>an</w:t>
            </w:r>
            <w:r w:rsidRPr="00C934DD">
              <w:rPr>
                <w:rFonts w:cs="Calibri"/>
                <w:sz w:val="20"/>
                <w:szCs w:val="20"/>
              </w:rPr>
              <w:t>d</w:t>
            </w:r>
            <w:r w:rsidRPr="00C934DD">
              <w:rPr>
                <w:rFonts w:cs="Calibri"/>
                <w:spacing w:val="-2"/>
                <w:sz w:val="20"/>
                <w:szCs w:val="20"/>
              </w:rPr>
              <w:t xml:space="preserve"> </w:t>
            </w:r>
            <w:r w:rsidRPr="00C934DD">
              <w:rPr>
                <w:rFonts w:cs="Calibri"/>
                <w:sz w:val="20"/>
                <w:szCs w:val="20"/>
              </w:rPr>
              <w:t>t</w:t>
            </w:r>
            <w:r w:rsidRPr="00C934DD">
              <w:rPr>
                <w:rFonts w:cs="Calibri"/>
                <w:spacing w:val="1"/>
                <w:sz w:val="20"/>
                <w:szCs w:val="20"/>
              </w:rPr>
              <w:t>h</w:t>
            </w:r>
            <w:r w:rsidRPr="00C934DD">
              <w:rPr>
                <w:rFonts w:cs="Calibri"/>
                <w:sz w:val="20"/>
                <w:szCs w:val="20"/>
              </w:rPr>
              <w:t>e</w:t>
            </w:r>
            <w:r w:rsidRPr="00C934DD">
              <w:rPr>
                <w:rFonts w:cs="Calibri"/>
                <w:spacing w:val="-3"/>
                <w:sz w:val="20"/>
                <w:szCs w:val="20"/>
              </w:rPr>
              <w:t xml:space="preserve"> </w:t>
            </w:r>
            <w:r w:rsidRPr="00C934DD">
              <w:rPr>
                <w:rFonts w:cs="Calibri"/>
                <w:sz w:val="20"/>
                <w:szCs w:val="20"/>
              </w:rPr>
              <w:t>c</w:t>
            </w:r>
            <w:r w:rsidRPr="00C934DD">
              <w:rPr>
                <w:rFonts w:cs="Calibri"/>
                <w:spacing w:val="1"/>
                <w:sz w:val="20"/>
                <w:szCs w:val="20"/>
              </w:rPr>
              <w:t>o</w:t>
            </w:r>
            <w:r w:rsidRPr="00C934DD">
              <w:rPr>
                <w:rFonts w:cs="Calibri"/>
                <w:spacing w:val="-1"/>
                <w:sz w:val="20"/>
                <w:szCs w:val="20"/>
              </w:rPr>
              <w:t>s</w:t>
            </w:r>
            <w:r w:rsidRPr="00C934DD">
              <w:rPr>
                <w:rFonts w:cs="Calibri"/>
                <w:spacing w:val="1"/>
                <w:sz w:val="20"/>
                <w:szCs w:val="20"/>
              </w:rPr>
              <w:t>t</w:t>
            </w:r>
            <w:r w:rsidRPr="00C934DD">
              <w:rPr>
                <w:rFonts w:cs="Calibri"/>
                <w:sz w:val="20"/>
                <w:szCs w:val="20"/>
              </w:rPr>
              <w:t xml:space="preserve">- </w:t>
            </w:r>
            <w:r w:rsidRPr="00C934DD">
              <w:rPr>
                <w:rFonts w:cs="Calibri"/>
                <w:spacing w:val="1"/>
                <w:sz w:val="20"/>
                <w:szCs w:val="20"/>
              </w:rPr>
              <w:t>b</w:t>
            </w:r>
            <w:r w:rsidRPr="00C934DD">
              <w:rPr>
                <w:rFonts w:cs="Calibri"/>
                <w:spacing w:val="-1"/>
                <w:sz w:val="20"/>
                <w:szCs w:val="20"/>
              </w:rPr>
              <w:t>e</w:t>
            </w:r>
            <w:r w:rsidRPr="00C934DD">
              <w:rPr>
                <w:rFonts w:cs="Calibri"/>
                <w:spacing w:val="1"/>
                <w:sz w:val="20"/>
                <w:szCs w:val="20"/>
              </w:rPr>
              <w:t>n</w:t>
            </w:r>
            <w:r w:rsidRPr="00C934DD">
              <w:rPr>
                <w:rFonts w:cs="Calibri"/>
                <w:spacing w:val="-1"/>
                <w:sz w:val="20"/>
                <w:szCs w:val="20"/>
              </w:rPr>
              <w:t>ef</w:t>
            </w:r>
            <w:r w:rsidRPr="00C934DD">
              <w:rPr>
                <w:rFonts w:cs="Calibri"/>
                <w:sz w:val="20"/>
                <w:szCs w:val="20"/>
              </w:rPr>
              <w:t>it</w:t>
            </w:r>
            <w:r w:rsidRPr="00C934DD">
              <w:rPr>
                <w:rFonts w:cs="Calibri"/>
                <w:spacing w:val="-5"/>
                <w:sz w:val="20"/>
                <w:szCs w:val="20"/>
              </w:rPr>
              <w:t xml:space="preserve"> </w:t>
            </w:r>
            <w:r w:rsidRPr="00C934DD">
              <w:rPr>
                <w:rFonts w:cs="Calibri"/>
                <w:spacing w:val="1"/>
                <w:sz w:val="20"/>
                <w:szCs w:val="20"/>
              </w:rPr>
              <w:t>b</w:t>
            </w:r>
            <w:r w:rsidRPr="00C934DD">
              <w:rPr>
                <w:rFonts w:cs="Calibri"/>
                <w:spacing w:val="-1"/>
                <w:sz w:val="20"/>
                <w:szCs w:val="20"/>
              </w:rPr>
              <w:t>e</w:t>
            </w:r>
            <w:r w:rsidRPr="00C934DD">
              <w:rPr>
                <w:rFonts w:cs="Calibri"/>
                <w:sz w:val="20"/>
                <w:szCs w:val="20"/>
              </w:rPr>
              <w:t>l</w:t>
            </w:r>
            <w:r w:rsidRPr="00C934DD">
              <w:rPr>
                <w:rFonts w:cs="Calibri"/>
                <w:spacing w:val="2"/>
                <w:sz w:val="20"/>
                <w:szCs w:val="20"/>
              </w:rPr>
              <w:t>i</w:t>
            </w:r>
            <w:r w:rsidRPr="00C934DD">
              <w:rPr>
                <w:rFonts w:cs="Calibri"/>
                <w:spacing w:val="-1"/>
                <w:sz w:val="20"/>
                <w:szCs w:val="20"/>
              </w:rPr>
              <w:t>e</w:t>
            </w:r>
            <w:r w:rsidRPr="00C934DD">
              <w:rPr>
                <w:rFonts w:cs="Calibri"/>
                <w:spacing w:val="2"/>
                <w:sz w:val="20"/>
                <w:szCs w:val="20"/>
              </w:rPr>
              <w:t>f</w:t>
            </w:r>
            <w:r w:rsidRPr="00C934DD">
              <w:rPr>
                <w:rFonts w:cs="Calibri"/>
                <w:sz w:val="20"/>
                <w:szCs w:val="20"/>
              </w:rPr>
              <w:t>s</w:t>
            </w:r>
            <w:r w:rsidRPr="00C934DD">
              <w:rPr>
                <w:rFonts w:cs="Calibri"/>
                <w:spacing w:val="-6"/>
                <w:sz w:val="20"/>
                <w:szCs w:val="20"/>
              </w:rPr>
              <w:t xml:space="preserve"> </w:t>
            </w:r>
            <w:r w:rsidRPr="00C934DD">
              <w:rPr>
                <w:rFonts w:cs="Calibri"/>
                <w:spacing w:val="1"/>
                <w:sz w:val="20"/>
                <w:szCs w:val="20"/>
              </w:rPr>
              <w:t>an</w:t>
            </w:r>
            <w:r w:rsidRPr="00C934DD">
              <w:rPr>
                <w:rFonts w:cs="Calibri"/>
                <w:sz w:val="20"/>
                <w:szCs w:val="20"/>
              </w:rPr>
              <w:t>d</w:t>
            </w:r>
            <w:r w:rsidRPr="00C934DD">
              <w:rPr>
                <w:rFonts w:cs="Calibri"/>
                <w:spacing w:val="-2"/>
                <w:sz w:val="20"/>
                <w:szCs w:val="20"/>
              </w:rPr>
              <w:t xml:space="preserve"> </w:t>
            </w:r>
            <w:r w:rsidRPr="00C934DD">
              <w:rPr>
                <w:rFonts w:cs="Calibri"/>
                <w:spacing w:val="-1"/>
                <w:sz w:val="20"/>
                <w:szCs w:val="20"/>
              </w:rPr>
              <w:t>v</w:t>
            </w:r>
            <w:r w:rsidRPr="00C934DD">
              <w:rPr>
                <w:rFonts w:cs="Calibri"/>
                <w:spacing w:val="1"/>
                <w:sz w:val="20"/>
                <w:szCs w:val="20"/>
              </w:rPr>
              <w:t>a</w:t>
            </w:r>
            <w:r w:rsidRPr="00C934DD">
              <w:rPr>
                <w:rFonts w:cs="Calibri"/>
                <w:sz w:val="20"/>
                <w:szCs w:val="20"/>
              </w:rPr>
              <w:t>l</w:t>
            </w:r>
            <w:r w:rsidRPr="00C934DD">
              <w:rPr>
                <w:rFonts w:cs="Calibri"/>
                <w:spacing w:val="1"/>
                <w:sz w:val="20"/>
                <w:szCs w:val="20"/>
              </w:rPr>
              <w:t>u</w:t>
            </w:r>
            <w:r w:rsidRPr="00C934DD">
              <w:rPr>
                <w:rFonts w:cs="Calibri"/>
                <w:spacing w:val="2"/>
                <w:sz w:val="20"/>
                <w:szCs w:val="20"/>
              </w:rPr>
              <w:t>e</w:t>
            </w:r>
            <w:r w:rsidRPr="00C934DD">
              <w:rPr>
                <w:rFonts w:cs="Calibri"/>
                <w:sz w:val="20"/>
                <w:szCs w:val="20"/>
              </w:rPr>
              <w:t>s</w:t>
            </w:r>
            <w:r w:rsidRPr="00C934DD">
              <w:rPr>
                <w:rFonts w:cs="Calibri"/>
                <w:spacing w:val="-6"/>
                <w:sz w:val="20"/>
                <w:szCs w:val="20"/>
              </w:rPr>
              <w:t xml:space="preserve"> </w:t>
            </w:r>
            <w:r w:rsidRPr="00C934DD">
              <w:rPr>
                <w:rFonts w:cs="Calibri"/>
                <w:sz w:val="20"/>
                <w:szCs w:val="20"/>
              </w:rPr>
              <w:t>t</w:t>
            </w:r>
            <w:r w:rsidRPr="00C934DD">
              <w:rPr>
                <w:rFonts w:cs="Calibri"/>
                <w:spacing w:val="1"/>
                <w:sz w:val="20"/>
                <w:szCs w:val="20"/>
              </w:rPr>
              <w:t>ha</w:t>
            </w:r>
            <w:r w:rsidRPr="00C934DD">
              <w:rPr>
                <w:rFonts w:cs="Calibri"/>
                <w:sz w:val="20"/>
                <w:szCs w:val="20"/>
              </w:rPr>
              <w:t>t</w:t>
            </w:r>
            <w:r w:rsidRPr="00C934DD">
              <w:rPr>
                <w:rFonts w:cs="Calibri"/>
                <w:spacing w:val="-2"/>
                <w:sz w:val="20"/>
                <w:szCs w:val="20"/>
              </w:rPr>
              <w:t xml:space="preserve"> </w:t>
            </w:r>
            <w:r w:rsidRPr="00C934DD">
              <w:rPr>
                <w:rFonts w:cs="Calibri"/>
                <w:sz w:val="20"/>
                <w:szCs w:val="20"/>
              </w:rPr>
              <w:t>i</w:t>
            </w:r>
            <w:r w:rsidRPr="00C934DD">
              <w:rPr>
                <w:rFonts w:cs="Calibri"/>
                <w:spacing w:val="1"/>
                <w:sz w:val="20"/>
                <w:szCs w:val="20"/>
              </w:rPr>
              <w:t>n</w:t>
            </w:r>
            <w:r w:rsidRPr="00C934DD">
              <w:rPr>
                <w:rFonts w:cs="Calibri"/>
                <w:spacing w:val="-1"/>
                <w:sz w:val="20"/>
                <w:szCs w:val="20"/>
              </w:rPr>
              <w:t>f</w:t>
            </w:r>
            <w:r w:rsidRPr="00C934DD">
              <w:rPr>
                <w:rFonts w:cs="Calibri"/>
                <w:spacing w:val="1"/>
                <w:sz w:val="20"/>
                <w:szCs w:val="20"/>
              </w:rPr>
              <w:t>o</w:t>
            </w:r>
            <w:r w:rsidRPr="00C934DD">
              <w:rPr>
                <w:rFonts w:cs="Calibri"/>
                <w:sz w:val="20"/>
                <w:szCs w:val="20"/>
              </w:rPr>
              <w:t>r</w:t>
            </w:r>
            <w:r w:rsidRPr="00C934DD">
              <w:rPr>
                <w:rFonts w:cs="Calibri"/>
                <w:spacing w:val="-1"/>
                <w:sz w:val="20"/>
                <w:szCs w:val="20"/>
              </w:rPr>
              <w:t>me</w:t>
            </w:r>
            <w:r w:rsidRPr="00C934DD">
              <w:rPr>
                <w:rFonts w:cs="Calibri"/>
                <w:sz w:val="20"/>
                <w:szCs w:val="20"/>
              </w:rPr>
              <w:t>d</w:t>
            </w:r>
            <w:r w:rsidRPr="00C934DD">
              <w:rPr>
                <w:rFonts w:cs="Calibri"/>
                <w:spacing w:val="-7"/>
                <w:sz w:val="20"/>
                <w:szCs w:val="20"/>
              </w:rPr>
              <w:t xml:space="preserve"> </w:t>
            </w:r>
            <w:r w:rsidRPr="00C934DD">
              <w:rPr>
                <w:rFonts w:cs="Calibri"/>
                <w:sz w:val="20"/>
                <w:szCs w:val="20"/>
              </w:rPr>
              <w:t>t</w:t>
            </w:r>
            <w:r w:rsidRPr="00C934DD">
              <w:rPr>
                <w:rFonts w:cs="Calibri"/>
                <w:spacing w:val="1"/>
                <w:sz w:val="20"/>
                <w:szCs w:val="20"/>
              </w:rPr>
              <w:t>h</w:t>
            </w:r>
            <w:r w:rsidRPr="00C934DD">
              <w:rPr>
                <w:rFonts w:cs="Calibri"/>
                <w:spacing w:val="2"/>
                <w:sz w:val="20"/>
                <w:szCs w:val="20"/>
              </w:rPr>
              <w:t>e</w:t>
            </w:r>
            <w:r w:rsidRPr="00C934DD">
              <w:rPr>
                <w:rFonts w:cs="Calibri"/>
                <w:sz w:val="20"/>
                <w:szCs w:val="20"/>
              </w:rPr>
              <w:t>m</w:t>
            </w:r>
          </w:p>
        </w:tc>
      </w:tr>
      <w:tr w:rsidR="00843CEB" w:rsidRPr="008C1230" w:rsidTr="004F758F">
        <w:tc>
          <w:tcPr>
            <w:tcW w:w="3706" w:type="dxa"/>
            <w:shd w:val="clear" w:color="auto" w:fill="D9D9D9"/>
            <w:noWrap/>
          </w:tcPr>
          <w:p w:rsidR="00843CEB" w:rsidRPr="006A2118" w:rsidRDefault="00843CEB" w:rsidP="004F758F">
            <w:pPr>
              <w:ind w:left="0" w:firstLine="0"/>
              <w:rPr>
                <w:b/>
                <w:sz w:val="20"/>
                <w:szCs w:val="20"/>
              </w:rPr>
            </w:pPr>
            <w:r w:rsidRPr="006A2118">
              <w:rPr>
                <w:b/>
                <w:sz w:val="20"/>
                <w:szCs w:val="20"/>
              </w:rPr>
              <w:t>Teacher Resources:</w:t>
            </w:r>
          </w:p>
        </w:tc>
        <w:tc>
          <w:tcPr>
            <w:tcW w:w="11075" w:type="dxa"/>
            <w:gridSpan w:val="2"/>
            <w:shd w:val="clear" w:color="auto" w:fill="auto"/>
            <w:noWrap/>
          </w:tcPr>
          <w:p w:rsidR="00843CEB" w:rsidRPr="00C934DD" w:rsidRDefault="00743C07" w:rsidP="00C934DD">
            <w:pPr>
              <w:ind w:left="288" w:hanging="288"/>
              <w:rPr>
                <w:rFonts w:asciiTheme="minorHAnsi" w:hAnsiTheme="minorHAnsi"/>
                <w:sz w:val="20"/>
                <w:szCs w:val="20"/>
              </w:rPr>
            </w:pPr>
            <w:hyperlink r:id="rId29" w:history="1">
              <w:r w:rsidR="00843CEB" w:rsidRPr="00C934DD">
                <w:rPr>
                  <w:rStyle w:val="Hyperlink"/>
                  <w:sz w:val="20"/>
                  <w:szCs w:val="20"/>
                </w:rPr>
                <w:t>http://www.pbs.org/wgbh/nova/worldbalance/material.html</w:t>
              </w:r>
            </w:hyperlink>
            <w:r w:rsidR="00843CEB" w:rsidRPr="00C934DD">
              <w:rPr>
                <w:sz w:val="20"/>
                <w:szCs w:val="20"/>
              </w:rPr>
              <w:t xml:space="preserve">  (Material World resources)</w:t>
            </w:r>
          </w:p>
          <w:p w:rsidR="00843CEB" w:rsidRPr="00C934DD" w:rsidRDefault="00743C07" w:rsidP="00C934DD">
            <w:pPr>
              <w:ind w:left="288" w:hanging="288"/>
              <w:rPr>
                <w:sz w:val="20"/>
                <w:szCs w:val="20"/>
              </w:rPr>
            </w:pPr>
            <w:hyperlink r:id="rId30" w:history="1">
              <w:r w:rsidR="00843CEB" w:rsidRPr="00C934DD">
                <w:rPr>
                  <w:rStyle w:val="Hyperlink"/>
                  <w:sz w:val="20"/>
                  <w:szCs w:val="20"/>
                </w:rPr>
                <w:t>http://www.ted.com/playlists/25/architectural_inspiration.html</w:t>
              </w:r>
            </w:hyperlink>
            <w:r w:rsidR="00843CEB" w:rsidRPr="00C934DD">
              <w:rPr>
                <w:sz w:val="20"/>
                <w:szCs w:val="20"/>
              </w:rPr>
              <w:t xml:space="preserve">  (Ted Talks playlist architectural inspiration - online videos on architecture)</w:t>
            </w:r>
          </w:p>
          <w:p w:rsidR="00843CEB" w:rsidRPr="00C934DD" w:rsidRDefault="00843CEB" w:rsidP="00C934DD">
            <w:pPr>
              <w:ind w:left="288" w:hanging="288"/>
              <w:rPr>
                <w:sz w:val="20"/>
                <w:szCs w:val="20"/>
              </w:rPr>
            </w:pPr>
            <w:r w:rsidRPr="00C934DD">
              <w:rPr>
                <w:i/>
                <w:sz w:val="20"/>
                <w:szCs w:val="20"/>
              </w:rPr>
              <w:t>Wonderful Houses Around the World</w:t>
            </w:r>
            <w:r w:rsidRPr="00C934DD">
              <w:rPr>
                <w:sz w:val="20"/>
                <w:szCs w:val="20"/>
              </w:rPr>
              <w:t>-Yoshi Komatsu</w:t>
            </w:r>
          </w:p>
          <w:p w:rsidR="00843CEB" w:rsidRPr="00C934DD" w:rsidRDefault="00843CEB" w:rsidP="00C934DD">
            <w:pPr>
              <w:ind w:left="288" w:hanging="288"/>
              <w:rPr>
                <w:sz w:val="20"/>
                <w:szCs w:val="20"/>
              </w:rPr>
            </w:pPr>
            <w:r w:rsidRPr="00C934DD">
              <w:rPr>
                <w:i/>
                <w:sz w:val="20"/>
                <w:szCs w:val="20"/>
              </w:rPr>
              <w:t>Amazing Buildings</w:t>
            </w:r>
            <w:r w:rsidRPr="00C934DD">
              <w:rPr>
                <w:sz w:val="20"/>
                <w:szCs w:val="20"/>
              </w:rPr>
              <w:t>-Kate Hayden (DK Readers, Level 2)</w:t>
            </w:r>
          </w:p>
          <w:p w:rsidR="00843CEB" w:rsidRPr="00C934DD" w:rsidRDefault="00843CEB" w:rsidP="00C934DD">
            <w:pPr>
              <w:ind w:left="288" w:hanging="288"/>
              <w:rPr>
                <w:rStyle w:val="author"/>
                <w:sz w:val="20"/>
                <w:szCs w:val="20"/>
              </w:rPr>
            </w:pPr>
            <w:r w:rsidRPr="00C934DD">
              <w:rPr>
                <w:i/>
                <w:sz w:val="20"/>
                <w:szCs w:val="20"/>
              </w:rPr>
              <w:t>Built to Last</w:t>
            </w:r>
            <w:r w:rsidRPr="00C934DD">
              <w:rPr>
                <w:sz w:val="20"/>
                <w:szCs w:val="20"/>
              </w:rPr>
              <w:t>-</w:t>
            </w:r>
            <w:r w:rsidRPr="00C934DD">
              <w:rPr>
                <w:rStyle w:val="author"/>
                <w:sz w:val="20"/>
                <w:szCs w:val="20"/>
              </w:rPr>
              <w:t xml:space="preserve">David </w:t>
            </w:r>
            <w:proofErr w:type="spellStart"/>
            <w:r w:rsidRPr="00C934DD">
              <w:rPr>
                <w:rStyle w:val="author"/>
                <w:sz w:val="20"/>
                <w:szCs w:val="20"/>
              </w:rPr>
              <w:t>Macalay</w:t>
            </w:r>
            <w:proofErr w:type="spellEnd"/>
            <w:r w:rsidRPr="00C934DD">
              <w:rPr>
                <w:rStyle w:val="author"/>
                <w:sz w:val="20"/>
                <w:szCs w:val="20"/>
              </w:rPr>
              <w:t xml:space="preserve"> (950 Lexile Level)</w:t>
            </w:r>
          </w:p>
          <w:p w:rsidR="00843CEB" w:rsidRPr="00C934DD" w:rsidRDefault="00843CEB" w:rsidP="00C934DD">
            <w:pPr>
              <w:ind w:left="288" w:hanging="288"/>
              <w:rPr>
                <w:rStyle w:val="author"/>
                <w:sz w:val="20"/>
                <w:szCs w:val="20"/>
              </w:rPr>
            </w:pPr>
            <w:r w:rsidRPr="00C934DD">
              <w:rPr>
                <w:rStyle w:val="author"/>
                <w:i/>
                <w:sz w:val="20"/>
                <w:szCs w:val="20"/>
              </w:rPr>
              <w:t>See Inside Famous Buildings</w:t>
            </w:r>
            <w:r w:rsidRPr="00C934DD">
              <w:rPr>
                <w:rStyle w:val="author"/>
                <w:sz w:val="20"/>
                <w:szCs w:val="20"/>
              </w:rPr>
              <w:t xml:space="preserve">-Rob Lloyd Jones </w:t>
            </w:r>
          </w:p>
          <w:p w:rsidR="00843CEB" w:rsidRPr="00C934DD" w:rsidRDefault="00843CEB" w:rsidP="00C934DD">
            <w:pPr>
              <w:ind w:left="288" w:hanging="288"/>
              <w:rPr>
                <w:sz w:val="20"/>
                <w:szCs w:val="20"/>
              </w:rPr>
            </w:pPr>
            <w:r w:rsidRPr="00C934DD">
              <w:rPr>
                <w:i/>
                <w:sz w:val="20"/>
                <w:szCs w:val="20"/>
              </w:rPr>
              <w:t>Famous Buildings of Frank Lloyd Wright</w:t>
            </w:r>
            <w:r w:rsidRPr="00C934DD">
              <w:rPr>
                <w:sz w:val="20"/>
                <w:szCs w:val="20"/>
              </w:rPr>
              <w:t xml:space="preserve">-Bruce </w:t>
            </w:r>
            <w:proofErr w:type="spellStart"/>
            <w:r w:rsidRPr="00C934DD">
              <w:rPr>
                <w:sz w:val="20"/>
                <w:szCs w:val="20"/>
              </w:rPr>
              <w:t>LaFontaine</w:t>
            </w:r>
            <w:proofErr w:type="spellEnd"/>
          </w:p>
          <w:p w:rsidR="00843CEB" w:rsidRPr="00C934DD" w:rsidRDefault="00843CEB" w:rsidP="00C934DD">
            <w:pPr>
              <w:ind w:left="288" w:hanging="288"/>
              <w:rPr>
                <w:sz w:val="20"/>
                <w:szCs w:val="20"/>
              </w:rPr>
            </w:pPr>
            <w:r w:rsidRPr="00C934DD">
              <w:rPr>
                <w:i/>
                <w:sz w:val="20"/>
                <w:szCs w:val="20"/>
              </w:rPr>
              <w:t>Architecture: Form, Order and Space</w:t>
            </w:r>
            <w:r w:rsidRPr="00C934DD">
              <w:rPr>
                <w:sz w:val="20"/>
                <w:szCs w:val="20"/>
              </w:rPr>
              <w:t xml:space="preserve"> – Francis D.K </w:t>
            </w:r>
            <w:proofErr w:type="spellStart"/>
            <w:r w:rsidRPr="00C934DD">
              <w:rPr>
                <w:sz w:val="20"/>
                <w:szCs w:val="20"/>
              </w:rPr>
              <w:t>Ching</w:t>
            </w:r>
            <w:proofErr w:type="spellEnd"/>
          </w:p>
          <w:p w:rsidR="00843CEB" w:rsidRPr="00C934DD" w:rsidRDefault="00843CEB" w:rsidP="00C934DD">
            <w:pPr>
              <w:ind w:left="288" w:hanging="288"/>
              <w:rPr>
                <w:sz w:val="20"/>
                <w:szCs w:val="20"/>
              </w:rPr>
            </w:pPr>
            <w:r w:rsidRPr="00C934DD">
              <w:rPr>
                <w:i/>
                <w:sz w:val="20"/>
                <w:szCs w:val="20"/>
              </w:rPr>
              <w:t>Understanding Architecture; An Introduction to Architecture and Architectural History</w:t>
            </w:r>
            <w:r w:rsidRPr="00C934DD">
              <w:rPr>
                <w:sz w:val="20"/>
                <w:szCs w:val="20"/>
              </w:rPr>
              <w:t xml:space="preserve"> –Hazel Conway and Rowan </w:t>
            </w:r>
            <w:proofErr w:type="spellStart"/>
            <w:r w:rsidRPr="00C934DD">
              <w:rPr>
                <w:sz w:val="20"/>
                <w:szCs w:val="20"/>
              </w:rPr>
              <w:t>Roenisch</w:t>
            </w:r>
            <w:proofErr w:type="spellEnd"/>
          </w:p>
          <w:p w:rsidR="00843CEB" w:rsidRPr="00C934DD" w:rsidRDefault="00843CEB" w:rsidP="00C934DD">
            <w:pPr>
              <w:ind w:left="288" w:hanging="288"/>
              <w:rPr>
                <w:rFonts w:asciiTheme="minorHAnsi" w:hAnsiTheme="minorHAnsi"/>
                <w:sz w:val="20"/>
                <w:szCs w:val="20"/>
              </w:rPr>
            </w:pPr>
            <w:r w:rsidRPr="00C934DD">
              <w:rPr>
                <w:i/>
                <w:sz w:val="20"/>
                <w:szCs w:val="20"/>
              </w:rPr>
              <w:t xml:space="preserve">Architecture After Modernism </w:t>
            </w:r>
            <w:r w:rsidRPr="00C934DD">
              <w:rPr>
                <w:sz w:val="20"/>
                <w:szCs w:val="20"/>
              </w:rPr>
              <w:t xml:space="preserve">-  Diane </w:t>
            </w:r>
            <w:proofErr w:type="spellStart"/>
            <w:r w:rsidRPr="00C934DD">
              <w:rPr>
                <w:sz w:val="20"/>
                <w:szCs w:val="20"/>
              </w:rPr>
              <w:t>Ghirardo</w:t>
            </w:r>
            <w:proofErr w:type="spellEnd"/>
          </w:p>
        </w:tc>
      </w:tr>
      <w:tr w:rsidR="00843CEB" w:rsidRPr="006A2118" w:rsidTr="004F758F">
        <w:tc>
          <w:tcPr>
            <w:tcW w:w="3706" w:type="dxa"/>
            <w:shd w:val="clear" w:color="auto" w:fill="D9D9D9"/>
            <w:noWrap/>
          </w:tcPr>
          <w:p w:rsidR="00843CEB" w:rsidRPr="006A2118" w:rsidRDefault="00843CEB" w:rsidP="004F758F">
            <w:pPr>
              <w:ind w:left="0" w:firstLine="0"/>
              <w:rPr>
                <w:b/>
                <w:sz w:val="20"/>
                <w:szCs w:val="20"/>
              </w:rPr>
            </w:pPr>
            <w:r w:rsidRPr="006A2118">
              <w:rPr>
                <w:b/>
                <w:sz w:val="20"/>
                <w:szCs w:val="20"/>
              </w:rPr>
              <w:t>Student Resources:</w:t>
            </w:r>
          </w:p>
        </w:tc>
        <w:tc>
          <w:tcPr>
            <w:tcW w:w="11075" w:type="dxa"/>
            <w:gridSpan w:val="2"/>
            <w:shd w:val="clear" w:color="auto" w:fill="auto"/>
            <w:noWrap/>
          </w:tcPr>
          <w:p w:rsidR="00843CEB" w:rsidRPr="00C934DD" w:rsidRDefault="00843CEB" w:rsidP="00C934DD">
            <w:pPr>
              <w:ind w:left="288" w:hanging="288"/>
              <w:rPr>
                <w:sz w:val="20"/>
                <w:szCs w:val="20"/>
              </w:rPr>
            </w:pPr>
            <w:r w:rsidRPr="00C934DD">
              <w:rPr>
                <w:i/>
                <w:sz w:val="20"/>
                <w:szCs w:val="20"/>
              </w:rPr>
              <w:t>Iggy Peck Architect</w:t>
            </w:r>
            <w:r w:rsidRPr="00C934DD">
              <w:rPr>
                <w:sz w:val="20"/>
                <w:szCs w:val="20"/>
              </w:rPr>
              <w:t xml:space="preserve">-Andrea </w:t>
            </w:r>
            <w:proofErr w:type="spellStart"/>
            <w:r w:rsidRPr="00C934DD">
              <w:rPr>
                <w:sz w:val="20"/>
                <w:szCs w:val="20"/>
              </w:rPr>
              <w:t>Beaty</w:t>
            </w:r>
            <w:proofErr w:type="spellEnd"/>
          </w:p>
          <w:p w:rsidR="00843CEB" w:rsidRPr="00C934DD" w:rsidRDefault="00843CEB" w:rsidP="00C934DD">
            <w:pPr>
              <w:ind w:left="288" w:hanging="288"/>
              <w:rPr>
                <w:sz w:val="20"/>
                <w:szCs w:val="20"/>
              </w:rPr>
            </w:pPr>
            <w:r w:rsidRPr="00C934DD">
              <w:rPr>
                <w:i/>
                <w:sz w:val="20"/>
                <w:szCs w:val="20"/>
              </w:rPr>
              <w:t>The Three Little Pigs</w:t>
            </w:r>
            <w:r w:rsidRPr="00C934DD">
              <w:rPr>
                <w:sz w:val="20"/>
                <w:szCs w:val="20"/>
              </w:rPr>
              <w:t xml:space="preserve">-Paul </w:t>
            </w:r>
            <w:proofErr w:type="spellStart"/>
            <w:r w:rsidRPr="00C934DD">
              <w:rPr>
                <w:sz w:val="20"/>
                <w:szCs w:val="20"/>
              </w:rPr>
              <w:t>Galdone</w:t>
            </w:r>
            <w:proofErr w:type="spellEnd"/>
            <w:r w:rsidRPr="00C934DD">
              <w:rPr>
                <w:sz w:val="20"/>
                <w:szCs w:val="20"/>
              </w:rPr>
              <w:t xml:space="preserve"> (450 Lexile Level)</w:t>
            </w:r>
          </w:p>
          <w:p w:rsidR="00843CEB" w:rsidRPr="00C934DD" w:rsidRDefault="00843CEB" w:rsidP="00C934DD">
            <w:pPr>
              <w:ind w:left="288" w:hanging="288"/>
              <w:rPr>
                <w:sz w:val="20"/>
                <w:szCs w:val="20"/>
              </w:rPr>
            </w:pPr>
            <w:r w:rsidRPr="00C934DD">
              <w:rPr>
                <w:i/>
                <w:sz w:val="20"/>
                <w:szCs w:val="20"/>
              </w:rPr>
              <w:t>From Mud Huts to Skyscrapers</w:t>
            </w:r>
            <w:r w:rsidRPr="00C934DD">
              <w:rPr>
                <w:sz w:val="20"/>
                <w:szCs w:val="20"/>
              </w:rPr>
              <w:t xml:space="preserve">-Christine </w:t>
            </w:r>
            <w:proofErr w:type="spellStart"/>
            <w:r w:rsidRPr="00C934DD">
              <w:rPr>
                <w:sz w:val="20"/>
                <w:szCs w:val="20"/>
              </w:rPr>
              <w:t>Paxmann</w:t>
            </w:r>
            <w:proofErr w:type="spellEnd"/>
          </w:p>
          <w:p w:rsidR="00843CEB" w:rsidRPr="00C934DD" w:rsidRDefault="00843CEB" w:rsidP="00C934DD">
            <w:pPr>
              <w:ind w:left="288" w:hanging="288"/>
              <w:rPr>
                <w:iCs/>
                <w:sz w:val="20"/>
                <w:szCs w:val="20"/>
              </w:rPr>
            </w:pPr>
            <w:r w:rsidRPr="00C934DD">
              <w:rPr>
                <w:i/>
                <w:sz w:val="20"/>
                <w:szCs w:val="20"/>
              </w:rPr>
              <w:t xml:space="preserve">Building on Nature: The life of </w:t>
            </w:r>
            <w:proofErr w:type="spellStart"/>
            <w:r w:rsidRPr="00C934DD">
              <w:rPr>
                <w:i/>
                <w:sz w:val="20"/>
                <w:szCs w:val="20"/>
              </w:rPr>
              <w:t>Antoni</w:t>
            </w:r>
            <w:proofErr w:type="spellEnd"/>
            <w:r w:rsidRPr="00C934DD">
              <w:rPr>
                <w:i/>
                <w:sz w:val="20"/>
                <w:szCs w:val="20"/>
              </w:rPr>
              <w:t xml:space="preserve"> Gaudi</w:t>
            </w:r>
            <w:r w:rsidRPr="00C934DD">
              <w:rPr>
                <w:sz w:val="20"/>
                <w:szCs w:val="20"/>
              </w:rPr>
              <w:t>-Rachel Victoria Rodriguez (AD550L Lexile Level)</w:t>
            </w:r>
          </w:p>
          <w:p w:rsidR="00843CEB" w:rsidRPr="00C934DD" w:rsidRDefault="00743C07" w:rsidP="00C934DD">
            <w:pPr>
              <w:ind w:left="288" w:hanging="288"/>
              <w:rPr>
                <w:sz w:val="20"/>
                <w:szCs w:val="20"/>
              </w:rPr>
            </w:pPr>
            <w:hyperlink r:id="rId31" w:history="1">
              <w:r w:rsidR="00843CEB" w:rsidRPr="00C934DD">
                <w:rPr>
                  <w:rStyle w:val="Hyperlink"/>
                  <w:sz w:val="20"/>
                  <w:szCs w:val="20"/>
                </w:rPr>
                <w:t>http://howtoarchitect.com/</w:t>
              </w:r>
            </w:hyperlink>
            <w:r w:rsidR="00843CEB" w:rsidRPr="00C934DD">
              <w:rPr>
                <w:sz w:val="20"/>
                <w:szCs w:val="20"/>
              </w:rPr>
              <w:t xml:space="preserve">  (So you want to be an architect)</w:t>
            </w:r>
          </w:p>
          <w:p w:rsidR="00843CEB" w:rsidRPr="00C934DD" w:rsidRDefault="00743C07" w:rsidP="00C934DD">
            <w:pPr>
              <w:ind w:left="288" w:hanging="288"/>
              <w:rPr>
                <w:sz w:val="20"/>
                <w:szCs w:val="20"/>
              </w:rPr>
            </w:pPr>
            <w:hyperlink r:id="rId32" w:history="1">
              <w:r w:rsidR="00843CEB" w:rsidRPr="00C934DD">
                <w:rPr>
                  <w:rStyle w:val="Hyperlink"/>
                  <w:sz w:val="20"/>
                  <w:szCs w:val="20"/>
                </w:rPr>
                <w:t>http://greeleymuseums.com/story/</w:t>
              </w:r>
            </w:hyperlink>
            <w:r w:rsidR="00843CEB" w:rsidRPr="00C934DD">
              <w:rPr>
                <w:sz w:val="20"/>
                <w:szCs w:val="20"/>
              </w:rPr>
              <w:t xml:space="preserve"> (Greeley history website, access to Centennial Village)</w:t>
            </w:r>
          </w:p>
          <w:p w:rsidR="00843CEB" w:rsidRPr="00C934DD" w:rsidRDefault="00743C07" w:rsidP="00C934DD">
            <w:pPr>
              <w:ind w:left="288" w:hanging="288"/>
              <w:rPr>
                <w:sz w:val="20"/>
                <w:szCs w:val="20"/>
              </w:rPr>
            </w:pPr>
            <w:hyperlink r:id="rId33" w:history="1">
              <w:r w:rsidR="00843CEB" w:rsidRPr="00C934DD">
                <w:rPr>
                  <w:rStyle w:val="Hyperlink"/>
                  <w:sz w:val="20"/>
                  <w:szCs w:val="20"/>
                </w:rPr>
                <w:t>www.greeleyhistory.org</w:t>
              </w:r>
            </w:hyperlink>
            <w:r w:rsidR="00843CEB" w:rsidRPr="00C934DD">
              <w:rPr>
                <w:sz w:val="20"/>
                <w:szCs w:val="20"/>
              </w:rPr>
              <w:t xml:space="preserve">   (Greeley history website made for children by D6)</w:t>
            </w:r>
          </w:p>
        </w:tc>
      </w:tr>
      <w:tr w:rsidR="00843CEB" w:rsidRPr="006A2118" w:rsidTr="004F758F">
        <w:tc>
          <w:tcPr>
            <w:tcW w:w="3706" w:type="dxa"/>
            <w:shd w:val="clear" w:color="auto" w:fill="D9D9D9"/>
            <w:noWrap/>
          </w:tcPr>
          <w:p w:rsidR="00843CEB" w:rsidRPr="006A2118" w:rsidRDefault="00843CEB" w:rsidP="004F758F">
            <w:pPr>
              <w:ind w:left="0" w:firstLine="0"/>
              <w:rPr>
                <w:b/>
                <w:sz w:val="20"/>
                <w:szCs w:val="20"/>
              </w:rPr>
            </w:pPr>
            <w:r w:rsidRPr="006A2118">
              <w:rPr>
                <w:b/>
                <w:sz w:val="20"/>
                <w:szCs w:val="20"/>
              </w:rPr>
              <w:t>Assessment:</w:t>
            </w:r>
          </w:p>
        </w:tc>
        <w:tc>
          <w:tcPr>
            <w:tcW w:w="11075" w:type="dxa"/>
            <w:gridSpan w:val="2"/>
            <w:shd w:val="clear" w:color="auto" w:fill="auto"/>
            <w:noWrap/>
          </w:tcPr>
          <w:p w:rsidR="00843CEB" w:rsidRPr="00C934DD" w:rsidRDefault="00843CEB" w:rsidP="00C934DD">
            <w:pPr>
              <w:ind w:left="288" w:hanging="288"/>
              <w:rPr>
                <w:sz w:val="20"/>
                <w:szCs w:val="20"/>
              </w:rPr>
            </w:pPr>
            <w:r w:rsidRPr="00C934DD">
              <w:rPr>
                <w:sz w:val="20"/>
                <w:szCs w:val="20"/>
              </w:rPr>
              <w:t>Students will create an artwork using readily available media (collage, paint, 2D/3D, etc.) to represent their belongings/dwellings and will share their work by comparing and contrasting to another student’s work.</w:t>
            </w:r>
          </w:p>
          <w:p w:rsidR="00843CEB" w:rsidRPr="00C934DD" w:rsidRDefault="00843CEB" w:rsidP="00C934DD">
            <w:pPr>
              <w:ind w:left="288" w:hanging="288"/>
              <w:rPr>
                <w:i/>
                <w:sz w:val="20"/>
                <w:szCs w:val="20"/>
              </w:rPr>
            </w:pPr>
            <w:r w:rsidRPr="00C934DD">
              <w:rPr>
                <w:sz w:val="20"/>
                <w:szCs w:val="20"/>
              </w:rPr>
              <w:t xml:space="preserve"> </w:t>
            </w:r>
            <w:r w:rsidRPr="00C934DD">
              <w:rPr>
                <w:i/>
                <w:sz w:val="20"/>
                <w:szCs w:val="20"/>
              </w:rPr>
              <w:t>And</w:t>
            </w:r>
          </w:p>
          <w:p w:rsidR="00843CEB" w:rsidRPr="00C934DD" w:rsidRDefault="00843CEB" w:rsidP="00C934DD">
            <w:pPr>
              <w:ind w:left="288" w:hanging="288"/>
              <w:rPr>
                <w:sz w:val="20"/>
                <w:szCs w:val="20"/>
              </w:rPr>
            </w:pPr>
            <w:r w:rsidRPr="00C934DD">
              <w:rPr>
                <w:sz w:val="20"/>
                <w:szCs w:val="20"/>
              </w:rPr>
              <w:t>Students will journal their process in an artist notebook notating their reasoning for design decisions that are based on their research about their community culture, places and spaces.</w:t>
            </w:r>
          </w:p>
          <w:p w:rsidR="00843CEB" w:rsidRPr="00C934DD" w:rsidRDefault="00743C07" w:rsidP="00C934DD">
            <w:pPr>
              <w:ind w:left="288" w:hanging="288"/>
              <w:rPr>
                <w:rFonts w:ascii="Tahoma" w:hAnsi="Tahoma" w:cs="Tahoma"/>
                <w:color w:val="000000"/>
                <w:sz w:val="20"/>
                <w:szCs w:val="20"/>
              </w:rPr>
            </w:pPr>
            <w:hyperlink r:id="rId34" w:history="1">
              <w:r w:rsidR="00843CEB" w:rsidRPr="00C934DD">
                <w:rPr>
                  <w:rStyle w:val="Hyperlink"/>
                  <w:sz w:val="20"/>
                  <w:szCs w:val="20"/>
                </w:rPr>
                <w:t>http://www.abcteach.com/free/p/port_26pt_line_story.pdf</w:t>
              </w:r>
            </w:hyperlink>
            <w:r w:rsidR="00843CEB" w:rsidRPr="00C934DD">
              <w:rPr>
                <w:color w:val="000000"/>
                <w:sz w:val="20"/>
                <w:szCs w:val="20"/>
              </w:rPr>
              <w:t xml:space="preserve"> (Blank, lined paper with room for illustrations/visuals-great for journal entries)</w:t>
            </w:r>
          </w:p>
        </w:tc>
      </w:tr>
      <w:tr w:rsidR="00843CEB" w:rsidRPr="006A2118" w:rsidTr="004F758F">
        <w:trPr>
          <w:trHeight w:val="184"/>
        </w:trPr>
        <w:tc>
          <w:tcPr>
            <w:tcW w:w="3706" w:type="dxa"/>
            <w:vMerge w:val="restart"/>
            <w:shd w:val="clear" w:color="auto" w:fill="D9D9D9"/>
            <w:noWrap/>
          </w:tcPr>
          <w:p w:rsidR="00843CEB" w:rsidRPr="006A2118" w:rsidRDefault="00843CEB" w:rsidP="004F758F">
            <w:pPr>
              <w:ind w:left="0" w:firstLine="0"/>
              <w:rPr>
                <w:b/>
                <w:sz w:val="20"/>
                <w:szCs w:val="20"/>
              </w:rPr>
            </w:pPr>
            <w:r w:rsidRPr="006A2118">
              <w:rPr>
                <w:b/>
                <w:sz w:val="20"/>
                <w:szCs w:val="20"/>
              </w:rPr>
              <w:t>Differentiation:</w:t>
            </w:r>
          </w:p>
          <w:p w:rsidR="00843CEB" w:rsidRPr="006A2118" w:rsidRDefault="00843CEB" w:rsidP="004F758F">
            <w:pPr>
              <w:ind w:left="0" w:firstLine="0"/>
              <w:rPr>
                <w:bCs/>
                <w:sz w:val="20"/>
                <w:szCs w:val="20"/>
              </w:rPr>
            </w:pPr>
            <w:r w:rsidRPr="006A2118">
              <w:rPr>
                <w:sz w:val="20"/>
                <w:szCs w:val="20"/>
              </w:rPr>
              <w:t>(</w:t>
            </w:r>
            <w:r w:rsidRPr="006A2118">
              <w:rPr>
                <w:bCs/>
                <w:sz w:val="20"/>
                <w:szCs w:val="20"/>
              </w:rPr>
              <w:t>Multiple means for students to access content and multiple modes for student to express understanding.)</w:t>
            </w:r>
          </w:p>
        </w:tc>
        <w:tc>
          <w:tcPr>
            <w:tcW w:w="5320" w:type="dxa"/>
            <w:shd w:val="clear" w:color="auto" w:fill="D9D9D9"/>
          </w:tcPr>
          <w:p w:rsidR="00843CEB" w:rsidRPr="00C934DD" w:rsidRDefault="00843CEB" w:rsidP="00C934DD">
            <w:pPr>
              <w:ind w:left="288" w:hanging="288"/>
              <w:rPr>
                <w:rFonts w:asciiTheme="minorHAnsi" w:hAnsiTheme="minorHAnsi"/>
                <w:sz w:val="20"/>
                <w:szCs w:val="20"/>
              </w:rPr>
            </w:pPr>
            <w:r w:rsidRPr="00C934DD">
              <w:rPr>
                <w:rFonts w:asciiTheme="minorHAnsi" w:hAnsiTheme="minorHAnsi"/>
                <w:b/>
                <w:sz w:val="20"/>
                <w:szCs w:val="20"/>
              </w:rPr>
              <w:t>Access</w:t>
            </w:r>
            <w:r w:rsidRPr="00C934DD">
              <w:rPr>
                <w:rFonts w:asciiTheme="minorHAnsi" w:hAnsiTheme="minorHAnsi"/>
                <w:sz w:val="20"/>
                <w:szCs w:val="20"/>
              </w:rPr>
              <w:t xml:space="preserve"> (Resources and/or Process)</w:t>
            </w:r>
          </w:p>
        </w:tc>
        <w:tc>
          <w:tcPr>
            <w:tcW w:w="5755" w:type="dxa"/>
            <w:shd w:val="clear" w:color="auto" w:fill="D9D9D9"/>
          </w:tcPr>
          <w:p w:rsidR="00843CEB" w:rsidRPr="00C934DD" w:rsidRDefault="00843CEB" w:rsidP="00C934DD">
            <w:pPr>
              <w:ind w:left="288" w:hanging="288"/>
              <w:rPr>
                <w:rFonts w:asciiTheme="minorHAnsi" w:hAnsiTheme="minorHAnsi"/>
                <w:sz w:val="20"/>
                <w:szCs w:val="20"/>
              </w:rPr>
            </w:pPr>
            <w:r w:rsidRPr="00C934DD">
              <w:rPr>
                <w:rFonts w:asciiTheme="minorHAnsi" w:hAnsiTheme="minorHAnsi"/>
                <w:b/>
                <w:sz w:val="20"/>
                <w:szCs w:val="20"/>
              </w:rPr>
              <w:t>Expression</w:t>
            </w:r>
            <w:r w:rsidRPr="00C934DD">
              <w:rPr>
                <w:rFonts w:asciiTheme="minorHAnsi" w:hAnsiTheme="minorHAnsi"/>
                <w:sz w:val="20"/>
                <w:szCs w:val="20"/>
              </w:rPr>
              <w:t xml:space="preserve"> (Products and/or Performance)</w:t>
            </w:r>
          </w:p>
        </w:tc>
      </w:tr>
      <w:tr w:rsidR="00C934DD" w:rsidRPr="008C1230" w:rsidTr="004F758F">
        <w:trPr>
          <w:cantSplit/>
          <w:trHeight w:val="20"/>
        </w:trPr>
        <w:tc>
          <w:tcPr>
            <w:tcW w:w="3706" w:type="dxa"/>
            <w:vMerge/>
            <w:shd w:val="clear" w:color="auto" w:fill="D9D9D9"/>
            <w:noWrap/>
          </w:tcPr>
          <w:p w:rsidR="00C934DD" w:rsidRPr="006A2118" w:rsidRDefault="00C934DD" w:rsidP="004F758F">
            <w:pPr>
              <w:ind w:left="0" w:firstLine="0"/>
              <w:rPr>
                <w:b/>
                <w:sz w:val="20"/>
                <w:szCs w:val="20"/>
              </w:rPr>
            </w:pPr>
          </w:p>
        </w:tc>
        <w:tc>
          <w:tcPr>
            <w:tcW w:w="5320" w:type="dxa"/>
            <w:tcBorders>
              <w:top w:val="nil"/>
            </w:tcBorders>
            <w:shd w:val="clear" w:color="auto" w:fill="auto"/>
          </w:tcPr>
          <w:p w:rsidR="00C934DD" w:rsidRPr="00C934DD" w:rsidRDefault="00C934DD" w:rsidP="00C934DD">
            <w:pPr>
              <w:ind w:left="288" w:hanging="288"/>
              <w:rPr>
                <w:rFonts w:asciiTheme="minorHAnsi" w:hAnsiTheme="minorHAnsi"/>
                <w:sz w:val="20"/>
                <w:szCs w:val="20"/>
              </w:rPr>
            </w:pPr>
            <w:r w:rsidRPr="00C934DD">
              <w:rPr>
                <w:rFonts w:asciiTheme="minorHAnsi" w:hAnsiTheme="minorHAnsi"/>
                <w:sz w:val="20"/>
                <w:szCs w:val="20"/>
              </w:rPr>
              <w:t>Students may work in pairs or in groups to generate/create descriptions of their project</w:t>
            </w:r>
          </w:p>
        </w:tc>
        <w:tc>
          <w:tcPr>
            <w:tcW w:w="5755" w:type="dxa"/>
            <w:tcBorders>
              <w:top w:val="nil"/>
            </w:tcBorders>
            <w:shd w:val="clear" w:color="auto" w:fill="auto"/>
          </w:tcPr>
          <w:p w:rsidR="00C934DD" w:rsidRPr="00C934DD" w:rsidRDefault="00C934DD" w:rsidP="00C934DD">
            <w:pPr>
              <w:ind w:left="288" w:hanging="288"/>
              <w:rPr>
                <w:sz w:val="20"/>
                <w:szCs w:val="20"/>
              </w:rPr>
            </w:pPr>
            <w:r w:rsidRPr="00C934DD">
              <w:rPr>
                <w:sz w:val="20"/>
                <w:szCs w:val="20"/>
              </w:rPr>
              <w:t>Students may use fill in the blank sentences to guide thinking:</w:t>
            </w:r>
          </w:p>
          <w:p w:rsidR="00C934DD" w:rsidRPr="00C934DD" w:rsidRDefault="00C934DD" w:rsidP="00C934DD">
            <w:pPr>
              <w:ind w:left="288" w:hanging="288"/>
              <w:rPr>
                <w:sz w:val="20"/>
                <w:szCs w:val="20"/>
              </w:rPr>
            </w:pPr>
            <w:r w:rsidRPr="00C934DD">
              <w:rPr>
                <w:sz w:val="20"/>
                <w:szCs w:val="20"/>
              </w:rPr>
              <w:t>The _______ is my favorite element of my project.</w:t>
            </w:r>
          </w:p>
          <w:p w:rsidR="00C934DD" w:rsidRPr="00C934DD" w:rsidRDefault="00C934DD" w:rsidP="00C934DD">
            <w:pPr>
              <w:ind w:left="288" w:hanging="288"/>
              <w:rPr>
                <w:rFonts w:asciiTheme="minorHAnsi" w:hAnsiTheme="minorHAnsi"/>
                <w:b/>
                <w:sz w:val="20"/>
                <w:szCs w:val="20"/>
              </w:rPr>
            </w:pPr>
            <w:r w:rsidRPr="00C934DD">
              <w:rPr>
                <w:sz w:val="20"/>
                <w:szCs w:val="20"/>
              </w:rPr>
              <w:t>I chose to include a _________ in my project because ________.</w:t>
            </w:r>
          </w:p>
        </w:tc>
      </w:tr>
    </w:tbl>
    <w:p w:rsidR="00AC5530" w:rsidRDefault="00AC553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934DD" w:rsidRPr="006A2118" w:rsidTr="004F758F">
        <w:trPr>
          <w:cantSplit/>
          <w:trHeight w:val="20"/>
        </w:trPr>
        <w:tc>
          <w:tcPr>
            <w:tcW w:w="3706" w:type="dxa"/>
            <w:vMerge w:val="restart"/>
            <w:shd w:val="clear" w:color="auto" w:fill="D9D9D9"/>
            <w:noWrap/>
          </w:tcPr>
          <w:p w:rsidR="00C934DD" w:rsidRPr="006A2118" w:rsidRDefault="00C934DD" w:rsidP="004F758F">
            <w:pPr>
              <w:ind w:left="0" w:firstLine="0"/>
              <w:rPr>
                <w:b/>
                <w:sz w:val="20"/>
                <w:szCs w:val="20"/>
              </w:rPr>
            </w:pPr>
            <w:r>
              <w:lastRenderedPageBreak/>
              <w:br w:type="page"/>
            </w:r>
            <w:r w:rsidRPr="006A2118">
              <w:rPr>
                <w:b/>
                <w:sz w:val="20"/>
                <w:szCs w:val="20"/>
              </w:rPr>
              <w:t>Extensions for depth and complexity:</w:t>
            </w:r>
          </w:p>
        </w:tc>
        <w:tc>
          <w:tcPr>
            <w:tcW w:w="5320" w:type="dxa"/>
            <w:shd w:val="clear" w:color="auto" w:fill="D9D9D9"/>
          </w:tcPr>
          <w:p w:rsidR="00C934DD" w:rsidRPr="00C934DD" w:rsidRDefault="00C934DD" w:rsidP="00C934DD">
            <w:pPr>
              <w:ind w:left="288" w:hanging="288"/>
              <w:rPr>
                <w:rFonts w:asciiTheme="minorHAnsi" w:hAnsiTheme="minorHAnsi"/>
                <w:sz w:val="20"/>
                <w:szCs w:val="20"/>
              </w:rPr>
            </w:pPr>
            <w:r w:rsidRPr="00C934DD">
              <w:rPr>
                <w:rFonts w:asciiTheme="minorHAnsi" w:hAnsiTheme="minorHAnsi"/>
                <w:b/>
                <w:sz w:val="20"/>
                <w:szCs w:val="20"/>
              </w:rPr>
              <w:t>Access</w:t>
            </w:r>
            <w:r w:rsidRPr="00C934DD">
              <w:rPr>
                <w:rFonts w:asciiTheme="minorHAnsi" w:hAnsiTheme="minorHAnsi"/>
                <w:sz w:val="20"/>
                <w:szCs w:val="20"/>
              </w:rPr>
              <w:t xml:space="preserve"> (Resources and/or Process)</w:t>
            </w:r>
          </w:p>
        </w:tc>
        <w:tc>
          <w:tcPr>
            <w:tcW w:w="5755" w:type="dxa"/>
            <w:shd w:val="clear" w:color="auto" w:fill="D9D9D9"/>
          </w:tcPr>
          <w:p w:rsidR="00C934DD" w:rsidRPr="00C934DD" w:rsidRDefault="00C934DD" w:rsidP="00C934DD">
            <w:pPr>
              <w:ind w:left="288" w:hanging="288"/>
              <w:rPr>
                <w:rFonts w:asciiTheme="minorHAnsi" w:hAnsiTheme="minorHAnsi"/>
                <w:sz w:val="20"/>
                <w:szCs w:val="20"/>
              </w:rPr>
            </w:pPr>
            <w:r w:rsidRPr="00C934DD">
              <w:rPr>
                <w:rFonts w:asciiTheme="minorHAnsi" w:hAnsiTheme="minorHAnsi"/>
                <w:b/>
                <w:sz w:val="20"/>
                <w:szCs w:val="20"/>
              </w:rPr>
              <w:t>Expression</w:t>
            </w:r>
            <w:r w:rsidRPr="00C934DD">
              <w:rPr>
                <w:rFonts w:asciiTheme="minorHAnsi" w:hAnsiTheme="minorHAnsi"/>
                <w:sz w:val="20"/>
                <w:szCs w:val="20"/>
              </w:rPr>
              <w:t xml:space="preserve"> (Products and/or Performance)</w:t>
            </w:r>
          </w:p>
        </w:tc>
      </w:tr>
      <w:tr w:rsidR="00C934DD" w:rsidRPr="008C1230" w:rsidTr="00520B4C">
        <w:trPr>
          <w:cantSplit/>
          <w:trHeight w:val="274"/>
        </w:trPr>
        <w:tc>
          <w:tcPr>
            <w:tcW w:w="3706" w:type="dxa"/>
            <w:vMerge/>
            <w:shd w:val="clear" w:color="auto" w:fill="D9D9D9"/>
            <w:noWrap/>
          </w:tcPr>
          <w:p w:rsidR="00C934DD" w:rsidRPr="006A2118" w:rsidRDefault="00C934DD" w:rsidP="004F758F">
            <w:pPr>
              <w:ind w:left="0" w:firstLine="0"/>
              <w:rPr>
                <w:b/>
                <w:sz w:val="20"/>
                <w:szCs w:val="20"/>
              </w:rPr>
            </w:pPr>
          </w:p>
        </w:tc>
        <w:tc>
          <w:tcPr>
            <w:tcW w:w="5320" w:type="dxa"/>
            <w:tcBorders>
              <w:top w:val="nil"/>
            </w:tcBorders>
            <w:shd w:val="clear" w:color="auto" w:fill="auto"/>
          </w:tcPr>
          <w:p w:rsidR="00C934DD" w:rsidRPr="00C934DD" w:rsidRDefault="00C934DD" w:rsidP="00C934DD">
            <w:pPr>
              <w:ind w:left="288" w:hanging="288"/>
              <w:rPr>
                <w:rFonts w:asciiTheme="minorHAnsi" w:hAnsiTheme="minorHAnsi"/>
                <w:sz w:val="20"/>
                <w:szCs w:val="20"/>
              </w:rPr>
            </w:pPr>
            <w:r w:rsidRPr="00C934DD">
              <w:rPr>
                <w:rFonts w:asciiTheme="minorHAnsi" w:hAnsiTheme="minorHAnsi"/>
                <w:sz w:val="20"/>
                <w:szCs w:val="20"/>
              </w:rPr>
              <w:t xml:space="preserve">Students may involve family members in creating their project </w:t>
            </w:r>
          </w:p>
          <w:p w:rsidR="00C934DD" w:rsidRPr="00C934DD" w:rsidRDefault="00C934DD" w:rsidP="00C934DD">
            <w:pPr>
              <w:ind w:left="288" w:hanging="288"/>
              <w:rPr>
                <w:rFonts w:asciiTheme="minorHAnsi" w:hAnsiTheme="minorHAnsi"/>
                <w:b/>
                <w:sz w:val="20"/>
                <w:szCs w:val="20"/>
              </w:rPr>
            </w:pPr>
            <w:r w:rsidRPr="00C934DD">
              <w:rPr>
                <w:rFonts w:asciiTheme="minorHAnsi" w:hAnsiTheme="minorHAnsi"/>
                <w:sz w:val="20"/>
                <w:szCs w:val="20"/>
              </w:rPr>
              <w:t>Students may investigate the homes/dwellings from their heritage</w:t>
            </w:r>
          </w:p>
        </w:tc>
        <w:tc>
          <w:tcPr>
            <w:tcW w:w="5755" w:type="dxa"/>
            <w:tcBorders>
              <w:top w:val="nil"/>
            </w:tcBorders>
            <w:shd w:val="clear" w:color="auto" w:fill="auto"/>
          </w:tcPr>
          <w:p w:rsidR="00C934DD" w:rsidRPr="00C934DD" w:rsidRDefault="00C934DD" w:rsidP="00C934DD">
            <w:pPr>
              <w:ind w:left="288" w:hanging="288"/>
              <w:rPr>
                <w:rFonts w:asciiTheme="minorHAnsi" w:hAnsiTheme="minorHAnsi"/>
                <w:sz w:val="20"/>
                <w:szCs w:val="20"/>
              </w:rPr>
            </w:pPr>
            <w:r w:rsidRPr="00C934DD">
              <w:rPr>
                <w:rFonts w:asciiTheme="minorHAnsi" w:hAnsiTheme="minorHAnsi"/>
                <w:sz w:val="20"/>
                <w:szCs w:val="20"/>
              </w:rPr>
              <w:t>Students may present another students artwork to the class</w:t>
            </w:r>
          </w:p>
          <w:p w:rsidR="00C934DD" w:rsidRPr="00C934DD" w:rsidRDefault="00C934DD" w:rsidP="00C934DD">
            <w:pPr>
              <w:ind w:left="288" w:hanging="288"/>
              <w:rPr>
                <w:rFonts w:asciiTheme="minorHAnsi" w:hAnsiTheme="minorHAnsi"/>
                <w:sz w:val="20"/>
                <w:szCs w:val="20"/>
              </w:rPr>
            </w:pPr>
            <w:r w:rsidRPr="00C934DD">
              <w:rPr>
                <w:rFonts w:asciiTheme="minorHAnsi" w:hAnsiTheme="minorHAnsi"/>
                <w:sz w:val="20"/>
                <w:szCs w:val="20"/>
              </w:rPr>
              <w:t>Students may include instruments or music that is native to their heritage</w:t>
            </w:r>
          </w:p>
        </w:tc>
      </w:tr>
      <w:tr w:rsidR="00C934DD" w:rsidRPr="00476727" w:rsidTr="004F758F">
        <w:tc>
          <w:tcPr>
            <w:tcW w:w="3706" w:type="dxa"/>
            <w:shd w:val="clear" w:color="auto" w:fill="D9D9D9"/>
            <w:noWrap/>
          </w:tcPr>
          <w:p w:rsidR="00C934DD" w:rsidRPr="006A2118" w:rsidRDefault="00C934DD" w:rsidP="004F758F">
            <w:pPr>
              <w:ind w:left="0" w:firstLine="0"/>
              <w:rPr>
                <w:b/>
                <w:sz w:val="20"/>
                <w:szCs w:val="20"/>
              </w:rPr>
            </w:pPr>
            <w:r w:rsidRPr="006A2118">
              <w:rPr>
                <w:b/>
                <w:sz w:val="20"/>
                <w:szCs w:val="20"/>
              </w:rPr>
              <w:t>Critical Content:</w:t>
            </w:r>
          </w:p>
        </w:tc>
        <w:tc>
          <w:tcPr>
            <w:tcW w:w="11075" w:type="dxa"/>
            <w:gridSpan w:val="2"/>
            <w:shd w:val="clear" w:color="auto" w:fill="auto"/>
          </w:tcPr>
          <w:p w:rsidR="00C934DD" w:rsidRPr="00C934DD" w:rsidRDefault="00C934DD" w:rsidP="00C934DD">
            <w:pPr>
              <w:pStyle w:val="ListParagraph"/>
              <w:numPr>
                <w:ilvl w:val="0"/>
                <w:numId w:val="19"/>
              </w:numPr>
              <w:spacing w:after="0" w:line="240" w:lineRule="auto"/>
              <w:ind w:left="288" w:hanging="288"/>
              <w:rPr>
                <w:sz w:val="20"/>
                <w:szCs w:val="20"/>
              </w:rPr>
            </w:pPr>
            <w:r w:rsidRPr="00C934DD">
              <w:rPr>
                <w:sz w:val="20"/>
                <w:szCs w:val="20"/>
              </w:rPr>
              <w:t>Sketchbooks are used for planning personal reflection</w:t>
            </w:r>
          </w:p>
          <w:p w:rsidR="00C934DD" w:rsidRPr="00C934DD" w:rsidRDefault="00C934DD" w:rsidP="00C934DD">
            <w:pPr>
              <w:pStyle w:val="ListParagraph"/>
              <w:numPr>
                <w:ilvl w:val="0"/>
                <w:numId w:val="19"/>
              </w:numPr>
              <w:spacing w:after="0" w:line="240" w:lineRule="auto"/>
              <w:ind w:left="288" w:hanging="288"/>
              <w:rPr>
                <w:rFonts w:asciiTheme="minorHAnsi" w:hAnsiTheme="minorHAnsi"/>
                <w:b/>
                <w:sz w:val="20"/>
                <w:szCs w:val="20"/>
              </w:rPr>
            </w:pPr>
            <w:r w:rsidRPr="00C934DD">
              <w:rPr>
                <w:sz w:val="20"/>
                <w:szCs w:val="20"/>
              </w:rPr>
              <w:t>Collage materials: magazines, newspaper clippings, personal photos</w:t>
            </w:r>
          </w:p>
        </w:tc>
      </w:tr>
      <w:tr w:rsidR="00C934DD" w:rsidRPr="00476727" w:rsidTr="004F758F">
        <w:tc>
          <w:tcPr>
            <w:tcW w:w="3706" w:type="dxa"/>
            <w:shd w:val="clear" w:color="auto" w:fill="D9D9D9"/>
            <w:noWrap/>
          </w:tcPr>
          <w:p w:rsidR="00C934DD" w:rsidRPr="006A2118" w:rsidRDefault="00C934DD" w:rsidP="004F758F">
            <w:pPr>
              <w:ind w:left="0" w:firstLine="0"/>
              <w:rPr>
                <w:b/>
                <w:sz w:val="20"/>
                <w:szCs w:val="20"/>
              </w:rPr>
            </w:pPr>
            <w:r w:rsidRPr="006A2118">
              <w:rPr>
                <w:b/>
                <w:sz w:val="20"/>
                <w:szCs w:val="20"/>
              </w:rPr>
              <w:t>Key Skills:</w:t>
            </w:r>
          </w:p>
        </w:tc>
        <w:tc>
          <w:tcPr>
            <w:tcW w:w="11075" w:type="dxa"/>
            <w:gridSpan w:val="2"/>
            <w:shd w:val="clear" w:color="auto" w:fill="auto"/>
          </w:tcPr>
          <w:p w:rsidR="00C934DD" w:rsidRPr="00C934DD" w:rsidRDefault="00C934DD" w:rsidP="00C934DD">
            <w:pPr>
              <w:pStyle w:val="ListParagraph"/>
              <w:numPr>
                <w:ilvl w:val="0"/>
                <w:numId w:val="20"/>
              </w:numPr>
              <w:spacing w:after="0" w:line="240" w:lineRule="auto"/>
              <w:ind w:left="288" w:hanging="288"/>
              <w:rPr>
                <w:sz w:val="20"/>
                <w:szCs w:val="20"/>
              </w:rPr>
            </w:pPr>
            <w:r w:rsidRPr="00C934DD">
              <w:rPr>
                <w:sz w:val="20"/>
                <w:szCs w:val="20"/>
              </w:rPr>
              <w:t>Compare and contrast</w:t>
            </w:r>
          </w:p>
          <w:p w:rsidR="00C934DD" w:rsidRPr="00C934DD" w:rsidRDefault="00C934DD" w:rsidP="00C934DD">
            <w:pPr>
              <w:pStyle w:val="ListParagraph"/>
              <w:numPr>
                <w:ilvl w:val="0"/>
                <w:numId w:val="20"/>
              </w:numPr>
              <w:spacing w:after="0" w:line="240" w:lineRule="auto"/>
              <w:ind w:left="288" w:hanging="288"/>
              <w:rPr>
                <w:sz w:val="20"/>
                <w:szCs w:val="20"/>
              </w:rPr>
            </w:pPr>
            <w:r w:rsidRPr="00C934DD">
              <w:rPr>
                <w:sz w:val="20"/>
                <w:szCs w:val="20"/>
              </w:rPr>
              <w:t>Researching and planning ideas</w:t>
            </w:r>
          </w:p>
          <w:p w:rsidR="00C934DD" w:rsidRPr="00C934DD" w:rsidRDefault="00C934DD" w:rsidP="00C934DD">
            <w:pPr>
              <w:pStyle w:val="ListParagraph"/>
              <w:numPr>
                <w:ilvl w:val="0"/>
                <w:numId w:val="20"/>
              </w:numPr>
              <w:spacing w:after="0" w:line="240" w:lineRule="auto"/>
              <w:ind w:left="288" w:hanging="288"/>
              <w:rPr>
                <w:sz w:val="20"/>
                <w:szCs w:val="20"/>
              </w:rPr>
            </w:pPr>
            <w:r w:rsidRPr="00C934DD">
              <w:rPr>
                <w:sz w:val="20"/>
                <w:szCs w:val="20"/>
              </w:rPr>
              <w:t>Communicating</w:t>
            </w:r>
          </w:p>
          <w:p w:rsidR="00C934DD" w:rsidRPr="00C934DD" w:rsidRDefault="00C934DD" w:rsidP="00C934DD">
            <w:pPr>
              <w:pStyle w:val="ListParagraph"/>
              <w:numPr>
                <w:ilvl w:val="0"/>
                <w:numId w:val="20"/>
              </w:numPr>
              <w:spacing w:after="0" w:line="240" w:lineRule="auto"/>
              <w:ind w:left="288" w:hanging="288"/>
              <w:rPr>
                <w:sz w:val="20"/>
                <w:szCs w:val="20"/>
              </w:rPr>
            </w:pPr>
            <w:r w:rsidRPr="00C934DD">
              <w:rPr>
                <w:sz w:val="20"/>
                <w:szCs w:val="20"/>
              </w:rPr>
              <w:t>Analyze and reflecting</w:t>
            </w:r>
          </w:p>
          <w:p w:rsidR="00C934DD" w:rsidRPr="00C934DD" w:rsidRDefault="00C934DD" w:rsidP="00C934DD">
            <w:pPr>
              <w:pStyle w:val="ListParagraph"/>
              <w:numPr>
                <w:ilvl w:val="0"/>
                <w:numId w:val="20"/>
              </w:numPr>
              <w:spacing w:after="0" w:line="240" w:lineRule="auto"/>
              <w:ind w:left="288" w:hanging="288"/>
              <w:rPr>
                <w:sz w:val="20"/>
                <w:szCs w:val="20"/>
              </w:rPr>
            </w:pPr>
            <w:r w:rsidRPr="00C934DD">
              <w:rPr>
                <w:sz w:val="20"/>
                <w:szCs w:val="20"/>
              </w:rPr>
              <w:t>Creating collage or project</w:t>
            </w:r>
          </w:p>
        </w:tc>
      </w:tr>
      <w:tr w:rsidR="00C934DD" w:rsidRPr="006A2118" w:rsidTr="004F758F">
        <w:tc>
          <w:tcPr>
            <w:tcW w:w="3706" w:type="dxa"/>
            <w:shd w:val="clear" w:color="auto" w:fill="D9D9D9"/>
            <w:noWrap/>
          </w:tcPr>
          <w:p w:rsidR="00C934DD" w:rsidRPr="006A2118" w:rsidRDefault="00C934DD" w:rsidP="004F758F">
            <w:pPr>
              <w:ind w:left="0" w:firstLine="0"/>
              <w:rPr>
                <w:b/>
                <w:sz w:val="20"/>
                <w:szCs w:val="20"/>
              </w:rPr>
            </w:pPr>
            <w:r w:rsidRPr="006A2118">
              <w:rPr>
                <w:b/>
                <w:sz w:val="20"/>
                <w:szCs w:val="20"/>
              </w:rPr>
              <w:t>Critical Language:</w:t>
            </w:r>
          </w:p>
        </w:tc>
        <w:tc>
          <w:tcPr>
            <w:tcW w:w="11075" w:type="dxa"/>
            <w:gridSpan w:val="2"/>
            <w:shd w:val="clear" w:color="auto" w:fill="auto"/>
          </w:tcPr>
          <w:p w:rsidR="00C934DD" w:rsidRPr="00C934DD" w:rsidRDefault="00C934DD" w:rsidP="00C934DD">
            <w:pPr>
              <w:ind w:left="288" w:hanging="288"/>
              <w:rPr>
                <w:sz w:val="20"/>
                <w:szCs w:val="20"/>
              </w:rPr>
            </w:pPr>
            <w:r w:rsidRPr="00C934DD">
              <w:rPr>
                <w:sz w:val="20"/>
                <w:szCs w:val="20"/>
              </w:rPr>
              <w:t>Sketch, plan,  balance, form, space, reasoning, investigate, explore, design</w:t>
            </w:r>
          </w:p>
        </w:tc>
      </w:tr>
    </w:tbl>
    <w:p w:rsidR="009246EB" w:rsidRDefault="009246E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53B46" w:rsidP="00A50E7B">
            <w:pPr>
              <w:ind w:left="0" w:firstLine="0"/>
              <w:rPr>
                <w:b/>
                <w:sz w:val="20"/>
                <w:szCs w:val="20"/>
              </w:rPr>
            </w:pPr>
            <w:r w:rsidRPr="00B53B46">
              <w:rPr>
                <w:b/>
                <w:sz w:val="20"/>
                <w:szCs w:val="20"/>
              </w:rPr>
              <w:t xml:space="preserve">Learning Experience # </w:t>
            </w:r>
            <w:r w:rsidR="00D50455">
              <w:rPr>
                <w:b/>
                <w:sz w:val="20"/>
                <w:szCs w:val="20"/>
              </w:rPr>
              <w:t>2</w:t>
            </w:r>
          </w:p>
        </w:tc>
      </w:tr>
      <w:tr w:rsidR="00945F58" w:rsidRPr="00945F58" w:rsidTr="00945F58">
        <w:tc>
          <w:tcPr>
            <w:tcW w:w="14781" w:type="dxa"/>
            <w:gridSpan w:val="3"/>
            <w:shd w:val="clear" w:color="auto" w:fill="D9D9D9"/>
            <w:noWrap/>
          </w:tcPr>
          <w:p w:rsidR="0056224A" w:rsidRPr="00481A71" w:rsidRDefault="0056224A" w:rsidP="0056224A">
            <w:pPr>
              <w:ind w:left="0" w:firstLine="0"/>
              <w:rPr>
                <w:sz w:val="28"/>
                <w:szCs w:val="28"/>
              </w:rPr>
            </w:pPr>
            <w:r>
              <w:rPr>
                <w:i/>
                <w:sz w:val="28"/>
                <w:szCs w:val="28"/>
              </w:rPr>
              <w:t>Social Studies</w:t>
            </w:r>
            <w:r w:rsidRPr="00481A71">
              <w:rPr>
                <w:sz w:val="28"/>
                <w:szCs w:val="28"/>
              </w:rPr>
              <w:t xml:space="preserve"> </w:t>
            </w:r>
            <w:r w:rsidRPr="00945F58">
              <w:rPr>
                <w:i/>
                <w:sz w:val="28"/>
                <w:szCs w:val="28"/>
              </w:rPr>
              <w:t xml:space="preserve">Focus                                                                                   </w:t>
            </w:r>
          </w:p>
          <w:p w:rsidR="0056224A" w:rsidRPr="005A14EA" w:rsidRDefault="0056224A" w:rsidP="0056224A">
            <w:pPr>
              <w:ind w:left="0" w:firstLine="0"/>
              <w:rPr>
                <w:rFonts w:asciiTheme="minorHAnsi" w:hAnsiTheme="minorHAnsi"/>
                <w:color w:val="FF0000"/>
                <w:sz w:val="28"/>
                <w:szCs w:val="28"/>
              </w:rPr>
            </w:pPr>
            <w:r w:rsidRPr="00AE47E5">
              <w:rPr>
                <w:rFonts w:asciiTheme="minorHAnsi" w:hAnsiTheme="minorHAnsi"/>
                <w:sz w:val="28"/>
                <w:szCs w:val="28"/>
                <w:highlight w:val="yellow"/>
              </w:rPr>
              <w:t>The teacher may utilize guest speakers (council members, grass roots leaders, etc.) to demonstrate formal and informal means of community involvement in (economic) decision-making so that students can compare and contrast various ways of expressing opinions within the community.</w:t>
            </w:r>
          </w:p>
          <w:p w:rsidR="0056224A" w:rsidRPr="00481A71" w:rsidRDefault="0056224A" w:rsidP="0056224A">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945F58" w:rsidRPr="00945F58" w:rsidRDefault="0056224A" w:rsidP="0056224A">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56224A" w:rsidRPr="00B53B46" w:rsidTr="00B53B46">
        <w:tc>
          <w:tcPr>
            <w:tcW w:w="3706" w:type="dxa"/>
            <w:shd w:val="clear" w:color="auto" w:fill="D9D9D9"/>
            <w:noWrap/>
          </w:tcPr>
          <w:p w:rsidR="0056224A" w:rsidRPr="00B53B46" w:rsidRDefault="0056224A"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56224A" w:rsidRPr="004541CA" w:rsidRDefault="0056224A" w:rsidP="0056224A">
            <w:pPr>
              <w:ind w:left="288" w:hanging="288"/>
              <w:rPr>
                <w:b/>
                <w:i/>
                <w:sz w:val="20"/>
                <w:szCs w:val="20"/>
              </w:rPr>
            </w:pPr>
            <w:r w:rsidRPr="004541CA">
              <w:rPr>
                <w:b/>
                <w:i/>
                <w:sz w:val="20"/>
                <w:szCs w:val="20"/>
              </w:rPr>
              <w:t>Social Studies:</w:t>
            </w:r>
          </w:p>
          <w:p w:rsidR="0056224A" w:rsidRPr="0056224A" w:rsidRDefault="0056224A" w:rsidP="0056224A">
            <w:pPr>
              <w:ind w:left="576" w:hanging="288"/>
              <w:rPr>
                <w:sz w:val="20"/>
                <w:szCs w:val="20"/>
              </w:rPr>
            </w:pPr>
            <w:r w:rsidRPr="0056224A">
              <w:rPr>
                <w:sz w:val="20"/>
                <w:szCs w:val="20"/>
              </w:rPr>
              <w:t>Sources of income provide opportunities for making decisions about spending money in ways that p</w:t>
            </w:r>
            <w:r w:rsidR="00AC5530">
              <w:rPr>
                <w:sz w:val="20"/>
                <w:szCs w:val="20"/>
              </w:rPr>
              <w:t>ositively impact the community</w:t>
            </w:r>
          </w:p>
          <w:p w:rsidR="0056224A" w:rsidRPr="0056224A" w:rsidRDefault="0056224A" w:rsidP="0056224A">
            <w:pPr>
              <w:ind w:left="576" w:hanging="288"/>
              <w:rPr>
                <w:sz w:val="20"/>
                <w:szCs w:val="20"/>
              </w:rPr>
            </w:pPr>
            <w:r w:rsidRPr="0056224A">
              <w:rPr>
                <w:sz w:val="20"/>
                <w:szCs w:val="20"/>
              </w:rPr>
              <w:t>Personal financial decisions about local monetary transactions can contribute to the health/growth of a community</w:t>
            </w:r>
          </w:p>
        </w:tc>
      </w:tr>
      <w:tr w:rsidR="0056224A" w:rsidRPr="00912658" w:rsidTr="00B53B46">
        <w:tc>
          <w:tcPr>
            <w:tcW w:w="3706" w:type="dxa"/>
            <w:shd w:val="clear" w:color="auto" w:fill="D9D9D9"/>
            <w:noWrap/>
          </w:tcPr>
          <w:p w:rsidR="0056224A" w:rsidRPr="00B53B46" w:rsidRDefault="0056224A"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56224A" w:rsidRPr="0056224A" w:rsidRDefault="00743C07" w:rsidP="0056224A">
            <w:pPr>
              <w:ind w:left="288" w:hanging="288"/>
              <w:rPr>
                <w:sz w:val="20"/>
                <w:szCs w:val="20"/>
              </w:rPr>
            </w:pPr>
            <w:hyperlink r:id="rId35" w:history="1">
              <w:r w:rsidR="0056224A" w:rsidRPr="0056224A">
                <w:rPr>
                  <w:rStyle w:val="Hyperlink"/>
                  <w:sz w:val="20"/>
                  <w:szCs w:val="20"/>
                </w:rPr>
                <w:t>http://popefarms.biz/</w:t>
              </w:r>
            </w:hyperlink>
            <w:r w:rsidR="0056224A" w:rsidRPr="0056224A">
              <w:rPr>
                <w:sz w:val="20"/>
                <w:szCs w:val="20"/>
              </w:rPr>
              <w:t xml:space="preserve"> (Pope Farms – local business)</w:t>
            </w:r>
          </w:p>
          <w:p w:rsidR="0056224A" w:rsidRPr="0056224A" w:rsidRDefault="00743C07" w:rsidP="0056224A">
            <w:pPr>
              <w:ind w:left="288" w:hanging="288"/>
              <w:rPr>
                <w:sz w:val="20"/>
                <w:szCs w:val="20"/>
              </w:rPr>
            </w:pPr>
            <w:hyperlink r:id="rId36" w:history="1">
              <w:r w:rsidR="0056224A" w:rsidRPr="0056224A">
                <w:rPr>
                  <w:rStyle w:val="Hyperlink"/>
                  <w:sz w:val="20"/>
                  <w:szCs w:val="20"/>
                </w:rPr>
                <w:t>http://www.cranfordcove.com/</w:t>
              </w:r>
            </w:hyperlink>
            <w:r w:rsidR="0056224A" w:rsidRPr="0056224A">
              <w:rPr>
                <w:sz w:val="20"/>
                <w:szCs w:val="20"/>
              </w:rPr>
              <w:t xml:space="preserve"> (Cranford Cove – local business)</w:t>
            </w:r>
          </w:p>
          <w:p w:rsidR="0056224A" w:rsidRPr="0056224A" w:rsidRDefault="00743C07" w:rsidP="0056224A">
            <w:pPr>
              <w:ind w:left="288" w:hanging="288"/>
              <w:rPr>
                <w:rFonts w:asciiTheme="minorHAnsi" w:hAnsiTheme="minorHAnsi"/>
                <w:sz w:val="20"/>
                <w:szCs w:val="20"/>
              </w:rPr>
            </w:pPr>
            <w:hyperlink r:id="rId37" w:history="1">
              <w:r w:rsidR="0056224A" w:rsidRPr="0056224A">
                <w:rPr>
                  <w:rStyle w:val="Hyperlink"/>
                  <w:sz w:val="20"/>
                  <w:szCs w:val="20"/>
                </w:rPr>
                <w:t>http://kresscinema.com/</w:t>
              </w:r>
            </w:hyperlink>
          </w:p>
          <w:p w:rsidR="0056224A" w:rsidRPr="0056224A" w:rsidRDefault="0056224A" w:rsidP="0056224A">
            <w:pPr>
              <w:ind w:left="288" w:hanging="288"/>
              <w:rPr>
                <w:rFonts w:asciiTheme="minorHAnsi" w:hAnsiTheme="minorHAnsi"/>
                <w:sz w:val="20"/>
                <w:szCs w:val="20"/>
              </w:rPr>
            </w:pPr>
            <w:r w:rsidRPr="0056224A">
              <w:rPr>
                <w:rFonts w:asciiTheme="minorHAnsi" w:hAnsiTheme="minorHAnsi"/>
                <w:sz w:val="20"/>
                <w:szCs w:val="20"/>
              </w:rPr>
              <w:t>Raven Sign Studio (Local business)</w:t>
            </w:r>
          </w:p>
          <w:p w:rsidR="0056224A" w:rsidRPr="0056224A" w:rsidRDefault="00743C07" w:rsidP="0056224A">
            <w:pPr>
              <w:ind w:left="288" w:hanging="288"/>
              <w:rPr>
                <w:rFonts w:asciiTheme="minorHAnsi" w:hAnsiTheme="minorHAnsi"/>
                <w:sz w:val="20"/>
                <w:szCs w:val="20"/>
              </w:rPr>
            </w:pPr>
            <w:hyperlink r:id="rId38" w:history="1">
              <w:r w:rsidR="0056224A" w:rsidRPr="0056224A">
                <w:rPr>
                  <w:rStyle w:val="Hyperlink"/>
                  <w:rFonts w:asciiTheme="minorHAnsi" w:hAnsiTheme="minorHAnsi"/>
                  <w:sz w:val="20"/>
                  <w:szCs w:val="20"/>
                </w:rPr>
                <w:t>http://www.Evanscolorado.gov/directory</w:t>
              </w:r>
            </w:hyperlink>
            <w:r w:rsidR="0056224A" w:rsidRPr="0056224A">
              <w:rPr>
                <w:rFonts w:asciiTheme="minorHAnsi" w:hAnsiTheme="minorHAnsi"/>
                <w:sz w:val="20"/>
                <w:szCs w:val="20"/>
              </w:rPr>
              <w:t xml:space="preserve"> (Directory of local businesses)</w:t>
            </w:r>
          </w:p>
          <w:p w:rsidR="0056224A" w:rsidRPr="0056224A" w:rsidRDefault="00743C07" w:rsidP="0056224A">
            <w:pPr>
              <w:ind w:left="288" w:hanging="288"/>
              <w:rPr>
                <w:rFonts w:asciiTheme="minorHAnsi" w:hAnsiTheme="minorHAnsi"/>
                <w:sz w:val="20"/>
                <w:szCs w:val="20"/>
              </w:rPr>
            </w:pPr>
            <w:hyperlink r:id="rId39" w:history="1">
              <w:r w:rsidR="0056224A" w:rsidRPr="0056224A">
                <w:rPr>
                  <w:rStyle w:val="Hyperlink"/>
                  <w:rFonts w:asciiTheme="minorHAnsi" w:hAnsiTheme="minorHAnsi"/>
                  <w:sz w:val="20"/>
                  <w:szCs w:val="20"/>
                </w:rPr>
                <w:t>http://www.business.greeleychamber.com/list</w:t>
              </w:r>
            </w:hyperlink>
            <w:r w:rsidR="0056224A" w:rsidRPr="0056224A">
              <w:rPr>
                <w:rFonts w:asciiTheme="minorHAnsi" w:hAnsiTheme="minorHAnsi"/>
                <w:sz w:val="20"/>
                <w:szCs w:val="20"/>
              </w:rPr>
              <w:t xml:space="preserve"> (Directory of local businesses)</w:t>
            </w:r>
          </w:p>
          <w:p w:rsidR="0056224A" w:rsidRPr="0056224A" w:rsidRDefault="00743C07" w:rsidP="0056224A">
            <w:pPr>
              <w:ind w:left="288" w:hanging="288"/>
              <w:rPr>
                <w:rFonts w:asciiTheme="minorHAnsi" w:hAnsiTheme="minorHAnsi"/>
                <w:sz w:val="20"/>
                <w:szCs w:val="20"/>
              </w:rPr>
            </w:pPr>
            <w:hyperlink r:id="rId40" w:history="1">
              <w:r w:rsidR="0056224A" w:rsidRPr="0056224A">
                <w:rPr>
                  <w:rStyle w:val="Hyperlink"/>
                  <w:rFonts w:asciiTheme="minorHAnsi" w:hAnsiTheme="minorHAnsi"/>
                  <w:sz w:val="20"/>
                  <w:szCs w:val="20"/>
                </w:rPr>
                <w:t>http://www.downtowngreeley.com/businesses</w:t>
              </w:r>
            </w:hyperlink>
            <w:r w:rsidR="0056224A" w:rsidRPr="0056224A">
              <w:rPr>
                <w:rFonts w:asciiTheme="minorHAnsi" w:hAnsiTheme="minorHAnsi"/>
                <w:sz w:val="20"/>
                <w:szCs w:val="20"/>
              </w:rPr>
              <w:t xml:space="preserve"> (Directory of local businesses downtown)</w:t>
            </w:r>
          </w:p>
          <w:p w:rsidR="0056224A" w:rsidRPr="0056224A" w:rsidRDefault="00743C07" w:rsidP="0056224A">
            <w:pPr>
              <w:pStyle w:val="NoSpacing"/>
              <w:ind w:left="288" w:hanging="288"/>
              <w:rPr>
                <w:rFonts w:ascii="Tahoma" w:hAnsi="Tahoma" w:cs="Tahoma"/>
                <w:color w:val="000000"/>
                <w:sz w:val="20"/>
                <w:szCs w:val="20"/>
              </w:rPr>
            </w:pPr>
            <w:hyperlink r:id="rId41" w:history="1">
              <w:r w:rsidR="0056224A" w:rsidRPr="0056224A">
                <w:rPr>
                  <w:rStyle w:val="Hyperlink"/>
                  <w:sz w:val="20"/>
                  <w:szCs w:val="20"/>
                </w:rPr>
                <w:t>http://www.postermywall.com/index.php/p/classroom-posters</w:t>
              </w:r>
            </w:hyperlink>
            <w:r w:rsidR="0056224A" w:rsidRPr="0056224A">
              <w:rPr>
                <w:color w:val="000000"/>
                <w:sz w:val="20"/>
                <w:szCs w:val="20"/>
              </w:rPr>
              <w:t xml:space="preserve"> (Free classroom poster creator)</w:t>
            </w:r>
          </w:p>
        </w:tc>
      </w:tr>
      <w:tr w:rsidR="0056224A" w:rsidRPr="00912658" w:rsidTr="00B53B46">
        <w:tc>
          <w:tcPr>
            <w:tcW w:w="3706" w:type="dxa"/>
            <w:shd w:val="clear" w:color="auto" w:fill="D9D9D9"/>
            <w:noWrap/>
          </w:tcPr>
          <w:p w:rsidR="0056224A" w:rsidRPr="00B53B46" w:rsidRDefault="0056224A" w:rsidP="00B53B46">
            <w:pPr>
              <w:ind w:left="0" w:firstLine="0"/>
              <w:rPr>
                <w:b/>
                <w:sz w:val="20"/>
                <w:szCs w:val="20"/>
              </w:rPr>
            </w:pPr>
            <w:r w:rsidRPr="005C39BB">
              <w:rPr>
                <w:b/>
                <w:sz w:val="20"/>
                <w:szCs w:val="20"/>
              </w:rPr>
              <w:t>Student Resources:</w:t>
            </w:r>
          </w:p>
        </w:tc>
        <w:tc>
          <w:tcPr>
            <w:tcW w:w="11075" w:type="dxa"/>
            <w:gridSpan w:val="2"/>
            <w:shd w:val="clear" w:color="auto" w:fill="auto"/>
            <w:noWrap/>
          </w:tcPr>
          <w:p w:rsidR="0056224A" w:rsidRPr="0056224A" w:rsidRDefault="0056224A" w:rsidP="0056224A">
            <w:pPr>
              <w:ind w:left="288" w:hanging="288"/>
              <w:rPr>
                <w:sz w:val="20"/>
                <w:szCs w:val="20"/>
              </w:rPr>
            </w:pPr>
            <w:r w:rsidRPr="0056224A">
              <w:rPr>
                <w:i/>
                <w:sz w:val="20"/>
                <w:szCs w:val="20"/>
              </w:rPr>
              <w:t>Sam and the Lucky Money</w:t>
            </w:r>
            <w:r w:rsidRPr="0056224A">
              <w:rPr>
                <w:sz w:val="20"/>
                <w:szCs w:val="20"/>
              </w:rPr>
              <w:t xml:space="preserve"> by Karen Chinn (Lexile level 660)</w:t>
            </w:r>
          </w:p>
          <w:p w:rsidR="0056224A" w:rsidRPr="0056224A" w:rsidRDefault="00743C07" w:rsidP="0056224A">
            <w:pPr>
              <w:ind w:left="288" w:hanging="288"/>
              <w:rPr>
                <w:sz w:val="20"/>
                <w:szCs w:val="20"/>
              </w:rPr>
            </w:pPr>
            <w:hyperlink r:id="rId42">
              <w:r w:rsidR="0056224A" w:rsidRPr="0056224A">
                <w:rPr>
                  <w:rStyle w:val="Hyperlink"/>
                  <w:sz w:val="20"/>
                  <w:szCs w:val="20"/>
                </w:rPr>
                <w:t>http://sustainableconnections.org/thinklocal/why</w:t>
              </w:r>
            </w:hyperlink>
            <w:r w:rsidR="0056224A" w:rsidRPr="0056224A">
              <w:rPr>
                <w:sz w:val="20"/>
                <w:szCs w:val="20"/>
              </w:rPr>
              <w:t xml:space="preserve"> (Top Ten Reasons to Buy Locally Owned, Ideas are “student friendly” but some of the vocabulary may need to be explained by the teacher) </w:t>
            </w:r>
          </w:p>
          <w:p w:rsidR="0056224A" w:rsidRPr="0056224A" w:rsidRDefault="0056224A" w:rsidP="0056224A">
            <w:pPr>
              <w:ind w:left="288" w:hanging="288"/>
              <w:rPr>
                <w:sz w:val="20"/>
                <w:szCs w:val="20"/>
              </w:rPr>
            </w:pPr>
            <w:r w:rsidRPr="0056224A">
              <w:rPr>
                <w:i/>
                <w:sz w:val="20"/>
                <w:szCs w:val="20"/>
              </w:rPr>
              <w:lastRenderedPageBreak/>
              <w:t>One Hen: How One Small Loan Made a Big Difference</w:t>
            </w:r>
            <w:r w:rsidRPr="0056224A">
              <w:rPr>
                <w:sz w:val="20"/>
                <w:szCs w:val="20"/>
              </w:rPr>
              <w:t xml:space="preserve"> (Lexile level 810)</w:t>
            </w:r>
          </w:p>
        </w:tc>
      </w:tr>
      <w:tr w:rsidR="0056224A" w:rsidRPr="00B53B46" w:rsidTr="00B53B46">
        <w:tc>
          <w:tcPr>
            <w:tcW w:w="3706" w:type="dxa"/>
            <w:shd w:val="clear" w:color="auto" w:fill="D9D9D9"/>
            <w:noWrap/>
          </w:tcPr>
          <w:p w:rsidR="0056224A" w:rsidRPr="00B53B46" w:rsidRDefault="0056224A" w:rsidP="00B53B46">
            <w:pPr>
              <w:ind w:left="0" w:firstLine="0"/>
              <w:rPr>
                <w:b/>
                <w:sz w:val="20"/>
                <w:szCs w:val="20"/>
              </w:rPr>
            </w:pPr>
            <w:r w:rsidRPr="00B53B46">
              <w:rPr>
                <w:b/>
                <w:sz w:val="20"/>
                <w:szCs w:val="20"/>
              </w:rPr>
              <w:lastRenderedPageBreak/>
              <w:t>Assessment:</w:t>
            </w:r>
          </w:p>
        </w:tc>
        <w:tc>
          <w:tcPr>
            <w:tcW w:w="11075" w:type="dxa"/>
            <w:gridSpan w:val="2"/>
            <w:shd w:val="clear" w:color="auto" w:fill="auto"/>
            <w:noWrap/>
          </w:tcPr>
          <w:p w:rsidR="0056224A" w:rsidRPr="0056224A" w:rsidRDefault="0056224A" w:rsidP="0056224A">
            <w:pPr>
              <w:ind w:left="288" w:hanging="288"/>
              <w:rPr>
                <w:sz w:val="20"/>
                <w:szCs w:val="20"/>
              </w:rPr>
            </w:pPr>
            <w:r w:rsidRPr="0056224A">
              <w:rPr>
                <w:sz w:val="20"/>
                <w:szCs w:val="20"/>
              </w:rPr>
              <w:t>Students will create a class list of the various communication pathways that are used to gather opinions of the community members.</w:t>
            </w:r>
          </w:p>
          <w:p w:rsidR="0056224A" w:rsidRPr="0056224A" w:rsidRDefault="00743C07" w:rsidP="0056224A">
            <w:pPr>
              <w:ind w:left="288" w:hanging="288"/>
              <w:rPr>
                <w:sz w:val="20"/>
                <w:szCs w:val="20"/>
              </w:rPr>
            </w:pPr>
            <w:hyperlink r:id="rId43" w:history="1">
              <w:r w:rsidR="0056224A" w:rsidRPr="0056224A">
                <w:rPr>
                  <w:rStyle w:val="Hyperlink"/>
                  <w:sz w:val="20"/>
                  <w:szCs w:val="20"/>
                </w:rPr>
                <w:t>http://www.postermywall.com/index.php/p/classroom-posters</w:t>
              </w:r>
            </w:hyperlink>
            <w:r w:rsidR="0056224A" w:rsidRPr="0056224A">
              <w:rPr>
                <w:color w:val="000000"/>
                <w:sz w:val="20"/>
                <w:szCs w:val="20"/>
              </w:rPr>
              <w:t xml:space="preserve"> (Free classroom poster creator)</w:t>
            </w:r>
          </w:p>
        </w:tc>
      </w:tr>
      <w:tr w:rsidR="0056224A" w:rsidRPr="00B53B46" w:rsidTr="00B53B46">
        <w:trPr>
          <w:trHeight w:val="184"/>
        </w:trPr>
        <w:tc>
          <w:tcPr>
            <w:tcW w:w="3706" w:type="dxa"/>
            <w:vMerge w:val="restart"/>
            <w:shd w:val="clear" w:color="auto" w:fill="D9D9D9"/>
            <w:noWrap/>
          </w:tcPr>
          <w:p w:rsidR="0056224A" w:rsidRPr="00B53B46" w:rsidRDefault="0056224A" w:rsidP="00B53B46">
            <w:pPr>
              <w:ind w:left="0" w:firstLine="0"/>
              <w:rPr>
                <w:b/>
                <w:sz w:val="20"/>
                <w:szCs w:val="20"/>
              </w:rPr>
            </w:pPr>
            <w:r w:rsidRPr="00B53B46">
              <w:rPr>
                <w:b/>
                <w:sz w:val="20"/>
                <w:szCs w:val="20"/>
              </w:rPr>
              <w:t>Differentiation:</w:t>
            </w:r>
          </w:p>
          <w:p w:rsidR="0056224A" w:rsidRPr="00B53B46" w:rsidRDefault="0056224A"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56224A" w:rsidRPr="0056224A" w:rsidRDefault="0056224A" w:rsidP="0056224A">
            <w:pPr>
              <w:ind w:left="288" w:hanging="288"/>
              <w:rPr>
                <w:sz w:val="20"/>
                <w:szCs w:val="20"/>
              </w:rPr>
            </w:pPr>
            <w:r w:rsidRPr="0056224A">
              <w:rPr>
                <w:b/>
                <w:sz w:val="20"/>
                <w:szCs w:val="20"/>
              </w:rPr>
              <w:t>Access</w:t>
            </w:r>
            <w:r w:rsidRPr="0056224A">
              <w:rPr>
                <w:sz w:val="20"/>
                <w:szCs w:val="20"/>
              </w:rPr>
              <w:t xml:space="preserve"> (Resources and/or Process)</w:t>
            </w:r>
          </w:p>
        </w:tc>
        <w:tc>
          <w:tcPr>
            <w:tcW w:w="5755" w:type="dxa"/>
            <w:shd w:val="clear" w:color="auto" w:fill="D9D9D9"/>
          </w:tcPr>
          <w:p w:rsidR="0056224A" w:rsidRPr="0056224A" w:rsidRDefault="0056224A" w:rsidP="0056224A">
            <w:pPr>
              <w:ind w:left="288" w:hanging="288"/>
              <w:rPr>
                <w:sz w:val="20"/>
                <w:szCs w:val="20"/>
              </w:rPr>
            </w:pPr>
            <w:r w:rsidRPr="0056224A">
              <w:rPr>
                <w:b/>
                <w:sz w:val="20"/>
                <w:szCs w:val="20"/>
              </w:rPr>
              <w:t>Expression</w:t>
            </w:r>
            <w:r w:rsidRPr="0056224A">
              <w:rPr>
                <w:sz w:val="20"/>
                <w:szCs w:val="20"/>
              </w:rPr>
              <w:t xml:space="preserve"> (Products and/or Performance)</w:t>
            </w:r>
          </w:p>
        </w:tc>
      </w:tr>
      <w:tr w:rsidR="0056224A" w:rsidRPr="00B53B46" w:rsidTr="00B53B46">
        <w:trPr>
          <w:cantSplit/>
          <w:trHeight w:val="20"/>
        </w:trPr>
        <w:tc>
          <w:tcPr>
            <w:tcW w:w="3706" w:type="dxa"/>
            <w:vMerge/>
            <w:shd w:val="clear" w:color="auto" w:fill="D9D9D9"/>
            <w:noWrap/>
          </w:tcPr>
          <w:p w:rsidR="0056224A" w:rsidRPr="00B53B46" w:rsidRDefault="0056224A" w:rsidP="00B53B46">
            <w:pPr>
              <w:ind w:left="0" w:firstLine="0"/>
              <w:rPr>
                <w:b/>
                <w:sz w:val="20"/>
                <w:szCs w:val="20"/>
              </w:rPr>
            </w:pPr>
          </w:p>
        </w:tc>
        <w:tc>
          <w:tcPr>
            <w:tcW w:w="5320" w:type="dxa"/>
            <w:tcBorders>
              <w:top w:val="nil"/>
            </w:tcBorders>
            <w:shd w:val="clear" w:color="auto" w:fill="auto"/>
          </w:tcPr>
          <w:p w:rsidR="0056224A" w:rsidRPr="0056224A" w:rsidRDefault="0056224A" w:rsidP="0056224A">
            <w:pPr>
              <w:ind w:left="288" w:hanging="288"/>
              <w:rPr>
                <w:sz w:val="20"/>
                <w:szCs w:val="20"/>
              </w:rPr>
            </w:pPr>
            <w:r w:rsidRPr="0056224A">
              <w:rPr>
                <w:sz w:val="20"/>
                <w:szCs w:val="20"/>
              </w:rPr>
              <w:t>Students may be provided with a few example questions to ask their parents about their spending habits</w:t>
            </w:r>
          </w:p>
          <w:p w:rsidR="0056224A" w:rsidRPr="0056224A" w:rsidRDefault="0056224A" w:rsidP="0056224A">
            <w:pPr>
              <w:ind w:left="288" w:hanging="288"/>
              <w:rPr>
                <w:sz w:val="20"/>
                <w:szCs w:val="20"/>
              </w:rPr>
            </w:pPr>
            <w:r w:rsidRPr="0056224A">
              <w:rPr>
                <w:sz w:val="20"/>
                <w:szCs w:val="20"/>
              </w:rPr>
              <w:t>Some examples may include asking the parent, approximately, how much of their income goes into savings each month, or how much of their income is spent on wants as opposed to needs</w:t>
            </w:r>
          </w:p>
          <w:p w:rsidR="0056224A" w:rsidRPr="0056224A" w:rsidRDefault="00743C07" w:rsidP="0056224A">
            <w:pPr>
              <w:ind w:left="288" w:hanging="288"/>
              <w:rPr>
                <w:i/>
                <w:sz w:val="20"/>
                <w:szCs w:val="20"/>
              </w:rPr>
            </w:pPr>
            <w:hyperlink r:id="rId44">
              <w:r w:rsidR="0056224A" w:rsidRPr="0056224A">
                <w:rPr>
                  <w:rStyle w:val="Hyperlink"/>
                  <w:sz w:val="20"/>
                  <w:szCs w:val="20"/>
                </w:rPr>
                <w:t>http://wordtemplate.net/questionnaire-template.html</w:t>
              </w:r>
            </w:hyperlink>
            <w:r w:rsidR="0056224A" w:rsidRPr="0056224A">
              <w:rPr>
                <w:sz w:val="20"/>
                <w:szCs w:val="20"/>
              </w:rPr>
              <w:t xml:space="preserve"> (Example of template to create your own questionnaire)</w:t>
            </w:r>
            <w:r w:rsidR="0056224A" w:rsidRPr="0056224A">
              <w:rPr>
                <w:i/>
                <w:sz w:val="20"/>
                <w:szCs w:val="20"/>
              </w:rPr>
              <w:t xml:space="preserve"> </w:t>
            </w:r>
          </w:p>
        </w:tc>
        <w:tc>
          <w:tcPr>
            <w:tcW w:w="5755" w:type="dxa"/>
            <w:tcBorders>
              <w:top w:val="nil"/>
            </w:tcBorders>
            <w:shd w:val="clear" w:color="auto" w:fill="auto"/>
          </w:tcPr>
          <w:p w:rsidR="0056224A" w:rsidRPr="0056224A" w:rsidRDefault="0056224A" w:rsidP="0056224A">
            <w:pPr>
              <w:ind w:left="288" w:hanging="288"/>
              <w:rPr>
                <w:sz w:val="20"/>
                <w:szCs w:val="20"/>
              </w:rPr>
            </w:pPr>
            <w:r w:rsidRPr="0056224A">
              <w:rPr>
                <w:sz w:val="20"/>
                <w:szCs w:val="20"/>
              </w:rPr>
              <w:t>Students may validate, through written format, their personal spending choices in the classroom economy as being either beneficial or non-beneficial to their classroom community</w:t>
            </w:r>
          </w:p>
        </w:tc>
      </w:tr>
      <w:tr w:rsidR="0056224A" w:rsidRPr="00B53B46" w:rsidTr="00B53B46">
        <w:trPr>
          <w:cantSplit/>
          <w:trHeight w:val="20"/>
        </w:trPr>
        <w:tc>
          <w:tcPr>
            <w:tcW w:w="3706" w:type="dxa"/>
            <w:vMerge w:val="restart"/>
            <w:shd w:val="clear" w:color="auto" w:fill="D9D9D9"/>
            <w:noWrap/>
          </w:tcPr>
          <w:p w:rsidR="0056224A" w:rsidRPr="00B53B46" w:rsidRDefault="0056224A" w:rsidP="00B53B46">
            <w:pPr>
              <w:ind w:left="0" w:firstLine="0"/>
              <w:rPr>
                <w:b/>
                <w:sz w:val="20"/>
                <w:szCs w:val="20"/>
              </w:rPr>
            </w:pPr>
            <w:r>
              <w:br w:type="page"/>
            </w:r>
            <w:r w:rsidRPr="00B53B46">
              <w:rPr>
                <w:b/>
                <w:sz w:val="20"/>
                <w:szCs w:val="20"/>
              </w:rPr>
              <w:t>Extensions for depth and complexity:</w:t>
            </w:r>
          </w:p>
        </w:tc>
        <w:tc>
          <w:tcPr>
            <w:tcW w:w="5320" w:type="dxa"/>
            <w:shd w:val="clear" w:color="auto" w:fill="D9D9D9"/>
          </w:tcPr>
          <w:p w:rsidR="0056224A" w:rsidRPr="0056224A" w:rsidRDefault="0056224A" w:rsidP="0056224A">
            <w:pPr>
              <w:ind w:left="288" w:hanging="288"/>
              <w:rPr>
                <w:sz w:val="20"/>
                <w:szCs w:val="20"/>
              </w:rPr>
            </w:pPr>
            <w:r w:rsidRPr="0056224A">
              <w:rPr>
                <w:b/>
                <w:sz w:val="20"/>
                <w:szCs w:val="20"/>
              </w:rPr>
              <w:t>Access</w:t>
            </w:r>
            <w:r w:rsidRPr="0056224A">
              <w:rPr>
                <w:sz w:val="20"/>
                <w:szCs w:val="20"/>
              </w:rPr>
              <w:t xml:space="preserve"> (Resources and/or Process)</w:t>
            </w:r>
          </w:p>
        </w:tc>
        <w:tc>
          <w:tcPr>
            <w:tcW w:w="5755" w:type="dxa"/>
            <w:shd w:val="clear" w:color="auto" w:fill="D9D9D9"/>
          </w:tcPr>
          <w:p w:rsidR="0056224A" w:rsidRPr="0056224A" w:rsidRDefault="0056224A" w:rsidP="0056224A">
            <w:pPr>
              <w:ind w:left="288" w:hanging="288"/>
              <w:rPr>
                <w:sz w:val="20"/>
                <w:szCs w:val="20"/>
              </w:rPr>
            </w:pPr>
            <w:r w:rsidRPr="0056224A">
              <w:rPr>
                <w:b/>
                <w:sz w:val="20"/>
                <w:szCs w:val="20"/>
              </w:rPr>
              <w:t>Expression</w:t>
            </w:r>
            <w:r w:rsidRPr="0056224A">
              <w:rPr>
                <w:sz w:val="20"/>
                <w:szCs w:val="20"/>
              </w:rPr>
              <w:t xml:space="preserve"> (Products and/or Performance)</w:t>
            </w:r>
          </w:p>
        </w:tc>
      </w:tr>
      <w:tr w:rsidR="0056224A" w:rsidRPr="00B53B46" w:rsidTr="00B337E2">
        <w:trPr>
          <w:cantSplit/>
          <w:trHeight w:val="517"/>
        </w:trPr>
        <w:tc>
          <w:tcPr>
            <w:tcW w:w="3706" w:type="dxa"/>
            <w:vMerge/>
            <w:shd w:val="clear" w:color="auto" w:fill="D9D9D9"/>
            <w:noWrap/>
          </w:tcPr>
          <w:p w:rsidR="0056224A" w:rsidRPr="00B53B46" w:rsidRDefault="0056224A" w:rsidP="00B53B46">
            <w:pPr>
              <w:ind w:left="0" w:firstLine="0"/>
              <w:rPr>
                <w:b/>
                <w:sz w:val="20"/>
                <w:szCs w:val="20"/>
              </w:rPr>
            </w:pPr>
          </w:p>
        </w:tc>
        <w:tc>
          <w:tcPr>
            <w:tcW w:w="5320" w:type="dxa"/>
            <w:tcBorders>
              <w:top w:val="nil"/>
            </w:tcBorders>
            <w:shd w:val="clear" w:color="auto" w:fill="auto"/>
          </w:tcPr>
          <w:p w:rsidR="0056224A" w:rsidRPr="0056224A" w:rsidRDefault="00743C07" w:rsidP="0056224A">
            <w:pPr>
              <w:ind w:left="288" w:hanging="288"/>
              <w:rPr>
                <w:rFonts w:asciiTheme="minorHAnsi" w:hAnsiTheme="minorHAnsi"/>
                <w:sz w:val="20"/>
                <w:szCs w:val="20"/>
              </w:rPr>
            </w:pPr>
            <w:hyperlink r:id="rId45" w:history="1">
              <w:r w:rsidR="0056224A" w:rsidRPr="0056224A">
                <w:rPr>
                  <w:rStyle w:val="Hyperlink"/>
                  <w:rFonts w:asciiTheme="minorHAnsi" w:hAnsiTheme="minorHAnsi"/>
                  <w:sz w:val="20"/>
                  <w:szCs w:val="20"/>
                </w:rPr>
                <w:t>www.eduplace.com/graphicorganizer/</w:t>
              </w:r>
            </w:hyperlink>
            <w:r w:rsidR="0056224A" w:rsidRPr="0056224A">
              <w:rPr>
                <w:rFonts w:asciiTheme="minorHAnsi" w:hAnsiTheme="minorHAnsi"/>
                <w:sz w:val="20"/>
                <w:szCs w:val="20"/>
              </w:rPr>
              <w:t xml:space="preserve"> (Graphic organizers in English and Spanish)</w:t>
            </w:r>
          </w:p>
        </w:tc>
        <w:tc>
          <w:tcPr>
            <w:tcW w:w="5755" w:type="dxa"/>
            <w:tcBorders>
              <w:top w:val="nil"/>
            </w:tcBorders>
            <w:shd w:val="clear" w:color="auto" w:fill="auto"/>
          </w:tcPr>
          <w:p w:rsidR="0056224A" w:rsidRPr="0056224A" w:rsidRDefault="0056224A" w:rsidP="0056224A">
            <w:pPr>
              <w:ind w:left="288" w:hanging="288"/>
              <w:rPr>
                <w:rFonts w:asciiTheme="minorHAnsi" w:hAnsiTheme="minorHAnsi"/>
                <w:b/>
                <w:sz w:val="20"/>
                <w:szCs w:val="20"/>
              </w:rPr>
            </w:pPr>
            <w:r w:rsidRPr="0056224A">
              <w:rPr>
                <w:rFonts w:asciiTheme="minorHAnsi" w:hAnsiTheme="minorHAnsi"/>
                <w:sz w:val="20"/>
                <w:szCs w:val="20"/>
              </w:rPr>
              <w:t>Students may create a graphic organizer of pros and cons to building a new community gathering place (e.g., The City of Evans wants to put a new Walmart in their city, and they want to build it on your playground)</w:t>
            </w:r>
          </w:p>
        </w:tc>
      </w:tr>
      <w:tr w:rsidR="0056224A" w:rsidRPr="00B53B46" w:rsidTr="00B53B46">
        <w:tc>
          <w:tcPr>
            <w:tcW w:w="3706" w:type="dxa"/>
            <w:shd w:val="clear" w:color="auto" w:fill="D9D9D9"/>
            <w:noWrap/>
          </w:tcPr>
          <w:p w:rsidR="0056224A" w:rsidRPr="00B53B46" w:rsidRDefault="0056224A" w:rsidP="00B53B46">
            <w:pPr>
              <w:ind w:left="0" w:firstLine="0"/>
              <w:rPr>
                <w:b/>
                <w:sz w:val="20"/>
                <w:szCs w:val="20"/>
              </w:rPr>
            </w:pPr>
            <w:r w:rsidRPr="00B53B46">
              <w:rPr>
                <w:b/>
                <w:sz w:val="20"/>
                <w:szCs w:val="20"/>
              </w:rPr>
              <w:t>Critical Content:</w:t>
            </w:r>
          </w:p>
        </w:tc>
        <w:tc>
          <w:tcPr>
            <w:tcW w:w="11075" w:type="dxa"/>
            <w:gridSpan w:val="2"/>
            <w:shd w:val="clear" w:color="auto" w:fill="auto"/>
          </w:tcPr>
          <w:p w:rsidR="0056224A" w:rsidRPr="0056224A" w:rsidRDefault="0056224A" w:rsidP="0056224A">
            <w:pPr>
              <w:numPr>
                <w:ilvl w:val="0"/>
                <w:numId w:val="2"/>
              </w:numPr>
              <w:ind w:left="288" w:hanging="288"/>
              <w:rPr>
                <w:sz w:val="20"/>
                <w:szCs w:val="20"/>
              </w:rPr>
            </w:pPr>
            <w:r w:rsidRPr="0056224A">
              <w:rPr>
                <w:sz w:val="20"/>
                <w:szCs w:val="20"/>
              </w:rPr>
              <w:t>Examples of economic and personal choices</w:t>
            </w:r>
          </w:p>
        </w:tc>
      </w:tr>
      <w:tr w:rsidR="0056224A" w:rsidRPr="00B53B46" w:rsidTr="00B53B46">
        <w:tc>
          <w:tcPr>
            <w:tcW w:w="3706" w:type="dxa"/>
            <w:shd w:val="clear" w:color="auto" w:fill="D9D9D9"/>
            <w:noWrap/>
          </w:tcPr>
          <w:p w:rsidR="0056224A" w:rsidRPr="00B53B46" w:rsidRDefault="0056224A" w:rsidP="00B53B46">
            <w:pPr>
              <w:ind w:left="0" w:firstLine="0"/>
              <w:rPr>
                <w:b/>
                <w:sz w:val="20"/>
                <w:szCs w:val="20"/>
              </w:rPr>
            </w:pPr>
            <w:r w:rsidRPr="00B53B46">
              <w:rPr>
                <w:b/>
                <w:sz w:val="20"/>
                <w:szCs w:val="20"/>
              </w:rPr>
              <w:t>Key Skills:</w:t>
            </w:r>
          </w:p>
        </w:tc>
        <w:tc>
          <w:tcPr>
            <w:tcW w:w="11075" w:type="dxa"/>
            <w:gridSpan w:val="2"/>
            <w:shd w:val="clear" w:color="auto" w:fill="auto"/>
          </w:tcPr>
          <w:p w:rsidR="0056224A" w:rsidRPr="0056224A" w:rsidRDefault="0056224A" w:rsidP="0056224A">
            <w:pPr>
              <w:numPr>
                <w:ilvl w:val="0"/>
                <w:numId w:val="2"/>
              </w:numPr>
              <w:ind w:left="288" w:hanging="288"/>
              <w:rPr>
                <w:sz w:val="20"/>
                <w:szCs w:val="20"/>
              </w:rPr>
            </w:pPr>
            <w:r w:rsidRPr="0056224A">
              <w:rPr>
                <w:sz w:val="20"/>
                <w:szCs w:val="20"/>
              </w:rPr>
              <w:t>Understand the benefit and consequence of supporting a local, business, or economic community</w:t>
            </w:r>
          </w:p>
          <w:p w:rsidR="0056224A" w:rsidRPr="0056224A" w:rsidRDefault="0056224A" w:rsidP="0056224A">
            <w:pPr>
              <w:numPr>
                <w:ilvl w:val="0"/>
                <w:numId w:val="2"/>
              </w:numPr>
              <w:ind w:left="288" w:hanging="288"/>
              <w:rPr>
                <w:sz w:val="20"/>
                <w:szCs w:val="20"/>
              </w:rPr>
            </w:pPr>
            <w:r w:rsidRPr="0056224A">
              <w:rPr>
                <w:sz w:val="20"/>
                <w:szCs w:val="20"/>
              </w:rPr>
              <w:t>Identify important personal and economic choices and how they relate to each other</w:t>
            </w:r>
          </w:p>
          <w:p w:rsidR="0056224A" w:rsidRPr="0056224A" w:rsidRDefault="0056224A" w:rsidP="0056224A">
            <w:pPr>
              <w:numPr>
                <w:ilvl w:val="0"/>
                <w:numId w:val="2"/>
              </w:numPr>
              <w:ind w:left="288" w:hanging="288"/>
              <w:rPr>
                <w:sz w:val="20"/>
                <w:szCs w:val="20"/>
              </w:rPr>
            </w:pPr>
            <w:r w:rsidRPr="0056224A">
              <w:rPr>
                <w:sz w:val="20"/>
                <w:szCs w:val="20"/>
              </w:rPr>
              <w:t>Compare/Contrast</w:t>
            </w:r>
          </w:p>
          <w:p w:rsidR="0056224A" w:rsidRPr="0056224A" w:rsidRDefault="0056224A" w:rsidP="0056224A">
            <w:pPr>
              <w:numPr>
                <w:ilvl w:val="0"/>
                <w:numId w:val="2"/>
              </w:numPr>
              <w:ind w:left="288" w:hanging="288"/>
              <w:rPr>
                <w:sz w:val="20"/>
                <w:szCs w:val="20"/>
              </w:rPr>
            </w:pPr>
            <w:r w:rsidRPr="0056224A">
              <w:rPr>
                <w:sz w:val="20"/>
                <w:szCs w:val="20"/>
              </w:rPr>
              <w:t>Expressing ones opinion</w:t>
            </w:r>
          </w:p>
        </w:tc>
      </w:tr>
      <w:tr w:rsidR="0056224A" w:rsidRPr="00B53B46" w:rsidTr="00B53B46">
        <w:tc>
          <w:tcPr>
            <w:tcW w:w="3706" w:type="dxa"/>
            <w:shd w:val="clear" w:color="auto" w:fill="D9D9D9"/>
            <w:noWrap/>
          </w:tcPr>
          <w:p w:rsidR="0056224A" w:rsidRPr="00B53B46" w:rsidRDefault="0056224A" w:rsidP="00B53B46">
            <w:pPr>
              <w:ind w:left="0" w:firstLine="0"/>
              <w:rPr>
                <w:b/>
                <w:sz w:val="20"/>
                <w:szCs w:val="20"/>
              </w:rPr>
            </w:pPr>
            <w:r w:rsidRPr="00B53B46">
              <w:rPr>
                <w:b/>
                <w:sz w:val="20"/>
                <w:szCs w:val="20"/>
              </w:rPr>
              <w:t>Critical Language:</w:t>
            </w:r>
          </w:p>
        </w:tc>
        <w:tc>
          <w:tcPr>
            <w:tcW w:w="11075" w:type="dxa"/>
            <w:gridSpan w:val="2"/>
            <w:shd w:val="clear" w:color="auto" w:fill="auto"/>
          </w:tcPr>
          <w:p w:rsidR="0056224A" w:rsidRPr="0056224A" w:rsidRDefault="0056224A" w:rsidP="0056224A">
            <w:pPr>
              <w:ind w:left="288" w:hanging="288"/>
              <w:rPr>
                <w:sz w:val="20"/>
                <w:szCs w:val="20"/>
              </w:rPr>
            </w:pPr>
            <w:r w:rsidRPr="0056224A">
              <w:rPr>
                <w:sz w:val="20"/>
                <w:szCs w:val="20"/>
              </w:rPr>
              <w:t xml:space="preserve">History, entrepreneurial thinking, financial responsibility, community, local, purchases, examine, small business  </w:t>
            </w:r>
          </w:p>
        </w:tc>
      </w:tr>
    </w:tbl>
    <w:p w:rsidR="0074720A" w:rsidRDefault="0074720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81"/>
      </w:tblGrid>
      <w:tr w:rsidR="00CF01C9" w:rsidRPr="00CF01C9" w:rsidTr="00A50A2A">
        <w:tc>
          <w:tcPr>
            <w:tcW w:w="14781" w:type="dxa"/>
            <w:shd w:val="clear" w:color="auto" w:fill="A6A6A6"/>
            <w:noWrap/>
          </w:tcPr>
          <w:p w:rsidR="00CF01C9" w:rsidRPr="00CF01C9" w:rsidRDefault="00CF01C9" w:rsidP="00582129">
            <w:pPr>
              <w:ind w:left="0" w:firstLine="0"/>
              <w:rPr>
                <w:b/>
                <w:sz w:val="20"/>
                <w:szCs w:val="20"/>
              </w:rPr>
            </w:pPr>
            <w:r w:rsidRPr="00CF01C9">
              <w:rPr>
                <w:b/>
                <w:sz w:val="20"/>
                <w:szCs w:val="20"/>
              </w:rPr>
              <w:t xml:space="preserve">Learning Experience # </w:t>
            </w:r>
            <w:r w:rsidR="00D50455">
              <w:rPr>
                <w:b/>
                <w:sz w:val="20"/>
                <w:szCs w:val="20"/>
              </w:rPr>
              <w:t>3</w:t>
            </w:r>
          </w:p>
        </w:tc>
      </w:tr>
      <w:tr w:rsidR="00582129" w:rsidRPr="00CF01C9" w:rsidTr="00126AE8">
        <w:tc>
          <w:tcPr>
            <w:tcW w:w="14781" w:type="dxa"/>
            <w:shd w:val="clear" w:color="auto" w:fill="D9D9D9"/>
            <w:noWrap/>
          </w:tcPr>
          <w:p w:rsidR="00D82C03" w:rsidRPr="00945F58" w:rsidRDefault="00D82C03" w:rsidP="00D82C03">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D82C03" w:rsidRDefault="00D82C03" w:rsidP="00D82C03">
            <w:pPr>
              <w:ind w:left="0" w:firstLine="0"/>
              <w:rPr>
                <w:sz w:val="28"/>
                <w:szCs w:val="28"/>
              </w:rPr>
            </w:pPr>
            <w:r w:rsidRPr="00AE47E5">
              <w:rPr>
                <w:sz w:val="28"/>
                <w:szCs w:val="28"/>
                <w:highlight w:val="green"/>
              </w:rPr>
              <w:t>The teacher may bring in an example of a community decision on a public gathering place (park, community center, Boys and Girls Club, major retailer) so that students can begin to connect architecture with specific functions and the needs and wants of the community.</w:t>
            </w:r>
          </w:p>
          <w:p w:rsidR="00D82C03" w:rsidRDefault="00D82C03" w:rsidP="00D82C03">
            <w:pPr>
              <w:ind w:left="0" w:firstLine="0"/>
              <w:jc w:val="right"/>
              <w:rPr>
                <w:sz w:val="28"/>
                <w:szCs w:val="28"/>
              </w:rPr>
            </w:pPr>
            <w:r w:rsidRPr="009246EB">
              <w:rPr>
                <w:b/>
                <w:sz w:val="28"/>
                <w:szCs w:val="28"/>
              </w:rPr>
              <w:t>Integration Continuum Color</w:t>
            </w:r>
            <w:r w:rsidRPr="00945F58">
              <w:rPr>
                <w:sz w:val="28"/>
                <w:szCs w:val="28"/>
              </w:rPr>
              <w:t xml:space="preserve">:  </w:t>
            </w:r>
            <w:r w:rsidRPr="0067708F">
              <w:rPr>
                <w:sz w:val="28"/>
                <w:szCs w:val="28"/>
                <w:highlight w:val="green"/>
              </w:rPr>
              <w:t>GREEN</w:t>
            </w:r>
            <w:r w:rsidRPr="00945F58">
              <w:rPr>
                <w:sz w:val="28"/>
                <w:szCs w:val="28"/>
              </w:rPr>
              <w:t xml:space="preserve">   </w:t>
            </w:r>
            <w:r w:rsidRPr="0067708F">
              <w:rPr>
                <w:sz w:val="28"/>
                <w:szCs w:val="28"/>
              </w:rPr>
              <w:t>BLUE</w:t>
            </w:r>
            <w:r w:rsidRPr="00945F58">
              <w:rPr>
                <w:sz w:val="28"/>
                <w:szCs w:val="28"/>
              </w:rPr>
              <w:t xml:space="preserve">    PINK    YELLOW</w:t>
            </w:r>
          </w:p>
          <w:p w:rsidR="00582129" w:rsidRPr="00582129" w:rsidRDefault="00D82C03" w:rsidP="00D82C03">
            <w:pPr>
              <w:ind w:left="0" w:firstLine="0"/>
              <w:jc w:val="right"/>
              <w:rPr>
                <w:sz w:val="28"/>
                <w:szCs w:val="28"/>
              </w:rPr>
            </w:pPr>
            <w:r>
              <w:rPr>
                <w:sz w:val="16"/>
                <w:szCs w:val="16"/>
              </w:rPr>
              <w:t xml:space="preserve">GREEN: </w:t>
            </w:r>
            <w:r w:rsidRPr="0067708F">
              <w:rPr>
                <w:sz w:val="16"/>
                <w:szCs w:val="16"/>
              </w:rPr>
              <w:t>Active involvement in developmentally appropriate knowledge production results in work that fuses arts and non-arts disciplines.</w:t>
            </w:r>
          </w:p>
        </w:tc>
      </w:tr>
    </w:tbl>
    <w:p w:rsidR="00AC5530" w:rsidRDefault="00AC553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82C03" w:rsidRPr="00CF01C9" w:rsidTr="00A50A2A">
        <w:tc>
          <w:tcPr>
            <w:tcW w:w="3706" w:type="dxa"/>
            <w:shd w:val="clear" w:color="auto" w:fill="D9D9D9"/>
            <w:noWrap/>
          </w:tcPr>
          <w:p w:rsidR="00D82C03" w:rsidRPr="00CF01C9" w:rsidRDefault="00D82C03" w:rsidP="00CF01C9">
            <w:pPr>
              <w:ind w:left="0" w:firstLine="0"/>
              <w:rPr>
                <w:b/>
                <w:sz w:val="20"/>
                <w:szCs w:val="20"/>
              </w:rPr>
            </w:pPr>
            <w:r w:rsidRPr="00CF01C9">
              <w:rPr>
                <w:b/>
                <w:sz w:val="20"/>
                <w:szCs w:val="20"/>
              </w:rPr>
              <w:lastRenderedPageBreak/>
              <w:t>Generalization Connection(s):</w:t>
            </w:r>
          </w:p>
        </w:tc>
        <w:tc>
          <w:tcPr>
            <w:tcW w:w="11075" w:type="dxa"/>
            <w:gridSpan w:val="2"/>
            <w:shd w:val="clear" w:color="auto" w:fill="auto"/>
            <w:noWrap/>
          </w:tcPr>
          <w:p w:rsidR="00D82C03" w:rsidRPr="004541CA" w:rsidRDefault="00D82C03" w:rsidP="00D82C03">
            <w:pPr>
              <w:ind w:left="288" w:hanging="288"/>
              <w:rPr>
                <w:i/>
                <w:sz w:val="20"/>
                <w:szCs w:val="20"/>
              </w:rPr>
            </w:pPr>
            <w:r w:rsidRPr="004541CA">
              <w:rPr>
                <w:rFonts w:asciiTheme="minorHAnsi" w:hAnsiTheme="minorHAnsi"/>
                <w:b/>
                <w:i/>
                <w:sz w:val="20"/>
                <w:szCs w:val="20"/>
              </w:rPr>
              <w:t xml:space="preserve">Visual Arts: </w:t>
            </w:r>
          </w:p>
          <w:p w:rsidR="00D82C03" w:rsidRPr="00D82C03" w:rsidRDefault="00D82C03" w:rsidP="00D82C03">
            <w:pPr>
              <w:ind w:left="576" w:hanging="288"/>
              <w:rPr>
                <w:sz w:val="20"/>
                <w:szCs w:val="20"/>
              </w:rPr>
            </w:pPr>
            <w:r w:rsidRPr="00D82C03">
              <w:rPr>
                <w:sz w:val="20"/>
                <w:szCs w:val="20"/>
              </w:rPr>
              <w:t>Architecture derives from a balance of safety, practicality, aesthetics and environment in order to create a positive human experience</w:t>
            </w:r>
          </w:p>
          <w:p w:rsidR="00D82C03" w:rsidRPr="00D82C03" w:rsidRDefault="00D82C03" w:rsidP="00D82C03">
            <w:pPr>
              <w:ind w:left="576" w:hanging="288"/>
              <w:rPr>
                <w:sz w:val="20"/>
                <w:szCs w:val="20"/>
              </w:rPr>
            </w:pPr>
            <w:r w:rsidRPr="00D82C03">
              <w:rPr>
                <w:sz w:val="20"/>
                <w:szCs w:val="20"/>
              </w:rPr>
              <w:t>Functional needs of space (such as a building) often dictate the design and form of a space</w:t>
            </w:r>
          </w:p>
          <w:p w:rsidR="00D82C03" w:rsidRPr="004541CA" w:rsidRDefault="00D82C03" w:rsidP="00D82C03">
            <w:pPr>
              <w:ind w:left="288" w:hanging="288"/>
              <w:rPr>
                <w:i/>
                <w:sz w:val="20"/>
                <w:szCs w:val="20"/>
              </w:rPr>
            </w:pPr>
            <w:r w:rsidRPr="004541CA">
              <w:rPr>
                <w:b/>
                <w:i/>
                <w:sz w:val="20"/>
                <w:szCs w:val="20"/>
              </w:rPr>
              <w:t>Social Studies:</w:t>
            </w:r>
            <w:r w:rsidRPr="004541CA">
              <w:rPr>
                <w:i/>
                <w:sz w:val="20"/>
                <w:szCs w:val="20"/>
              </w:rPr>
              <w:t xml:space="preserve"> </w:t>
            </w:r>
          </w:p>
          <w:p w:rsidR="00D82C03" w:rsidRPr="00D82C03" w:rsidRDefault="00D82C03" w:rsidP="00D82C03">
            <w:pPr>
              <w:ind w:left="576" w:hanging="288"/>
              <w:rPr>
                <w:sz w:val="20"/>
                <w:szCs w:val="20"/>
              </w:rPr>
            </w:pPr>
            <w:r w:rsidRPr="00D82C03">
              <w:rPr>
                <w:sz w:val="20"/>
                <w:szCs w:val="20"/>
              </w:rPr>
              <w:t>Geographic problems (such as where to build new construction) can be addressed when community members seek to value the rights and responsibilities of self and others</w:t>
            </w:r>
          </w:p>
          <w:p w:rsidR="00D82C03" w:rsidRPr="00D82C03" w:rsidRDefault="00D82C03" w:rsidP="00D82C03">
            <w:pPr>
              <w:ind w:left="576" w:hanging="288"/>
              <w:rPr>
                <w:sz w:val="20"/>
                <w:szCs w:val="20"/>
              </w:rPr>
            </w:pPr>
            <w:r w:rsidRPr="00D82C03">
              <w:rPr>
                <w:sz w:val="20"/>
                <w:szCs w:val="20"/>
              </w:rPr>
              <w:t>Analyzing historical sources from various perspectives allows people to understand past decisions and the cost- benefit beliefs and values that informed them</w:t>
            </w:r>
          </w:p>
        </w:tc>
      </w:tr>
      <w:tr w:rsidR="00D82C03" w:rsidRPr="00D45C20" w:rsidTr="00A50A2A">
        <w:tc>
          <w:tcPr>
            <w:tcW w:w="3706" w:type="dxa"/>
            <w:shd w:val="clear" w:color="auto" w:fill="D9D9D9"/>
            <w:noWrap/>
          </w:tcPr>
          <w:p w:rsidR="00D82C03" w:rsidRPr="00CF01C9" w:rsidRDefault="00D82C03" w:rsidP="00CF01C9">
            <w:pPr>
              <w:ind w:left="0" w:firstLine="0"/>
              <w:rPr>
                <w:b/>
                <w:sz w:val="20"/>
                <w:szCs w:val="20"/>
              </w:rPr>
            </w:pPr>
            <w:r w:rsidRPr="00CF01C9">
              <w:rPr>
                <w:b/>
                <w:sz w:val="20"/>
                <w:szCs w:val="20"/>
              </w:rPr>
              <w:t>Teacher Resources:</w:t>
            </w:r>
          </w:p>
        </w:tc>
        <w:tc>
          <w:tcPr>
            <w:tcW w:w="11075" w:type="dxa"/>
            <w:gridSpan w:val="2"/>
            <w:shd w:val="clear" w:color="auto" w:fill="auto"/>
            <w:noWrap/>
          </w:tcPr>
          <w:p w:rsidR="00D82C03" w:rsidRPr="00D82C03" w:rsidRDefault="00743C07" w:rsidP="00D82C03">
            <w:pPr>
              <w:ind w:left="288" w:hanging="288"/>
              <w:rPr>
                <w:rFonts w:asciiTheme="minorHAnsi" w:hAnsiTheme="minorHAnsi"/>
                <w:sz w:val="20"/>
                <w:szCs w:val="20"/>
              </w:rPr>
            </w:pPr>
            <w:hyperlink r:id="rId46" w:history="1">
              <w:r w:rsidR="00D82C03" w:rsidRPr="00D82C03">
                <w:rPr>
                  <w:rStyle w:val="Hyperlink"/>
                  <w:rFonts w:asciiTheme="minorHAnsi" w:hAnsiTheme="minorHAnsi"/>
                  <w:sz w:val="20"/>
                  <w:szCs w:val="20"/>
                </w:rPr>
                <w:t>http://www.franklloydwright.org/</w:t>
              </w:r>
            </w:hyperlink>
            <w:r w:rsidR="00D82C03" w:rsidRPr="00D82C03">
              <w:rPr>
                <w:rFonts w:asciiTheme="minorHAnsi" w:hAnsiTheme="minorHAnsi"/>
                <w:sz w:val="20"/>
                <w:szCs w:val="20"/>
              </w:rPr>
              <w:t xml:space="preserve"> (Frank Lloyd Wright, architecture)</w:t>
            </w:r>
          </w:p>
          <w:p w:rsidR="00D82C03" w:rsidRPr="00D82C03" w:rsidRDefault="00743C07" w:rsidP="00D82C03">
            <w:pPr>
              <w:ind w:left="288" w:hanging="288"/>
              <w:rPr>
                <w:rFonts w:asciiTheme="minorHAnsi" w:hAnsiTheme="minorHAnsi"/>
                <w:sz w:val="20"/>
                <w:szCs w:val="20"/>
              </w:rPr>
            </w:pPr>
            <w:hyperlink r:id="rId47" w:history="1">
              <w:r w:rsidR="00D82C03" w:rsidRPr="00D82C03">
                <w:rPr>
                  <w:rStyle w:val="Hyperlink"/>
                  <w:rFonts w:asciiTheme="minorHAnsi" w:hAnsiTheme="minorHAnsi"/>
                  <w:sz w:val="20"/>
                  <w:szCs w:val="20"/>
                </w:rPr>
                <w:t>http://thetinylife.com/what-is-the-tiny-house-movement/</w:t>
              </w:r>
            </w:hyperlink>
            <w:r w:rsidR="00D82C03" w:rsidRPr="00D82C03">
              <w:rPr>
                <w:rFonts w:asciiTheme="minorHAnsi" w:hAnsiTheme="minorHAnsi"/>
                <w:sz w:val="20"/>
                <w:szCs w:val="20"/>
              </w:rPr>
              <w:t xml:space="preserve"> (What is the Tiny House Movement)</w:t>
            </w:r>
          </w:p>
          <w:p w:rsidR="00D82C03" w:rsidRPr="00D82C03" w:rsidRDefault="00743C07" w:rsidP="00D82C03">
            <w:pPr>
              <w:ind w:left="288" w:hanging="288"/>
              <w:rPr>
                <w:rFonts w:asciiTheme="minorHAnsi" w:hAnsiTheme="minorHAnsi"/>
                <w:sz w:val="20"/>
                <w:szCs w:val="20"/>
              </w:rPr>
            </w:pPr>
            <w:hyperlink r:id="rId48" w:history="1">
              <w:r w:rsidR="00D82C03" w:rsidRPr="00D82C03">
                <w:rPr>
                  <w:rStyle w:val="Hyperlink"/>
                  <w:rFonts w:asciiTheme="minorHAnsi" w:hAnsiTheme="minorHAnsi"/>
                  <w:sz w:val="20"/>
                  <w:szCs w:val="20"/>
                </w:rPr>
                <w:t>http://hauserarchitectspc.com</w:t>
              </w:r>
            </w:hyperlink>
            <w:r w:rsidR="00D82C03" w:rsidRPr="00D82C03">
              <w:rPr>
                <w:rFonts w:asciiTheme="minorHAnsi" w:hAnsiTheme="minorHAnsi"/>
                <w:sz w:val="20"/>
                <w:szCs w:val="20"/>
              </w:rPr>
              <w:t xml:space="preserve"> (Greeley architect projects)</w:t>
            </w:r>
          </w:p>
          <w:p w:rsidR="00D82C03" w:rsidRPr="00D82C03" w:rsidRDefault="00743C07" w:rsidP="00D82C03">
            <w:pPr>
              <w:ind w:left="288" w:hanging="288"/>
              <w:rPr>
                <w:rFonts w:asciiTheme="minorHAnsi" w:hAnsiTheme="minorHAnsi"/>
                <w:sz w:val="20"/>
                <w:szCs w:val="20"/>
              </w:rPr>
            </w:pPr>
            <w:hyperlink r:id="rId49" w:anchor="creative" w:history="1">
              <w:r w:rsidR="00D82C03" w:rsidRPr="00D82C03">
                <w:rPr>
                  <w:rStyle w:val="Hyperlink"/>
                  <w:rFonts w:asciiTheme="minorHAnsi" w:hAnsiTheme="minorHAnsi"/>
                  <w:sz w:val="20"/>
                  <w:szCs w:val="20"/>
                </w:rPr>
                <w:t>http://greeleygov.com/government/special-projects#creative</w:t>
              </w:r>
            </w:hyperlink>
            <w:r w:rsidR="00D82C03" w:rsidRPr="00D82C03">
              <w:rPr>
                <w:rFonts w:asciiTheme="minorHAnsi" w:hAnsiTheme="minorHAnsi"/>
                <w:sz w:val="20"/>
                <w:szCs w:val="20"/>
              </w:rPr>
              <w:t xml:space="preserve"> (Greeley Creative District)</w:t>
            </w:r>
          </w:p>
          <w:p w:rsidR="00D82C03" w:rsidRPr="00D82C03" w:rsidRDefault="00743C07" w:rsidP="00D82C03">
            <w:pPr>
              <w:ind w:left="288" w:hanging="288"/>
              <w:rPr>
                <w:rFonts w:asciiTheme="minorHAnsi" w:hAnsiTheme="minorHAnsi"/>
                <w:sz w:val="20"/>
                <w:szCs w:val="20"/>
              </w:rPr>
            </w:pPr>
            <w:hyperlink r:id="rId50" w:history="1">
              <w:r w:rsidR="00D82C03" w:rsidRPr="00D82C03">
                <w:rPr>
                  <w:rStyle w:val="Hyperlink"/>
                  <w:rFonts w:asciiTheme="minorHAnsi" w:hAnsiTheme="minorHAnsi"/>
                  <w:sz w:val="20"/>
                  <w:szCs w:val="20"/>
                </w:rPr>
                <w:t>http://greeleytribune.com/news/10754730-113/street-benjamin-moore-greeley</w:t>
              </w:r>
            </w:hyperlink>
            <w:r w:rsidR="00D82C03" w:rsidRPr="00D82C03">
              <w:rPr>
                <w:rFonts w:asciiTheme="minorHAnsi" w:hAnsiTheme="minorHAnsi"/>
                <w:sz w:val="20"/>
                <w:szCs w:val="20"/>
              </w:rPr>
              <w:t xml:space="preserve"> (Greeley Tribune article on Main Street Matters contest)</w:t>
            </w:r>
          </w:p>
          <w:p w:rsidR="00D82C03" w:rsidRPr="00D82C03" w:rsidRDefault="00743C07" w:rsidP="00D82C03">
            <w:pPr>
              <w:ind w:left="288" w:hanging="288"/>
              <w:rPr>
                <w:rFonts w:asciiTheme="minorHAnsi" w:hAnsiTheme="minorHAnsi"/>
                <w:sz w:val="20"/>
                <w:szCs w:val="20"/>
              </w:rPr>
            </w:pPr>
            <w:hyperlink r:id="rId51" w:history="1">
              <w:r w:rsidR="00D82C03" w:rsidRPr="00D82C03">
                <w:rPr>
                  <w:rStyle w:val="Hyperlink"/>
                  <w:rFonts w:asciiTheme="minorHAnsi" w:hAnsiTheme="minorHAnsi"/>
                  <w:sz w:val="20"/>
                  <w:szCs w:val="20"/>
                </w:rPr>
                <w:t>http://www.evanscolorado.gov/municipalcode/1833-architectural-and-site-design-standards</w:t>
              </w:r>
            </w:hyperlink>
            <w:r w:rsidR="00D82C03" w:rsidRPr="00D82C03">
              <w:rPr>
                <w:rFonts w:asciiTheme="minorHAnsi" w:hAnsiTheme="minorHAnsi"/>
                <w:sz w:val="20"/>
                <w:szCs w:val="20"/>
              </w:rPr>
              <w:t xml:space="preserve"> (Municipal Standards for the City of Evans)</w:t>
            </w:r>
          </w:p>
          <w:p w:rsidR="00D82C03" w:rsidRPr="00D82C03" w:rsidRDefault="00743C07" w:rsidP="00D82C03">
            <w:pPr>
              <w:ind w:left="288" w:hanging="288"/>
              <w:rPr>
                <w:rFonts w:asciiTheme="minorHAnsi" w:hAnsiTheme="minorHAnsi"/>
                <w:sz w:val="20"/>
                <w:szCs w:val="20"/>
              </w:rPr>
            </w:pPr>
            <w:hyperlink r:id="rId52" w:history="1">
              <w:r w:rsidR="00D82C03" w:rsidRPr="00D82C03">
                <w:rPr>
                  <w:rStyle w:val="Hyperlink"/>
                  <w:rFonts w:asciiTheme="minorHAnsi" w:hAnsiTheme="minorHAnsi"/>
                  <w:sz w:val="20"/>
                  <w:szCs w:val="20"/>
                </w:rPr>
                <w:t>https://www.google.com/search?q=blank+community+map+for+students&amp;safe=off&amp;espv=2&amp;biw=1366&amp;bih=643&amp;tbm=isch&amp;tbo=u&amp;source=univ&amp;sa=X&amp;ei=YnNCVZa7B8TtsAXC04HABA&amp;ved=0CB0QsAQ</w:t>
              </w:r>
            </w:hyperlink>
            <w:r w:rsidR="00D82C03" w:rsidRPr="00D82C03">
              <w:rPr>
                <w:rFonts w:asciiTheme="minorHAnsi" w:hAnsiTheme="minorHAnsi"/>
                <w:sz w:val="20"/>
                <w:szCs w:val="20"/>
              </w:rPr>
              <w:t xml:space="preserve"> (Images of blank community maps)</w:t>
            </w:r>
          </w:p>
        </w:tc>
      </w:tr>
      <w:tr w:rsidR="00D82C03" w:rsidRPr="00CF01C9" w:rsidTr="00A50A2A">
        <w:tc>
          <w:tcPr>
            <w:tcW w:w="3706" w:type="dxa"/>
            <w:shd w:val="clear" w:color="auto" w:fill="D9D9D9"/>
            <w:noWrap/>
          </w:tcPr>
          <w:p w:rsidR="00D82C03" w:rsidRPr="00CF01C9" w:rsidRDefault="00D82C03" w:rsidP="00CF01C9">
            <w:pPr>
              <w:ind w:left="0" w:firstLine="0"/>
              <w:rPr>
                <w:b/>
                <w:sz w:val="20"/>
                <w:szCs w:val="20"/>
              </w:rPr>
            </w:pPr>
            <w:r w:rsidRPr="00CF01C9">
              <w:rPr>
                <w:b/>
                <w:sz w:val="20"/>
                <w:szCs w:val="20"/>
              </w:rPr>
              <w:t>Student Resources:</w:t>
            </w:r>
          </w:p>
        </w:tc>
        <w:tc>
          <w:tcPr>
            <w:tcW w:w="11075" w:type="dxa"/>
            <w:gridSpan w:val="2"/>
            <w:shd w:val="clear" w:color="auto" w:fill="auto"/>
            <w:noWrap/>
          </w:tcPr>
          <w:p w:rsidR="00D82C03" w:rsidRPr="00D82C03" w:rsidRDefault="00743C07" w:rsidP="00D82C03">
            <w:pPr>
              <w:ind w:left="288" w:hanging="288"/>
              <w:rPr>
                <w:sz w:val="20"/>
                <w:szCs w:val="20"/>
              </w:rPr>
            </w:pPr>
            <w:hyperlink r:id="rId53">
              <w:r w:rsidR="00D82C03" w:rsidRPr="00D82C03">
                <w:rPr>
                  <w:rStyle w:val="Hyperlink"/>
                  <w:sz w:val="20"/>
                  <w:szCs w:val="20"/>
                </w:rPr>
                <w:t>http://www.enchantedlearning.com/graphicorganizers/star/</w:t>
              </w:r>
            </w:hyperlink>
            <w:r w:rsidR="00D82C03" w:rsidRPr="00D82C03">
              <w:rPr>
                <w:sz w:val="20"/>
                <w:szCs w:val="20"/>
              </w:rPr>
              <w:t xml:space="preserve"> (Star, Webbing, </w:t>
            </w:r>
            <w:proofErr w:type="gramStart"/>
            <w:r w:rsidR="00D82C03" w:rsidRPr="00D82C03">
              <w:rPr>
                <w:sz w:val="20"/>
                <w:szCs w:val="20"/>
              </w:rPr>
              <w:t>Cluster</w:t>
            </w:r>
            <w:proofErr w:type="gramEnd"/>
            <w:r w:rsidR="00D82C03" w:rsidRPr="00D82C03">
              <w:rPr>
                <w:sz w:val="20"/>
                <w:szCs w:val="20"/>
              </w:rPr>
              <w:t xml:space="preserve"> Diagrams: Use star graphic organizer to help students construct an argument using evidence about the economic decision and what their opinion on the matter is.)</w:t>
            </w:r>
          </w:p>
          <w:p w:rsidR="00D82C03" w:rsidRPr="00D82C03" w:rsidRDefault="00743C07" w:rsidP="00D82C03">
            <w:pPr>
              <w:ind w:left="288" w:hanging="288"/>
              <w:rPr>
                <w:rFonts w:asciiTheme="minorHAnsi" w:hAnsiTheme="minorHAnsi"/>
                <w:sz w:val="20"/>
                <w:szCs w:val="20"/>
              </w:rPr>
            </w:pPr>
            <w:hyperlink r:id="rId54" w:history="1">
              <w:r w:rsidR="00D82C03" w:rsidRPr="00D82C03">
                <w:rPr>
                  <w:rStyle w:val="Hyperlink"/>
                  <w:sz w:val="20"/>
                  <w:szCs w:val="20"/>
                </w:rPr>
                <w:t>http://www.eduplace.com/graphicorganizer/pdf/tchart_eng.pdf</w:t>
              </w:r>
            </w:hyperlink>
            <w:r w:rsidR="00D82C03" w:rsidRPr="00D82C03">
              <w:rPr>
                <w:sz w:val="20"/>
                <w:szCs w:val="20"/>
              </w:rPr>
              <w:t xml:space="preserve"> (T-chart template)</w:t>
            </w:r>
          </w:p>
        </w:tc>
      </w:tr>
      <w:tr w:rsidR="00D82C03" w:rsidRPr="00CF01C9" w:rsidTr="00A50A2A">
        <w:tc>
          <w:tcPr>
            <w:tcW w:w="3706" w:type="dxa"/>
            <w:shd w:val="clear" w:color="auto" w:fill="D9D9D9"/>
            <w:noWrap/>
          </w:tcPr>
          <w:p w:rsidR="00D82C03" w:rsidRPr="00CF01C9" w:rsidRDefault="00D82C03" w:rsidP="00CF01C9">
            <w:pPr>
              <w:ind w:left="0" w:firstLine="0"/>
              <w:rPr>
                <w:b/>
                <w:sz w:val="20"/>
                <w:szCs w:val="20"/>
              </w:rPr>
            </w:pPr>
            <w:r w:rsidRPr="00CF01C9">
              <w:rPr>
                <w:b/>
                <w:sz w:val="20"/>
                <w:szCs w:val="20"/>
              </w:rPr>
              <w:t>Assessment:</w:t>
            </w:r>
          </w:p>
        </w:tc>
        <w:tc>
          <w:tcPr>
            <w:tcW w:w="11075" w:type="dxa"/>
            <w:gridSpan w:val="2"/>
            <w:shd w:val="clear" w:color="auto" w:fill="auto"/>
            <w:noWrap/>
          </w:tcPr>
          <w:p w:rsidR="00D82C03" w:rsidRPr="00D82C03" w:rsidRDefault="00D82C03" w:rsidP="00D82C03">
            <w:pPr>
              <w:ind w:left="288" w:hanging="288"/>
              <w:rPr>
                <w:sz w:val="20"/>
                <w:szCs w:val="20"/>
              </w:rPr>
            </w:pPr>
            <w:r w:rsidRPr="00D82C03">
              <w:rPr>
                <w:sz w:val="20"/>
                <w:szCs w:val="20"/>
              </w:rPr>
              <w:t>Students will use images and/or sketches of current community gathering places and complete a graphic organizer documenting specific functions of architectural elements and connect them with specific community needs.</w:t>
            </w:r>
          </w:p>
          <w:p w:rsidR="00D82C03" w:rsidRPr="00D82C03" w:rsidRDefault="00743C07" w:rsidP="00D82C03">
            <w:pPr>
              <w:ind w:left="288" w:hanging="288"/>
              <w:rPr>
                <w:sz w:val="20"/>
                <w:szCs w:val="20"/>
              </w:rPr>
            </w:pPr>
            <w:hyperlink r:id="rId55">
              <w:r w:rsidR="00D82C03" w:rsidRPr="00D82C03">
                <w:rPr>
                  <w:rStyle w:val="Hyperlink"/>
                  <w:sz w:val="20"/>
                  <w:szCs w:val="20"/>
                </w:rPr>
                <w:t>http://www.enchantedlearning.com/graphicorganizers/star/</w:t>
              </w:r>
            </w:hyperlink>
            <w:r w:rsidR="00D82C03" w:rsidRPr="00D82C03">
              <w:rPr>
                <w:sz w:val="20"/>
                <w:szCs w:val="20"/>
              </w:rPr>
              <w:t xml:space="preserve"> (Star, Webbing, </w:t>
            </w:r>
            <w:proofErr w:type="gramStart"/>
            <w:r w:rsidR="00D82C03" w:rsidRPr="00D82C03">
              <w:rPr>
                <w:sz w:val="20"/>
                <w:szCs w:val="20"/>
              </w:rPr>
              <w:t>Cluster</w:t>
            </w:r>
            <w:proofErr w:type="gramEnd"/>
            <w:r w:rsidR="00D82C03" w:rsidRPr="00D82C03">
              <w:rPr>
                <w:sz w:val="20"/>
                <w:szCs w:val="20"/>
              </w:rPr>
              <w:t xml:space="preserve"> Diagrams: Use star graphic organizer to help students construct an argument using evidence about the economic decision and what their opinion on the matter is.)</w:t>
            </w:r>
          </w:p>
          <w:p w:rsidR="00D82C03" w:rsidRPr="00D82C03" w:rsidRDefault="00743C07" w:rsidP="00D82C03">
            <w:pPr>
              <w:ind w:left="288" w:hanging="288"/>
              <w:rPr>
                <w:sz w:val="20"/>
                <w:szCs w:val="20"/>
              </w:rPr>
            </w:pPr>
            <w:hyperlink r:id="rId56" w:history="1">
              <w:r w:rsidR="00D82C03" w:rsidRPr="00D82C03">
                <w:rPr>
                  <w:rStyle w:val="Hyperlink"/>
                  <w:sz w:val="20"/>
                  <w:szCs w:val="20"/>
                </w:rPr>
                <w:t>http://www.eduplace.com/graphicorganizer/pdf/tchart_eng.pdf</w:t>
              </w:r>
            </w:hyperlink>
            <w:r w:rsidR="00D82C03" w:rsidRPr="00D82C03">
              <w:rPr>
                <w:sz w:val="20"/>
                <w:szCs w:val="20"/>
              </w:rPr>
              <w:t xml:space="preserve"> (T-chart template)</w:t>
            </w:r>
          </w:p>
        </w:tc>
      </w:tr>
      <w:tr w:rsidR="00D82C03" w:rsidRPr="00CF01C9" w:rsidTr="00A50A2A">
        <w:trPr>
          <w:trHeight w:val="184"/>
        </w:trPr>
        <w:tc>
          <w:tcPr>
            <w:tcW w:w="3706" w:type="dxa"/>
            <w:vMerge w:val="restart"/>
            <w:shd w:val="clear" w:color="auto" w:fill="D9D9D9"/>
            <w:noWrap/>
          </w:tcPr>
          <w:p w:rsidR="00D82C03" w:rsidRPr="00CF01C9" w:rsidRDefault="00D82C03" w:rsidP="00CF01C9">
            <w:pPr>
              <w:ind w:left="0" w:firstLine="0"/>
              <w:rPr>
                <w:b/>
                <w:sz w:val="20"/>
                <w:szCs w:val="20"/>
              </w:rPr>
            </w:pPr>
            <w:r>
              <w:br w:type="page"/>
            </w:r>
            <w:r w:rsidRPr="00CF01C9">
              <w:rPr>
                <w:b/>
                <w:sz w:val="20"/>
                <w:szCs w:val="20"/>
              </w:rPr>
              <w:t>Differentiation:</w:t>
            </w:r>
          </w:p>
          <w:p w:rsidR="00D82C03" w:rsidRPr="00CF01C9" w:rsidRDefault="00D82C03" w:rsidP="00CF01C9">
            <w:pPr>
              <w:ind w:left="0" w:firstLine="0"/>
              <w:rPr>
                <w:bCs/>
                <w:sz w:val="20"/>
                <w:szCs w:val="20"/>
              </w:rPr>
            </w:pPr>
            <w:r w:rsidRPr="00CF01C9">
              <w:rPr>
                <w:sz w:val="20"/>
                <w:szCs w:val="20"/>
              </w:rPr>
              <w:t>(</w:t>
            </w:r>
            <w:r w:rsidRPr="00CF01C9">
              <w:rPr>
                <w:bCs/>
                <w:sz w:val="20"/>
                <w:szCs w:val="20"/>
              </w:rPr>
              <w:t>Multiple means for students to access content and multiple modes for student to express understanding.)</w:t>
            </w:r>
          </w:p>
        </w:tc>
        <w:tc>
          <w:tcPr>
            <w:tcW w:w="5320" w:type="dxa"/>
            <w:shd w:val="clear" w:color="auto" w:fill="D9D9D9"/>
          </w:tcPr>
          <w:p w:rsidR="00D82C03" w:rsidRPr="00D82C03" w:rsidRDefault="00D82C03" w:rsidP="00D82C03">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D82C03" w:rsidRPr="00D82C03" w:rsidRDefault="00D82C03" w:rsidP="00D82C03">
            <w:pPr>
              <w:ind w:left="288" w:hanging="288"/>
              <w:rPr>
                <w:sz w:val="20"/>
                <w:szCs w:val="20"/>
              </w:rPr>
            </w:pPr>
            <w:r w:rsidRPr="00D82C03">
              <w:rPr>
                <w:b/>
                <w:sz w:val="20"/>
                <w:szCs w:val="20"/>
              </w:rPr>
              <w:t>Expression</w:t>
            </w:r>
            <w:r w:rsidRPr="00D82C03">
              <w:rPr>
                <w:sz w:val="20"/>
                <w:szCs w:val="20"/>
              </w:rPr>
              <w:t xml:space="preserve"> (Products and/or Performance)</w:t>
            </w:r>
          </w:p>
        </w:tc>
      </w:tr>
      <w:tr w:rsidR="00D82C03" w:rsidRPr="00CF01C9" w:rsidTr="00A50A2A">
        <w:trPr>
          <w:cantSplit/>
          <w:trHeight w:val="20"/>
        </w:trPr>
        <w:tc>
          <w:tcPr>
            <w:tcW w:w="3706" w:type="dxa"/>
            <w:vMerge/>
            <w:shd w:val="clear" w:color="auto" w:fill="D9D9D9"/>
            <w:noWrap/>
          </w:tcPr>
          <w:p w:rsidR="00D82C03" w:rsidRPr="00CF01C9" w:rsidRDefault="00D82C03" w:rsidP="00CF01C9">
            <w:pPr>
              <w:ind w:left="0" w:firstLine="0"/>
              <w:rPr>
                <w:b/>
                <w:sz w:val="20"/>
                <w:szCs w:val="20"/>
              </w:rPr>
            </w:pPr>
          </w:p>
        </w:tc>
        <w:tc>
          <w:tcPr>
            <w:tcW w:w="5320" w:type="dxa"/>
            <w:tcBorders>
              <w:top w:val="nil"/>
            </w:tcBorders>
            <w:shd w:val="clear" w:color="auto" w:fill="auto"/>
          </w:tcPr>
          <w:p w:rsidR="00D82C03" w:rsidRPr="00D82C03" w:rsidRDefault="00D82C03" w:rsidP="00D82C03">
            <w:pPr>
              <w:ind w:left="288" w:hanging="288"/>
              <w:rPr>
                <w:rFonts w:asciiTheme="minorHAnsi" w:hAnsiTheme="minorHAnsi"/>
                <w:sz w:val="20"/>
                <w:szCs w:val="20"/>
              </w:rPr>
            </w:pPr>
            <w:r w:rsidRPr="00D82C03">
              <w:rPr>
                <w:rFonts w:asciiTheme="minorHAnsi" w:hAnsiTheme="minorHAnsi"/>
                <w:sz w:val="20"/>
                <w:szCs w:val="20"/>
              </w:rPr>
              <w:t>Students may be given examples of architectural elements and be asked to connect the</w:t>
            </w:r>
            <w:r>
              <w:rPr>
                <w:rFonts w:asciiTheme="minorHAnsi" w:hAnsiTheme="minorHAnsi"/>
                <w:sz w:val="20"/>
                <w:szCs w:val="20"/>
              </w:rPr>
              <w:t>m with specific community needs</w:t>
            </w:r>
          </w:p>
        </w:tc>
        <w:tc>
          <w:tcPr>
            <w:tcW w:w="5755" w:type="dxa"/>
            <w:tcBorders>
              <w:top w:val="nil"/>
            </w:tcBorders>
            <w:shd w:val="clear" w:color="auto" w:fill="auto"/>
          </w:tcPr>
          <w:p w:rsidR="00D82C03" w:rsidRPr="00D82C03" w:rsidRDefault="00D82C03" w:rsidP="00D82C03">
            <w:pPr>
              <w:ind w:left="288" w:hanging="288"/>
              <w:rPr>
                <w:rFonts w:asciiTheme="minorHAnsi" w:hAnsiTheme="minorHAnsi"/>
                <w:sz w:val="20"/>
                <w:szCs w:val="20"/>
              </w:rPr>
            </w:pPr>
            <w:r w:rsidRPr="00D82C03">
              <w:rPr>
                <w:rFonts w:asciiTheme="minorHAnsi" w:hAnsiTheme="minorHAnsi"/>
                <w:sz w:val="20"/>
                <w:szCs w:val="20"/>
              </w:rPr>
              <w:t>Students may be allowed to explore the school building and arrangements of certain rooms and discuss/explain the functions of the architectural elements around them</w:t>
            </w:r>
          </w:p>
        </w:tc>
      </w:tr>
      <w:tr w:rsidR="00D82C03" w:rsidRPr="00CF01C9" w:rsidTr="00A50A2A">
        <w:trPr>
          <w:cantSplit/>
          <w:trHeight w:val="20"/>
        </w:trPr>
        <w:tc>
          <w:tcPr>
            <w:tcW w:w="3706" w:type="dxa"/>
            <w:vMerge w:val="restart"/>
            <w:shd w:val="clear" w:color="auto" w:fill="D9D9D9"/>
            <w:noWrap/>
          </w:tcPr>
          <w:p w:rsidR="00D82C03" w:rsidRPr="00CF01C9" w:rsidRDefault="00D82C03" w:rsidP="00CF01C9">
            <w:pPr>
              <w:ind w:left="0" w:firstLine="0"/>
              <w:rPr>
                <w:b/>
                <w:sz w:val="20"/>
                <w:szCs w:val="20"/>
              </w:rPr>
            </w:pPr>
            <w:r w:rsidRPr="00CF01C9">
              <w:rPr>
                <w:b/>
                <w:sz w:val="20"/>
                <w:szCs w:val="20"/>
              </w:rPr>
              <w:t>Extensions for depth and complexity:</w:t>
            </w:r>
          </w:p>
        </w:tc>
        <w:tc>
          <w:tcPr>
            <w:tcW w:w="5320" w:type="dxa"/>
            <w:shd w:val="clear" w:color="auto" w:fill="D9D9D9"/>
          </w:tcPr>
          <w:p w:rsidR="00D82C03" w:rsidRPr="00D82C03" w:rsidRDefault="00D82C03" w:rsidP="00D82C03">
            <w:pPr>
              <w:ind w:left="288" w:hanging="288"/>
              <w:rPr>
                <w:sz w:val="20"/>
                <w:szCs w:val="20"/>
                <w:highlight w:val="yellow"/>
              </w:rPr>
            </w:pPr>
            <w:r w:rsidRPr="00D82C03">
              <w:rPr>
                <w:b/>
                <w:sz w:val="20"/>
                <w:szCs w:val="20"/>
              </w:rPr>
              <w:t>Access</w:t>
            </w:r>
            <w:r w:rsidRPr="00D82C03">
              <w:rPr>
                <w:sz w:val="20"/>
                <w:szCs w:val="20"/>
              </w:rPr>
              <w:t xml:space="preserve"> (Resources and/or Process)</w:t>
            </w:r>
          </w:p>
        </w:tc>
        <w:tc>
          <w:tcPr>
            <w:tcW w:w="5755" w:type="dxa"/>
            <w:shd w:val="clear" w:color="auto" w:fill="D9D9D9"/>
          </w:tcPr>
          <w:p w:rsidR="00D82C03" w:rsidRPr="00D82C03" w:rsidRDefault="00D82C03" w:rsidP="00D82C03">
            <w:pPr>
              <w:ind w:left="288" w:hanging="288"/>
              <w:rPr>
                <w:sz w:val="20"/>
                <w:szCs w:val="20"/>
              </w:rPr>
            </w:pPr>
            <w:r w:rsidRPr="00D82C03">
              <w:rPr>
                <w:b/>
                <w:sz w:val="20"/>
                <w:szCs w:val="20"/>
              </w:rPr>
              <w:t>Expression</w:t>
            </w:r>
            <w:r w:rsidRPr="00D82C03">
              <w:rPr>
                <w:sz w:val="20"/>
                <w:szCs w:val="20"/>
              </w:rPr>
              <w:t xml:space="preserve"> (Products and/or Performance)</w:t>
            </w:r>
          </w:p>
        </w:tc>
      </w:tr>
      <w:tr w:rsidR="00D82C03" w:rsidRPr="00CF01C9" w:rsidTr="001D411D">
        <w:trPr>
          <w:cantSplit/>
          <w:trHeight w:val="517"/>
        </w:trPr>
        <w:tc>
          <w:tcPr>
            <w:tcW w:w="3706" w:type="dxa"/>
            <w:vMerge/>
            <w:shd w:val="clear" w:color="auto" w:fill="D9D9D9"/>
            <w:noWrap/>
          </w:tcPr>
          <w:p w:rsidR="00D82C03" w:rsidRPr="00CF01C9" w:rsidRDefault="00D82C03" w:rsidP="00CF01C9">
            <w:pPr>
              <w:ind w:left="0" w:firstLine="0"/>
              <w:rPr>
                <w:b/>
                <w:sz w:val="20"/>
                <w:szCs w:val="20"/>
              </w:rPr>
            </w:pPr>
          </w:p>
        </w:tc>
        <w:tc>
          <w:tcPr>
            <w:tcW w:w="5320" w:type="dxa"/>
            <w:tcBorders>
              <w:top w:val="nil"/>
            </w:tcBorders>
            <w:shd w:val="clear" w:color="auto" w:fill="auto"/>
          </w:tcPr>
          <w:p w:rsidR="00D82C03" w:rsidRPr="00D82C03" w:rsidRDefault="00D82C03" w:rsidP="00D82C03">
            <w:pPr>
              <w:ind w:left="288" w:hanging="288"/>
              <w:rPr>
                <w:rFonts w:asciiTheme="minorHAnsi" w:hAnsiTheme="minorHAnsi"/>
                <w:sz w:val="20"/>
                <w:szCs w:val="20"/>
              </w:rPr>
            </w:pPr>
            <w:r w:rsidRPr="00D82C03">
              <w:rPr>
                <w:rFonts w:asciiTheme="minorHAnsi" w:hAnsiTheme="minorHAnsi"/>
                <w:sz w:val="20"/>
                <w:szCs w:val="20"/>
              </w:rPr>
              <w:t xml:space="preserve"> Students may debate or defend their sket</w:t>
            </w:r>
            <w:r>
              <w:rPr>
                <w:rFonts w:asciiTheme="minorHAnsi" w:hAnsiTheme="minorHAnsi"/>
                <w:sz w:val="20"/>
                <w:szCs w:val="20"/>
              </w:rPr>
              <w:t>ches and the function they meet</w:t>
            </w:r>
          </w:p>
        </w:tc>
        <w:tc>
          <w:tcPr>
            <w:tcW w:w="5755" w:type="dxa"/>
            <w:tcBorders>
              <w:top w:val="nil"/>
            </w:tcBorders>
            <w:shd w:val="clear" w:color="auto" w:fill="auto"/>
          </w:tcPr>
          <w:p w:rsidR="00D82C03" w:rsidRPr="00D82C03" w:rsidRDefault="00D82C03" w:rsidP="00D82C03">
            <w:pPr>
              <w:ind w:left="288" w:hanging="288"/>
              <w:rPr>
                <w:rFonts w:asciiTheme="minorHAnsi" w:hAnsiTheme="minorHAnsi"/>
                <w:b/>
                <w:sz w:val="20"/>
                <w:szCs w:val="20"/>
              </w:rPr>
            </w:pPr>
            <w:r w:rsidRPr="00D82C03">
              <w:rPr>
                <w:sz w:val="20"/>
                <w:szCs w:val="20"/>
              </w:rPr>
              <w:t>Students may create and present hypotheses that would require potential architectural changes (e.g. relative with a disability moves in)</w:t>
            </w:r>
          </w:p>
        </w:tc>
      </w:tr>
      <w:tr w:rsidR="00D82C03" w:rsidRPr="00CF01C9" w:rsidTr="00A50A2A">
        <w:tc>
          <w:tcPr>
            <w:tcW w:w="3706" w:type="dxa"/>
            <w:shd w:val="clear" w:color="auto" w:fill="D9D9D9"/>
            <w:noWrap/>
          </w:tcPr>
          <w:p w:rsidR="00D82C03" w:rsidRPr="00CF01C9" w:rsidRDefault="00D82C03" w:rsidP="00CF01C9">
            <w:pPr>
              <w:ind w:left="0" w:firstLine="0"/>
              <w:rPr>
                <w:b/>
                <w:sz w:val="20"/>
                <w:szCs w:val="20"/>
              </w:rPr>
            </w:pPr>
            <w:r w:rsidRPr="00CF01C9">
              <w:rPr>
                <w:b/>
                <w:sz w:val="20"/>
                <w:szCs w:val="20"/>
              </w:rPr>
              <w:t>Critical Content:</w:t>
            </w:r>
          </w:p>
        </w:tc>
        <w:tc>
          <w:tcPr>
            <w:tcW w:w="11075" w:type="dxa"/>
            <w:gridSpan w:val="2"/>
            <w:shd w:val="clear" w:color="auto" w:fill="auto"/>
          </w:tcPr>
          <w:p w:rsidR="00D82C03" w:rsidRPr="00D82C03" w:rsidRDefault="00D82C03" w:rsidP="00D82C03">
            <w:pPr>
              <w:numPr>
                <w:ilvl w:val="0"/>
                <w:numId w:val="2"/>
              </w:numPr>
              <w:ind w:left="288" w:hanging="288"/>
              <w:rPr>
                <w:sz w:val="20"/>
                <w:szCs w:val="20"/>
              </w:rPr>
            </w:pPr>
            <w:r w:rsidRPr="00D82C03">
              <w:rPr>
                <w:sz w:val="20"/>
                <w:szCs w:val="20"/>
              </w:rPr>
              <w:t>Architecture affects and reflects human experience &amp; vice versa</w:t>
            </w:r>
          </w:p>
          <w:p w:rsidR="00D82C03" w:rsidRPr="00D82C03" w:rsidRDefault="00D82C03" w:rsidP="00D82C03">
            <w:pPr>
              <w:numPr>
                <w:ilvl w:val="0"/>
                <w:numId w:val="2"/>
              </w:numPr>
              <w:ind w:left="288" w:hanging="288"/>
              <w:rPr>
                <w:sz w:val="20"/>
                <w:szCs w:val="20"/>
              </w:rPr>
            </w:pPr>
            <w:r w:rsidRPr="00D82C03">
              <w:rPr>
                <w:sz w:val="20"/>
                <w:szCs w:val="20"/>
              </w:rPr>
              <w:t xml:space="preserve">Multiple perspectives around the same event </w:t>
            </w:r>
          </w:p>
        </w:tc>
      </w:tr>
      <w:tr w:rsidR="00D82C03" w:rsidRPr="00CF01C9" w:rsidTr="00A50A2A">
        <w:tc>
          <w:tcPr>
            <w:tcW w:w="3706" w:type="dxa"/>
            <w:shd w:val="clear" w:color="auto" w:fill="D9D9D9"/>
            <w:noWrap/>
          </w:tcPr>
          <w:p w:rsidR="00D82C03" w:rsidRPr="00CF01C9" w:rsidRDefault="00D82C03" w:rsidP="00CF01C9">
            <w:pPr>
              <w:ind w:left="0" w:firstLine="0"/>
              <w:rPr>
                <w:b/>
                <w:sz w:val="20"/>
                <w:szCs w:val="20"/>
              </w:rPr>
            </w:pPr>
            <w:r w:rsidRPr="00CF01C9">
              <w:rPr>
                <w:b/>
                <w:sz w:val="20"/>
                <w:szCs w:val="20"/>
              </w:rPr>
              <w:lastRenderedPageBreak/>
              <w:t>Key Skills:</w:t>
            </w:r>
          </w:p>
        </w:tc>
        <w:tc>
          <w:tcPr>
            <w:tcW w:w="11075" w:type="dxa"/>
            <w:gridSpan w:val="2"/>
            <w:shd w:val="clear" w:color="auto" w:fill="auto"/>
          </w:tcPr>
          <w:p w:rsidR="00D82C03" w:rsidRPr="00D82C03" w:rsidRDefault="00D82C03" w:rsidP="00D82C03">
            <w:pPr>
              <w:numPr>
                <w:ilvl w:val="0"/>
                <w:numId w:val="2"/>
              </w:numPr>
              <w:ind w:left="288" w:hanging="288"/>
              <w:rPr>
                <w:sz w:val="20"/>
                <w:szCs w:val="20"/>
              </w:rPr>
            </w:pPr>
            <w:r w:rsidRPr="00D82C03">
              <w:rPr>
                <w:sz w:val="20"/>
                <w:szCs w:val="20"/>
              </w:rPr>
              <w:t>Ability to hypothesize</w:t>
            </w:r>
          </w:p>
          <w:p w:rsidR="00D82C03" w:rsidRPr="00D82C03" w:rsidRDefault="00D82C03" w:rsidP="00D82C03">
            <w:pPr>
              <w:numPr>
                <w:ilvl w:val="0"/>
                <w:numId w:val="2"/>
              </w:numPr>
              <w:ind w:left="288" w:hanging="288"/>
              <w:rPr>
                <w:sz w:val="20"/>
                <w:szCs w:val="20"/>
              </w:rPr>
            </w:pPr>
            <w:r w:rsidRPr="00D82C03">
              <w:rPr>
                <w:sz w:val="20"/>
                <w:szCs w:val="20"/>
              </w:rPr>
              <w:t>Understanding of space and functionality</w:t>
            </w:r>
          </w:p>
          <w:p w:rsidR="00D82C03" w:rsidRPr="00D82C03" w:rsidRDefault="00D82C03" w:rsidP="00D82C03">
            <w:pPr>
              <w:numPr>
                <w:ilvl w:val="0"/>
                <w:numId w:val="2"/>
              </w:numPr>
              <w:ind w:left="288" w:hanging="288"/>
              <w:rPr>
                <w:sz w:val="20"/>
                <w:szCs w:val="20"/>
              </w:rPr>
            </w:pPr>
            <w:r w:rsidRPr="00D82C03">
              <w:rPr>
                <w:sz w:val="20"/>
                <w:szCs w:val="20"/>
              </w:rPr>
              <w:t>Speaking skills</w:t>
            </w:r>
          </w:p>
          <w:p w:rsidR="00D82C03" w:rsidRPr="00D82C03" w:rsidRDefault="00D82C03" w:rsidP="00D82C03">
            <w:pPr>
              <w:numPr>
                <w:ilvl w:val="0"/>
                <w:numId w:val="2"/>
              </w:numPr>
              <w:ind w:left="288" w:hanging="288"/>
              <w:rPr>
                <w:sz w:val="20"/>
                <w:szCs w:val="20"/>
              </w:rPr>
            </w:pPr>
            <w:r w:rsidRPr="00D82C03">
              <w:rPr>
                <w:sz w:val="20"/>
                <w:szCs w:val="20"/>
              </w:rPr>
              <w:t xml:space="preserve">Demonstrate how to use civil discourse in a respectful manner </w:t>
            </w:r>
          </w:p>
          <w:p w:rsidR="00D82C03" w:rsidRPr="00D82C03" w:rsidRDefault="00D82C03" w:rsidP="00D82C03">
            <w:pPr>
              <w:numPr>
                <w:ilvl w:val="0"/>
                <w:numId w:val="2"/>
              </w:numPr>
              <w:ind w:left="288" w:hanging="288"/>
              <w:rPr>
                <w:sz w:val="20"/>
                <w:szCs w:val="20"/>
              </w:rPr>
            </w:pPr>
            <w:r w:rsidRPr="00D82C03">
              <w:rPr>
                <w:sz w:val="20"/>
                <w:szCs w:val="20"/>
              </w:rPr>
              <w:t>Compare information from multiple sources recounting the same event</w:t>
            </w:r>
          </w:p>
          <w:p w:rsidR="00D82C03" w:rsidRPr="00D82C03" w:rsidRDefault="00D82C03" w:rsidP="00D82C03">
            <w:pPr>
              <w:numPr>
                <w:ilvl w:val="0"/>
                <w:numId w:val="2"/>
              </w:numPr>
              <w:ind w:left="288" w:hanging="288"/>
              <w:rPr>
                <w:sz w:val="20"/>
                <w:szCs w:val="20"/>
              </w:rPr>
            </w:pPr>
            <w:r w:rsidRPr="00D82C03">
              <w:rPr>
                <w:sz w:val="20"/>
                <w:szCs w:val="20"/>
              </w:rPr>
              <w:t>Identify important community rights/choices and how they relate to each other</w:t>
            </w:r>
          </w:p>
        </w:tc>
      </w:tr>
      <w:tr w:rsidR="00D82C03" w:rsidRPr="00CF01C9" w:rsidTr="00A50A2A">
        <w:tc>
          <w:tcPr>
            <w:tcW w:w="3706" w:type="dxa"/>
            <w:shd w:val="clear" w:color="auto" w:fill="D9D9D9"/>
            <w:noWrap/>
          </w:tcPr>
          <w:p w:rsidR="00D82C03" w:rsidRPr="00CF01C9" w:rsidRDefault="00D82C03" w:rsidP="00CF01C9">
            <w:pPr>
              <w:ind w:left="0" w:firstLine="0"/>
              <w:rPr>
                <w:b/>
                <w:sz w:val="20"/>
                <w:szCs w:val="20"/>
              </w:rPr>
            </w:pPr>
            <w:r w:rsidRPr="00CF01C9">
              <w:rPr>
                <w:b/>
                <w:sz w:val="20"/>
                <w:szCs w:val="20"/>
              </w:rPr>
              <w:t>Critical Language:</w:t>
            </w:r>
          </w:p>
        </w:tc>
        <w:tc>
          <w:tcPr>
            <w:tcW w:w="11075" w:type="dxa"/>
            <w:gridSpan w:val="2"/>
            <w:shd w:val="clear" w:color="auto" w:fill="auto"/>
          </w:tcPr>
          <w:p w:rsidR="00D82C03" w:rsidRPr="00D82C03" w:rsidRDefault="00D82C03" w:rsidP="00D82C03">
            <w:pPr>
              <w:ind w:left="288" w:hanging="288"/>
              <w:rPr>
                <w:sz w:val="20"/>
                <w:szCs w:val="20"/>
              </w:rPr>
            </w:pPr>
            <w:r w:rsidRPr="00D82C03">
              <w:rPr>
                <w:sz w:val="20"/>
                <w:szCs w:val="20"/>
              </w:rPr>
              <w:t>Form, function, client need, wants and need, identify, recognize, compare, examine, cost and benefits, financial history, historical sources, respect</w:t>
            </w:r>
          </w:p>
        </w:tc>
      </w:tr>
    </w:tbl>
    <w:p w:rsidR="00CF01C9" w:rsidRPr="00B53B46" w:rsidRDefault="00CF01C9" w:rsidP="00B53B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11075"/>
      </w:tblGrid>
      <w:tr w:rsidR="00B53B46" w:rsidRPr="00B53B46" w:rsidTr="0074720A">
        <w:tc>
          <w:tcPr>
            <w:tcW w:w="14781" w:type="dxa"/>
            <w:gridSpan w:val="2"/>
            <w:shd w:val="clear" w:color="auto" w:fill="A6A6A6"/>
            <w:noWrap/>
          </w:tcPr>
          <w:p w:rsidR="00B53B46" w:rsidRPr="00B53B46" w:rsidRDefault="00B53B46" w:rsidP="00582129">
            <w:pPr>
              <w:ind w:left="0" w:firstLine="0"/>
              <w:rPr>
                <w:b/>
                <w:sz w:val="20"/>
                <w:szCs w:val="20"/>
              </w:rPr>
            </w:pPr>
            <w:r w:rsidRPr="00B53B46">
              <w:rPr>
                <w:b/>
                <w:sz w:val="20"/>
                <w:szCs w:val="20"/>
              </w:rPr>
              <w:t xml:space="preserve">Learning Experience # </w:t>
            </w:r>
            <w:r w:rsidR="00D50455">
              <w:rPr>
                <w:b/>
                <w:sz w:val="20"/>
                <w:szCs w:val="20"/>
              </w:rPr>
              <w:t>4</w:t>
            </w:r>
          </w:p>
        </w:tc>
      </w:tr>
      <w:tr w:rsidR="00582129" w:rsidRPr="00B53B46" w:rsidTr="0074720A">
        <w:tc>
          <w:tcPr>
            <w:tcW w:w="14781" w:type="dxa"/>
            <w:gridSpan w:val="2"/>
            <w:shd w:val="clear" w:color="auto" w:fill="D9D9D9"/>
            <w:noWrap/>
          </w:tcPr>
          <w:p w:rsidR="007D6B42" w:rsidRPr="00481A71" w:rsidRDefault="007D6B42" w:rsidP="007D6B42">
            <w:pPr>
              <w:ind w:left="0" w:firstLine="0"/>
              <w:rPr>
                <w:rFonts w:asciiTheme="minorHAnsi" w:hAnsiTheme="minorHAnsi"/>
                <w:sz w:val="28"/>
                <w:szCs w:val="28"/>
              </w:rPr>
            </w:pPr>
            <w:r w:rsidRPr="00481A71">
              <w:rPr>
                <w:rFonts w:asciiTheme="minorHAnsi" w:hAnsiTheme="minorHAnsi"/>
                <w:i/>
                <w:sz w:val="28"/>
                <w:szCs w:val="28"/>
              </w:rPr>
              <w:t>Social Studies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7D6B42" w:rsidRDefault="007D6B42" w:rsidP="007D6B42">
            <w:pPr>
              <w:ind w:left="0" w:firstLine="0"/>
              <w:rPr>
                <w:sz w:val="28"/>
                <w:szCs w:val="28"/>
              </w:rPr>
            </w:pPr>
            <w:r w:rsidRPr="00AE47E5">
              <w:rPr>
                <w:sz w:val="28"/>
                <w:szCs w:val="28"/>
                <w:highlight w:val="yellow"/>
              </w:rPr>
              <w:t xml:space="preserve">The teacher may </w:t>
            </w:r>
            <w:r w:rsidR="00D82C03" w:rsidRPr="00AE47E5">
              <w:rPr>
                <w:sz w:val="28"/>
                <w:szCs w:val="28"/>
                <w:highlight w:val="yellow"/>
              </w:rPr>
              <w:t>engage students in a discussion about a (current) contentious topic in the classroom or school (e.g., school dress code, allotted recess time) so that students can begin to understand the process of negotiation</w:t>
            </w:r>
            <w:r w:rsidRPr="00AE47E5">
              <w:rPr>
                <w:sz w:val="28"/>
                <w:szCs w:val="28"/>
                <w:highlight w:val="yellow"/>
              </w:rPr>
              <w:t>.</w:t>
            </w:r>
          </w:p>
          <w:p w:rsidR="007D6B42" w:rsidRPr="00481A71" w:rsidRDefault="007D6B42" w:rsidP="007D6B42">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7D6B42" w:rsidP="007D6B42">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D82C03" w:rsidRPr="00B53B46" w:rsidTr="0074720A">
        <w:tc>
          <w:tcPr>
            <w:tcW w:w="3706" w:type="dxa"/>
            <w:shd w:val="clear" w:color="auto" w:fill="D9D9D9"/>
            <w:noWrap/>
          </w:tcPr>
          <w:p w:rsidR="00D82C03" w:rsidRPr="00B53B46" w:rsidRDefault="00D82C03" w:rsidP="00B53B46">
            <w:pPr>
              <w:ind w:left="0" w:firstLine="0"/>
              <w:rPr>
                <w:b/>
                <w:sz w:val="20"/>
                <w:szCs w:val="20"/>
              </w:rPr>
            </w:pPr>
            <w:r w:rsidRPr="00B53B46">
              <w:rPr>
                <w:b/>
                <w:sz w:val="20"/>
                <w:szCs w:val="20"/>
              </w:rPr>
              <w:t>Generalization Connection(s):</w:t>
            </w:r>
          </w:p>
        </w:tc>
        <w:tc>
          <w:tcPr>
            <w:tcW w:w="11075" w:type="dxa"/>
            <w:shd w:val="clear" w:color="auto" w:fill="auto"/>
            <w:noWrap/>
          </w:tcPr>
          <w:p w:rsidR="00D82C03" w:rsidRPr="004541CA" w:rsidRDefault="00D82C03" w:rsidP="00D82C03">
            <w:pPr>
              <w:ind w:left="288" w:hanging="288"/>
              <w:rPr>
                <w:b/>
                <w:i/>
                <w:sz w:val="20"/>
                <w:szCs w:val="20"/>
              </w:rPr>
            </w:pPr>
            <w:r w:rsidRPr="004541CA">
              <w:rPr>
                <w:b/>
                <w:i/>
                <w:sz w:val="20"/>
                <w:szCs w:val="20"/>
              </w:rPr>
              <w:t>Social Studies:</w:t>
            </w:r>
          </w:p>
          <w:p w:rsidR="00D82C03" w:rsidRPr="00AE47E5" w:rsidRDefault="00D82C03" w:rsidP="00AE47E5">
            <w:pPr>
              <w:ind w:left="576" w:hanging="288"/>
              <w:rPr>
                <w:rFonts w:cs="Calibri"/>
                <w:sz w:val="20"/>
                <w:szCs w:val="20"/>
              </w:rPr>
            </w:pPr>
            <w:r w:rsidRPr="00D82C03">
              <w:rPr>
                <w:sz w:val="20"/>
                <w:szCs w:val="20"/>
              </w:rPr>
              <w:t>Community members who seek to understand and value diverse perspectives can work collaboratively to address/solve economic problems (</w:t>
            </w:r>
            <w:r w:rsidR="00AE47E5" w:rsidRPr="00AE47E5">
              <w:rPr>
                <w:rFonts w:cs="Calibri"/>
                <w:spacing w:val="-1"/>
                <w:sz w:val="20"/>
                <w:szCs w:val="20"/>
              </w:rPr>
              <w:t>s</w:t>
            </w:r>
            <w:r w:rsidR="00AE47E5" w:rsidRPr="00AE47E5">
              <w:rPr>
                <w:rFonts w:cs="Calibri"/>
                <w:spacing w:val="1"/>
                <w:sz w:val="20"/>
                <w:szCs w:val="20"/>
              </w:rPr>
              <w:t>u</w:t>
            </w:r>
            <w:r w:rsidR="00AE47E5" w:rsidRPr="00AE47E5">
              <w:rPr>
                <w:rFonts w:cs="Calibri"/>
                <w:sz w:val="20"/>
                <w:szCs w:val="20"/>
              </w:rPr>
              <w:t>ch</w:t>
            </w:r>
            <w:r w:rsidR="00AE47E5" w:rsidRPr="00AE47E5">
              <w:rPr>
                <w:rFonts w:cs="Calibri"/>
                <w:spacing w:val="-3"/>
                <w:sz w:val="20"/>
                <w:szCs w:val="20"/>
              </w:rPr>
              <w:t xml:space="preserve"> </w:t>
            </w:r>
            <w:r w:rsidR="00AE47E5" w:rsidRPr="00AE47E5">
              <w:rPr>
                <w:rFonts w:cs="Calibri"/>
                <w:spacing w:val="3"/>
                <w:sz w:val="20"/>
                <w:szCs w:val="20"/>
              </w:rPr>
              <w:t>a</w:t>
            </w:r>
            <w:r w:rsidR="00AE47E5" w:rsidRPr="00AE47E5">
              <w:rPr>
                <w:rFonts w:cs="Calibri"/>
                <w:sz w:val="20"/>
                <w:szCs w:val="20"/>
              </w:rPr>
              <w:t>s</w:t>
            </w:r>
            <w:r w:rsidR="00AE47E5" w:rsidRPr="00AE47E5">
              <w:rPr>
                <w:rFonts w:cs="Calibri"/>
                <w:spacing w:val="-3"/>
                <w:sz w:val="20"/>
                <w:szCs w:val="20"/>
              </w:rPr>
              <w:t xml:space="preserve"> </w:t>
            </w:r>
            <w:r w:rsidR="00AE47E5" w:rsidRPr="00AE47E5">
              <w:rPr>
                <w:rFonts w:cs="Calibri"/>
                <w:spacing w:val="-1"/>
                <w:sz w:val="20"/>
                <w:szCs w:val="20"/>
              </w:rPr>
              <w:t>community construction proposals</w:t>
            </w:r>
            <w:r w:rsidR="00AE47E5" w:rsidRPr="00AE47E5">
              <w:rPr>
                <w:rFonts w:cs="Calibri"/>
                <w:sz w:val="20"/>
                <w:szCs w:val="20"/>
              </w:rPr>
              <w:t xml:space="preserve">) </w:t>
            </w:r>
          </w:p>
        </w:tc>
      </w:tr>
      <w:tr w:rsidR="00D82C03" w:rsidRPr="00CF0752" w:rsidTr="0074720A">
        <w:tc>
          <w:tcPr>
            <w:tcW w:w="3706" w:type="dxa"/>
            <w:shd w:val="clear" w:color="auto" w:fill="D9D9D9"/>
            <w:noWrap/>
          </w:tcPr>
          <w:p w:rsidR="00D82C03" w:rsidRPr="00B53B46" w:rsidRDefault="00D82C03" w:rsidP="00B53B46">
            <w:pPr>
              <w:ind w:left="0" w:firstLine="0"/>
              <w:rPr>
                <w:b/>
                <w:sz w:val="20"/>
                <w:szCs w:val="20"/>
              </w:rPr>
            </w:pPr>
            <w:r w:rsidRPr="00B53B46">
              <w:rPr>
                <w:b/>
                <w:sz w:val="20"/>
                <w:szCs w:val="20"/>
              </w:rPr>
              <w:t>Teacher Resources:</w:t>
            </w:r>
          </w:p>
        </w:tc>
        <w:tc>
          <w:tcPr>
            <w:tcW w:w="11075" w:type="dxa"/>
            <w:shd w:val="clear" w:color="auto" w:fill="auto"/>
            <w:noWrap/>
          </w:tcPr>
          <w:p w:rsidR="00D82C03" w:rsidRPr="00D82C03" w:rsidRDefault="00743C07" w:rsidP="00D82C03">
            <w:pPr>
              <w:ind w:left="288" w:hanging="288"/>
              <w:rPr>
                <w:sz w:val="20"/>
                <w:szCs w:val="20"/>
              </w:rPr>
            </w:pPr>
            <w:hyperlink r:id="rId57" w:history="1">
              <w:r w:rsidR="00D82C03" w:rsidRPr="00D82C03">
                <w:rPr>
                  <w:rStyle w:val="Hyperlink"/>
                  <w:sz w:val="20"/>
                  <w:szCs w:val="20"/>
                </w:rPr>
                <w:t>http://teachinghistory.org/teaching-materials/teaching-guides/21731</w:t>
              </w:r>
            </w:hyperlink>
            <w:r w:rsidR="00D82C03" w:rsidRPr="00D82C03">
              <w:rPr>
                <w:sz w:val="20"/>
                <w:szCs w:val="20"/>
              </w:rPr>
              <w:t xml:space="preserve"> (Provides rubrics, handouts and lesson plans that can be helpful when facilitating a Structured Academic Controversy in the classroom. These resources cater to high schools but can easily be modified for 3</w:t>
            </w:r>
            <w:r w:rsidR="00D82C03" w:rsidRPr="00D82C03">
              <w:rPr>
                <w:sz w:val="20"/>
                <w:szCs w:val="20"/>
                <w:vertAlign w:val="superscript"/>
              </w:rPr>
              <w:t>rd</w:t>
            </w:r>
            <w:r w:rsidR="00D82C03" w:rsidRPr="00D82C03">
              <w:rPr>
                <w:sz w:val="20"/>
                <w:szCs w:val="20"/>
              </w:rPr>
              <w:t xml:space="preserve"> graders)</w:t>
            </w:r>
          </w:p>
          <w:p w:rsidR="00D82C03" w:rsidRPr="00D82C03" w:rsidRDefault="00743C07" w:rsidP="00D82C03">
            <w:pPr>
              <w:ind w:left="288" w:hanging="288"/>
              <w:rPr>
                <w:sz w:val="20"/>
                <w:szCs w:val="20"/>
              </w:rPr>
            </w:pPr>
            <w:hyperlink r:id="rId58" w:history="1">
              <w:r w:rsidR="00D82C03" w:rsidRPr="00D82C03">
                <w:rPr>
                  <w:rStyle w:val="Hyperlink"/>
                  <w:sz w:val="20"/>
                  <w:szCs w:val="20"/>
                </w:rPr>
                <w:t>http://www.enchantedlearning.com/graphicorganizers/compareandcontrast/</w:t>
              </w:r>
            </w:hyperlink>
            <w:r w:rsidR="00D82C03" w:rsidRPr="00D82C03">
              <w:rPr>
                <w:sz w:val="20"/>
                <w:szCs w:val="20"/>
              </w:rPr>
              <w:t xml:space="preserve"> (Provides templates for graphic organizers)</w:t>
            </w:r>
          </w:p>
          <w:p w:rsidR="00D82C03" w:rsidRPr="00D82C03" w:rsidRDefault="00743C07" w:rsidP="00D82C03">
            <w:pPr>
              <w:ind w:left="288" w:hanging="288"/>
              <w:rPr>
                <w:sz w:val="20"/>
                <w:szCs w:val="20"/>
              </w:rPr>
            </w:pPr>
            <w:hyperlink r:id="rId59" w:history="1">
              <w:r w:rsidR="00D82C03" w:rsidRPr="00D82C03">
                <w:rPr>
                  <w:rStyle w:val="Hyperlink"/>
                  <w:sz w:val="20"/>
                  <w:szCs w:val="20"/>
                </w:rPr>
                <w:t>http://www.buzzle.com/articles/debate-topics-for-elementary-students.html</w:t>
              </w:r>
            </w:hyperlink>
            <w:r w:rsidR="00D82C03" w:rsidRPr="00D82C03">
              <w:rPr>
                <w:sz w:val="20"/>
                <w:szCs w:val="20"/>
              </w:rPr>
              <w:t xml:space="preserve"> (Provides debate topics for elementary classrooms)</w:t>
            </w:r>
          </w:p>
          <w:p w:rsidR="00D82C03" w:rsidRPr="00D82C03" w:rsidRDefault="00743C07" w:rsidP="00D82C03">
            <w:pPr>
              <w:ind w:left="288" w:hanging="288"/>
              <w:rPr>
                <w:sz w:val="20"/>
                <w:szCs w:val="20"/>
              </w:rPr>
            </w:pPr>
            <w:hyperlink r:id="rId60" w:history="1">
              <w:r w:rsidR="00D82C03" w:rsidRPr="00D82C03">
                <w:rPr>
                  <w:rStyle w:val="Hyperlink"/>
                  <w:sz w:val="20"/>
                  <w:szCs w:val="20"/>
                </w:rPr>
                <w:t>https://www.educationworld.com/a_lesson/lesson/lesson304b.shtml</w:t>
              </w:r>
            </w:hyperlink>
            <w:r w:rsidR="00D82C03" w:rsidRPr="00D82C03">
              <w:rPr>
                <w:sz w:val="20"/>
                <w:szCs w:val="20"/>
              </w:rPr>
              <w:t xml:space="preserve"> (Provides lesson plans, topics, rules and rubrics for classroom debates)</w:t>
            </w:r>
          </w:p>
        </w:tc>
      </w:tr>
      <w:tr w:rsidR="00D82C03" w:rsidRPr="00536973" w:rsidTr="0074720A">
        <w:tc>
          <w:tcPr>
            <w:tcW w:w="3706" w:type="dxa"/>
            <w:shd w:val="clear" w:color="auto" w:fill="D9D9D9"/>
            <w:noWrap/>
          </w:tcPr>
          <w:p w:rsidR="00D82C03" w:rsidRPr="00B53B46" w:rsidRDefault="00D82C03" w:rsidP="00B53B46">
            <w:pPr>
              <w:ind w:left="0" w:firstLine="0"/>
              <w:rPr>
                <w:b/>
                <w:sz w:val="20"/>
                <w:szCs w:val="20"/>
              </w:rPr>
            </w:pPr>
            <w:r w:rsidRPr="00B53B46">
              <w:rPr>
                <w:b/>
                <w:sz w:val="20"/>
                <w:szCs w:val="20"/>
              </w:rPr>
              <w:t>Student Resources:</w:t>
            </w:r>
          </w:p>
        </w:tc>
        <w:tc>
          <w:tcPr>
            <w:tcW w:w="11075" w:type="dxa"/>
            <w:shd w:val="clear" w:color="auto" w:fill="auto"/>
            <w:noWrap/>
          </w:tcPr>
          <w:p w:rsidR="00D82C03" w:rsidRPr="00D82C03" w:rsidRDefault="00743C07" w:rsidP="00D82C03">
            <w:pPr>
              <w:ind w:left="288" w:hanging="288"/>
              <w:rPr>
                <w:sz w:val="20"/>
                <w:szCs w:val="20"/>
              </w:rPr>
            </w:pPr>
            <w:hyperlink r:id="rId61" w:history="1">
              <w:r w:rsidR="00D82C03" w:rsidRPr="00D82C03">
                <w:rPr>
                  <w:rStyle w:val="Hyperlink"/>
                  <w:sz w:val="20"/>
                  <w:szCs w:val="20"/>
                </w:rPr>
                <w:t>http://www.enchantedlearning.com/graphicorganizers/compareandcontrast/</w:t>
              </w:r>
            </w:hyperlink>
            <w:r w:rsidR="00D82C03" w:rsidRPr="00D82C03">
              <w:rPr>
                <w:sz w:val="20"/>
                <w:szCs w:val="20"/>
              </w:rPr>
              <w:t xml:space="preserve">  (Provides the template for a compare and contrast graphic organizer students can use to illustrate each side of the argument)</w:t>
            </w:r>
          </w:p>
        </w:tc>
      </w:tr>
      <w:tr w:rsidR="00D82C03" w:rsidRPr="00B53B46" w:rsidTr="0074720A">
        <w:tc>
          <w:tcPr>
            <w:tcW w:w="3706" w:type="dxa"/>
            <w:shd w:val="clear" w:color="auto" w:fill="D9D9D9"/>
            <w:noWrap/>
          </w:tcPr>
          <w:p w:rsidR="00D82C03" w:rsidRPr="00B53B46" w:rsidRDefault="00D82C03" w:rsidP="00B53B46">
            <w:pPr>
              <w:ind w:left="0" w:firstLine="0"/>
              <w:rPr>
                <w:b/>
                <w:sz w:val="20"/>
                <w:szCs w:val="20"/>
              </w:rPr>
            </w:pPr>
            <w:r w:rsidRPr="00B53B46">
              <w:rPr>
                <w:b/>
                <w:sz w:val="20"/>
                <w:szCs w:val="20"/>
              </w:rPr>
              <w:t>Assessment:</w:t>
            </w:r>
          </w:p>
        </w:tc>
        <w:tc>
          <w:tcPr>
            <w:tcW w:w="11075" w:type="dxa"/>
            <w:shd w:val="clear" w:color="auto" w:fill="auto"/>
            <w:noWrap/>
          </w:tcPr>
          <w:p w:rsidR="00D82C03" w:rsidRPr="00D82C03" w:rsidRDefault="00D82C03" w:rsidP="00D82C03">
            <w:pPr>
              <w:ind w:left="288" w:hanging="288"/>
              <w:rPr>
                <w:sz w:val="20"/>
                <w:szCs w:val="20"/>
              </w:rPr>
            </w:pPr>
            <w:r w:rsidRPr="00D82C03">
              <w:rPr>
                <w:sz w:val="20"/>
                <w:szCs w:val="20"/>
              </w:rPr>
              <w:t>Students will create a graphic organizer comparing each side of the topic’s conflicting arguments (For example, students’ perspectives on recess time vs. the principal’s  perspective)</w:t>
            </w:r>
          </w:p>
          <w:p w:rsidR="00D82C03" w:rsidRPr="00D82C03" w:rsidRDefault="00743C07" w:rsidP="00D82C03">
            <w:pPr>
              <w:ind w:left="288" w:hanging="288"/>
              <w:rPr>
                <w:sz w:val="20"/>
                <w:szCs w:val="20"/>
              </w:rPr>
            </w:pPr>
            <w:hyperlink r:id="rId62" w:history="1">
              <w:r w:rsidR="00D82C03" w:rsidRPr="00D82C03">
                <w:rPr>
                  <w:rStyle w:val="Hyperlink"/>
                  <w:sz w:val="20"/>
                  <w:szCs w:val="20"/>
                </w:rPr>
                <w:t>http://www.enchantedlearning.com/graphicorganizers/compareandcontrast/</w:t>
              </w:r>
            </w:hyperlink>
            <w:r w:rsidR="00D82C03" w:rsidRPr="00D82C03">
              <w:rPr>
                <w:sz w:val="20"/>
                <w:szCs w:val="20"/>
              </w:rPr>
              <w:t xml:space="preserve">  (Provides the template for a compare and contrast graphic organizer students can use to illustrate each side of the argument)</w:t>
            </w:r>
          </w:p>
        </w:tc>
      </w:tr>
    </w:tbl>
    <w:p w:rsidR="00AC5530" w:rsidRDefault="00AC553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D82C03" w:rsidRPr="00B53B46" w:rsidTr="0074720A">
        <w:trPr>
          <w:trHeight w:val="184"/>
        </w:trPr>
        <w:tc>
          <w:tcPr>
            <w:tcW w:w="3706" w:type="dxa"/>
            <w:vMerge w:val="restart"/>
            <w:shd w:val="clear" w:color="auto" w:fill="D9D9D9"/>
            <w:noWrap/>
          </w:tcPr>
          <w:p w:rsidR="00D82C03" w:rsidRPr="00B53B46" w:rsidRDefault="00D82C03" w:rsidP="00B53B46">
            <w:pPr>
              <w:ind w:left="0" w:firstLine="0"/>
              <w:rPr>
                <w:b/>
                <w:sz w:val="20"/>
                <w:szCs w:val="20"/>
              </w:rPr>
            </w:pPr>
            <w:r>
              <w:lastRenderedPageBreak/>
              <w:br w:type="page"/>
            </w:r>
            <w:r w:rsidRPr="00B53B46">
              <w:rPr>
                <w:b/>
                <w:sz w:val="20"/>
                <w:szCs w:val="20"/>
              </w:rPr>
              <w:t>Differentiation:</w:t>
            </w:r>
          </w:p>
          <w:p w:rsidR="00D82C03" w:rsidRPr="00B53B46" w:rsidRDefault="00D82C03"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D82C03" w:rsidRPr="00D82C03" w:rsidRDefault="00D82C03" w:rsidP="00D82C03">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D82C03" w:rsidRPr="00D82C03" w:rsidRDefault="00D82C03" w:rsidP="00D82C03">
            <w:pPr>
              <w:ind w:left="288" w:hanging="288"/>
              <w:rPr>
                <w:sz w:val="20"/>
                <w:szCs w:val="20"/>
              </w:rPr>
            </w:pPr>
            <w:r w:rsidRPr="00D82C03">
              <w:rPr>
                <w:b/>
                <w:sz w:val="20"/>
                <w:szCs w:val="20"/>
              </w:rPr>
              <w:t>Expression</w:t>
            </w:r>
            <w:r w:rsidRPr="00D82C03">
              <w:rPr>
                <w:sz w:val="20"/>
                <w:szCs w:val="20"/>
              </w:rPr>
              <w:t xml:space="preserve"> (Products and/or Performance)</w:t>
            </w:r>
          </w:p>
        </w:tc>
      </w:tr>
      <w:tr w:rsidR="00D82C03" w:rsidRPr="00B53B46" w:rsidTr="0074720A">
        <w:trPr>
          <w:cantSplit/>
          <w:trHeight w:val="20"/>
        </w:trPr>
        <w:tc>
          <w:tcPr>
            <w:tcW w:w="3706" w:type="dxa"/>
            <w:vMerge/>
            <w:shd w:val="clear" w:color="auto" w:fill="D9D9D9"/>
            <w:noWrap/>
          </w:tcPr>
          <w:p w:rsidR="00D82C03" w:rsidRPr="00B53B46" w:rsidRDefault="00D82C03" w:rsidP="00B53B46">
            <w:pPr>
              <w:ind w:left="0" w:firstLine="0"/>
              <w:rPr>
                <w:b/>
                <w:sz w:val="20"/>
                <w:szCs w:val="20"/>
              </w:rPr>
            </w:pPr>
          </w:p>
        </w:tc>
        <w:tc>
          <w:tcPr>
            <w:tcW w:w="5320" w:type="dxa"/>
            <w:tcBorders>
              <w:top w:val="nil"/>
            </w:tcBorders>
            <w:shd w:val="clear" w:color="auto" w:fill="auto"/>
          </w:tcPr>
          <w:p w:rsidR="00D82C03" w:rsidRPr="00D82C03" w:rsidRDefault="00743C07" w:rsidP="00D82C03">
            <w:pPr>
              <w:ind w:left="288" w:hanging="288"/>
              <w:rPr>
                <w:sz w:val="20"/>
                <w:szCs w:val="20"/>
              </w:rPr>
            </w:pPr>
            <w:hyperlink r:id="rId63" w:history="1">
              <w:r w:rsidR="00D82C03" w:rsidRPr="00D82C03">
                <w:rPr>
                  <w:rStyle w:val="Hyperlink"/>
                  <w:sz w:val="20"/>
                  <w:szCs w:val="20"/>
                </w:rPr>
                <w:t>http://www.enchantedlearning.com/graphicorganizers/compareandcontrast/</w:t>
              </w:r>
            </w:hyperlink>
            <w:r w:rsidR="00D82C03" w:rsidRPr="00D82C03">
              <w:rPr>
                <w:sz w:val="20"/>
                <w:szCs w:val="20"/>
              </w:rPr>
              <w:t xml:space="preserve"> (Printable template for comparing and contrasting)</w:t>
            </w:r>
          </w:p>
          <w:p w:rsidR="00D82C03" w:rsidRPr="00D82C03" w:rsidRDefault="00D82C03" w:rsidP="00D82C03">
            <w:pPr>
              <w:ind w:left="288" w:hanging="288"/>
              <w:rPr>
                <w:rFonts w:asciiTheme="minorHAnsi" w:hAnsiTheme="minorHAnsi"/>
                <w:sz w:val="20"/>
                <w:szCs w:val="20"/>
              </w:rPr>
            </w:pPr>
            <w:r w:rsidRPr="00D82C03">
              <w:rPr>
                <w:sz w:val="20"/>
                <w:szCs w:val="20"/>
              </w:rPr>
              <w:t>Students may be provided a graphic organizer with some arguments from both sides included</w:t>
            </w:r>
          </w:p>
        </w:tc>
        <w:tc>
          <w:tcPr>
            <w:tcW w:w="5755" w:type="dxa"/>
            <w:tcBorders>
              <w:top w:val="nil"/>
            </w:tcBorders>
            <w:shd w:val="clear" w:color="auto" w:fill="auto"/>
          </w:tcPr>
          <w:p w:rsidR="00D82C03" w:rsidRPr="00D82C03" w:rsidRDefault="00D82C03" w:rsidP="00D82C03">
            <w:pPr>
              <w:ind w:left="288" w:hanging="288"/>
              <w:rPr>
                <w:rFonts w:asciiTheme="minorHAnsi" w:hAnsiTheme="minorHAnsi"/>
                <w:b/>
                <w:sz w:val="20"/>
                <w:szCs w:val="20"/>
              </w:rPr>
            </w:pPr>
            <w:r w:rsidRPr="00D82C03">
              <w:rPr>
                <w:sz w:val="20"/>
                <w:szCs w:val="20"/>
              </w:rPr>
              <w:t>Students may complete the missing arguments in the graphic organizer</w:t>
            </w:r>
          </w:p>
        </w:tc>
      </w:tr>
      <w:tr w:rsidR="00D82C03" w:rsidRPr="00B53B46" w:rsidTr="0074720A">
        <w:trPr>
          <w:cantSplit/>
          <w:trHeight w:val="20"/>
        </w:trPr>
        <w:tc>
          <w:tcPr>
            <w:tcW w:w="3706" w:type="dxa"/>
            <w:vMerge w:val="restart"/>
            <w:shd w:val="clear" w:color="auto" w:fill="D9D9D9"/>
            <w:noWrap/>
          </w:tcPr>
          <w:p w:rsidR="00D82C03" w:rsidRPr="00B53B46" w:rsidRDefault="00D82C03" w:rsidP="00B53B46">
            <w:pPr>
              <w:ind w:left="0" w:firstLine="0"/>
              <w:rPr>
                <w:b/>
                <w:sz w:val="20"/>
                <w:szCs w:val="20"/>
              </w:rPr>
            </w:pPr>
            <w:r w:rsidRPr="00B53B46">
              <w:rPr>
                <w:b/>
                <w:sz w:val="20"/>
                <w:szCs w:val="20"/>
              </w:rPr>
              <w:t>Extensions for depth and complexity:</w:t>
            </w:r>
          </w:p>
        </w:tc>
        <w:tc>
          <w:tcPr>
            <w:tcW w:w="5320" w:type="dxa"/>
            <w:shd w:val="clear" w:color="auto" w:fill="D9D9D9"/>
          </w:tcPr>
          <w:p w:rsidR="00D82C03" w:rsidRPr="00D82C03" w:rsidRDefault="00D82C03" w:rsidP="00D82C03">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D82C03" w:rsidRPr="00D82C03" w:rsidRDefault="00D82C03" w:rsidP="00D82C03">
            <w:pPr>
              <w:ind w:left="288" w:hanging="288"/>
              <w:rPr>
                <w:sz w:val="20"/>
                <w:szCs w:val="20"/>
              </w:rPr>
            </w:pPr>
            <w:r w:rsidRPr="00D82C03">
              <w:rPr>
                <w:b/>
                <w:sz w:val="20"/>
                <w:szCs w:val="20"/>
              </w:rPr>
              <w:t>Expression</w:t>
            </w:r>
            <w:r w:rsidRPr="00D82C03">
              <w:rPr>
                <w:sz w:val="20"/>
                <w:szCs w:val="20"/>
              </w:rPr>
              <w:t xml:space="preserve"> (Products and/or Performance)</w:t>
            </w:r>
          </w:p>
        </w:tc>
      </w:tr>
      <w:tr w:rsidR="00D82C03" w:rsidRPr="00B53B46" w:rsidTr="0074720A">
        <w:trPr>
          <w:cantSplit/>
          <w:trHeight w:val="886"/>
        </w:trPr>
        <w:tc>
          <w:tcPr>
            <w:tcW w:w="3706" w:type="dxa"/>
            <w:vMerge/>
            <w:shd w:val="clear" w:color="auto" w:fill="D9D9D9"/>
            <w:noWrap/>
          </w:tcPr>
          <w:p w:rsidR="00D82C03" w:rsidRPr="00B53B46" w:rsidRDefault="00D82C03" w:rsidP="00B53B46">
            <w:pPr>
              <w:ind w:left="0" w:firstLine="0"/>
              <w:rPr>
                <w:b/>
                <w:sz w:val="20"/>
                <w:szCs w:val="20"/>
              </w:rPr>
            </w:pPr>
          </w:p>
        </w:tc>
        <w:tc>
          <w:tcPr>
            <w:tcW w:w="5320" w:type="dxa"/>
            <w:tcBorders>
              <w:top w:val="nil"/>
            </w:tcBorders>
            <w:shd w:val="clear" w:color="auto" w:fill="auto"/>
          </w:tcPr>
          <w:p w:rsidR="00D82C03" w:rsidRPr="00D82C03" w:rsidRDefault="00743C07" w:rsidP="00D82C03">
            <w:pPr>
              <w:ind w:left="288" w:hanging="288"/>
              <w:rPr>
                <w:sz w:val="20"/>
                <w:szCs w:val="20"/>
              </w:rPr>
            </w:pPr>
            <w:hyperlink r:id="rId64" w:history="1">
              <w:r w:rsidR="00D82C03" w:rsidRPr="00D82C03">
                <w:rPr>
                  <w:rStyle w:val="Hyperlink"/>
                  <w:sz w:val="20"/>
                  <w:szCs w:val="20"/>
                </w:rPr>
                <w:t>http://www.eslprintables.com/printable.asp?id=286017</w:t>
              </w:r>
            </w:hyperlink>
            <w:r w:rsidR="00D82C03" w:rsidRPr="00D82C03">
              <w:rPr>
                <w:sz w:val="20"/>
                <w:szCs w:val="20"/>
              </w:rPr>
              <w:t xml:space="preserve">  (Printable letter template)</w:t>
            </w:r>
          </w:p>
        </w:tc>
        <w:tc>
          <w:tcPr>
            <w:tcW w:w="5755" w:type="dxa"/>
            <w:tcBorders>
              <w:top w:val="nil"/>
            </w:tcBorders>
            <w:shd w:val="clear" w:color="auto" w:fill="auto"/>
          </w:tcPr>
          <w:p w:rsidR="00D82C03" w:rsidRPr="00D82C03" w:rsidRDefault="00D82C03" w:rsidP="00D82C03">
            <w:pPr>
              <w:ind w:left="288" w:hanging="288"/>
              <w:rPr>
                <w:sz w:val="20"/>
                <w:szCs w:val="20"/>
              </w:rPr>
            </w:pPr>
            <w:r w:rsidRPr="00D82C03">
              <w:rPr>
                <w:sz w:val="20"/>
                <w:szCs w:val="20"/>
              </w:rPr>
              <w:t xml:space="preserve">Students may write a letter to the opposing side explaining their perspectives and the “facts” they find most compelling  </w:t>
            </w:r>
          </w:p>
          <w:p w:rsidR="00D82C03" w:rsidRPr="00D82C03" w:rsidRDefault="00743C07" w:rsidP="00D82C03">
            <w:pPr>
              <w:ind w:left="288" w:hanging="288"/>
              <w:rPr>
                <w:rFonts w:asciiTheme="minorHAnsi" w:hAnsiTheme="minorHAnsi"/>
                <w:b/>
                <w:sz w:val="20"/>
                <w:szCs w:val="20"/>
              </w:rPr>
            </w:pPr>
            <w:hyperlink r:id="rId65" w:history="1">
              <w:r w:rsidR="00D82C03" w:rsidRPr="00D82C03">
                <w:rPr>
                  <w:rStyle w:val="Hyperlink"/>
                  <w:sz w:val="20"/>
                  <w:szCs w:val="20"/>
                </w:rPr>
                <w:t>http://www.eslprintables.com/printable.asp?id=286017</w:t>
              </w:r>
            </w:hyperlink>
            <w:r w:rsidR="00D82C03" w:rsidRPr="00D82C03">
              <w:rPr>
                <w:sz w:val="20"/>
                <w:szCs w:val="20"/>
              </w:rPr>
              <w:t xml:space="preserve"> (Printable letter template)</w:t>
            </w:r>
          </w:p>
        </w:tc>
      </w:tr>
      <w:tr w:rsidR="00D82C03" w:rsidRPr="00B53B46" w:rsidTr="0074720A">
        <w:tc>
          <w:tcPr>
            <w:tcW w:w="3706" w:type="dxa"/>
            <w:shd w:val="clear" w:color="auto" w:fill="D9D9D9"/>
            <w:noWrap/>
          </w:tcPr>
          <w:p w:rsidR="00D82C03" w:rsidRPr="00B53B46" w:rsidRDefault="00D82C03" w:rsidP="00B53B46">
            <w:pPr>
              <w:ind w:left="0" w:firstLine="0"/>
              <w:rPr>
                <w:b/>
                <w:sz w:val="20"/>
                <w:szCs w:val="20"/>
              </w:rPr>
            </w:pPr>
            <w:r w:rsidRPr="00B53B46">
              <w:rPr>
                <w:b/>
                <w:sz w:val="20"/>
                <w:szCs w:val="20"/>
              </w:rPr>
              <w:t>Critical Content:</w:t>
            </w:r>
          </w:p>
        </w:tc>
        <w:tc>
          <w:tcPr>
            <w:tcW w:w="11075" w:type="dxa"/>
            <w:gridSpan w:val="2"/>
            <w:shd w:val="clear" w:color="auto" w:fill="auto"/>
          </w:tcPr>
          <w:p w:rsidR="00D82C03" w:rsidRPr="00D82C03" w:rsidRDefault="00D82C03" w:rsidP="00D82C03">
            <w:pPr>
              <w:pStyle w:val="ListParagraph"/>
              <w:numPr>
                <w:ilvl w:val="0"/>
                <w:numId w:val="21"/>
              </w:numPr>
              <w:spacing w:after="0" w:line="240" w:lineRule="auto"/>
              <w:ind w:left="288" w:hanging="288"/>
              <w:contextualSpacing w:val="0"/>
              <w:rPr>
                <w:sz w:val="20"/>
                <w:szCs w:val="20"/>
              </w:rPr>
            </w:pPr>
            <w:r w:rsidRPr="00D82C03">
              <w:rPr>
                <w:sz w:val="20"/>
                <w:szCs w:val="20"/>
              </w:rPr>
              <w:t xml:space="preserve">The elements of civil discourse include listening and speaking in a respectful manner </w:t>
            </w:r>
          </w:p>
          <w:p w:rsidR="00D82C03" w:rsidRPr="00D82C03" w:rsidRDefault="00D82C03" w:rsidP="00D82C03">
            <w:pPr>
              <w:pStyle w:val="ListParagraph"/>
              <w:numPr>
                <w:ilvl w:val="0"/>
                <w:numId w:val="21"/>
              </w:numPr>
              <w:spacing w:after="0" w:line="240" w:lineRule="auto"/>
              <w:ind w:left="288" w:hanging="288"/>
              <w:contextualSpacing w:val="0"/>
              <w:rPr>
                <w:sz w:val="20"/>
                <w:szCs w:val="20"/>
              </w:rPr>
            </w:pPr>
            <w:r w:rsidRPr="00D82C03">
              <w:rPr>
                <w:sz w:val="20"/>
                <w:szCs w:val="20"/>
              </w:rPr>
              <w:t xml:space="preserve">Multiple perspectives around the same event </w:t>
            </w:r>
          </w:p>
          <w:p w:rsidR="00D82C03" w:rsidRPr="00D82C03" w:rsidRDefault="00D82C03" w:rsidP="00D82C03">
            <w:pPr>
              <w:pStyle w:val="ListParagraph"/>
              <w:numPr>
                <w:ilvl w:val="0"/>
                <w:numId w:val="21"/>
              </w:numPr>
              <w:spacing w:after="0" w:line="240" w:lineRule="auto"/>
              <w:ind w:left="288" w:hanging="288"/>
              <w:contextualSpacing w:val="0"/>
              <w:rPr>
                <w:sz w:val="20"/>
                <w:szCs w:val="20"/>
              </w:rPr>
            </w:pPr>
            <w:r w:rsidRPr="00D82C03">
              <w:rPr>
                <w:sz w:val="20"/>
                <w:szCs w:val="20"/>
              </w:rPr>
              <w:t xml:space="preserve">Examples of economic and personal choices </w:t>
            </w:r>
          </w:p>
        </w:tc>
      </w:tr>
      <w:tr w:rsidR="00D82C03" w:rsidRPr="00B53B46" w:rsidTr="0074720A">
        <w:tc>
          <w:tcPr>
            <w:tcW w:w="3706" w:type="dxa"/>
            <w:shd w:val="clear" w:color="auto" w:fill="D9D9D9"/>
            <w:noWrap/>
          </w:tcPr>
          <w:p w:rsidR="00D82C03" w:rsidRPr="00B53B46" w:rsidRDefault="00D82C03" w:rsidP="00B53B46">
            <w:pPr>
              <w:ind w:left="0" w:firstLine="0"/>
              <w:rPr>
                <w:b/>
                <w:sz w:val="20"/>
                <w:szCs w:val="20"/>
              </w:rPr>
            </w:pPr>
            <w:r w:rsidRPr="00B53B46">
              <w:rPr>
                <w:b/>
                <w:sz w:val="20"/>
                <w:szCs w:val="20"/>
              </w:rPr>
              <w:t>Key Skills:</w:t>
            </w:r>
          </w:p>
        </w:tc>
        <w:tc>
          <w:tcPr>
            <w:tcW w:w="11075" w:type="dxa"/>
            <w:gridSpan w:val="2"/>
            <w:shd w:val="clear" w:color="auto" w:fill="auto"/>
          </w:tcPr>
          <w:p w:rsidR="00D82C03" w:rsidRPr="00D82C03" w:rsidRDefault="00D82C03" w:rsidP="00D82C03">
            <w:pPr>
              <w:pStyle w:val="ListParagraph"/>
              <w:numPr>
                <w:ilvl w:val="0"/>
                <w:numId w:val="21"/>
              </w:numPr>
              <w:spacing w:after="0" w:line="240" w:lineRule="auto"/>
              <w:ind w:left="288" w:hanging="288"/>
              <w:contextualSpacing w:val="0"/>
              <w:rPr>
                <w:sz w:val="20"/>
                <w:szCs w:val="20"/>
              </w:rPr>
            </w:pPr>
            <w:r w:rsidRPr="00D82C03">
              <w:rPr>
                <w:sz w:val="20"/>
                <w:szCs w:val="20"/>
              </w:rPr>
              <w:t xml:space="preserve">Demonstrate how to use civil discourse in a respectful manner </w:t>
            </w:r>
          </w:p>
          <w:p w:rsidR="00D82C03" w:rsidRPr="00D82C03" w:rsidRDefault="00D82C03" w:rsidP="00D82C03">
            <w:pPr>
              <w:pStyle w:val="ListParagraph"/>
              <w:numPr>
                <w:ilvl w:val="0"/>
                <w:numId w:val="21"/>
              </w:numPr>
              <w:spacing w:after="0" w:line="240" w:lineRule="auto"/>
              <w:ind w:left="288" w:hanging="288"/>
              <w:contextualSpacing w:val="0"/>
              <w:rPr>
                <w:sz w:val="20"/>
                <w:szCs w:val="20"/>
              </w:rPr>
            </w:pPr>
            <w:r w:rsidRPr="00D82C03">
              <w:rPr>
                <w:sz w:val="20"/>
                <w:szCs w:val="20"/>
              </w:rPr>
              <w:t>Compare information from multiple sources recounting the same event</w:t>
            </w:r>
          </w:p>
          <w:p w:rsidR="00D82C03" w:rsidRPr="00D82C03" w:rsidRDefault="00D82C03" w:rsidP="00D82C03">
            <w:pPr>
              <w:pStyle w:val="ListParagraph"/>
              <w:numPr>
                <w:ilvl w:val="0"/>
                <w:numId w:val="21"/>
              </w:numPr>
              <w:spacing w:after="0" w:line="240" w:lineRule="auto"/>
              <w:ind w:left="288" w:hanging="288"/>
              <w:contextualSpacing w:val="0"/>
              <w:rPr>
                <w:sz w:val="20"/>
                <w:szCs w:val="20"/>
              </w:rPr>
            </w:pPr>
            <w:r w:rsidRPr="00D82C03">
              <w:rPr>
                <w:sz w:val="20"/>
                <w:szCs w:val="20"/>
              </w:rPr>
              <w:t xml:space="preserve">Compare factual sources with works of fiction about the same topic </w:t>
            </w:r>
          </w:p>
          <w:p w:rsidR="00D82C03" w:rsidRPr="00D82C03" w:rsidRDefault="00D82C03" w:rsidP="00D82C03">
            <w:pPr>
              <w:pStyle w:val="ListParagraph"/>
              <w:numPr>
                <w:ilvl w:val="0"/>
                <w:numId w:val="21"/>
              </w:numPr>
              <w:spacing w:after="0" w:line="240" w:lineRule="auto"/>
              <w:ind w:left="288" w:hanging="288"/>
              <w:contextualSpacing w:val="0"/>
              <w:rPr>
                <w:sz w:val="20"/>
                <w:szCs w:val="20"/>
              </w:rPr>
            </w:pPr>
            <w:r w:rsidRPr="00D82C03">
              <w:rPr>
                <w:sz w:val="20"/>
                <w:szCs w:val="20"/>
              </w:rPr>
              <w:t>Identify important personal and economic choices and how they relate to each other</w:t>
            </w:r>
          </w:p>
        </w:tc>
      </w:tr>
      <w:tr w:rsidR="00D82C03" w:rsidRPr="00B53B46" w:rsidTr="0074720A">
        <w:tc>
          <w:tcPr>
            <w:tcW w:w="3706" w:type="dxa"/>
            <w:shd w:val="clear" w:color="auto" w:fill="D9D9D9"/>
            <w:noWrap/>
          </w:tcPr>
          <w:p w:rsidR="00D82C03" w:rsidRPr="00B53B46" w:rsidRDefault="00D82C03" w:rsidP="00B53B46">
            <w:pPr>
              <w:ind w:left="0" w:firstLine="0"/>
              <w:rPr>
                <w:b/>
                <w:sz w:val="20"/>
                <w:szCs w:val="20"/>
              </w:rPr>
            </w:pPr>
            <w:r w:rsidRPr="00B53B46">
              <w:rPr>
                <w:b/>
                <w:sz w:val="20"/>
                <w:szCs w:val="20"/>
              </w:rPr>
              <w:t>Critical Language:</w:t>
            </w:r>
          </w:p>
        </w:tc>
        <w:tc>
          <w:tcPr>
            <w:tcW w:w="11075" w:type="dxa"/>
            <w:gridSpan w:val="2"/>
            <w:shd w:val="clear" w:color="auto" w:fill="auto"/>
          </w:tcPr>
          <w:p w:rsidR="00D82C03" w:rsidRPr="00D82C03" w:rsidRDefault="00D82C03" w:rsidP="00D82C03">
            <w:pPr>
              <w:ind w:left="288" w:hanging="288"/>
              <w:rPr>
                <w:sz w:val="20"/>
                <w:szCs w:val="20"/>
              </w:rPr>
            </w:pPr>
            <w:r w:rsidRPr="00D82C03">
              <w:rPr>
                <w:sz w:val="20"/>
                <w:szCs w:val="20"/>
              </w:rPr>
              <w:t>Compare, identify, examine, opinion, fact, multiple perspectives, costs and benefits, conflict and resolution, respect, wants and needs, solve, problem solving</w:t>
            </w:r>
          </w:p>
        </w:tc>
      </w:tr>
    </w:tbl>
    <w:p w:rsidR="00CF01C9" w:rsidRPr="0074720A" w:rsidRDefault="00CF01C9">
      <w:pPr>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01C9" w:rsidRPr="00CF01C9" w:rsidTr="00A50A2A">
        <w:tc>
          <w:tcPr>
            <w:tcW w:w="14781" w:type="dxa"/>
            <w:gridSpan w:val="3"/>
            <w:shd w:val="clear" w:color="auto" w:fill="A6A6A6"/>
            <w:noWrap/>
          </w:tcPr>
          <w:p w:rsidR="00CF01C9" w:rsidRPr="00CF01C9" w:rsidRDefault="00CF01C9" w:rsidP="00582129">
            <w:pPr>
              <w:ind w:left="0" w:firstLine="0"/>
              <w:rPr>
                <w:b/>
              </w:rPr>
            </w:pPr>
            <w:r w:rsidRPr="000C148F">
              <w:rPr>
                <w:b/>
                <w:sz w:val="20"/>
              </w:rPr>
              <w:t xml:space="preserve">Learning Experience # </w:t>
            </w:r>
            <w:r w:rsidR="00D50455">
              <w:rPr>
                <w:b/>
                <w:sz w:val="20"/>
              </w:rPr>
              <w:t>5</w:t>
            </w:r>
          </w:p>
        </w:tc>
      </w:tr>
      <w:tr w:rsidR="00582129" w:rsidRPr="00CF01C9" w:rsidTr="00126AE8">
        <w:tc>
          <w:tcPr>
            <w:tcW w:w="14781" w:type="dxa"/>
            <w:gridSpan w:val="3"/>
            <w:shd w:val="clear" w:color="auto" w:fill="D9D9D9"/>
            <w:noWrap/>
          </w:tcPr>
          <w:p w:rsidR="0067708F" w:rsidRPr="00481A71" w:rsidRDefault="0067708F" w:rsidP="0067708F">
            <w:pPr>
              <w:ind w:left="0" w:firstLine="0"/>
              <w:rPr>
                <w:rFonts w:asciiTheme="minorHAnsi" w:hAnsiTheme="minorHAnsi"/>
                <w:sz w:val="28"/>
                <w:szCs w:val="28"/>
              </w:rPr>
            </w:pPr>
            <w:r w:rsidRPr="00481A71">
              <w:rPr>
                <w:rFonts w:asciiTheme="minorHAnsi" w:hAnsiTheme="minorHAnsi"/>
                <w:i/>
                <w:sz w:val="28"/>
                <w:szCs w:val="28"/>
              </w:rPr>
              <w:t>Social Studies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67708F" w:rsidRDefault="0067708F" w:rsidP="0067708F">
            <w:pPr>
              <w:ind w:left="0" w:firstLine="0"/>
              <w:rPr>
                <w:sz w:val="28"/>
                <w:szCs w:val="28"/>
              </w:rPr>
            </w:pPr>
            <w:r w:rsidRPr="00AE47E5">
              <w:rPr>
                <w:sz w:val="28"/>
                <w:szCs w:val="28"/>
                <w:highlight w:val="yellow"/>
              </w:rPr>
              <w:t xml:space="preserve">The teacher may </w:t>
            </w:r>
            <w:r w:rsidR="00D82C03" w:rsidRPr="00AE47E5">
              <w:rPr>
                <w:sz w:val="28"/>
                <w:szCs w:val="28"/>
                <w:highlight w:val="yellow"/>
              </w:rPr>
              <w:t>bring in resources (articles, video clips, etc.) about a development issue (e.g., Union Colony Elementary School) so that students can understand and analyze the competing community values/concerns that often surround economic questions/issues</w:t>
            </w:r>
            <w:r w:rsidRPr="00AE47E5">
              <w:rPr>
                <w:sz w:val="28"/>
                <w:szCs w:val="28"/>
                <w:highlight w:val="yellow"/>
              </w:rPr>
              <w:t>.</w:t>
            </w:r>
          </w:p>
          <w:p w:rsidR="0067708F" w:rsidRPr="00481A71" w:rsidRDefault="0067708F" w:rsidP="0067708F">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67708F" w:rsidP="0067708F">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D82C03" w:rsidRPr="00CF01C9" w:rsidTr="00A50A2A">
        <w:tc>
          <w:tcPr>
            <w:tcW w:w="3706" w:type="dxa"/>
            <w:shd w:val="clear" w:color="auto" w:fill="D9D9D9"/>
            <w:noWrap/>
          </w:tcPr>
          <w:p w:rsidR="00D82C03" w:rsidRPr="000C148F" w:rsidRDefault="00D82C03" w:rsidP="00CF01C9">
            <w:pPr>
              <w:ind w:left="0" w:firstLine="0"/>
              <w:rPr>
                <w:b/>
                <w:sz w:val="20"/>
              </w:rPr>
            </w:pPr>
            <w:r w:rsidRPr="000C148F">
              <w:rPr>
                <w:b/>
                <w:sz w:val="20"/>
              </w:rPr>
              <w:t>Generalization Connection(s):</w:t>
            </w:r>
          </w:p>
        </w:tc>
        <w:tc>
          <w:tcPr>
            <w:tcW w:w="11075" w:type="dxa"/>
            <w:gridSpan w:val="2"/>
            <w:shd w:val="clear" w:color="auto" w:fill="auto"/>
            <w:noWrap/>
          </w:tcPr>
          <w:p w:rsidR="00D82C03" w:rsidRPr="004541CA" w:rsidRDefault="00D82C03" w:rsidP="00D82C03">
            <w:pPr>
              <w:ind w:left="288" w:hanging="288"/>
              <w:rPr>
                <w:b/>
                <w:i/>
                <w:sz w:val="20"/>
                <w:szCs w:val="20"/>
              </w:rPr>
            </w:pPr>
            <w:r w:rsidRPr="004541CA">
              <w:rPr>
                <w:b/>
                <w:i/>
                <w:sz w:val="20"/>
                <w:szCs w:val="20"/>
              </w:rPr>
              <w:t>Social Studies:</w:t>
            </w:r>
          </w:p>
          <w:p w:rsidR="00D82C03" w:rsidRPr="00D82C03" w:rsidRDefault="00D82C03" w:rsidP="00D82C03">
            <w:pPr>
              <w:ind w:left="576" w:hanging="288"/>
              <w:rPr>
                <w:sz w:val="20"/>
                <w:szCs w:val="20"/>
              </w:rPr>
            </w:pPr>
            <w:r w:rsidRPr="00D82C03">
              <w:rPr>
                <w:sz w:val="20"/>
                <w:szCs w:val="20"/>
              </w:rPr>
              <w:t>Geographic problems (such as where to build new construction) can be addressed when community members seek to value the rights and responsibilities of self and others</w:t>
            </w:r>
          </w:p>
          <w:p w:rsidR="00D82C03" w:rsidRPr="00AE47E5" w:rsidRDefault="00D82C03" w:rsidP="00AE47E5">
            <w:pPr>
              <w:ind w:left="576" w:hanging="288"/>
              <w:rPr>
                <w:rFonts w:cs="Calibri"/>
                <w:sz w:val="20"/>
                <w:szCs w:val="20"/>
              </w:rPr>
            </w:pPr>
            <w:r w:rsidRPr="00D82C03">
              <w:rPr>
                <w:sz w:val="20"/>
                <w:szCs w:val="20"/>
              </w:rPr>
              <w:t>Community members who seek to understand and value diverse perspectives can work collaboratively to address/solve economic problems (</w:t>
            </w:r>
            <w:r w:rsidR="00AE47E5" w:rsidRPr="00AE47E5">
              <w:rPr>
                <w:rFonts w:cs="Calibri"/>
                <w:spacing w:val="-1"/>
                <w:sz w:val="20"/>
                <w:szCs w:val="20"/>
              </w:rPr>
              <w:t>s</w:t>
            </w:r>
            <w:r w:rsidR="00AE47E5" w:rsidRPr="00AE47E5">
              <w:rPr>
                <w:rFonts w:cs="Calibri"/>
                <w:spacing w:val="1"/>
                <w:sz w:val="20"/>
                <w:szCs w:val="20"/>
              </w:rPr>
              <w:t>u</w:t>
            </w:r>
            <w:r w:rsidR="00AE47E5" w:rsidRPr="00AE47E5">
              <w:rPr>
                <w:rFonts w:cs="Calibri"/>
                <w:sz w:val="20"/>
                <w:szCs w:val="20"/>
              </w:rPr>
              <w:t>ch</w:t>
            </w:r>
            <w:r w:rsidR="00AE47E5" w:rsidRPr="00AE47E5">
              <w:rPr>
                <w:rFonts w:cs="Calibri"/>
                <w:spacing w:val="-3"/>
                <w:sz w:val="20"/>
                <w:szCs w:val="20"/>
              </w:rPr>
              <w:t xml:space="preserve"> </w:t>
            </w:r>
            <w:r w:rsidR="00AE47E5" w:rsidRPr="00AE47E5">
              <w:rPr>
                <w:rFonts w:cs="Calibri"/>
                <w:spacing w:val="3"/>
                <w:sz w:val="20"/>
                <w:szCs w:val="20"/>
              </w:rPr>
              <w:t>a</w:t>
            </w:r>
            <w:r w:rsidR="00AE47E5" w:rsidRPr="00AE47E5">
              <w:rPr>
                <w:rFonts w:cs="Calibri"/>
                <w:sz w:val="20"/>
                <w:szCs w:val="20"/>
              </w:rPr>
              <w:t>s</w:t>
            </w:r>
            <w:r w:rsidR="00AE47E5" w:rsidRPr="00AE47E5">
              <w:rPr>
                <w:rFonts w:cs="Calibri"/>
                <w:spacing w:val="-3"/>
                <w:sz w:val="20"/>
                <w:szCs w:val="20"/>
              </w:rPr>
              <w:t xml:space="preserve"> </w:t>
            </w:r>
            <w:r w:rsidR="00AE47E5" w:rsidRPr="00AE47E5">
              <w:rPr>
                <w:rFonts w:cs="Calibri"/>
                <w:spacing w:val="-1"/>
                <w:sz w:val="20"/>
                <w:szCs w:val="20"/>
              </w:rPr>
              <w:t>community construction proposals</w:t>
            </w:r>
            <w:r w:rsidR="00AE47E5" w:rsidRPr="00AE47E5">
              <w:rPr>
                <w:rFonts w:cs="Calibri"/>
                <w:sz w:val="20"/>
                <w:szCs w:val="20"/>
              </w:rPr>
              <w:t>)</w:t>
            </w:r>
            <w:r w:rsidR="00AE47E5" w:rsidRPr="00B22673">
              <w:rPr>
                <w:rFonts w:cs="Calibri"/>
                <w:sz w:val="20"/>
                <w:szCs w:val="20"/>
              </w:rPr>
              <w:t xml:space="preserve"> </w:t>
            </w:r>
          </w:p>
          <w:p w:rsidR="00D82C03" w:rsidRPr="00D82C03" w:rsidRDefault="00D82C03" w:rsidP="00D82C03">
            <w:pPr>
              <w:ind w:left="576" w:hanging="288"/>
              <w:rPr>
                <w:rFonts w:asciiTheme="minorHAnsi" w:hAnsiTheme="minorHAnsi"/>
                <w:sz w:val="20"/>
                <w:szCs w:val="20"/>
              </w:rPr>
            </w:pPr>
            <w:r w:rsidRPr="00D82C03">
              <w:rPr>
                <w:sz w:val="20"/>
                <w:szCs w:val="20"/>
              </w:rPr>
              <w:t>Analyzing historical sources from various perspectives allows people to understand past decisions and the cost- benefit beliefs and values that informed them</w:t>
            </w:r>
          </w:p>
        </w:tc>
      </w:tr>
      <w:tr w:rsidR="00D82C03" w:rsidRPr="00CF01C9" w:rsidTr="00A50A2A">
        <w:tc>
          <w:tcPr>
            <w:tcW w:w="3706" w:type="dxa"/>
            <w:shd w:val="clear" w:color="auto" w:fill="D9D9D9"/>
            <w:noWrap/>
          </w:tcPr>
          <w:p w:rsidR="00D82C03" w:rsidRPr="000C148F" w:rsidRDefault="00D82C03" w:rsidP="00CF01C9">
            <w:pPr>
              <w:ind w:left="0" w:firstLine="0"/>
              <w:rPr>
                <w:b/>
                <w:sz w:val="20"/>
              </w:rPr>
            </w:pPr>
            <w:r w:rsidRPr="000C148F">
              <w:rPr>
                <w:b/>
                <w:sz w:val="20"/>
              </w:rPr>
              <w:lastRenderedPageBreak/>
              <w:t>Teacher Resources:</w:t>
            </w:r>
          </w:p>
        </w:tc>
        <w:tc>
          <w:tcPr>
            <w:tcW w:w="11075" w:type="dxa"/>
            <w:gridSpan w:val="2"/>
            <w:shd w:val="clear" w:color="auto" w:fill="auto"/>
            <w:noWrap/>
          </w:tcPr>
          <w:p w:rsidR="00D82C03" w:rsidRPr="00D82C03" w:rsidRDefault="00743C07" w:rsidP="00D82C03">
            <w:pPr>
              <w:ind w:left="288" w:hanging="288"/>
              <w:rPr>
                <w:rFonts w:asciiTheme="minorHAnsi" w:hAnsiTheme="minorHAnsi"/>
                <w:sz w:val="20"/>
                <w:szCs w:val="20"/>
              </w:rPr>
            </w:pPr>
            <w:hyperlink r:id="rId66" w:history="1">
              <w:r w:rsidR="00D82C03" w:rsidRPr="00D82C03">
                <w:rPr>
                  <w:rStyle w:val="Hyperlink"/>
                  <w:rFonts w:asciiTheme="minorHAnsi" w:hAnsiTheme="minorHAnsi"/>
                  <w:sz w:val="20"/>
                  <w:szCs w:val="20"/>
                </w:rPr>
                <w:t>http://greeleygov.com/services/planning</w:t>
              </w:r>
            </w:hyperlink>
            <w:r w:rsidR="00D82C03" w:rsidRPr="00D82C03">
              <w:rPr>
                <w:rFonts w:asciiTheme="minorHAnsi" w:hAnsiTheme="minorHAnsi"/>
                <w:sz w:val="20"/>
                <w:szCs w:val="20"/>
              </w:rPr>
              <w:t xml:space="preserve"> (City of Greeley Planning Department)</w:t>
            </w:r>
          </w:p>
          <w:p w:rsidR="00D82C03" w:rsidRPr="00D82C03" w:rsidRDefault="00743C07" w:rsidP="00D82C03">
            <w:pPr>
              <w:ind w:left="288" w:hanging="288"/>
              <w:rPr>
                <w:rFonts w:asciiTheme="minorHAnsi" w:hAnsiTheme="minorHAnsi"/>
                <w:sz w:val="20"/>
                <w:szCs w:val="20"/>
              </w:rPr>
            </w:pPr>
            <w:hyperlink r:id="rId67" w:history="1">
              <w:r w:rsidR="00D82C03" w:rsidRPr="00D82C03">
                <w:rPr>
                  <w:rStyle w:val="Hyperlink"/>
                  <w:rFonts w:asciiTheme="minorHAnsi" w:hAnsiTheme="minorHAnsi"/>
                  <w:sz w:val="20"/>
                  <w:szCs w:val="20"/>
                </w:rPr>
                <w:t>http://www.evanscolorado.gov/communitydevelopment/planning-commission-1</w:t>
              </w:r>
            </w:hyperlink>
            <w:r w:rsidR="00D82C03" w:rsidRPr="00D82C03">
              <w:rPr>
                <w:rFonts w:asciiTheme="minorHAnsi" w:hAnsiTheme="minorHAnsi"/>
                <w:sz w:val="20"/>
                <w:szCs w:val="20"/>
              </w:rPr>
              <w:t xml:space="preserve"> (City of Evans Planning Commission)</w:t>
            </w:r>
          </w:p>
          <w:p w:rsidR="00D82C03" w:rsidRPr="00D82C03" w:rsidRDefault="00743C07" w:rsidP="00D82C03">
            <w:pPr>
              <w:ind w:left="288" w:hanging="288"/>
              <w:rPr>
                <w:rFonts w:asciiTheme="minorHAnsi" w:hAnsiTheme="minorHAnsi"/>
                <w:sz w:val="20"/>
                <w:szCs w:val="20"/>
              </w:rPr>
            </w:pPr>
            <w:hyperlink r:id="rId68" w:history="1">
              <w:r w:rsidR="00D82C03" w:rsidRPr="00D82C03">
                <w:rPr>
                  <w:rStyle w:val="Hyperlink"/>
                  <w:rFonts w:asciiTheme="minorHAnsi" w:hAnsiTheme="minorHAnsi"/>
                  <w:sz w:val="20"/>
                  <w:szCs w:val="20"/>
                </w:rPr>
                <w:t>http://www.nytimes.com/1997/01/05/nyregion/building-a-community-center-meant-for-everyone-in-town.html</w:t>
              </w:r>
            </w:hyperlink>
            <w:r w:rsidR="00D82C03" w:rsidRPr="00D82C03">
              <w:rPr>
                <w:rFonts w:asciiTheme="minorHAnsi" w:hAnsiTheme="minorHAnsi"/>
                <w:sz w:val="20"/>
                <w:szCs w:val="20"/>
              </w:rPr>
              <w:t xml:space="preserve"> (Article from NY Times, 1997)</w:t>
            </w:r>
          </w:p>
        </w:tc>
      </w:tr>
      <w:tr w:rsidR="00D82C03" w:rsidRPr="00CF01C9" w:rsidTr="00A50A2A">
        <w:tc>
          <w:tcPr>
            <w:tcW w:w="3706" w:type="dxa"/>
            <w:shd w:val="clear" w:color="auto" w:fill="D9D9D9"/>
            <w:noWrap/>
          </w:tcPr>
          <w:p w:rsidR="00D82C03" w:rsidRPr="000C148F" w:rsidRDefault="00D82C03" w:rsidP="00CF01C9">
            <w:pPr>
              <w:ind w:left="0" w:firstLine="0"/>
              <w:rPr>
                <w:b/>
                <w:sz w:val="20"/>
              </w:rPr>
            </w:pPr>
            <w:r w:rsidRPr="000C148F">
              <w:rPr>
                <w:b/>
                <w:sz w:val="20"/>
              </w:rPr>
              <w:t>Student Resources:</w:t>
            </w:r>
          </w:p>
        </w:tc>
        <w:tc>
          <w:tcPr>
            <w:tcW w:w="11075" w:type="dxa"/>
            <w:gridSpan w:val="2"/>
            <w:shd w:val="clear" w:color="auto" w:fill="auto"/>
            <w:noWrap/>
          </w:tcPr>
          <w:p w:rsidR="00D82C03" w:rsidRPr="00D82C03" w:rsidRDefault="00743C07" w:rsidP="00D82C03">
            <w:pPr>
              <w:ind w:left="288" w:hanging="288"/>
              <w:rPr>
                <w:sz w:val="20"/>
                <w:szCs w:val="20"/>
              </w:rPr>
            </w:pPr>
            <w:hyperlink r:id="rId69" w:history="1">
              <w:r w:rsidR="00D82C03" w:rsidRPr="00D82C03">
                <w:rPr>
                  <w:rStyle w:val="Hyperlink"/>
                  <w:sz w:val="20"/>
                  <w:szCs w:val="20"/>
                </w:rPr>
                <w:t>www.enchantedlearning.com/graphicorganizers/tchart</w:t>
              </w:r>
            </w:hyperlink>
            <w:r w:rsidR="00D82C03" w:rsidRPr="00D82C03">
              <w:rPr>
                <w:sz w:val="20"/>
                <w:szCs w:val="20"/>
              </w:rPr>
              <w:t xml:space="preserve">  (Provides t-charts for students to fill in opposing values)</w:t>
            </w:r>
          </w:p>
          <w:p w:rsidR="00D82C03" w:rsidRPr="00D82C03" w:rsidRDefault="00D82C03" w:rsidP="00D82C03">
            <w:pPr>
              <w:ind w:left="288" w:hanging="288"/>
              <w:rPr>
                <w:sz w:val="20"/>
                <w:szCs w:val="20"/>
              </w:rPr>
            </w:pPr>
            <w:r w:rsidRPr="00D82C03">
              <w:rPr>
                <w:i/>
                <w:sz w:val="20"/>
                <w:szCs w:val="20"/>
              </w:rPr>
              <w:t>Kid’s Guide To Government</w:t>
            </w:r>
            <w:r w:rsidRPr="00D82C03">
              <w:rPr>
                <w:sz w:val="20"/>
                <w:szCs w:val="20"/>
              </w:rPr>
              <w:t xml:space="preserve"> by Ernestine </w:t>
            </w:r>
            <w:proofErr w:type="spellStart"/>
            <w:r w:rsidRPr="00D82C03">
              <w:rPr>
                <w:sz w:val="20"/>
                <w:szCs w:val="20"/>
              </w:rPr>
              <w:t>Giesecke</w:t>
            </w:r>
            <w:proofErr w:type="spellEnd"/>
            <w:r w:rsidRPr="00D82C03">
              <w:rPr>
                <w:sz w:val="20"/>
                <w:szCs w:val="20"/>
              </w:rPr>
              <w:t>. (Lexile Level 990L)</w:t>
            </w:r>
          </w:p>
          <w:p w:rsidR="00D82C03" w:rsidRPr="00D82C03" w:rsidRDefault="00D82C03" w:rsidP="00D82C03">
            <w:pPr>
              <w:ind w:left="288" w:hanging="288"/>
              <w:rPr>
                <w:sz w:val="20"/>
                <w:szCs w:val="20"/>
              </w:rPr>
            </w:pPr>
            <w:r w:rsidRPr="00D82C03">
              <w:rPr>
                <w:i/>
                <w:sz w:val="20"/>
                <w:szCs w:val="20"/>
              </w:rPr>
              <w:t>What is a City Council</w:t>
            </w:r>
            <w:r w:rsidRPr="00D82C03">
              <w:rPr>
                <w:sz w:val="20"/>
                <w:szCs w:val="20"/>
              </w:rPr>
              <w:t xml:space="preserve"> by Nancy Harris (Lexile Level 699)</w:t>
            </w:r>
          </w:p>
          <w:p w:rsidR="00D82C03" w:rsidRPr="00D82C03" w:rsidRDefault="00D82C03" w:rsidP="00D82C03">
            <w:pPr>
              <w:ind w:left="288" w:hanging="288"/>
              <w:rPr>
                <w:sz w:val="20"/>
                <w:szCs w:val="20"/>
              </w:rPr>
            </w:pPr>
            <w:proofErr w:type="spellStart"/>
            <w:r w:rsidRPr="00D82C03">
              <w:rPr>
                <w:i/>
                <w:sz w:val="20"/>
                <w:szCs w:val="20"/>
              </w:rPr>
              <w:t>Wangari’s</w:t>
            </w:r>
            <w:proofErr w:type="spellEnd"/>
            <w:r w:rsidRPr="00D82C03">
              <w:rPr>
                <w:i/>
                <w:sz w:val="20"/>
                <w:szCs w:val="20"/>
              </w:rPr>
              <w:t xml:space="preserve"> Trees of Peace: A True Story From Africa</w:t>
            </w:r>
            <w:r w:rsidRPr="00D82C03">
              <w:rPr>
                <w:sz w:val="20"/>
                <w:szCs w:val="20"/>
              </w:rPr>
              <w:t xml:space="preserve"> by Jeanette Winter. (Lexile Level 730L)</w:t>
            </w:r>
          </w:p>
        </w:tc>
      </w:tr>
      <w:tr w:rsidR="00D82C03" w:rsidRPr="00CF01C9" w:rsidTr="00A50A2A">
        <w:tc>
          <w:tcPr>
            <w:tcW w:w="3706" w:type="dxa"/>
            <w:shd w:val="clear" w:color="auto" w:fill="D9D9D9"/>
            <w:noWrap/>
          </w:tcPr>
          <w:p w:rsidR="00D82C03" w:rsidRPr="000C148F" w:rsidRDefault="00D82C03" w:rsidP="00CF01C9">
            <w:pPr>
              <w:ind w:left="0" w:firstLine="0"/>
              <w:rPr>
                <w:b/>
                <w:sz w:val="20"/>
              </w:rPr>
            </w:pPr>
            <w:r w:rsidRPr="000C148F">
              <w:rPr>
                <w:b/>
                <w:sz w:val="20"/>
              </w:rPr>
              <w:t>Assessment:</w:t>
            </w:r>
          </w:p>
        </w:tc>
        <w:tc>
          <w:tcPr>
            <w:tcW w:w="11075" w:type="dxa"/>
            <w:gridSpan w:val="2"/>
            <w:shd w:val="clear" w:color="auto" w:fill="auto"/>
            <w:noWrap/>
          </w:tcPr>
          <w:p w:rsidR="00D82C03" w:rsidRPr="00D82C03" w:rsidRDefault="00D82C03" w:rsidP="00D82C03">
            <w:pPr>
              <w:ind w:left="288" w:hanging="288"/>
              <w:rPr>
                <w:sz w:val="20"/>
                <w:szCs w:val="20"/>
              </w:rPr>
            </w:pPr>
            <w:r w:rsidRPr="00D82C03">
              <w:rPr>
                <w:sz w:val="20"/>
                <w:szCs w:val="20"/>
              </w:rPr>
              <w:t>Students will determine which facts are most compelling for communities, and utilize that evidence to write a letter to a council member from the perspective of a particular community member explaining their opinion on the topic.</w:t>
            </w:r>
          </w:p>
          <w:p w:rsidR="00D82C03" w:rsidRDefault="00743C07" w:rsidP="00D82C03">
            <w:pPr>
              <w:ind w:left="288" w:hanging="288"/>
              <w:rPr>
                <w:sz w:val="20"/>
                <w:szCs w:val="20"/>
              </w:rPr>
            </w:pPr>
            <w:hyperlink r:id="rId70" w:history="1">
              <w:r w:rsidR="00D82C03" w:rsidRPr="00D82C03">
                <w:rPr>
                  <w:rStyle w:val="Hyperlink"/>
                  <w:sz w:val="20"/>
                  <w:szCs w:val="20"/>
                </w:rPr>
                <w:t>http://www.pkwy.k12.mo.us/candd/curriculumareas/commarts/documents/final3writingpersuasiveletters.pdf</w:t>
              </w:r>
            </w:hyperlink>
            <w:r w:rsidR="00D82C03" w:rsidRPr="00D82C03">
              <w:rPr>
                <w:sz w:val="20"/>
                <w:szCs w:val="20"/>
              </w:rPr>
              <w:t xml:space="preserve"> (3rd grade unit plan for writing persuasive letters to include lesson plans,  self-assessments and rubrics)</w:t>
            </w:r>
          </w:p>
          <w:p w:rsidR="00AC5530" w:rsidRPr="00D82C03" w:rsidRDefault="00AC5530" w:rsidP="00D82C03">
            <w:pPr>
              <w:ind w:left="288" w:hanging="288"/>
              <w:rPr>
                <w:rFonts w:asciiTheme="minorHAnsi" w:hAnsiTheme="minorHAnsi"/>
                <w:sz w:val="20"/>
                <w:szCs w:val="20"/>
              </w:rPr>
            </w:pPr>
          </w:p>
        </w:tc>
      </w:tr>
      <w:tr w:rsidR="00D82C03" w:rsidRPr="00CF01C9" w:rsidTr="00A50A2A">
        <w:trPr>
          <w:trHeight w:val="184"/>
        </w:trPr>
        <w:tc>
          <w:tcPr>
            <w:tcW w:w="3706" w:type="dxa"/>
            <w:vMerge w:val="restart"/>
            <w:shd w:val="clear" w:color="auto" w:fill="D9D9D9"/>
            <w:noWrap/>
          </w:tcPr>
          <w:p w:rsidR="00D82C03" w:rsidRPr="000C148F" w:rsidRDefault="00D82C03" w:rsidP="00CF01C9">
            <w:pPr>
              <w:ind w:left="0" w:firstLine="0"/>
              <w:rPr>
                <w:b/>
                <w:sz w:val="20"/>
              </w:rPr>
            </w:pPr>
            <w:r w:rsidRPr="000C148F">
              <w:rPr>
                <w:b/>
                <w:sz w:val="20"/>
              </w:rPr>
              <w:t>Differentiation:</w:t>
            </w:r>
          </w:p>
          <w:p w:rsidR="00D82C03" w:rsidRPr="000C148F" w:rsidRDefault="00D82C03" w:rsidP="00CF01C9">
            <w:pPr>
              <w:ind w:left="0" w:firstLine="0"/>
              <w:rPr>
                <w:bCs/>
                <w:sz w:val="20"/>
              </w:rPr>
            </w:pPr>
            <w:r w:rsidRPr="000C148F">
              <w:rPr>
                <w:sz w:val="18"/>
              </w:rPr>
              <w:t>(</w:t>
            </w:r>
            <w:r w:rsidRPr="000C148F">
              <w:rPr>
                <w:bCs/>
                <w:sz w:val="18"/>
              </w:rPr>
              <w:t>Multiple means for students to access content and multiple modes for student to express understanding.)</w:t>
            </w:r>
          </w:p>
        </w:tc>
        <w:tc>
          <w:tcPr>
            <w:tcW w:w="5320" w:type="dxa"/>
            <w:shd w:val="clear" w:color="auto" w:fill="D9D9D9"/>
          </w:tcPr>
          <w:p w:rsidR="00D82C03" w:rsidRPr="00D82C03" w:rsidRDefault="00D82C03" w:rsidP="00D82C03">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D82C03" w:rsidRPr="00D82C03" w:rsidRDefault="00D82C03" w:rsidP="00D82C03">
            <w:pPr>
              <w:ind w:left="288" w:hanging="288"/>
              <w:rPr>
                <w:sz w:val="20"/>
                <w:szCs w:val="20"/>
              </w:rPr>
            </w:pPr>
            <w:r w:rsidRPr="00D82C03">
              <w:rPr>
                <w:b/>
                <w:sz w:val="20"/>
                <w:szCs w:val="20"/>
              </w:rPr>
              <w:t>Expression</w:t>
            </w:r>
            <w:r w:rsidRPr="00D82C03">
              <w:rPr>
                <w:sz w:val="20"/>
                <w:szCs w:val="20"/>
              </w:rPr>
              <w:t xml:space="preserve"> (Products and/or Performance)</w:t>
            </w:r>
          </w:p>
        </w:tc>
      </w:tr>
      <w:tr w:rsidR="00D82C03" w:rsidRPr="00CF01C9" w:rsidTr="00A50A2A">
        <w:trPr>
          <w:cantSplit/>
          <w:trHeight w:val="20"/>
        </w:trPr>
        <w:tc>
          <w:tcPr>
            <w:tcW w:w="3706" w:type="dxa"/>
            <w:vMerge/>
            <w:shd w:val="clear" w:color="auto" w:fill="D9D9D9"/>
            <w:noWrap/>
          </w:tcPr>
          <w:p w:rsidR="00D82C03" w:rsidRPr="000C148F" w:rsidRDefault="00D82C03" w:rsidP="00CF01C9">
            <w:pPr>
              <w:ind w:left="0" w:firstLine="0"/>
              <w:rPr>
                <w:b/>
                <w:sz w:val="20"/>
              </w:rPr>
            </w:pPr>
          </w:p>
        </w:tc>
        <w:tc>
          <w:tcPr>
            <w:tcW w:w="5320" w:type="dxa"/>
            <w:tcBorders>
              <w:top w:val="nil"/>
            </w:tcBorders>
            <w:shd w:val="clear" w:color="auto" w:fill="auto"/>
          </w:tcPr>
          <w:p w:rsidR="00D82C03" w:rsidRPr="00D82C03" w:rsidRDefault="00743C07" w:rsidP="00D82C03">
            <w:pPr>
              <w:ind w:left="288" w:hanging="288"/>
              <w:rPr>
                <w:sz w:val="20"/>
                <w:szCs w:val="20"/>
              </w:rPr>
            </w:pPr>
            <w:hyperlink r:id="rId71" w:anchor="q=tchart+graphic+organizers&amp;tbm=isch&amp;facrc=_&amp;imgdii=_&amp;imgrc=FlsLw47nN5Ol7M%253A%3BR_ZwkPaTU9uTLM%3Bhttp%253A%252F%252Fimg.docstoccdn.com%252Fthumb%252Forig%252F61606180.png%3Bhttp%253A%252F%252Fwww.docstoc.com%252Fdocs%252F61606180%252FDownload-Graphic-Or" w:history="1">
              <w:r w:rsidR="00D82C03" w:rsidRPr="00D82C03">
                <w:rPr>
                  <w:rStyle w:val="Hyperlink"/>
                  <w:sz w:val="20"/>
                  <w:szCs w:val="20"/>
                </w:rPr>
                <w:t>enchantedlearning.com/</w:t>
              </w:r>
              <w:proofErr w:type="spellStart"/>
              <w:r w:rsidR="00D82C03" w:rsidRPr="00D82C03">
                <w:rPr>
                  <w:rStyle w:val="Hyperlink"/>
                  <w:sz w:val="20"/>
                  <w:szCs w:val="20"/>
                </w:rPr>
                <w:t>graphicorganizers</w:t>
              </w:r>
              <w:proofErr w:type="spellEnd"/>
              <w:r w:rsidR="00D82C03" w:rsidRPr="00D82C03">
                <w:rPr>
                  <w:rStyle w:val="Hyperlink"/>
                  <w:sz w:val="20"/>
                  <w:szCs w:val="20"/>
                </w:rPr>
                <w:t>/</w:t>
              </w:r>
              <w:proofErr w:type="spellStart"/>
              <w:r w:rsidR="00D82C03" w:rsidRPr="00D82C03">
                <w:rPr>
                  <w:rStyle w:val="Hyperlink"/>
                  <w:sz w:val="20"/>
                  <w:szCs w:val="20"/>
                </w:rPr>
                <w:t>tchart</w:t>
              </w:r>
              <w:proofErr w:type="spellEnd"/>
            </w:hyperlink>
            <w:r w:rsidR="00D82C03" w:rsidRPr="00D82C03">
              <w:rPr>
                <w:sz w:val="20"/>
                <w:szCs w:val="20"/>
              </w:rPr>
              <w:t xml:space="preserve"> (Provides t-charts for students to fill in opposing values)</w:t>
            </w:r>
          </w:p>
          <w:p w:rsidR="00D82C03" w:rsidRPr="00D82C03" w:rsidRDefault="00D82C03" w:rsidP="00D82C03">
            <w:pPr>
              <w:ind w:left="288" w:hanging="288"/>
              <w:rPr>
                <w:sz w:val="20"/>
                <w:szCs w:val="20"/>
              </w:rPr>
            </w:pPr>
            <w:r w:rsidRPr="00D82C03">
              <w:rPr>
                <w:sz w:val="20"/>
                <w:szCs w:val="20"/>
              </w:rPr>
              <w:t>Students may be provided a graphic organizer with some effects filled in</w:t>
            </w:r>
          </w:p>
          <w:p w:rsidR="00D82C03" w:rsidRPr="00D82C03" w:rsidRDefault="00743C07" w:rsidP="00D82C03">
            <w:pPr>
              <w:ind w:left="288" w:hanging="288"/>
              <w:rPr>
                <w:sz w:val="20"/>
                <w:szCs w:val="20"/>
              </w:rPr>
            </w:pPr>
            <w:hyperlink r:id="rId72" w:history="1">
              <w:r w:rsidR="00D82C03" w:rsidRPr="00D82C03">
                <w:rPr>
                  <w:rStyle w:val="Hyperlink"/>
                  <w:sz w:val="20"/>
                  <w:szCs w:val="20"/>
                </w:rPr>
                <w:t>www.enchantedlearning.com/graphicorganizers/fact</w:t>
              </w:r>
            </w:hyperlink>
            <w:r w:rsidR="00D82C03" w:rsidRPr="00D82C03">
              <w:rPr>
                <w:sz w:val="20"/>
                <w:szCs w:val="20"/>
              </w:rPr>
              <w:t xml:space="preserve"> (Provides multiple fact/effect graphic organizers)</w:t>
            </w:r>
          </w:p>
          <w:p w:rsidR="00D82C03" w:rsidRPr="00D82C03" w:rsidRDefault="00743C07" w:rsidP="00D82C03">
            <w:pPr>
              <w:ind w:left="288" w:hanging="288"/>
              <w:rPr>
                <w:sz w:val="20"/>
                <w:szCs w:val="20"/>
              </w:rPr>
            </w:pPr>
            <w:hyperlink r:id="rId73" w:history="1">
              <w:r w:rsidR="00D82C03" w:rsidRPr="00D82C03">
                <w:rPr>
                  <w:rStyle w:val="Hyperlink"/>
                  <w:sz w:val="20"/>
                  <w:szCs w:val="20"/>
                </w:rPr>
                <w:t>http://www.eslprintables.com/printable.asp?id=286017</w:t>
              </w:r>
            </w:hyperlink>
            <w:r w:rsidR="00D82C03" w:rsidRPr="00D82C03">
              <w:rPr>
                <w:sz w:val="20"/>
                <w:szCs w:val="20"/>
              </w:rPr>
              <w:t xml:space="preserve">  (Printable letter template)</w:t>
            </w:r>
          </w:p>
        </w:tc>
        <w:tc>
          <w:tcPr>
            <w:tcW w:w="5755" w:type="dxa"/>
            <w:tcBorders>
              <w:top w:val="nil"/>
            </w:tcBorders>
            <w:shd w:val="clear" w:color="auto" w:fill="auto"/>
          </w:tcPr>
          <w:p w:rsidR="00D82C03" w:rsidRPr="00D82C03" w:rsidRDefault="00D82C03" w:rsidP="00D82C03">
            <w:pPr>
              <w:ind w:left="288" w:hanging="288"/>
              <w:rPr>
                <w:sz w:val="20"/>
                <w:szCs w:val="20"/>
              </w:rPr>
            </w:pPr>
            <w:r w:rsidRPr="00D82C03">
              <w:rPr>
                <w:sz w:val="20"/>
                <w:szCs w:val="20"/>
              </w:rPr>
              <w:t>Students may work in teams to complete t-charts with opposing values and concerns</w:t>
            </w:r>
          </w:p>
          <w:p w:rsidR="00D82C03" w:rsidRPr="00D82C03" w:rsidRDefault="00D82C03" w:rsidP="00D82C03">
            <w:pPr>
              <w:ind w:left="288" w:hanging="288"/>
              <w:rPr>
                <w:sz w:val="20"/>
                <w:szCs w:val="20"/>
              </w:rPr>
            </w:pPr>
            <w:r w:rsidRPr="00D82C03">
              <w:rPr>
                <w:sz w:val="20"/>
                <w:szCs w:val="20"/>
              </w:rPr>
              <w:t>Students may complete cause (decision) and effect graphic organizer</w:t>
            </w:r>
          </w:p>
          <w:p w:rsidR="00D82C03" w:rsidRPr="00D82C03" w:rsidRDefault="00D82C03" w:rsidP="00D82C03">
            <w:pPr>
              <w:ind w:left="288" w:hanging="288"/>
              <w:rPr>
                <w:sz w:val="20"/>
                <w:szCs w:val="20"/>
              </w:rPr>
            </w:pPr>
            <w:r w:rsidRPr="00D82C03">
              <w:rPr>
                <w:sz w:val="20"/>
                <w:szCs w:val="20"/>
              </w:rPr>
              <w:t>Students may use a graphic organizer to assist with writing the letter to the council member and/or dictate their letter</w:t>
            </w:r>
          </w:p>
        </w:tc>
      </w:tr>
      <w:tr w:rsidR="00D82C03" w:rsidRPr="00CF01C9" w:rsidTr="00A50A2A">
        <w:trPr>
          <w:cantSplit/>
          <w:trHeight w:val="20"/>
        </w:trPr>
        <w:tc>
          <w:tcPr>
            <w:tcW w:w="3706" w:type="dxa"/>
            <w:vMerge w:val="restart"/>
            <w:shd w:val="clear" w:color="auto" w:fill="D9D9D9"/>
            <w:noWrap/>
          </w:tcPr>
          <w:p w:rsidR="00D82C03" w:rsidRPr="000C148F" w:rsidRDefault="00D82C03" w:rsidP="00CF01C9">
            <w:pPr>
              <w:ind w:left="0" w:firstLine="0"/>
              <w:rPr>
                <w:b/>
                <w:sz w:val="20"/>
              </w:rPr>
            </w:pPr>
            <w:r w:rsidRPr="000C148F">
              <w:rPr>
                <w:b/>
                <w:sz w:val="20"/>
              </w:rPr>
              <w:t>Extensions for depth and complexity:</w:t>
            </w:r>
          </w:p>
        </w:tc>
        <w:tc>
          <w:tcPr>
            <w:tcW w:w="5320" w:type="dxa"/>
            <w:shd w:val="clear" w:color="auto" w:fill="D9D9D9"/>
          </w:tcPr>
          <w:p w:rsidR="00D82C03" w:rsidRPr="00D82C03" w:rsidRDefault="00D82C03" w:rsidP="00D82C03">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D82C03" w:rsidRPr="00D82C03" w:rsidRDefault="00D82C03" w:rsidP="00D82C03">
            <w:pPr>
              <w:ind w:left="288" w:hanging="288"/>
              <w:rPr>
                <w:sz w:val="20"/>
                <w:szCs w:val="20"/>
              </w:rPr>
            </w:pPr>
            <w:r w:rsidRPr="00D82C03">
              <w:rPr>
                <w:b/>
                <w:sz w:val="20"/>
                <w:szCs w:val="20"/>
              </w:rPr>
              <w:t>Expression</w:t>
            </w:r>
            <w:r w:rsidRPr="00D82C03">
              <w:rPr>
                <w:sz w:val="20"/>
                <w:szCs w:val="20"/>
              </w:rPr>
              <w:t xml:space="preserve"> (Products and/or Performance)</w:t>
            </w:r>
          </w:p>
        </w:tc>
      </w:tr>
      <w:tr w:rsidR="00D82C03" w:rsidRPr="00CF01C9" w:rsidTr="00E33458">
        <w:trPr>
          <w:cantSplit/>
          <w:trHeight w:val="535"/>
        </w:trPr>
        <w:tc>
          <w:tcPr>
            <w:tcW w:w="3706" w:type="dxa"/>
            <w:vMerge/>
            <w:shd w:val="clear" w:color="auto" w:fill="D9D9D9"/>
            <w:noWrap/>
          </w:tcPr>
          <w:p w:rsidR="00D82C03" w:rsidRPr="000C148F" w:rsidRDefault="00D82C03" w:rsidP="00CF01C9">
            <w:pPr>
              <w:ind w:left="0" w:firstLine="0"/>
              <w:rPr>
                <w:b/>
                <w:sz w:val="20"/>
              </w:rPr>
            </w:pPr>
          </w:p>
        </w:tc>
        <w:tc>
          <w:tcPr>
            <w:tcW w:w="5320" w:type="dxa"/>
            <w:tcBorders>
              <w:top w:val="nil"/>
            </w:tcBorders>
            <w:shd w:val="clear" w:color="auto" w:fill="auto"/>
          </w:tcPr>
          <w:p w:rsidR="00D82C03" w:rsidRPr="00D82C03" w:rsidRDefault="00743C07" w:rsidP="00D82C03">
            <w:pPr>
              <w:ind w:left="288" w:hanging="288"/>
              <w:rPr>
                <w:sz w:val="20"/>
                <w:szCs w:val="20"/>
              </w:rPr>
            </w:pPr>
            <w:hyperlink r:id="rId74" w:history="1">
              <w:r w:rsidR="00D82C03" w:rsidRPr="00D82C03">
                <w:rPr>
                  <w:rStyle w:val="Hyperlink"/>
                  <w:sz w:val="20"/>
                  <w:szCs w:val="20"/>
                </w:rPr>
                <w:t>http://www.enchantedlearning.com/graphicorganizers/venn/2c.shtml</w:t>
              </w:r>
            </w:hyperlink>
            <w:r w:rsidR="00D82C03" w:rsidRPr="00D82C03">
              <w:rPr>
                <w:sz w:val="20"/>
                <w:szCs w:val="20"/>
              </w:rPr>
              <w:t xml:space="preserve"> (Provides access to Venn diagram styles of graphic organizers for printing)</w:t>
            </w:r>
          </w:p>
          <w:p w:rsidR="00D82C03" w:rsidRPr="00D82C03" w:rsidRDefault="00743C07" w:rsidP="00D82C03">
            <w:pPr>
              <w:ind w:left="288" w:hanging="288"/>
              <w:rPr>
                <w:sz w:val="20"/>
                <w:szCs w:val="20"/>
              </w:rPr>
            </w:pPr>
            <w:hyperlink r:id="rId75" w:history="1">
              <w:r w:rsidR="00D82C03" w:rsidRPr="00D82C03">
                <w:rPr>
                  <w:rStyle w:val="Hyperlink"/>
                  <w:sz w:val="20"/>
                  <w:szCs w:val="20"/>
                </w:rPr>
                <w:t>www.docstoc.com/docs/23087866/standard/script/format/sample</w:t>
              </w:r>
            </w:hyperlink>
            <w:r w:rsidR="00D82C03" w:rsidRPr="00D82C03">
              <w:rPr>
                <w:sz w:val="20"/>
                <w:szCs w:val="20"/>
              </w:rPr>
              <w:t xml:space="preserve"> (Provides script writing template)</w:t>
            </w:r>
          </w:p>
          <w:p w:rsidR="00D82C03" w:rsidRPr="00D82C03" w:rsidRDefault="00D82C03" w:rsidP="00D82C03">
            <w:pPr>
              <w:ind w:left="288" w:hanging="288"/>
              <w:rPr>
                <w:rFonts w:asciiTheme="minorHAnsi" w:hAnsiTheme="minorHAnsi"/>
                <w:b/>
                <w:sz w:val="20"/>
                <w:szCs w:val="20"/>
              </w:rPr>
            </w:pPr>
            <w:r w:rsidRPr="00D82C03">
              <w:rPr>
                <w:sz w:val="20"/>
                <w:szCs w:val="20"/>
              </w:rPr>
              <w:t>Students may brainstorm dialogue for a given tableaux with partners</w:t>
            </w:r>
          </w:p>
        </w:tc>
        <w:tc>
          <w:tcPr>
            <w:tcW w:w="5755" w:type="dxa"/>
            <w:tcBorders>
              <w:top w:val="nil"/>
            </w:tcBorders>
            <w:shd w:val="clear" w:color="auto" w:fill="auto"/>
          </w:tcPr>
          <w:p w:rsidR="00D82C03" w:rsidRPr="00D82C03" w:rsidRDefault="00D82C03" w:rsidP="00D82C03">
            <w:pPr>
              <w:ind w:left="288" w:hanging="288"/>
              <w:rPr>
                <w:sz w:val="20"/>
                <w:szCs w:val="20"/>
              </w:rPr>
            </w:pPr>
            <w:r w:rsidRPr="00D82C03">
              <w:rPr>
                <w:sz w:val="20"/>
                <w:szCs w:val="20"/>
              </w:rPr>
              <w:t>Students may complete a Venn diagram, attempting to find similarities and differences in opposing values</w:t>
            </w:r>
          </w:p>
          <w:p w:rsidR="00D82C03" w:rsidRPr="00D82C03" w:rsidRDefault="00D82C03" w:rsidP="00D82C03">
            <w:pPr>
              <w:ind w:left="288" w:hanging="288"/>
              <w:rPr>
                <w:sz w:val="20"/>
                <w:szCs w:val="20"/>
              </w:rPr>
            </w:pPr>
            <w:r w:rsidRPr="00D82C03">
              <w:rPr>
                <w:sz w:val="20"/>
                <w:szCs w:val="20"/>
              </w:rPr>
              <w:t>Students may produce a script for a tableau depicting one particular response to the decision</w:t>
            </w:r>
          </w:p>
          <w:p w:rsidR="00D82C03" w:rsidRPr="00D82C03" w:rsidRDefault="00D82C03" w:rsidP="00D82C03">
            <w:pPr>
              <w:ind w:left="288" w:hanging="288"/>
              <w:rPr>
                <w:rFonts w:asciiTheme="minorHAnsi" w:hAnsiTheme="minorHAnsi"/>
                <w:b/>
                <w:sz w:val="20"/>
                <w:szCs w:val="20"/>
              </w:rPr>
            </w:pPr>
          </w:p>
        </w:tc>
      </w:tr>
      <w:tr w:rsidR="00D82C03" w:rsidRPr="00CF01C9" w:rsidTr="00A50A2A">
        <w:tc>
          <w:tcPr>
            <w:tcW w:w="3706" w:type="dxa"/>
            <w:shd w:val="clear" w:color="auto" w:fill="D9D9D9"/>
            <w:noWrap/>
          </w:tcPr>
          <w:p w:rsidR="00D82C03" w:rsidRPr="000C148F" w:rsidRDefault="00D82C03" w:rsidP="00CF01C9">
            <w:pPr>
              <w:ind w:left="0" w:firstLine="0"/>
              <w:rPr>
                <w:b/>
                <w:sz w:val="20"/>
              </w:rPr>
            </w:pPr>
            <w:r w:rsidRPr="000C148F">
              <w:rPr>
                <w:b/>
                <w:sz w:val="20"/>
              </w:rPr>
              <w:t>Critical Content:</w:t>
            </w:r>
          </w:p>
        </w:tc>
        <w:tc>
          <w:tcPr>
            <w:tcW w:w="11075" w:type="dxa"/>
            <w:gridSpan w:val="2"/>
            <w:shd w:val="clear" w:color="auto" w:fill="auto"/>
          </w:tcPr>
          <w:p w:rsidR="00D82C03" w:rsidRPr="00D82C03" w:rsidRDefault="00D82C03" w:rsidP="00D82C03">
            <w:pPr>
              <w:numPr>
                <w:ilvl w:val="0"/>
                <w:numId w:val="22"/>
              </w:numPr>
              <w:ind w:left="288" w:hanging="288"/>
              <w:rPr>
                <w:sz w:val="20"/>
                <w:szCs w:val="20"/>
              </w:rPr>
            </w:pPr>
            <w:r w:rsidRPr="00D82C03">
              <w:rPr>
                <w:sz w:val="20"/>
                <w:szCs w:val="20"/>
              </w:rPr>
              <w:t xml:space="preserve">The elements of civil discourse include listening and speaking in a respectful manner </w:t>
            </w:r>
          </w:p>
          <w:p w:rsidR="00D82C03" w:rsidRPr="00D82C03" w:rsidRDefault="00D82C03" w:rsidP="00D82C03">
            <w:pPr>
              <w:numPr>
                <w:ilvl w:val="0"/>
                <w:numId w:val="22"/>
              </w:numPr>
              <w:ind w:left="288" w:hanging="288"/>
              <w:rPr>
                <w:sz w:val="20"/>
                <w:szCs w:val="20"/>
              </w:rPr>
            </w:pPr>
            <w:r w:rsidRPr="00D82C03">
              <w:rPr>
                <w:sz w:val="20"/>
                <w:szCs w:val="20"/>
              </w:rPr>
              <w:t>Examples of geography based problems include where to build new construction, and the impact of natural disasters</w:t>
            </w:r>
          </w:p>
          <w:p w:rsidR="00D82C03" w:rsidRPr="00D82C03" w:rsidRDefault="00D82C03" w:rsidP="00D82C03">
            <w:pPr>
              <w:numPr>
                <w:ilvl w:val="0"/>
                <w:numId w:val="22"/>
              </w:numPr>
              <w:ind w:left="288" w:hanging="288"/>
              <w:rPr>
                <w:sz w:val="20"/>
                <w:szCs w:val="20"/>
              </w:rPr>
            </w:pPr>
            <w:r w:rsidRPr="00D82C03">
              <w:rPr>
                <w:sz w:val="20"/>
                <w:szCs w:val="20"/>
              </w:rPr>
              <w:t xml:space="preserve">Multiple perspectives around the same event </w:t>
            </w:r>
          </w:p>
          <w:p w:rsidR="00D82C03" w:rsidRPr="00D82C03" w:rsidRDefault="00D82C03" w:rsidP="00D82C03">
            <w:pPr>
              <w:pStyle w:val="ListParagraph"/>
              <w:numPr>
                <w:ilvl w:val="0"/>
                <w:numId w:val="22"/>
              </w:numPr>
              <w:spacing w:after="0" w:line="240" w:lineRule="auto"/>
              <w:ind w:left="288" w:hanging="288"/>
              <w:rPr>
                <w:rFonts w:asciiTheme="minorHAnsi" w:hAnsiTheme="minorHAnsi"/>
                <w:b/>
                <w:sz w:val="20"/>
                <w:szCs w:val="20"/>
              </w:rPr>
            </w:pPr>
            <w:r w:rsidRPr="00D82C03">
              <w:rPr>
                <w:sz w:val="20"/>
                <w:szCs w:val="20"/>
              </w:rPr>
              <w:t>Examples of economic and personal rights</w:t>
            </w:r>
          </w:p>
        </w:tc>
      </w:tr>
      <w:tr w:rsidR="00D82C03" w:rsidRPr="00CF01C9" w:rsidTr="00A50A2A">
        <w:tc>
          <w:tcPr>
            <w:tcW w:w="3706" w:type="dxa"/>
            <w:shd w:val="clear" w:color="auto" w:fill="D9D9D9"/>
            <w:noWrap/>
          </w:tcPr>
          <w:p w:rsidR="00D82C03" w:rsidRPr="000C148F" w:rsidRDefault="00D82C03" w:rsidP="00CF01C9">
            <w:pPr>
              <w:ind w:left="0" w:firstLine="0"/>
              <w:rPr>
                <w:b/>
                <w:sz w:val="20"/>
              </w:rPr>
            </w:pPr>
            <w:r w:rsidRPr="000C148F">
              <w:rPr>
                <w:b/>
                <w:sz w:val="20"/>
              </w:rPr>
              <w:t>Key Skills:</w:t>
            </w:r>
          </w:p>
        </w:tc>
        <w:tc>
          <w:tcPr>
            <w:tcW w:w="11075" w:type="dxa"/>
            <w:gridSpan w:val="2"/>
            <w:shd w:val="clear" w:color="auto" w:fill="auto"/>
          </w:tcPr>
          <w:p w:rsidR="00D82C03" w:rsidRPr="00D82C03" w:rsidRDefault="00D82C03" w:rsidP="00D82C03">
            <w:pPr>
              <w:numPr>
                <w:ilvl w:val="0"/>
                <w:numId w:val="23"/>
              </w:numPr>
              <w:ind w:left="288" w:hanging="288"/>
              <w:rPr>
                <w:sz w:val="20"/>
                <w:szCs w:val="20"/>
              </w:rPr>
            </w:pPr>
            <w:r w:rsidRPr="00D82C03">
              <w:rPr>
                <w:sz w:val="20"/>
                <w:szCs w:val="20"/>
              </w:rPr>
              <w:t xml:space="preserve">Demonstrate how to use civil discourse in a respectful manner </w:t>
            </w:r>
          </w:p>
          <w:p w:rsidR="00D82C03" w:rsidRPr="00D82C03" w:rsidRDefault="00D82C03" w:rsidP="00D82C03">
            <w:pPr>
              <w:numPr>
                <w:ilvl w:val="0"/>
                <w:numId w:val="23"/>
              </w:numPr>
              <w:ind w:left="288" w:hanging="288"/>
              <w:rPr>
                <w:sz w:val="20"/>
                <w:szCs w:val="20"/>
              </w:rPr>
            </w:pPr>
            <w:r w:rsidRPr="00D82C03">
              <w:rPr>
                <w:sz w:val="20"/>
                <w:szCs w:val="20"/>
              </w:rPr>
              <w:t xml:space="preserve">Solve geography based problems </w:t>
            </w:r>
          </w:p>
          <w:p w:rsidR="00D82C03" w:rsidRPr="00D82C03" w:rsidRDefault="00D82C03" w:rsidP="00D82C03">
            <w:pPr>
              <w:numPr>
                <w:ilvl w:val="0"/>
                <w:numId w:val="23"/>
              </w:numPr>
              <w:ind w:left="288" w:hanging="288"/>
              <w:rPr>
                <w:sz w:val="20"/>
                <w:szCs w:val="20"/>
              </w:rPr>
            </w:pPr>
            <w:r w:rsidRPr="00D82C03">
              <w:rPr>
                <w:sz w:val="20"/>
                <w:szCs w:val="20"/>
              </w:rPr>
              <w:t>Compare information from multiple sources recounting the same event</w:t>
            </w:r>
          </w:p>
          <w:p w:rsidR="00D82C03" w:rsidRPr="00D82C03" w:rsidRDefault="00D82C03" w:rsidP="00D82C03">
            <w:pPr>
              <w:numPr>
                <w:ilvl w:val="0"/>
                <w:numId w:val="23"/>
              </w:numPr>
              <w:ind w:left="288" w:hanging="288"/>
              <w:rPr>
                <w:sz w:val="20"/>
                <w:szCs w:val="20"/>
              </w:rPr>
            </w:pPr>
            <w:r w:rsidRPr="00D82C03">
              <w:rPr>
                <w:sz w:val="20"/>
                <w:szCs w:val="20"/>
              </w:rPr>
              <w:lastRenderedPageBreak/>
              <w:t xml:space="preserve">Compare factual sources with works of fiction about the same topic </w:t>
            </w:r>
          </w:p>
          <w:p w:rsidR="00D82C03" w:rsidRPr="00D82C03" w:rsidRDefault="00D82C03" w:rsidP="00D82C03">
            <w:pPr>
              <w:pStyle w:val="ListParagraph"/>
              <w:numPr>
                <w:ilvl w:val="0"/>
                <w:numId w:val="23"/>
              </w:numPr>
              <w:spacing w:after="0" w:line="240" w:lineRule="auto"/>
              <w:ind w:left="288" w:hanging="288"/>
              <w:rPr>
                <w:rFonts w:asciiTheme="minorHAnsi" w:hAnsiTheme="minorHAnsi"/>
                <w:b/>
                <w:sz w:val="20"/>
                <w:szCs w:val="20"/>
              </w:rPr>
            </w:pPr>
            <w:r w:rsidRPr="00D82C03">
              <w:rPr>
                <w:sz w:val="20"/>
                <w:szCs w:val="20"/>
              </w:rPr>
              <w:t>Identify important personal and economic rights/choices and how they relate to each other</w:t>
            </w:r>
          </w:p>
        </w:tc>
      </w:tr>
      <w:tr w:rsidR="00D82C03" w:rsidRPr="00CF01C9" w:rsidTr="00A50A2A">
        <w:tc>
          <w:tcPr>
            <w:tcW w:w="3706" w:type="dxa"/>
            <w:shd w:val="clear" w:color="auto" w:fill="D9D9D9"/>
            <w:noWrap/>
          </w:tcPr>
          <w:p w:rsidR="00D82C03" w:rsidRPr="000C148F" w:rsidRDefault="00D82C03" w:rsidP="00CF01C9">
            <w:pPr>
              <w:ind w:left="0" w:firstLine="0"/>
              <w:rPr>
                <w:b/>
                <w:sz w:val="20"/>
              </w:rPr>
            </w:pPr>
            <w:r w:rsidRPr="000C148F">
              <w:rPr>
                <w:b/>
                <w:sz w:val="20"/>
              </w:rPr>
              <w:lastRenderedPageBreak/>
              <w:t>Critical Language:</w:t>
            </w:r>
          </w:p>
        </w:tc>
        <w:tc>
          <w:tcPr>
            <w:tcW w:w="11075" w:type="dxa"/>
            <w:gridSpan w:val="2"/>
            <w:shd w:val="clear" w:color="auto" w:fill="auto"/>
          </w:tcPr>
          <w:p w:rsidR="00D82C03" w:rsidRPr="00D82C03" w:rsidRDefault="00D82C03" w:rsidP="00D82C03">
            <w:pPr>
              <w:ind w:left="288" w:hanging="288"/>
              <w:rPr>
                <w:rFonts w:asciiTheme="minorHAnsi" w:hAnsiTheme="minorHAnsi"/>
                <w:b/>
                <w:sz w:val="20"/>
                <w:szCs w:val="20"/>
              </w:rPr>
            </w:pPr>
            <w:r w:rsidRPr="00D82C03">
              <w:rPr>
                <w:sz w:val="20"/>
                <w:szCs w:val="20"/>
              </w:rPr>
              <w:t>Identify, examine, fact, multiple perspectives,  rights/choices and responsibilities, economics, wants and needs, history, historical sources, controversy, values/concerns, problem solving, recognize, describe, compare, creating, solve, fact, opinion, Civil discourse, cost and benefits, conflict and resolution, respect, initial responses/reactions</w:t>
            </w:r>
          </w:p>
        </w:tc>
      </w:tr>
    </w:tbl>
    <w:p w:rsidR="00711D0A" w:rsidRDefault="00711D0A"/>
    <w:tbl>
      <w:tblPr>
        <w:tblW w:w="147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711D0A" w:rsidTr="00711D0A">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rsidR="00711D0A" w:rsidRDefault="00711D0A">
            <w:pPr>
              <w:ind w:left="0" w:firstLine="0"/>
              <w:rPr>
                <w:b/>
                <w:sz w:val="20"/>
                <w:szCs w:val="20"/>
              </w:rPr>
            </w:pPr>
            <w:r>
              <w:rPr>
                <w:b/>
                <w:sz w:val="20"/>
                <w:szCs w:val="20"/>
              </w:rPr>
              <w:t>Learning Experience # 6</w:t>
            </w:r>
          </w:p>
        </w:tc>
      </w:tr>
      <w:tr w:rsidR="00711D0A" w:rsidTr="00711D0A">
        <w:tc>
          <w:tcPr>
            <w:tcW w:w="14781"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711D0A" w:rsidRPr="00711D0A" w:rsidRDefault="00711D0A">
            <w:pPr>
              <w:ind w:left="0" w:firstLine="0"/>
              <w:rPr>
                <w:rFonts w:asciiTheme="minorHAnsi" w:hAnsiTheme="minorHAnsi"/>
                <w:sz w:val="28"/>
                <w:szCs w:val="28"/>
              </w:rPr>
            </w:pPr>
            <w:r w:rsidRPr="00481A71">
              <w:rPr>
                <w:rFonts w:asciiTheme="minorHAnsi" w:hAnsiTheme="minorHAnsi"/>
                <w:i/>
                <w:sz w:val="28"/>
                <w:szCs w:val="28"/>
              </w:rPr>
              <w:t>Social Studies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711D0A" w:rsidRDefault="00711D0A">
            <w:pPr>
              <w:ind w:left="0" w:firstLine="0"/>
              <w:rPr>
                <w:sz w:val="28"/>
                <w:szCs w:val="28"/>
              </w:rPr>
            </w:pPr>
            <w:r w:rsidRPr="00711D0A">
              <w:rPr>
                <w:sz w:val="28"/>
                <w:szCs w:val="28"/>
                <w:highlight w:val="yellow"/>
              </w:rPr>
              <w:t>The teacher may utilize resources (articles, video clips, etc.)</w:t>
            </w:r>
            <w:r>
              <w:rPr>
                <w:sz w:val="28"/>
                <w:szCs w:val="28"/>
                <w:highlight w:val="yellow"/>
              </w:rPr>
              <w:t xml:space="preserve"> related</w:t>
            </w:r>
            <w:r w:rsidRPr="00711D0A">
              <w:rPr>
                <w:sz w:val="28"/>
                <w:szCs w:val="28"/>
                <w:highlight w:val="yellow"/>
              </w:rPr>
              <w:t xml:space="preserve"> to a particular building decision (e.g., Union Colony Elementary School) so that students can  examine how the community dealt with members critical of the </w:t>
            </w:r>
            <w:r>
              <w:rPr>
                <w:sz w:val="28"/>
                <w:szCs w:val="28"/>
                <w:highlight w:val="yellow"/>
              </w:rPr>
              <w:t>proposal</w:t>
            </w:r>
            <w:r w:rsidRPr="00711D0A">
              <w:rPr>
                <w:sz w:val="28"/>
                <w:szCs w:val="28"/>
                <w:highlight w:val="yellow"/>
              </w:rPr>
              <w:t xml:space="preserve"> and can identify which perspectives were (and were not) most prominent in the ultimate outcome.</w:t>
            </w:r>
          </w:p>
          <w:p w:rsidR="00711D0A" w:rsidRPr="00481A71" w:rsidRDefault="00711D0A" w:rsidP="00711D0A">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711D0A" w:rsidRDefault="00711D0A" w:rsidP="00711D0A">
            <w:pPr>
              <w:ind w:left="0" w:firstLine="0"/>
              <w:rPr>
                <w:sz w:val="28"/>
                <w:szCs w:val="28"/>
              </w:rPr>
            </w:pPr>
            <w:r>
              <w:rPr>
                <w:sz w:val="16"/>
                <w:szCs w:val="20"/>
              </w:rPr>
              <w:t xml:space="preserve">                                                                                                                                                                    </w:t>
            </w:r>
            <w:r w:rsidRPr="00C82629">
              <w:rPr>
                <w:sz w:val="16"/>
                <w:szCs w:val="20"/>
              </w:rPr>
              <w:t>YELLOW: Peripheral affective goals are met through the work. Learning is demonstrated in one discipline or the other, but not both.</w:t>
            </w:r>
          </w:p>
        </w:tc>
      </w:tr>
      <w:tr w:rsidR="00711D0A" w:rsidTr="00711D0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711D0A" w:rsidRDefault="00711D0A">
            <w:pPr>
              <w:ind w:left="0" w:firstLine="0"/>
              <w:rPr>
                <w:b/>
                <w:sz w:val="20"/>
                <w:szCs w:val="20"/>
              </w:rPr>
            </w:pPr>
            <w:r>
              <w:rPr>
                <w:b/>
                <w:sz w:val="20"/>
                <w:szCs w:val="20"/>
              </w:rPr>
              <w:t>Generalization Connection(s):</w:t>
            </w:r>
          </w:p>
        </w:tc>
        <w:tc>
          <w:tcPr>
            <w:tcW w:w="11075" w:type="dxa"/>
            <w:gridSpan w:val="2"/>
            <w:tcBorders>
              <w:top w:val="single" w:sz="4" w:space="0" w:color="auto"/>
              <w:left w:val="single" w:sz="4" w:space="0" w:color="auto"/>
              <w:bottom w:val="single" w:sz="4" w:space="0" w:color="auto"/>
              <w:right w:val="single" w:sz="4" w:space="0" w:color="auto"/>
            </w:tcBorders>
            <w:noWrap/>
            <w:hideMark/>
          </w:tcPr>
          <w:p w:rsidR="00C525DB" w:rsidRPr="00C525DB" w:rsidRDefault="00C525DB" w:rsidP="00AC5530">
            <w:pPr>
              <w:ind w:left="288" w:hanging="288"/>
              <w:rPr>
                <w:b/>
                <w:i/>
                <w:sz w:val="20"/>
                <w:szCs w:val="20"/>
              </w:rPr>
            </w:pPr>
            <w:r w:rsidRPr="00C525DB">
              <w:rPr>
                <w:b/>
                <w:i/>
                <w:sz w:val="20"/>
                <w:szCs w:val="20"/>
              </w:rPr>
              <w:t>Social Studies:</w:t>
            </w:r>
          </w:p>
          <w:p w:rsidR="00711D0A" w:rsidRPr="00AC5530" w:rsidRDefault="00711D0A" w:rsidP="00C525DB">
            <w:pPr>
              <w:ind w:left="576" w:hanging="288"/>
              <w:rPr>
                <w:sz w:val="20"/>
                <w:szCs w:val="20"/>
              </w:rPr>
            </w:pPr>
            <w:r w:rsidRPr="00AC5530">
              <w:rPr>
                <w:sz w:val="20"/>
                <w:szCs w:val="20"/>
              </w:rPr>
              <w:t xml:space="preserve">Geographic problems (such as where to build </w:t>
            </w:r>
            <w:r w:rsidR="00AE47E5" w:rsidRPr="00AC5530">
              <w:rPr>
                <w:sz w:val="20"/>
                <w:szCs w:val="20"/>
              </w:rPr>
              <w:t>new construction</w:t>
            </w:r>
            <w:r w:rsidRPr="00AC5530">
              <w:rPr>
                <w:sz w:val="20"/>
                <w:szCs w:val="20"/>
              </w:rPr>
              <w:t>) can be addressed when community members seek to value the rights and responsibilities of self and others</w:t>
            </w:r>
          </w:p>
          <w:p w:rsidR="00AE47E5" w:rsidRPr="00AC5530" w:rsidRDefault="00711D0A" w:rsidP="00C525DB">
            <w:pPr>
              <w:ind w:left="576" w:hanging="288"/>
              <w:rPr>
                <w:rFonts w:cs="Calibri"/>
                <w:sz w:val="20"/>
                <w:szCs w:val="20"/>
              </w:rPr>
            </w:pPr>
            <w:r w:rsidRPr="00AC5530">
              <w:rPr>
                <w:sz w:val="20"/>
                <w:szCs w:val="20"/>
              </w:rPr>
              <w:t>Community members who seek to understand and value diverse perspectives can work collaboratively to address/solve economic problems (</w:t>
            </w:r>
            <w:r w:rsidR="00AE47E5" w:rsidRPr="00AC5530">
              <w:rPr>
                <w:rFonts w:cs="Calibri"/>
                <w:spacing w:val="-1"/>
                <w:sz w:val="20"/>
                <w:szCs w:val="20"/>
              </w:rPr>
              <w:t>s</w:t>
            </w:r>
            <w:r w:rsidR="00AE47E5" w:rsidRPr="00AC5530">
              <w:rPr>
                <w:rFonts w:cs="Calibri"/>
                <w:spacing w:val="1"/>
                <w:sz w:val="20"/>
                <w:szCs w:val="20"/>
              </w:rPr>
              <w:t>u</w:t>
            </w:r>
            <w:r w:rsidR="00AE47E5" w:rsidRPr="00AC5530">
              <w:rPr>
                <w:rFonts w:cs="Calibri"/>
                <w:sz w:val="20"/>
                <w:szCs w:val="20"/>
              </w:rPr>
              <w:t>ch</w:t>
            </w:r>
            <w:r w:rsidR="00AE47E5" w:rsidRPr="00AC5530">
              <w:rPr>
                <w:rFonts w:cs="Calibri"/>
                <w:spacing w:val="-3"/>
                <w:sz w:val="20"/>
                <w:szCs w:val="20"/>
              </w:rPr>
              <w:t xml:space="preserve"> </w:t>
            </w:r>
            <w:r w:rsidR="00AE47E5" w:rsidRPr="00AC5530">
              <w:rPr>
                <w:rFonts w:cs="Calibri"/>
                <w:spacing w:val="3"/>
                <w:sz w:val="20"/>
                <w:szCs w:val="20"/>
              </w:rPr>
              <w:t>a</w:t>
            </w:r>
            <w:r w:rsidR="00AE47E5" w:rsidRPr="00AC5530">
              <w:rPr>
                <w:rFonts w:cs="Calibri"/>
                <w:sz w:val="20"/>
                <w:szCs w:val="20"/>
              </w:rPr>
              <w:t>s</w:t>
            </w:r>
            <w:r w:rsidR="00AE47E5" w:rsidRPr="00AC5530">
              <w:rPr>
                <w:rFonts w:cs="Calibri"/>
                <w:spacing w:val="-3"/>
                <w:sz w:val="20"/>
                <w:szCs w:val="20"/>
              </w:rPr>
              <w:t xml:space="preserve"> </w:t>
            </w:r>
            <w:r w:rsidR="00AE47E5" w:rsidRPr="00AC5530">
              <w:rPr>
                <w:rFonts w:cs="Calibri"/>
                <w:spacing w:val="-1"/>
                <w:sz w:val="20"/>
                <w:szCs w:val="20"/>
              </w:rPr>
              <w:t>community construction proposals</w:t>
            </w:r>
            <w:r w:rsidR="00AE47E5" w:rsidRPr="00AC5530">
              <w:rPr>
                <w:rFonts w:cs="Calibri"/>
                <w:sz w:val="20"/>
                <w:szCs w:val="20"/>
              </w:rPr>
              <w:t xml:space="preserve">) </w:t>
            </w:r>
          </w:p>
          <w:p w:rsidR="00711D0A" w:rsidRPr="00AC5530" w:rsidRDefault="00711D0A" w:rsidP="00C525DB">
            <w:pPr>
              <w:ind w:left="576" w:hanging="288"/>
              <w:rPr>
                <w:sz w:val="20"/>
                <w:szCs w:val="20"/>
              </w:rPr>
            </w:pPr>
            <w:r w:rsidRPr="00AC5530">
              <w:rPr>
                <w:sz w:val="20"/>
                <w:szCs w:val="20"/>
              </w:rPr>
              <w:t>Analyzing historical sources from various perspectives allows people to understand past decisions and the cost- benefit beliefs and values that informed them</w:t>
            </w:r>
          </w:p>
        </w:tc>
      </w:tr>
      <w:tr w:rsidR="00711D0A" w:rsidTr="00711D0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711D0A" w:rsidRDefault="00711D0A">
            <w:pPr>
              <w:ind w:left="0" w:firstLine="0"/>
              <w:rPr>
                <w:b/>
                <w:sz w:val="20"/>
                <w:szCs w:val="20"/>
              </w:rPr>
            </w:pPr>
            <w:r>
              <w:rPr>
                <w:b/>
                <w:sz w:val="20"/>
                <w:szCs w:val="20"/>
              </w:rPr>
              <w:t>Teacher Resources:</w:t>
            </w:r>
          </w:p>
        </w:tc>
        <w:tc>
          <w:tcPr>
            <w:tcW w:w="11075" w:type="dxa"/>
            <w:gridSpan w:val="2"/>
            <w:tcBorders>
              <w:top w:val="single" w:sz="4" w:space="0" w:color="auto"/>
              <w:left w:val="single" w:sz="4" w:space="0" w:color="auto"/>
              <w:bottom w:val="single" w:sz="4" w:space="0" w:color="auto"/>
              <w:right w:val="single" w:sz="4" w:space="0" w:color="auto"/>
            </w:tcBorders>
            <w:noWrap/>
          </w:tcPr>
          <w:p w:rsidR="004A44DD" w:rsidRPr="00AC5530" w:rsidRDefault="00743C07" w:rsidP="004A44DD">
            <w:pPr>
              <w:ind w:left="288" w:hanging="288"/>
              <w:rPr>
                <w:sz w:val="20"/>
                <w:szCs w:val="20"/>
              </w:rPr>
            </w:pPr>
            <w:hyperlink r:id="rId76" w:history="1">
              <w:r w:rsidR="004A44DD" w:rsidRPr="00AC5530">
                <w:rPr>
                  <w:rStyle w:val="Hyperlink"/>
                  <w:sz w:val="20"/>
                  <w:szCs w:val="20"/>
                </w:rPr>
                <w:t>https://www.google.com/search?q=sketches+of+rooms+and+buildings&amp;rls=com.microsoft:enus:IEAddress&amp;rlz=1I7GFRC_enUS363&amp;tbm=isch&amp;tbo=u&amp;source=univ&amp;sa=X&amp;ei=MKKfUubdJKqw2wWCloC4AQ&amp;ved=0CCwQsAQ&amp;biw%20=1920&amp;bih=1056</w:t>
              </w:r>
            </w:hyperlink>
            <w:r w:rsidR="004A44DD" w:rsidRPr="00AC5530">
              <w:rPr>
                <w:sz w:val="20"/>
                <w:szCs w:val="20"/>
              </w:rPr>
              <w:t xml:space="preserve"> (Sketches and rooms and buildings)</w:t>
            </w:r>
          </w:p>
          <w:p w:rsidR="004A44DD" w:rsidRPr="00AC5530" w:rsidRDefault="00743C07" w:rsidP="004A44DD">
            <w:pPr>
              <w:ind w:left="288" w:hanging="288"/>
              <w:rPr>
                <w:sz w:val="20"/>
                <w:szCs w:val="20"/>
              </w:rPr>
            </w:pPr>
            <w:hyperlink r:id="rId77" w:history="1">
              <w:r w:rsidR="004A44DD" w:rsidRPr="00AC5530">
                <w:rPr>
                  <w:rStyle w:val="Hyperlink"/>
                  <w:sz w:val="20"/>
                  <w:szCs w:val="20"/>
                </w:rPr>
                <w:t>http://www.sandysdrawingroom.com</w:t>
              </w:r>
            </w:hyperlink>
            <w:r w:rsidR="004A44DD" w:rsidRPr="00AC5530">
              <w:rPr>
                <w:sz w:val="20"/>
                <w:szCs w:val="20"/>
              </w:rPr>
              <w:t xml:space="preserve">  (Sandy’s Drawing Room: A Sketch Diary)</w:t>
            </w:r>
          </w:p>
          <w:p w:rsidR="004A44DD" w:rsidRPr="00AC5530" w:rsidRDefault="00743C07" w:rsidP="004A44DD">
            <w:pPr>
              <w:ind w:left="288" w:hanging="288"/>
              <w:rPr>
                <w:rFonts w:asciiTheme="minorHAnsi" w:hAnsiTheme="minorHAnsi"/>
                <w:sz w:val="20"/>
                <w:szCs w:val="20"/>
              </w:rPr>
            </w:pPr>
            <w:hyperlink r:id="rId78" w:history="1">
              <w:r w:rsidR="004A44DD" w:rsidRPr="00AC5530">
                <w:rPr>
                  <w:rStyle w:val="Hyperlink"/>
                  <w:rFonts w:asciiTheme="minorHAnsi" w:hAnsiTheme="minorHAnsi"/>
                  <w:sz w:val="20"/>
                  <w:szCs w:val="20"/>
                </w:rPr>
                <w:t>http://www.greeleygazette.com/press/?p=10620</w:t>
              </w:r>
            </w:hyperlink>
            <w:r w:rsidR="004A44DD" w:rsidRPr="00AC5530">
              <w:rPr>
                <w:rFonts w:asciiTheme="minorHAnsi" w:hAnsiTheme="minorHAnsi"/>
                <w:sz w:val="20"/>
                <w:szCs w:val="20"/>
              </w:rPr>
              <w:t xml:space="preserve"> (East side of Greeley/Evans getting a charter school)</w:t>
            </w:r>
          </w:p>
          <w:p w:rsidR="00711D0A" w:rsidRPr="00AC5530" w:rsidRDefault="00743C07" w:rsidP="004A44DD">
            <w:pPr>
              <w:ind w:left="288" w:hanging="288"/>
              <w:rPr>
                <w:sz w:val="20"/>
                <w:szCs w:val="20"/>
              </w:rPr>
            </w:pPr>
            <w:hyperlink r:id="rId79" w:history="1">
              <w:r w:rsidR="004A44DD" w:rsidRPr="00AC5530">
                <w:rPr>
                  <w:rStyle w:val="Hyperlink"/>
                  <w:sz w:val="20"/>
                  <w:szCs w:val="20"/>
                </w:rPr>
                <w:t>http://www.greeleytribune.com/news/2187822-113/students-colony-evans-excited</w:t>
              </w:r>
            </w:hyperlink>
            <w:r w:rsidR="004A44DD" w:rsidRPr="00AC5530">
              <w:rPr>
                <w:sz w:val="20"/>
                <w:szCs w:val="20"/>
              </w:rPr>
              <w:t xml:space="preserve"> (Union Colony Elementary School opening)</w:t>
            </w:r>
          </w:p>
        </w:tc>
      </w:tr>
      <w:tr w:rsidR="00711D0A" w:rsidTr="00711D0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711D0A" w:rsidRDefault="00711D0A">
            <w:pPr>
              <w:ind w:left="0" w:firstLine="0"/>
              <w:rPr>
                <w:b/>
                <w:sz w:val="20"/>
                <w:szCs w:val="20"/>
              </w:rPr>
            </w:pPr>
            <w:r>
              <w:rPr>
                <w:b/>
                <w:sz w:val="20"/>
                <w:szCs w:val="20"/>
              </w:rPr>
              <w:t>Student Resources:</w:t>
            </w:r>
          </w:p>
        </w:tc>
        <w:tc>
          <w:tcPr>
            <w:tcW w:w="11075" w:type="dxa"/>
            <w:gridSpan w:val="2"/>
            <w:tcBorders>
              <w:top w:val="single" w:sz="4" w:space="0" w:color="auto"/>
              <w:left w:val="single" w:sz="4" w:space="0" w:color="auto"/>
              <w:bottom w:val="single" w:sz="4" w:space="0" w:color="auto"/>
              <w:right w:val="single" w:sz="4" w:space="0" w:color="auto"/>
            </w:tcBorders>
            <w:noWrap/>
            <w:hideMark/>
          </w:tcPr>
          <w:p w:rsidR="00711D0A" w:rsidRPr="00AC5530" w:rsidRDefault="00743C07">
            <w:pPr>
              <w:ind w:left="288" w:hanging="288"/>
              <w:rPr>
                <w:sz w:val="20"/>
                <w:szCs w:val="20"/>
              </w:rPr>
            </w:pPr>
            <w:hyperlink r:id="rId80" w:history="1">
              <w:r w:rsidR="00711D0A" w:rsidRPr="00AC5530">
                <w:rPr>
                  <w:rStyle w:val="Hyperlink"/>
                  <w:sz w:val="20"/>
                  <w:szCs w:val="20"/>
                </w:rPr>
                <w:t>www.enchantedlearning.com/graphicorganizers/fact</w:t>
              </w:r>
            </w:hyperlink>
            <w:r w:rsidR="00711D0A" w:rsidRPr="00AC5530">
              <w:rPr>
                <w:sz w:val="20"/>
                <w:szCs w:val="20"/>
              </w:rPr>
              <w:t xml:space="preserve">  (Provides multiple fact/effect graphic organizers)</w:t>
            </w:r>
          </w:p>
        </w:tc>
      </w:tr>
      <w:tr w:rsidR="00711D0A" w:rsidTr="00711D0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711D0A" w:rsidRDefault="00711D0A">
            <w:pPr>
              <w:ind w:left="0" w:firstLine="0"/>
              <w:rPr>
                <w:b/>
                <w:sz w:val="20"/>
                <w:szCs w:val="20"/>
              </w:rPr>
            </w:pPr>
            <w:r>
              <w:rPr>
                <w:b/>
                <w:sz w:val="20"/>
                <w:szCs w:val="20"/>
              </w:rPr>
              <w:t>Assessment:</w:t>
            </w:r>
          </w:p>
        </w:tc>
        <w:tc>
          <w:tcPr>
            <w:tcW w:w="11075" w:type="dxa"/>
            <w:gridSpan w:val="2"/>
            <w:tcBorders>
              <w:top w:val="single" w:sz="4" w:space="0" w:color="auto"/>
              <w:left w:val="single" w:sz="4" w:space="0" w:color="auto"/>
              <w:bottom w:val="single" w:sz="4" w:space="0" w:color="auto"/>
              <w:right w:val="single" w:sz="4" w:space="0" w:color="auto"/>
            </w:tcBorders>
            <w:noWrap/>
          </w:tcPr>
          <w:p w:rsidR="00711D0A" w:rsidRPr="00AC5530" w:rsidRDefault="00711D0A">
            <w:pPr>
              <w:ind w:left="288" w:hanging="288"/>
              <w:rPr>
                <w:sz w:val="20"/>
                <w:szCs w:val="20"/>
              </w:rPr>
            </w:pPr>
            <w:r w:rsidRPr="00AC5530">
              <w:rPr>
                <w:sz w:val="20"/>
                <w:szCs w:val="20"/>
              </w:rPr>
              <w:t>Students will work in groups to fill in graphic organizers documenting the decision (</w:t>
            </w:r>
            <w:r w:rsidR="004A44DD" w:rsidRPr="00AC5530">
              <w:rPr>
                <w:sz w:val="20"/>
                <w:szCs w:val="20"/>
              </w:rPr>
              <w:t>Union Colony Elementary School</w:t>
            </w:r>
            <w:r w:rsidRPr="00AC5530">
              <w:rPr>
                <w:sz w:val="20"/>
                <w:szCs w:val="20"/>
              </w:rPr>
              <w:t xml:space="preserve">) and its effects on multiple stakeholders.  </w:t>
            </w:r>
          </w:p>
          <w:p w:rsidR="00711D0A" w:rsidRPr="00AC5530" w:rsidRDefault="00743C07">
            <w:pPr>
              <w:ind w:left="288" w:hanging="288"/>
              <w:rPr>
                <w:sz w:val="20"/>
                <w:szCs w:val="20"/>
              </w:rPr>
            </w:pPr>
            <w:hyperlink r:id="rId81" w:history="1">
              <w:r w:rsidR="004A44DD" w:rsidRPr="00AC5530">
                <w:rPr>
                  <w:rStyle w:val="Hyperlink"/>
                  <w:sz w:val="20"/>
                  <w:szCs w:val="20"/>
                </w:rPr>
                <w:t>www.enchantedlearning.com/graphicorganizers/fact</w:t>
              </w:r>
            </w:hyperlink>
            <w:r w:rsidR="004A44DD" w:rsidRPr="00AC5530">
              <w:rPr>
                <w:sz w:val="20"/>
                <w:szCs w:val="20"/>
              </w:rPr>
              <w:t xml:space="preserve">  (Provides multiple fact/effect graphic organizers)</w:t>
            </w:r>
          </w:p>
        </w:tc>
      </w:tr>
      <w:tr w:rsidR="00711D0A" w:rsidTr="00711D0A">
        <w:trPr>
          <w:trHeight w:val="184"/>
        </w:trPr>
        <w:tc>
          <w:tcPr>
            <w:tcW w:w="3706"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711D0A" w:rsidRDefault="00711D0A">
            <w:pPr>
              <w:ind w:left="0" w:firstLine="0"/>
              <w:rPr>
                <w:b/>
                <w:sz w:val="20"/>
                <w:szCs w:val="20"/>
              </w:rPr>
            </w:pPr>
            <w:r>
              <w:rPr>
                <w:b/>
                <w:sz w:val="20"/>
                <w:szCs w:val="20"/>
              </w:rPr>
              <w:t>Differentiation:</w:t>
            </w:r>
          </w:p>
          <w:p w:rsidR="00711D0A" w:rsidRDefault="00711D0A">
            <w:pPr>
              <w:ind w:left="0" w:firstLine="0"/>
              <w:rPr>
                <w:bCs/>
                <w:sz w:val="20"/>
                <w:szCs w:val="20"/>
              </w:rPr>
            </w:pPr>
            <w:r>
              <w:rPr>
                <w:sz w:val="20"/>
                <w:szCs w:val="20"/>
              </w:rPr>
              <w:t>(</w:t>
            </w:r>
            <w:r>
              <w:rPr>
                <w:bCs/>
                <w:sz w:val="20"/>
                <w:szCs w:val="20"/>
              </w:rPr>
              <w:t>Multiple means for students to access content and multiple modes for student to express understanding.)</w:t>
            </w:r>
          </w:p>
        </w:tc>
        <w:tc>
          <w:tcPr>
            <w:tcW w:w="5320" w:type="dxa"/>
            <w:tcBorders>
              <w:top w:val="single" w:sz="4" w:space="0" w:color="auto"/>
              <w:left w:val="single" w:sz="4" w:space="0" w:color="auto"/>
              <w:bottom w:val="single" w:sz="4" w:space="0" w:color="auto"/>
              <w:right w:val="single" w:sz="4" w:space="0" w:color="auto"/>
            </w:tcBorders>
            <w:shd w:val="clear" w:color="auto" w:fill="D9D9D9"/>
            <w:hideMark/>
          </w:tcPr>
          <w:p w:rsidR="00711D0A" w:rsidRPr="00AC5530" w:rsidRDefault="00711D0A">
            <w:pPr>
              <w:ind w:left="288" w:hanging="288"/>
              <w:rPr>
                <w:sz w:val="20"/>
                <w:szCs w:val="20"/>
              </w:rPr>
            </w:pPr>
            <w:r w:rsidRPr="00AC5530">
              <w:rPr>
                <w:b/>
                <w:sz w:val="20"/>
                <w:szCs w:val="20"/>
              </w:rPr>
              <w:t>Access</w:t>
            </w:r>
            <w:r w:rsidRPr="00AC5530">
              <w:rPr>
                <w:sz w:val="20"/>
                <w:szCs w:val="20"/>
              </w:rPr>
              <w:t xml:space="preserve"> (Resources and/or Process)</w:t>
            </w:r>
          </w:p>
        </w:tc>
        <w:tc>
          <w:tcPr>
            <w:tcW w:w="5755" w:type="dxa"/>
            <w:tcBorders>
              <w:top w:val="single" w:sz="4" w:space="0" w:color="auto"/>
              <w:left w:val="single" w:sz="4" w:space="0" w:color="auto"/>
              <w:bottom w:val="single" w:sz="4" w:space="0" w:color="auto"/>
              <w:right w:val="single" w:sz="4" w:space="0" w:color="auto"/>
            </w:tcBorders>
            <w:shd w:val="clear" w:color="auto" w:fill="D9D9D9"/>
            <w:hideMark/>
          </w:tcPr>
          <w:p w:rsidR="00711D0A" w:rsidRPr="00AC5530" w:rsidRDefault="00711D0A">
            <w:pPr>
              <w:ind w:left="288" w:hanging="288"/>
              <w:rPr>
                <w:sz w:val="20"/>
                <w:szCs w:val="20"/>
              </w:rPr>
            </w:pPr>
            <w:r w:rsidRPr="00AC5530">
              <w:rPr>
                <w:b/>
                <w:sz w:val="20"/>
                <w:szCs w:val="20"/>
              </w:rPr>
              <w:t>Expression</w:t>
            </w:r>
            <w:r w:rsidRPr="00AC5530">
              <w:rPr>
                <w:sz w:val="20"/>
                <w:szCs w:val="20"/>
              </w:rPr>
              <w:t xml:space="preserve"> (Products and/or Performance)</w:t>
            </w:r>
          </w:p>
        </w:tc>
      </w:tr>
      <w:tr w:rsidR="00711D0A" w:rsidTr="00711D0A">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D0A" w:rsidRDefault="00711D0A">
            <w:pPr>
              <w:ind w:left="0" w:firstLine="0"/>
              <w:rPr>
                <w:bCs/>
                <w:sz w:val="20"/>
                <w:szCs w:val="20"/>
              </w:rPr>
            </w:pPr>
          </w:p>
        </w:tc>
        <w:tc>
          <w:tcPr>
            <w:tcW w:w="5320" w:type="dxa"/>
            <w:tcBorders>
              <w:top w:val="nil"/>
              <w:left w:val="single" w:sz="4" w:space="0" w:color="auto"/>
              <w:bottom w:val="single" w:sz="4" w:space="0" w:color="auto"/>
              <w:right w:val="single" w:sz="4" w:space="0" w:color="auto"/>
            </w:tcBorders>
            <w:hideMark/>
          </w:tcPr>
          <w:p w:rsidR="00711D0A" w:rsidRPr="00AC5530" w:rsidRDefault="00743C07">
            <w:pPr>
              <w:ind w:left="288" w:hanging="288"/>
              <w:rPr>
                <w:sz w:val="20"/>
                <w:szCs w:val="20"/>
              </w:rPr>
            </w:pPr>
            <w:hyperlink r:id="rId82" w:history="1">
              <w:r w:rsidR="00711D0A" w:rsidRPr="00AC5530">
                <w:rPr>
                  <w:rStyle w:val="Hyperlink"/>
                  <w:sz w:val="20"/>
                  <w:szCs w:val="20"/>
                </w:rPr>
                <w:t>www.enchantedlearning.com/graphicorganizers/fact</w:t>
              </w:r>
            </w:hyperlink>
            <w:r w:rsidR="00711D0A" w:rsidRPr="00AC5530">
              <w:rPr>
                <w:sz w:val="20"/>
                <w:szCs w:val="20"/>
              </w:rPr>
              <w:t xml:space="preserve"> (Provides multiple fact/effect graphic organizers)</w:t>
            </w:r>
          </w:p>
          <w:p w:rsidR="00711D0A" w:rsidRPr="00AC5530" w:rsidRDefault="00711D0A">
            <w:pPr>
              <w:ind w:left="288" w:hanging="288"/>
              <w:rPr>
                <w:sz w:val="20"/>
                <w:szCs w:val="20"/>
              </w:rPr>
            </w:pPr>
            <w:r w:rsidRPr="00AC5530">
              <w:rPr>
                <w:sz w:val="20"/>
                <w:szCs w:val="20"/>
              </w:rPr>
              <w:t>Students may be provided a graphic organizer with some effects filled in</w:t>
            </w:r>
          </w:p>
        </w:tc>
        <w:tc>
          <w:tcPr>
            <w:tcW w:w="5755" w:type="dxa"/>
            <w:tcBorders>
              <w:top w:val="nil"/>
              <w:left w:val="single" w:sz="4" w:space="0" w:color="auto"/>
              <w:bottom w:val="single" w:sz="4" w:space="0" w:color="auto"/>
              <w:right w:val="single" w:sz="4" w:space="0" w:color="auto"/>
            </w:tcBorders>
          </w:tcPr>
          <w:p w:rsidR="00711D0A" w:rsidRPr="00AC5530" w:rsidRDefault="00711D0A">
            <w:pPr>
              <w:ind w:left="288" w:hanging="288"/>
              <w:rPr>
                <w:sz w:val="20"/>
                <w:szCs w:val="20"/>
              </w:rPr>
            </w:pPr>
            <w:r w:rsidRPr="00AC5530">
              <w:rPr>
                <w:sz w:val="20"/>
                <w:szCs w:val="20"/>
              </w:rPr>
              <w:t>Students may complete cause (decision) and effect graphic organizer</w:t>
            </w:r>
          </w:p>
          <w:p w:rsidR="00711D0A" w:rsidRPr="00AC5530" w:rsidRDefault="00711D0A">
            <w:pPr>
              <w:ind w:left="288" w:hanging="288"/>
              <w:rPr>
                <w:sz w:val="20"/>
                <w:szCs w:val="20"/>
              </w:rPr>
            </w:pPr>
          </w:p>
          <w:p w:rsidR="00711D0A" w:rsidRPr="00AC5530" w:rsidRDefault="00711D0A">
            <w:pPr>
              <w:ind w:left="288" w:hanging="288"/>
              <w:rPr>
                <w:sz w:val="20"/>
                <w:szCs w:val="20"/>
              </w:rPr>
            </w:pPr>
          </w:p>
        </w:tc>
      </w:tr>
      <w:tr w:rsidR="00711D0A" w:rsidTr="00711D0A">
        <w:trPr>
          <w:cantSplit/>
          <w:trHeight w:val="20"/>
        </w:trPr>
        <w:tc>
          <w:tcPr>
            <w:tcW w:w="3706" w:type="dxa"/>
            <w:vMerge w:val="restart"/>
            <w:tcBorders>
              <w:top w:val="single" w:sz="4" w:space="0" w:color="auto"/>
              <w:left w:val="single" w:sz="4" w:space="0" w:color="auto"/>
              <w:bottom w:val="single" w:sz="4" w:space="0" w:color="auto"/>
              <w:right w:val="single" w:sz="4" w:space="0" w:color="auto"/>
            </w:tcBorders>
            <w:shd w:val="clear" w:color="auto" w:fill="D9D9D9"/>
            <w:noWrap/>
            <w:hideMark/>
          </w:tcPr>
          <w:p w:rsidR="00711D0A" w:rsidRDefault="00711D0A">
            <w:pPr>
              <w:ind w:left="0" w:firstLine="0"/>
              <w:rPr>
                <w:b/>
                <w:sz w:val="20"/>
                <w:szCs w:val="20"/>
              </w:rPr>
            </w:pPr>
            <w:r>
              <w:rPr>
                <w:b/>
                <w:sz w:val="20"/>
                <w:szCs w:val="20"/>
              </w:rPr>
              <w:lastRenderedPageBreak/>
              <w:t>Extensions for depth and complexity:</w:t>
            </w:r>
          </w:p>
        </w:tc>
        <w:tc>
          <w:tcPr>
            <w:tcW w:w="5320" w:type="dxa"/>
            <w:tcBorders>
              <w:top w:val="single" w:sz="4" w:space="0" w:color="auto"/>
              <w:left w:val="single" w:sz="4" w:space="0" w:color="auto"/>
              <w:bottom w:val="single" w:sz="4" w:space="0" w:color="auto"/>
              <w:right w:val="single" w:sz="4" w:space="0" w:color="auto"/>
            </w:tcBorders>
            <w:shd w:val="clear" w:color="auto" w:fill="D9D9D9"/>
            <w:hideMark/>
          </w:tcPr>
          <w:p w:rsidR="00711D0A" w:rsidRPr="00AC5530" w:rsidRDefault="00711D0A">
            <w:pPr>
              <w:ind w:left="288" w:hanging="288"/>
              <w:rPr>
                <w:sz w:val="20"/>
                <w:szCs w:val="20"/>
              </w:rPr>
            </w:pPr>
            <w:r w:rsidRPr="00AC5530">
              <w:rPr>
                <w:b/>
                <w:sz w:val="20"/>
                <w:szCs w:val="20"/>
              </w:rPr>
              <w:t>Access</w:t>
            </w:r>
            <w:r w:rsidRPr="00AC5530">
              <w:rPr>
                <w:sz w:val="20"/>
                <w:szCs w:val="20"/>
              </w:rPr>
              <w:t xml:space="preserve"> (Resources and/or Process)</w:t>
            </w:r>
          </w:p>
        </w:tc>
        <w:tc>
          <w:tcPr>
            <w:tcW w:w="5755" w:type="dxa"/>
            <w:tcBorders>
              <w:top w:val="single" w:sz="4" w:space="0" w:color="auto"/>
              <w:left w:val="single" w:sz="4" w:space="0" w:color="auto"/>
              <w:bottom w:val="single" w:sz="4" w:space="0" w:color="auto"/>
              <w:right w:val="single" w:sz="4" w:space="0" w:color="auto"/>
            </w:tcBorders>
            <w:shd w:val="clear" w:color="auto" w:fill="D9D9D9"/>
            <w:hideMark/>
          </w:tcPr>
          <w:p w:rsidR="00711D0A" w:rsidRPr="00AC5530" w:rsidRDefault="00711D0A">
            <w:pPr>
              <w:ind w:left="288" w:hanging="288"/>
              <w:rPr>
                <w:sz w:val="20"/>
                <w:szCs w:val="20"/>
              </w:rPr>
            </w:pPr>
            <w:r w:rsidRPr="00AC5530">
              <w:rPr>
                <w:b/>
                <w:sz w:val="20"/>
                <w:szCs w:val="20"/>
              </w:rPr>
              <w:t>Expression</w:t>
            </w:r>
            <w:r w:rsidRPr="00AC5530">
              <w:rPr>
                <w:sz w:val="20"/>
                <w:szCs w:val="20"/>
              </w:rPr>
              <w:t xml:space="preserve"> (Products and/or Performance)</w:t>
            </w:r>
          </w:p>
        </w:tc>
      </w:tr>
      <w:tr w:rsidR="00711D0A" w:rsidTr="00AC5530">
        <w:trPr>
          <w:cantSplit/>
          <w:trHeight w:val="6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D0A" w:rsidRDefault="00711D0A">
            <w:pPr>
              <w:ind w:left="0" w:firstLine="0"/>
              <w:rPr>
                <w:b/>
                <w:sz w:val="20"/>
                <w:szCs w:val="20"/>
              </w:rPr>
            </w:pPr>
          </w:p>
        </w:tc>
        <w:tc>
          <w:tcPr>
            <w:tcW w:w="5320" w:type="dxa"/>
            <w:tcBorders>
              <w:top w:val="nil"/>
              <w:left w:val="single" w:sz="4" w:space="0" w:color="auto"/>
              <w:bottom w:val="single" w:sz="4" w:space="0" w:color="auto"/>
              <w:right w:val="single" w:sz="4" w:space="0" w:color="auto"/>
            </w:tcBorders>
            <w:hideMark/>
          </w:tcPr>
          <w:p w:rsidR="00711D0A" w:rsidRPr="00AC5530" w:rsidRDefault="004A44DD">
            <w:pPr>
              <w:ind w:left="288" w:hanging="288"/>
              <w:rPr>
                <w:sz w:val="20"/>
                <w:szCs w:val="20"/>
              </w:rPr>
            </w:pPr>
            <w:r w:rsidRPr="00AC5530">
              <w:rPr>
                <w:sz w:val="20"/>
                <w:szCs w:val="20"/>
              </w:rPr>
              <w:t>N/A</w:t>
            </w:r>
          </w:p>
        </w:tc>
        <w:tc>
          <w:tcPr>
            <w:tcW w:w="5755" w:type="dxa"/>
            <w:tcBorders>
              <w:top w:val="nil"/>
              <w:left w:val="single" w:sz="4" w:space="0" w:color="auto"/>
              <w:bottom w:val="single" w:sz="4" w:space="0" w:color="auto"/>
              <w:right w:val="single" w:sz="4" w:space="0" w:color="auto"/>
            </w:tcBorders>
            <w:hideMark/>
          </w:tcPr>
          <w:p w:rsidR="00711D0A" w:rsidRPr="00AC5530" w:rsidRDefault="004A44DD">
            <w:pPr>
              <w:ind w:left="288" w:hanging="288"/>
              <w:rPr>
                <w:sz w:val="20"/>
                <w:szCs w:val="20"/>
              </w:rPr>
            </w:pPr>
            <w:r w:rsidRPr="00AC5530">
              <w:rPr>
                <w:sz w:val="20"/>
                <w:szCs w:val="20"/>
              </w:rPr>
              <w:t xml:space="preserve">N/A </w:t>
            </w:r>
          </w:p>
        </w:tc>
      </w:tr>
      <w:tr w:rsidR="00711D0A" w:rsidTr="00711D0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711D0A" w:rsidRDefault="00711D0A">
            <w:pPr>
              <w:ind w:left="0" w:firstLine="0"/>
              <w:rPr>
                <w:b/>
                <w:sz w:val="20"/>
                <w:szCs w:val="20"/>
              </w:rPr>
            </w:pPr>
            <w:r>
              <w:rPr>
                <w:b/>
                <w:sz w:val="20"/>
                <w:szCs w:val="20"/>
              </w:rPr>
              <w:t>Critical Content:</w:t>
            </w:r>
          </w:p>
        </w:tc>
        <w:tc>
          <w:tcPr>
            <w:tcW w:w="11075" w:type="dxa"/>
            <w:gridSpan w:val="2"/>
            <w:tcBorders>
              <w:top w:val="single" w:sz="4" w:space="0" w:color="auto"/>
              <w:left w:val="single" w:sz="4" w:space="0" w:color="auto"/>
              <w:bottom w:val="single" w:sz="4" w:space="0" w:color="auto"/>
              <w:right w:val="single" w:sz="4" w:space="0" w:color="auto"/>
            </w:tcBorders>
          </w:tcPr>
          <w:p w:rsidR="00711D0A" w:rsidRPr="00AC5530" w:rsidRDefault="00711D0A" w:rsidP="00711D0A">
            <w:pPr>
              <w:numPr>
                <w:ilvl w:val="0"/>
                <w:numId w:val="31"/>
              </w:numPr>
              <w:ind w:left="288" w:hanging="288"/>
              <w:rPr>
                <w:sz w:val="20"/>
                <w:szCs w:val="20"/>
              </w:rPr>
            </w:pPr>
            <w:r w:rsidRPr="00AC5530">
              <w:rPr>
                <w:sz w:val="20"/>
                <w:szCs w:val="20"/>
              </w:rPr>
              <w:t xml:space="preserve">The elements of civil discourse include listening and speaking in a respectful manner </w:t>
            </w:r>
          </w:p>
          <w:p w:rsidR="00711D0A" w:rsidRPr="00AC5530" w:rsidRDefault="00711D0A" w:rsidP="00711D0A">
            <w:pPr>
              <w:numPr>
                <w:ilvl w:val="0"/>
                <w:numId w:val="31"/>
              </w:numPr>
              <w:ind w:left="288" w:hanging="288"/>
              <w:rPr>
                <w:sz w:val="20"/>
                <w:szCs w:val="20"/>
              </w:rPr>
            </w:pPr>
            <w:r w:rsidRPr="00AC5530">
              <w:rPr>
                <w:sz w:val="20"/>
                <w:szCs w:val="20"/>
              </w:rPr>
              <w:t xml:space="preserve">Examples of geography based problems include where to build a highway, </w:t>
            </w:r>
            <w:r w:rsidR="004A44DD" w:rsidRPr="00AC5530">
              <w:rPr>
                <w:sz w:val="20"/>
                <w:szCs w:val="20"/>
              </w:rPr>
              <w:t xml:space="preserve">building, </w:t>
            </w:r>
            <w:r w:rsidRPr="00AC5530">
              <w:rPr>
                <w:sz w:val="20"/>
                <w:szCs w:val="20"/>
              </w:rPr>
              <w:t>and the impact of natural disasters</w:t>
            </w:r>
          </w:p>
          <w:p w:rsidR="00711D0A" w:rsidRPr="00AC5530" w:rsidRDefault="00711D0A" w:rsidP="00711D0A">
            <w:pPr>
              <w:numPr>
                <w:ilvl w:val="0"/>
                <w:numId w:val="31"/>
              </w:numPr>
              <w:ind w:left="288" w:hanging="288"/>
              <w:rPr>
                <w:sz w:val="20"/>
                <w:szCs w:val="20"/>
              </w:rPr>
            </w:pPr>
            <w:r w:rsidRPr="00AC5530">
              <w:rPr>
                <w:sz w:val="20"/>
                <w:szCs w:val="20"/>
              </w:rPr>
              <w:t xml:space="preserve">Multiple perspectives around the same event </w:t>
            </w:r>
          </w:p>
          <w:p w:rsidR="00711D0A" w:rsidRPr="00AC5530" w:rsidRDefault="00711D0A" w:rsidP="00AC5530">
            <w:pPr>
              <w:numPr>
                <w:ilvl w:val="0"/>
                <w:numId w:val="31"/>
              </w:numPr>
              <w:ind w:left="288" w:hanging="288"/>
              <w:rPr>
                <w:sz w:val="20"/>
                <w:szCs w:val="20"/>
              </w:rPr>
            </w:pPr>
            <w:r w:rsidRPr="00AC5530">
              <w:rPr>
                <w:sz w:val="20"/>
                <w:szCs w:val="20"/>
              </w:rPr>
              <w:t xml:space="preserve">Examples of economic and personal rights </w:t>
            </w:r>
          </w:p>
        </w:tc>
      </w:tr>
      <w:tr w:rsidR="00711D0A" w:rsidTr="00711D0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711D0A" w:rsidRDefault="00711D0A">
            <w:pPr>
              <w:ind w:left="0" w:firstLine="0"/>
              <w:rPr>
                <w:b/>
                <w:sz w:val="20"/>
                <w:szCs w:val="20"/>
              </w:rPr>
            </w:pPr>
            <w:r>
              <w:rPr>
                <w:b/>
                <w:sz w:val="20"/>
                <w:szCs w:val="20"/>
              </w:rPr>
              <w:t>Key Skills:</w:t>
            </w:r>
          </w:p>
        </w:tc>
        <w:tc>
          <w:tcPr>
            <w:tcW w:w="11075" w:type="dxa"/>
            <w:gridSpan w:val="2"/>
            <w:tcBorders>
              <w:top w:val="single" w:sz="4" w:space="0" w:color="auto"/>
              <w:left w:val="single" w:sz="4" w:space="0" w:color="auto"/>
              <w:bottom w:val="single" w:sz="4" w:space="0" w:color="auto"/>
              <w:right w:val="single" w:sz="4" w:space="0" w:color="auto"/>
            </w:tcBorders>
            <w:hideMark/>
          </w:tcPr>
          <w:p w:rsidR="00711D0A" w:rsidRPr="00AC5530" w:rsidRDefault="00711D0A" w:rsidP="00711D0A">
            <w:pPr>
              <w:numPr>
                <w:ilvl w:val="0"/>
                <w:numId w:val="32"/>
              </w:numPr>
              <w:ind w:left="288" w:hanging="288"/>
              <w:rPr>
                <w:sz w:val="20"/>
                <w:szCs w:val="20"/>
              </w:rPr>
            </w:pPr>
            <w:r w:rsidRPr="00AC5530">
              <w:rPr>
                <w:sz w:val="20"/>
                <w:szCs w:val="20"/>
              </w:rPr>
              <w:t xml:space="preserve">Demonstrate how to use civil discourse in a respectful manner </w:t>
            </w:r>
          </w:p>
          <w:p w:rsidR="00711D0A" w:rsidRPr="00AC5530" w:rsidRDefault="00711D0A" w:rsidP="00711D0A">
            <w:pPr>
              <w:numPr>
                <w:ilvl w:val="0"/>
                <w:numId w:val="32"/>
              </w:numPr>
              <w:ind w:left="288" w:hanging="288"/>
              <w:rPr>
                <w:sz w:val="20"/>
                <w:szCs w:val="20"/>
              </w:rPr>
            </w:pPr>
            <w:r w:rsidRPr="00AC5530">
              <w:rPr>
                <w:sz w:val="20"/>
                <w:szCs w:val="20"/>
              </w:rPr>
              <w:t xml:space="preserve">Solve geography based problems </w:t>
            </w:r>
          </w:p>
          <w:p w:rsidR="00711D0A" w:rsidRPr="00AC5530" w:rsidRDefault="00711D0A" w:rsidP="00711D0A">
            <w:pPr>
              <w:numPr>
                <w:ilvl w:val="0"/>
                <w:numId w:val="32"/>
              </w:numPr>
              <w:ind w:left="288" w:hanging="288"/>
              <w:rPr>
                <w:sz w:val="20"/>
                <w:szCs w:val="20"/>
              </w:rPr>
            </w:pPr>
            <w:r w:rsidRPr="00AC5530">
              <w:rPr>
                <w:sz w:val="20"/>
                <w:szCs w:val="20"/>
              </w:rPr>
              <w:t>Compare information from multiple sources recounting the same event</w:t>
            </w:r>
          </w:p>
          <w:p w:rsidR="00711D0A" w:rsidRPr="00AC5530" w:rsidRDefault="00711D0A" w:rsidP="00711D0A">
            <w:pPr>
              <w:numPr>
                <w:ilvl w:val="0"/>
                <w:numId w:val="32"/>
              </w:numPr>
              <w:ind w:left="288" w:hanging="288"/>
              <w:rPr>
                <w:sz w:val="20"/>
                <w:szCs w:val="20"/>
              </w:rPr>
            </w:pPr>
            <w:r w:rsidRPr="00AC5530">
              <w:rPr>
                <w:sz w:val="20"/>
                <w:szCs w:val="20"/>
              </w:rPr>
              <w:t xml:space="preserve">Compare factual sources with works of fiction about the same topic </w:t>
            </w:r>
          </w:p>
          <w:p w:rsidR="00711D0A" w:rsidRPr="00AC5530" w:rsidRDefault="00711D0A" w:rsidP="00711D0A">
            <w:pPr>
              <w:numPr>
                <w:ilvl w:val="0"/>
                <w:numId w:val="32"/>
              </w:numPr>
              <w:ind w:left="288" w:hanging="288"/>
              <w:rPr>
                <w:sz w:val="20"/>
                <w:szCs w:val="20"/>
              </w:rPr>
            </w:pPr>
            <w:r w:rsidRPr="00AC5530">
              <w:rPr>
                <w:sz w:val="20"/>
                <w:szCs w:val="20"/>
              </w:rPr>
              <w:t>Identify important personal and economic rights and how they relate to each other</w:t>
            </w:r>
          </w:p>
        </w:tc>
      </w:tr>
      <w:tr w:rsidR="00711D0A" w:rsidTr="00711D0A">
        <w:tc>
          <w:tcPr>
            <w:tcW w:w="3706" w:type="dxa"/>
            <w:tcBorders>
              <w:top w:val="single" w:sz="4" w:space="0" w:color="auto"/>
              <w:left w:val="single" w:sz="4" w:space="0" w:color="auto"/>
              <w:bottom w:val="single" w:sz="4" w:space="0" w:color="auto"/>
              <w:right w:val="single" w:sz="4" w:space="0" w:color="auto"/>
            </w:tcBorders>
            <w:shd w:val="clear" w:color="auto" w:fill="D9D9D9"/>
            <w:noWrap/>
            <w:hideMark/>
          </w:tcPr>
          <w:p w:rsidR="00711D0A" w:rsidRDefault="00711D0A">
            <w:pPr>
              <w:ind w:left="0" w:firstLine="0"/>
              <w:rPr>
                <w:b/>
                <w:sz w:val="20"/>
                <w:szCs w:val="20"/>
              </w:rPr>
            </w:pPr>
            <w:r>
              <w:rPr>
                <w:b/>
                <w:sz w:val="20"/>
                <w:szCs w:val="20"/>
              </w:rPr>
              <w:t>Critical Language:</w:t>
            </w:r>
          </w:p>
        </w:tc>
        <w:tc>
          <w:tcPr>
            <w:tcW w:w="11075" w:type="dxa"/>
            <w:gridSpan w:val="2"/>
            <w:tcBorders>
              <w:top w:val="single" w:sz="4" w:space="0" w:color="auto"/>
              <w:left w:val="single" w:sz="4" w:space="0" w:color="auto"/>
              <w:bottom w:val="single" w:sz="4" w:space="0" w:color="auto"/>
              <w:right w:val="single" w:sz="4" w:space="0" w:color="auto"/>
            </w:tcBorders>
            <w:hideMark/>
          </w:tcPr>
          <w:p w:rsidR="00711D0A" w:rsidRPr="00AC5530" w:rsidRDefault="00711D0A">
            <w:pPr>
              <w:ind w:left="288" w:hanging="288"/>
              <w:rPr>
                <w:sz w:val="20"/>
                <w:szCs w:val="20"/>
              </w:rPr>
            </w:pPr>
            <w:r w:rsidRPr="00AC5530">
              <w:rPr>
                <w:sz w:val="20"/>
                <w:szCs w:val="20"/>
              </w:rPr>
              <w:t>Problem solving, recognize, describe, compare, examine, creating, solve, fact, opinion, Civil discourse, multiple perspectives, cost and benefits, rights and responsibilities, economics, wants and needs, conflict and resolution, respect, history, historical sources, initial responses/reactions</w:t>
            </w:r>
          </w:p>
        </w:tc>
      </w:tr>
    </w:tbl>
    <w:p w:rsidR="006E0D5B" w:rsidRDefault="006E0D5B">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52C52" w:rsidRPr="00552C52" w:rsidTr="00A50A2A">
        <w:tc>
          <w:tcPr>
            <w:tcW w:w="14781" w:type="dxa"/>
            <w:gridSpan w:val="3"/>
            <w:shd w:val="clear" w:color="auto" w:fill="A6A6A6"/>
            <w:noWrap/>
          </w:tcPr>
          <w:p w:rsidR="00552C52" w:rsidRPr="00552C52" w:rsidRDefault="00552C52" w:rsidP="00582129">
            <w:pPr>
              <w:spacing w:line="276" w:lineRule="auto"/>
              <w:ind w:left="0" w:firstLine="0"/>
              <w:rPr>
                <w:b/>
                <w:sz w:val="20"/>
                <w:szCs w:val="20"/>
              </w:rPr>
            </w:pPr>
            <w:r w:rsidRPr="00552C52">
              <w:rPr>
                <w:b/>
                <w:sz w:val="20"/>
                <w:szCs w:val="20"/>
              </w:rPr>
              <w:t xml:space="preserve">Learning Experience # </w:t>
            </w:r>
            <w:r w:rsidR="00711D0A">
              <w:rPr>
                <w:b/>
                <w:sz w:val="20"/>
                <w:szCs w:val="20"/>
              </w:rPr>
              <w:t>7</w:t>
            </w:r>
          </w:p>
        </w:tc>
      </w:tr>
      <w:tr w:rsidR="00582129" w:rsidRPr="00552C52" w:rsidTr="00126AE8">
        <w:tc>
          <w:tcPr>
            <w:tcW w:w="14781" w:type="dxa"/>
            <w:gridSpan w:val="3"/>
            <w:shd w:val="clear" w:color="auto" w:fill="D9D9D9"/>
            <w:noWrap/>
          </w:tcPr>
          <w:p w:rsidR="00D82C03" w:rsidRPr="00945F58" w:rsidRDefault="00D82C03" w:rsidP="00D82C03">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D82C03" w:rsidRDefault="00D82C03" w:rsidP="00D82C03">
            <w:pPr>
              <w:ind w:left="0" w:firstLine="0"/>
              <w:rPr>
                <w:sz w:val="28"/>
                <w:szCs w:val="28"/>
              </w:rPr>
            </w:pPr>
            <w:r w:rsidRPr="00AE47E5">
              <w:rPr>
                <w:sz w:val="28"/>
                <w:szCs w:val="28"/>
                <w:highlight w:val="cyan"/>
              </w:rPr>
              <w:t>The teacher may bring in primary sources depicting artist/architectural renderings documenting placement of a particular public gathering place (e.g., Union Colony Elementary School) so that students can investigate place and space, and how it affects decision making.</w:t>
            </w:r>
          </w:p>
          <w:p w:rsidR="00D82C03" w:rsidRDefault="00D82C03" w:rsidP="00D82C03">
            <w:pPr>
              <w:ind w:left="0" w:firstLine="0"/>
              <w:jc w:val="right"/>
              <w:rPr>
                <w:sz w:val="28"/>
                <w:szCs w:val="28"/>
              </w:rPr>
            </w:pPr>
            <w:r w:rsidRPr="009246EB">
              <w:rPr>
                <w:b/>
                <w:sz w:val="28"/>
                <w:szCs w:val="28"/>
              </w:rPr>
              <w:t>Integration Continuum Color</w:t>
            </w:r>
            <w:r w:rsidRPr="00945F58">
              <w:rPr>
                <w:sz w:val="28"/>
                <w:szCs w:val="28"/>
              </w:rPr>
              <w:t xml:space="preserve">:  GREEN   </w:t>
            </w:r>
            <w:r w:rsidRPr="009246EB">
              <w:rPr>
                <w:sz w:val="28"/>
                <w:szCs w:val="28"/>
                <w:highlight w:val="cyan"/>
              </w:rPr>
              <w:t>BLUE</w:t>
            </w:r>
            <w:r w:rsidRPr="00945F58">
              <w:rPr>
                <w:sz w:val="28"/>
                <w:szCs w:val="28"/>
              </w:rPr>
              <w:t xml:space="preserve">    PINK    YELLOW</w:t>
            </w:r>
          </w:p>
          <w:p w:rsidR="00582129" w:rsidRPr="00582129" w:rsidRDefault="00D82C03" w:rsidP="00D82C03">
            <w:pPr>
              <w:ind w:left="0" w:firstLine="0"/>
              <w:jc w:val="right"/>
              <w:rPr>
                <w:sz w:val="28"/>
                <w:szCs w:val="28"/>
              </w:rPr>
            </w:pPr>
            <w:r w:rsidRPr="009246EB">
              <w:rPr>
                <w:sz w:val="16"/>
                <w:szCs w:val="16"/>
              </w:rPr>
              <w:t>BLUE: Equal and significant attention is given to arts and non-arts techniques, skills, or concepts. Authentic experiences and media are used.</w:t>
            </w:r>
          </w:p>
        </w:tc>
      </w:tr>
      <w:tr w:rsidR="00D82C03" w:rsidRPr="00552C52" w:rsidTr="00A50A2A">
        <w:tc>
          <w:tcPr>
            <w:tcW w:w="3706" w:type="dxa"/>
            <w:shd w:val="clear" w:color="auto" w:fill="D9D9D9"/>
            <w:noWrap/>
          </w:tcPr>
          <w:p w:rsidR="00D82C03" w:rsidRPr="00552C52" w:rsidRDefault="00D82C03" w:rsidP="00552C52">
            <w:pPr>
              <w:spacing w:line="276" w:lineRule="auto"/>
              <w:ind w:left="0" w:firstLine="0"/>
              <w:rPr>
                <w:b/>
                <w:sz w:val="20"/>
                <w:szCs w:val="20"/>
              </w:rPr>
            </w:pPr>
            <w:r w:rsidRPr="00552C52">
              <w:rPr>
                <w:b/>
                <w:sz w:val="20"/>
                <w:szCs w:val="20"/>
              </w:rPr>
              <w:t>Generalization Connection(s):</w:t>
            </w:r>
          </w:p>
        </w:tc>
        <w:tc>
          <w:tcPr>
            <w:tcW w:w="11075" w:type="dxa"/>
            <w:gridSpan w:val="2"/>
            <w:shd w:val="clear" w:color="auto" w:fill="auto"/>
            <w:noWrap/>
          </w:tcPr>
          <w:p w:rsidR="00D82C03" w:rsidRPr="004541CA" w:rsidRDefault="00D82C03" w:rsidP="00D82C03">
            <w:pPr>
              <w:ind w:left="288" w:hanging="288"/>
              <w:rPr>
                <w:rFonts w:asciiTheme="minorHAnsi" w:hAnsiTheme="minorHAnsi"/>
                <w:b/>
                <w:i/>
                <w:sz w:val="20"/>
                <w:szCs w:val="20"/>
              </w:rPr>
            </w:pPr>
            <w:r w:rsidRPr="004541CA">
              <w:rPr>
                <w:rFonts w:asciiTheme="minorHAnsi" w:hAnsiTheme="minorHAnsi"/>
                <w:b/>
                <w:i/>
                <w:sz w:val="20"/>
                <w:szCs w:val="20"/>
              </w:rPr>
              <w:t>Visual Arts:</w:t>
            </w:r>
          </w:p>
          <w:p w:rsidR="00D82C03" w:rsidRPr="00D82C03" w:rsidRDefault="00D82C03" w:rsidP="00D82C03">
            <w:pPr>
              <w:ind w:left="576" w:hanging="288"/>
              <w:rPr>
                <w:sz w:val="20"/>
                <w:szCs w:val="20"/>
              </w:rPr>
            </w:pPr>
            <w:r w:rsidRPr="00D82C03">
              <w:rPr>
                <w:sz w:val="20"/>
                <w:szCs w:val="20"/>
              </w:rPr>
              <w:t>Architecture derives from a balance of safety, practicality, aesthetics and environment in order to create a positive human experience</w:t>
            </w:r>
          </w:p>
          <w:p w:rsidR="00D82C03" w:rsidRPr="00D82C03" w:rsidRDefault="00D82C03" w:rsidP="00D82C03">
            <w:pPr>
              <w:ind w:left="576" w:hanging="288"/>
              <w:rPr>
                <w:sz w:val="20"/>
                <w:szCs w:val="20"/>
              </w:rPr>
            </w:pPr>
            <w:r w:rsidRPr="00D82C03">
              <w:rPr>
                <w:sz w:val="20"/>
                <w:szCs w:val="20"/>
              </w:rPr>
              <w:t>Functional needs of space (such as a building) often dictate the design and form of a space</w:t>
            </w:r>
          </w:p>
          <w:p w:rsidR="00D82C03" w:rsidRPr="00D82C03" w:rsidRDefault="00D82C03" w:rsidP="00D82C03">
            <w:pPr>
              <w:ind w:left="576" w:hanging="288"/>
              <w:rPr>
                <w:sz w:val="20"/>
                <w:szCs w:val="20"/>
              </w:rPr>
            </w:pPr>
            <w:r w:rsidRPr="00D82C03">
              <w:rPr>
                <w:sz w:val="20"/>
                <w:szCs w:val="20"/>
              </w:rPr>
              <w:t>Expressive features, such as space, line and shape produce form</w:t>
            </w:r>
          </w:p>
          <w:p w:rsidR="00D82C03" w:rsidRPr="004541CA" w:rsidRDefault="00D82C03" w:rsidP="00D82C03">
            <w:pPr>
              <w:ind w:left="288" w:hanging="288"/>
              <w:rPr>
                <w:b/>
                <w:i/>
                <w:sz w:val="20"/>
                <w:szCs w:val="20"/>
              </w:rPr>
            </w:pPr>
            <w:r w:rsidRPr="004541CA">
              <w:rPr>
                <w:b/>
                <w:i/>
                <w:sz w:val="20"/>
                <w:szCs w:val="20"/>
              </w:rPr>
              <w:t>Social Studies:</w:t>
            </w:r>
          </w:p>
          <w:p w:rsidR="00D82C03" w:rsidRPr="00D82C03" w:rsidRDefault="00D82C03" w:rsidP="00D82C03">
            <w:pPr>
              <w:ind w:left="576" w:hanging="288"/>
              <w:rPr>
                <w:sz w:val="20"/>
                <w:szCs w:val="20"/>
              </w:rPr>
            </w:pPr>
            <w:r w:rsidRPr="00D82C03">
              <w:rPr>
                <w:sz w:val="20"/>
                <w:szCs w:val="20"/>
              </w:rPr>
              <w:t>Geographic problems (such as where to build new construction) can be addressed when community members seek to value the rights and responsibilities of self and others</w:t>
            </w:r>
          </w:p>
          <w:p w:rsidR="00D82C03" w:rsidRPr="00D82C03" w:rsidRDefault="00D82C03" w:rsidP="00D82C03">
            <w:pPr>
              <w:ind w:left="576" w:hanging="288"/>
              <w:rPr>
                <w:sz w:val="20"/>
                <w:szCs w:val="20"/>
              </w:rPr>
            </w:pPr>
            <w:r w:rsidRPr="00D82C03">
              <w:rPr>
                <w:sz w:val="20"/>
                <w:szCs w:val="20"/>
              </w:rPr>
              <w:t xml:space="preserve">Community members who seek to understand and value diverse perspectives can work collaboratively to address/solve economic problems </w:t>
            </w:r>
            <w:r w:rsidR="00AE47E5">
              <w:rPr>
                <w:sz w:val="20"/>
                <w:szCs w:val="20"/>
              </w:rPr>
              <w:t>(</w:t>
            </w:r>
            <w:r w:rsidR="00AE47E5" w:rsidRPr="00AE47E5">
              <w:rPr>
                <w:rFonts w:cs="Calibri"/>
                <w:spacing w:val="-1"/>
                <w:sz w:val="20"/>
                <w:szCs w:val="20"/>
              </w:rPr>
              <w:t>s</w:t>
            </w:r>
            <w:r w:rsidR="00AE47E5" w:rsidRPr="00AE47E5">
              <w:rPr>
                <w:rFonts w:cs="Calibri"/>
                <w:spacing w:val="1"/>
                <w:sz w:val="20"/>
                <w:szCs w:val="20"/>
              </w:rPr>
              <w:t>u</w:t>
            </w:r>
            <w:r w:rsidR="00AE47E5" w:rsidRPr="00AE47E5">
              <w:rPr>
                <w:rFonts w:cs="Calibri"/>
                <w:sz w:val="20"/>
                <w:szCs w:val="20"/>
              </w:rPr>
              <w:t>ch</w:t>
            </w:r>
            <w:r w:rsidR="00AE47E5" w:rsidRPr="00AE47E5">
              <w:rPr>
                <w:rFonts w:cs="Calibri"/>
                <w:spacing w:val="-3"/>
                <w:sz w:val="20"/>
                <w:szCs w:val="20"/>
              </w:rPr>
              <w:t xml:space="preserve"> </w:t>
            </w:r>
            <w:r w:rsidR="00AE47E5" w:rsidRPr="00AE47E5">
              <w:rPr>
                <w:rFonts w:cs="Calibri"/>
                <w:spacing w:val="3"/>
                <w:sz w:val="20"/>
                <w:szCs w:val="20"/>
              </w:rPr>
              <w:t>a</w:t>
            </w:r>
            <w:r w:rsidR="00AE47E5" w:rsidRPr="00AE47E5">
              <w:rPr>
                <w:rFonts w:cs="Calibri"/>
                <w:sz w:val="20"/>
                <w:szCs w:val="20"/>
              </w:rPr>
              <w:t>s</w:t>
            </w:r>
            <w:r w:rsidR="00AE47E5" w:rsidRPr="00AE47E5">
              <w:rPr>
                <w:rFonts w:cs="Calibri"/>
                <w:spacing w:val="-3"/>
                <w:sz w:val="20"/>
                <w:szCs w:val="20"/>
              </w:rPr>
              <w:t xml:space="preserve"> </w:t>
            </w:r>
            <w:r w:rsidR="00AE47E5" w:rsidRPr="00AE47E5">
              <w:rPr>
                <w:rFonts w:cs="Calibri"/>
                <w:spacing w:val="-1"/>
                <w:sz w:val="20"/>
                <w:szCs w:val="20"/>
              </w:rPr>
              <w:t>community construction proposals</w:t>
            </w:r>
            <w:r w:rsidR="00AE47E5" w:rsidRPr="00AE47E5">
              <w:rPr>
                <w:rFonts w:cs="Calibri"/>
                <w:sz w:val="20"/>
                <w:szCs w:val="20"/>
              </w:rPr>
              <w:t>)</w:t>
            </w:r>
          </w:p>
          <w:p w:rsidR="00D82C03" w:rsidRPr="00D82C03" w:rsidRDefault="00D82C03" w:rsidP="00D82C03">
            <w:pPr>
              <w:ind w:left="576" w:hanging="288"/>
              <w:rPr>
                <w:rFonts w:asciiTheme="minorHAnsi" w:hAnsiTheme="minorHAnsi"/>
                <w:sz w:val="20"/>
                <w:szCs w:val="20"/>
              </w:rPr>
            </w:pPr>
            <w:r w:rsidRPr="00D82C03">
              <w:rPr>
                <w:sz w:val="20"/>
                <w:szCs w:val="20"/>
              </w:rPr>
              <w:t>Analyzing historical sources from various perspectives allows people to understand past decisions and the cost- benefit beliefs and values that informed them</w:t>
            </w:r>
          </w:p>
        </w:tc>
      </w:tr>
      <w:tr w:rsidR="00D82C03" w:rsidRPr="006C543D" w:rsidTr="00A50A2A">
        <w:tc>
          <w:tcPr>
            <w:tcW w:w="3706" w:type="dxa"/>
            <w:shd w:val="clear" w:color="auto" w:fill="D9D9D9"/>
            <w:noWrap/>
          </w:tcPr>
          <w:p w:rsidR="00D82C03" w:rsidRPr="00552C52" w:rsidRDefault="00D82C03" w:rsidP="00552C52">
            <w:pPr>
              <w:spacing w:line="276" w:lineRule="auto"/>
              <w:ind w:left="0" w:firstLine="0"/>
              <w:rPr>
                <w:b/>
                <w:sz w:val="20"/>
                <w:szCs w:val="20"/>
              </w:rPr>
            </w:pPr>
            <w:r w:rsidRPr="00552C52">
              <w:rPr>
                <w:b/>
                <w:sz w:val="20"/>
                <w:szCs w:val="20"/>
              </w:rPr>
              <w:lastRenderedPageBreak/>
              <w:t>Teacher Resources:</w:t>
            </w:r>
          </w:p>
        </w:tc>
        <w:tc>
          <w:tcPr>
            <w:tcW w:w="11075" w:type="dxa"/>
            <w:gridSpan w:val="2"/>
            <w:shd w:val="clear" w:color="auto" w:fill="auto"/>
            <w:noWrap/>
          </w:tcPr>
          <w:p w:rsidR="00D82C03" w:rsidRPr="00AC5530" w:rsidRDefault="00743C07" w:rsidP="00D82C03">
            <w:pPr>
              <w:ind w:left="288" w:hanging="288"/>
              <w:rPr>
                <w:sz w:val="20"/>
                <w:szCs w:val="20"/>
              </w:rPr>
            </w:pPr>
            <w:hyperlink r:id="rId83" w:history="1">
              <w:r w:rsidR="00D82C03" w:rsidRPr="00AC5530">
                <w:rPr>
                  <w:rStyle w:val="Hyperlink"/>
                  <w:sz w:val="20"/>
                  <w:szCs w:val="20"/>
                </w:rPr>
                <w:t>https://www.google.com/search?q=sketches+of+rooms+and+buildings&amp;rls=com.microsoft:enus:IEAddress&amp;rlz=1I7GFRC_enUS363&amp;tbm=isch&amp;tbo=u&amp;source=univ&amp;sa=X&amp;ei=MKKfUubdJKqw2wWCloC4AQ&amp;ved=0CCwQsAQ&amp;biw%20=1920&amp;bih=1056</w:t>
              </w:r>
            </w:hyperlink>
            <w:r w:rsidR="00D82C03" w:rsidRPr="00AC5530">
              <w:rPr>
                <w:sz w:val="20"/>
                <w:szCs w:val="20"/>
              </w:rPr>
              <w:t xml:space="preserve"> (Sketches and rooms and buildings)</w:t>
            </w:r>
          </w:p>
          <w:p w:rsidR="00D82C03" w:rsidRPr="00AC5530" w:rsidRDefault="00743C07" w:rsidP="00D82C03">
            <w:pPr>
              <w:ind w:left="288" w:hanging="288"/>
              <w:rPr>
                <w:sz w:val="20"/>
                <w:szCs w:val="20"/>
              </w:rPr>
            </w:pPr>
            <w:hyperlink r:id="rId84" w:history="1">
              <w:r w:rsidR="00D82C03" w:rsidRPr="00AC5530">
                <w:rPr>
                  <w:rStyle w:val="Hyperlink"/>
                  <w:sz w:val="20"/>
                  <w:szCs w:val="20"/>
                </w:rPr>
                <w:t>http://www.sandysdrawingroom.com</w:t>
              </w:r>
            </w:hyperlink>
            <w:r w:rsidR="00D82C03" w:rsidRPr="00AC5530">
              <w:rPr>
                <w:sz w:val="20"/>
                <w:szCs w:val="20"/>
              </w:rPr>
              <w:t xml:space="preserve">  (Sandy’s Drawing Room: A Sketch Diary)</w:t>
            </w:r>
          </w:p>
          <w:p w:rsidR="00D82C03" w:rsidRPr="00AC5530" w:rsidRDefault="00743C07" w:rsidP="00D82C03">
            <w:pPr>
              <w:ind w:left="288" w:hanging="288"/>
              <w:rPr>
                <w:rFonts w:asciiTheme="minorHAnsi" w:hAnsiTheme="minorHAnsi"/>
                <w:sz w:val="20"/>
                <w:szCs w:val="20"/>
              </w:rPr>
            </w:pPr>
            <w:hyperlink r:id="rId85" w:history="1">
              <w:r w:rsidR="00D82C03" w:rsidRPr="00AC5530">
                <w:rPr>
                  <w:rStyle w:val="Hyperlink"/>
                  <w:rFonts w:asciiTheme="minorHAnsi" w:hAnsiTheme="minorHAnsi"/>
                  <w:sz w:val="20"/>
                  <w:szCs w:val="20"/>
                </w:rPr>
                <w:t>http://www.greeleygazette.com/press/?p=10620</w:t>
              </w:r>
            </w:hyperlink>
            <w:r w:rsidR="00D82C03" w:rsidRPr="00AC5530">
              <w:rPr>
                <w:rFonts w:asciiTheme="minorHAnsi" w:hAnsiTheme="minorHAnsi"/>
                <w:sz w:val="20"/>
                <w:szCs w:val="20"/>
              </w:rPr>
              <w:t xml:space="preserve"> (East side of Greeley/Evans getting a charter school)</w:t>
            </w:r>
          </w:p>
          <w:p w:rsidR="00D82C03" w:rsidRPr="00D82C03" w:rsidRDefault="00743C07" w:rsidP="00D82C03">
            <w:pPr>
              <w:ind w:left="288" w:hanging="288"/>
              <w:rPr>
                <w:sz w:val="20"/>
                <w:szCs w:val="20"/>
              </w:rPr>
            </w:pPr>
            <w:hyperlink r:id="rId86" w:history="1">
              <w:r w:rsidR="00D82C03" w:rsidRPr="00AC5530">
                <w:rPr>
                  <w:rStyle w:val="Hyperlink"/>
                  <w:sz w:val="20"/>
                  <w:szCs w:val="20"/>
                </w:rPr>
                <w:t>http://www.greeleytribune.com/news/2187822-113/students-colony-evans-excited</w:t>
              </w:r>
            </w:hyperlink>
            <w:r w:rsidR="00D82C03" w:rsidRPr="00AC5530">
              <w:rPr>
                <w:sz w:val="20"/>
                <w:szCs w:val="20"/>
              </w:rPr>
              <w:t xml:space="preserve"> (Union Colony Elementary School opening)</w:t>
            </w:r>
          </w:p>
        </w:tc>
      </w:tr>
      <w:tr w:rsidR="00D82C03" w:rsidRPr="00552C52" w:rsidTr="00A50A2A">
        <w:tc>
          <w:tcPr>
            <w:tcW w:w="3706" w:type="dxa"/>
            <w:shd w:val="clear" w:color="auto" w:fill="D9D9D9"/>
            <w:noWrap/>
          </w:tcPr>
          <w:p w:rsidR="00D82C03" w:rsidRPr="00552C52" w:rsidRDefault="00D82C03" w:rsidP="00552C52">
            <w:pPr>
              <w:spacing w:line="276" w:lineRule="auto"/>
              <w:ind w:left="0" w:firstLine="0"/>
              <w:rPr>
                <w:b/>
                <w:sz w:val="20"/>
                <w:szCs w:val="20"/>
              </w:rPr>
            </w:pPr>
            <w:r w:rsidRPr="00552C52">
              <w:rPr>
                <w:b/>
                <w:sz w:val="20"/>
                <w:szCs w:val="20"/>
              </w:rPr>
              <w:t>Student Resources:</w:t>
            </w:r>
          </w:p>
        </w:tc>
        <w:tc>
          <w:tcPr>
            <w:tcW w:w="11075" w:type="dxa"/>
            <w:gridSpan w:val="2"/>
            <w:shd w:val="clear" w:color="auto" w:fill="auto"/>
            <w:noWrap/>
          </w:tcPr>
          <w:p w:rsidR="00D82C03" w:rsidRPr="00AC5530" w:rsidRDefault="00D82C03" w:rsidP="00D82C03">
            <w:pPr>
              <w:ind w:left="288" w:hanging="288"/>
              <w:rPr>
                <w:i/>
                <w:sz w:val="20"/>
                <w:szCs w:val="20"/>
              </w:rPr>
            </w:pPr>
            <w:r w:rsidRPr="00AC5530">
              <w:rPr>
                <w:sz w:val="20"/>
                <w:szCs w:val="20"/>
              </w:rPr>
              <w:t>Photocopies of buildings from web searches or from resource books</w:t>
            </w:r>
          </w:p>
          <w:p w:rsidR="00D82C03" w:rsidRPr="00AC5530" w:rsidRDefault="00D82C03" w:rsidP="00D82C03">
            <w:pPr>
              <w:ind w:left="288" w:hanging="288"/>
              <w:rPr>
                <w:sz w:val="20"/>
                <w:szCs w:val="20"/>
              </w:rPr>
            </w:pPr>
            <w:r w:rsidRPr="00AC5530">
              <w:rPr>
                <w:i/>
                <w:sz w:val="20"/>
                <w:szCs w:val="20"/>
              </w:rPr>
              <w:t>From Mud Huts to Skyscrapers</w:t>
            </w:r>
            <w:r w:rsidRPr="00AC5530">
              <w:rPr>
                <w:sz w:val="20"/>
                <w:szCs w:val="20"/>
              </w:rPr>
              <w:t xml:space="preserve">-Christine </w:t>
            </w:r>
            <w:proofErr w:type="spellStart"/>
            <w:r w:rsidRPr="00AC5530">
              <w:rPr>
                <w:sz w:val="20"/>
                <w:szCs w:val="20"/>
              </w:rPr>
              <w:t>Paxmann</w:t>
            </w:r>
            <w:proofErr w:type="spellEnd"/>
          </w:p>
          <w:p w:rsidR="00D82C03" w:rsidRPr="00AC5530" w:rsidRDefault="00D82C03" w:rsidP="00D82C03">
            <w:pPr>
              <w:ind w:left="288" w:hanging="288"/>
              <w:rPr>
                <w:iCs/>
                <w:sz w:val="20"/>
                <w:szCs w:val="20"/>
              </w:rPr>
            </w:pPr>
            <w:r w:rsidRPr="00AC5530">
              <w:rPr>
                <w:i/>
                <w:sz w:val="20"/>
                <w:szCs w:val="20"/>
              </w:rPr>
              <w:t xml:space="preserve">Building on Nature: The life of </w:t>
            </w:r>
            <w:proofErr w:type="spellStart"/>
            <w:r w:rsidRPr="00AC5530">
              <w:rPr>
                <w:i/>
                <w:sz w:val="20"/>
                <w:szCs w:val="20"/>
              </w:rPr>
              <w:t>Antoni</w:t>
            </w:r>
            <w:proofErr w:type="spellEnd"/>
            <w:r w:rsidRPr="00AC5530">
              <w:rPr>
                <w:i/>
                <w:sz w:val="20"/>
                <w:szCs w:val="20"/>
              </w:rPr>
              <w:t xml:space="preserve"> Gaudi</w:t>
            </w:r>
            <w:r w:rsidRPr="00AC5530">
              <w:rPr>
                <w:sz w:val="20"/>
                <w:szCs w:val="20"/>
              </w:rPr>
              <w:t>-Rachel Victoria Rodriguez (AD550L Lexile Level)</w:t>
            </w:r>
          </w:p>
          <w:p w:rsidR="00D82C03" w:rsidRPr="00AC5530" w:rsidRDefault="00D82C03" w:rsidP="00D82C03">
            <w:pPr>
              <w:ind w:left="288" w:hanging="288"/>
              <w:rPr>
                <w:sz w:val="20"/>
                <w:szCs w:val="20"/>
              </w:rPr>
            </w:pPr>
            <w:r w:rsidRPr="00AC5530">
              <w:rPr>
                <w:i/>
                <w:sz w:val="20"/>
                <w:szCs w:val="20"/>
              </w:rPr>
              <w:t>Wonderful Houses Around the World</w:t>
            </w:r>
            <w:r w:rsidRPr="00AC5530">
              <w:rPr>
                <w:sz w:val="20"/>
                <w:szCs w:val="20"/>
              </w:rPr>
              <w:t>-Yoshi Komatsu</w:t>
            </w:r>
          </w:p>
          <w:p w:rsidR="00D82C03" w:rsidRPr="00AC5530" w:rsidRDefault="00D82C03" w:rsidP="00D82C03">
            <w:pPr>
              <w:ind w:left="288" w:hanging="288"/>
              <w:rPr>
                <w:sz w:val="20"/>
                <w:szCs w:val="20"/>
              </w:rPr>
            </w:pPr>
            <w:r w:rsidRPr="00AC5530">
              <w:rPr>
                <w:i/>
                <w:sz w:val="20"/>
                <w:szCs w:val="20"/>
              </w:rPr>
              <w:t>Amazing Buildings</w:t>
            </w:r>
            <w:r w:rsidRPr="00AC5530">
              <w:rPr>
                <w:sz w:val="20"/>
                <w:szCs w:val="20"/>
              </w:rPr>
              <w:t>-Kate Hayden (DK Readers, Level 2)</w:t>
            </w:r>
          </w:p>
          <w:p w:rsidR="00D82C03" w:rsidRPr="00AC5530" w:rsidRDefault="00D82C03" w:rsidP="00D82C03">
            <w:pPr>
              <w:ind w:left="288" w:hanging="288"/>
              <w:rPr>
                <w:rStyle w:val="author"/>
                <w:sz w:val="20"/>
                <w:szCs w:val="20"/>
              </w:rPr>
            </w:pPr>
            <w:r w:rsidRPr="00AC5530">
              <w:rPr>
                <w:i/>
                <w:sz w:val="20"/>
                <w:szCs w:val="20"/>
              </w:rPr>
              <w:t>Built to Last</w:t>
            </w:r>
            <w:r w:rsidRPr="00AC5530">
              <w:rPr>
                <w:sz w:val="20"/>
                <w:szCs w:val="20"/>
              </w:rPr>
              <w:t>-</w:t>
            </w:r>
            <w:r w:rsidRPr="00AC5530">
              <w:rPr>
                <w:rStyle w:val="author"/>
                <w:sz w:val="20"/>
                <w:szCs w:val="20"/>
              </w:rPr>
              <w:t xml:space="preserve">David </w:t>
            </w:r>
            <w:proofErr w:type="spellStart"/>
            <w:r w:rsidRPr="00AC5530">
              <w:rPr>
                <w:rStyle w:val="author"/>
                <w:sz w:val="20"/>
                <w:szCs w:val="20"/>
              </w:rPr>
              <w:t>Macalay</w:t>
            </w:r>
            <w:proofErr w:type="spellEnd"/>
            <w:r w:rsidRPr="00AC5530">
              <w:rPr>
                <w:rStyle w:val="author"/>
                <w:sz w:val="20"/>
                <w:szCs w:val="20"/>
              </w:rPr>
              <w:t xml:space="preserve"> (950 Lexile Level)</w:t>
            </w:r>
          </w:p>
          <w:p w:rsidR="00D82C03" w:rsidRPr="00AC5530" w:rsidRDefault="00D82C03" w:rsidP="00D82C03">
            <w:pPr>
              <w:ind w:left="288" w:hanging="288"/>
              <w:rPr>
                <w:rStyle w:val="author"/>
                <w:sz w:val="20"/>
                <w:szCs w:val="20"/>
              </w:rPr>
            </w:pPr>
            <w:r w:rsidRPr="00AC5530">
              <w:rPr>
                <w:rStyle w:val="author"/>
                <w:i/>
                <w:sz w:val="20"/>
                <w:szCs w:val="20"/>
              </w:rPr>
              <w:t>See Inside Famous Buildings</w:t>
            </w:r>
            <w:r w:rsidRPr="00AC5530">
              <w:rPr>
                <w:rStyle w:val="author"/>
                <w:sz w:val="20"/>
                <w:szCs w:val="20"/>
              </w:rPr>
              <w:t xml:space="preserve">-Rob Lloyd Jones </w:t>
            </w:r>
          </w:p>
          <w:p w:rsidR="00D82C03" w:rsidRPr="00AC5530" w:rsidRDefault="00D82C03" w:rsidP="00D82C03">
            <w:pPr>
              <w:ind w:left="288" w:hanging="288"/>
              <w:rPr>
                <w:sz w:val="20"/>
                <w:szCs w:val="20"/>
              </w:rPr>
            </w:pPr>
            <w:r w:rsidRPr="00AC5530">
              <w:rPr>
                <w:i/>
                <w:sz w:val="20"/>
                <w:szCs w:val="20"/>
              </w:rPr>
              <w:t>Famous Buildings of Frank Lloyd Wright</w:t>
            </w:r>
            <w:r w:rsidRPr="00AC5530">
              <w:rPr>
                <w:sz w:val="20"/>
                <w:szCs w:val="20"/>
              </w:rPr>
              <w:t xml:space="preserve">-Bruce </w:t>
            </w:r>
            <w:proofErr w:type="spellStart"/>
            <w:r w:rsidRPr="00AC5530">
              <w:rPr>
                <w:sz w:val="20"/>
                <w:szCs w:val="20"/>
              </w:rPr>
              <w:t>LaFontaine</w:t>
            </w:r>
            <w:proofErr w:type="spellEnd"/>
          </w:p>
          <w:p w:rsidR="00D82C03" w:rsidRPr="00AC5530" w:rsidRDefault="00743C07" w:rsidP="00D82C03">
            <w:pPr>
              <w:ind w:left="288" w:hanging="288"/>
              <w:rPr>
                <w:sz w:val="20"/>
                <w:szCs w:val="20"/>
              </w:rPr>
            </w:pPr>
            <w:hyperlink r:id="rId87" w:history="1">
              <w:r w:rsidR="00D82C03" w:rsidRPr="00AC5530">
                <w:rPr>
                  <w:rStyle w:val="Hyperlink"/>
                  <w:sz w:val="20"/>
                  <w:szCs w:val="20"/>
                </w:rPr>
                <w:t>http://www.alaska-in-pictures.com/data/media/9/inupiat-eskimo-igloo_438.jpg</w:t>
              </w:r>
            </w:hyperlink>
            <w:r w:rsidR="00D82C03" w:rsidRPr="00AC5530">
              <w:rPr>
                <w:sz w:val="20"/>
                <w:szCs w:val="20"/>
              </w:rPr>
              <w:t xml:space="preserve">  (Igloo images) </w:t>
            </w:r>
          </w:p>
          <w:p w:rsidR="00D82C03" w:rsidRPr="00AC5530" w:rsidRDefault="00743C07" w:rsidP="00D82C03">
            <w:pPr>
              <w:ind w:left="288" w:hanging="288"/>
              <w:rPr>
                <w:sz w:val="20"/>
                <w:szCs w:val="20"/>
              </w:rPr>
            </w:pPr>
            <w:hyperlink r:id="rId88" w:history="1">
              <w:r w:rsidR="00D82C03" w:rsidRPr="00AC5530">
                <w:rPr>
                  <w:rStyle w:val="Hyperlink"/>
                  <w:sz w:val="20"/>
                  <w:szCs w:val="20"/>
                </w:rPr>
                <w:t>http://www.2x4architecture.com/2x4blog/wp-content/uploads/2013/02/village_surveys_015p.jpg</w:t>
              </w:r>
            </w:hyperlink>
            <w:r w:rsidR="00D82C03" w:rsidRPr="00AC5530">
              <w:rPr>
                <w:sz w:val="20"/>
                <w:szCs w:val="20"/>
              </w:rPr>
              <w:t xml:space="preserve">  (Mud Hut images)</w:t>
            </w:r>
          </w:p>
          <w:p w:rsidR="00D82C03" w:rsidRPr="00AC5530" w:rsidRDefault="00743C07" w:rsidP="00D82C03">
            <w:pPr>
              <w:ind w:left="288" w:hanging="288"/>
              <w:rPr>
                <w:sz w:val="20"/>
                <w:szCs w:val="20"/>
              </w:rPr>
            </w:pPr>
            <w:hyperlink r:id="rId89" w:history="1">
              <w:r w:rsidR="00D82C03" w:rsidRPr="00AC5530">
                <w:rPr>
                  <w:rStyle w:val="Hyperlink"/>
                  <w:sz w:val="20"/>
                  <w:szCs w:val="20"/>
                </w:rPr>
                <w:t>http://www.wright-house.com/frank-lloyd-wright/fallingwater-pictures/F1SW-fallingwater-in-fall.html</w:t>
              </w:r>
            </w:hyperlink>
            <w:r w:rsidR="00D82C03" w:rsidRPr="00AC5530">
              <w:rPr>
                <w:sz w:val="20"/>
                <w:szCs w:val="20"/>
              </w:rPr>
              <w:t xml:space="preserve">  (Falling Water images)</w:t>
            </w:r>
          </w:p>
          <w:p w:rsidR="00D82C03" w:rsidRPr="00AC5530" w:rsidRDefault="00743C07" w:rsidP="00D82C03">
            <w:pPr>
              <w:ind w:left="288" w:hanging="288"/>
              <w:rPr>
                <w:sz w:val="20"/>
                <w:szCs w:val="20"/>
              </w:rPr>
            </w:pPr>
            <w:hyperlink r:id="rId90" w:history="1">
              <w:r w:rsidR="00D82C03" w:rsidRPr="00AC5530">
                <w:rPr>
                  <w:rStyle w:val="Hyperlink"/>
                  <w:sz w:val="20"/>
                  <w:szCs w:val="20"/>
                </w:rPr>
                <w:t>http://upload.wikimedia.org/wikipedia/commons/thumb/5/5a/Porch_of_Maidens.jpg/800px-Porch_of_Maidens.jpg</w:t>
              </w:r>
            </w:hyperlink>
            <w:r w:rsidR="00D82C03" w:rsidRPr="00AC5530">
              <w:rPr>
                <w:sz w:val="20"/>
                <w:szCs w:val="20"/>
              </w:rPr>
              <w:t xml:space="preserve">  (Maidens at the Acropolis images)</w:t>
            </w:r>
          </w:p>
          <w:p w:rsidR="00D82C03" w:rsidRPr="00AC5530" w:rsidRDefault="00743C07" w:rsidP="00D82C03">
            <w:pPr>
              <w:ind w:left="288" w:hanging="288"/>
              <w:rPr>
                <w:sz w:val="20"/>
                <w:szCs w:val="20"/>
              </w:rPr>
            </w:pPr>
            <w:hyperlink r:id="rId91" w:history="1">
              <w:r w:rsidR="00D82C03" w:rsidRPr="00AC5530">
                <w:rPr>
                  <w:rStyle w:val="Hyperlink"/>
                  <w:sz w:val="20"/>
                  <w:szCs w:val="20"/>
                </w:rPr>
                <w:t>http://allthebuildingsinnewyork.com/new/</w:t>
              </w:r>
            </w:hyperlink>
            <w:r w:rsidR="00D82C03" w:rsidRPr="00AC5530">
              <w:rPr>
                <w:sz w:val="20"/>
                <w:szCs w:val="20"/>
              </w:rPr>
              <w:t xml:space="preserve"> (Artist renderings of New York)</w:t>
            </w:r>
          </w:p>
          <w:p w:rsidR="00D82C03" w:rsidRPr="00D82C03" w:rsidRDefault="00743C07" w:rsidP="00D82C03">
            <w:pPr>
              <w:ind w:left="288" w:hanging="288"/>
              <w:rPr>
                <w:rFonts w:eastAsiaTheme="minorHAnsi"/>
                <w:sz w:val="20"/>
                <w:szCs w:val="20"/>
              </w:rPr>
            </w:pPr>
            <w:hyperlink r:id="rId92" w:history="1">
              <w:r w:rsidR="00D82C03" w:rsidRPr="00AC5530">
                <w:rPr>
                  <w:rStyle w:val="Hyperlink"/>
                  <w:sz w:val="20"/>
                  <w:szCs w:val="20"/>
                </w:rPr>
                <w:t>http://www.greatbuildings.com/gbc.html</w:t>
              </w:r>
            </w:hyperlink>
            <w:r w:rsidR="00D82C03" w:rsidRPr="00AC5530">
              <w:rPr>
                <w:sz w:val="20"/>
                <w:szCs w:val="20"/>
              </w:rPr>
              <w:t xml:space="preserve"> (Buildings, Architects and Places)</w:t>
            </w:r>
          </w:p>
        </w:tc>
      </w:tr>
      <w:tr w:rsidR="00D82C03" w:rsidRPr="00552C52" w:rsidTr="00A50A2A">
        <w:tc>
          <w:tcPr>
            <w:tcW w:w="3706" w:type="dxa"/>
            <w:shd w:val="clear" w:color="auto" w:fill="D9D9D9"/>
            <w:noWrap/>
          </w:tcPr>
          <w:p w:rsidR="00D82C03" w:rsidRPr="00552C52" w:rsidRDefault="00D82C03" w:rsidP="00552C52">
            <w:pPr>
              <w:spacing w:line="276" w:lineRule="auto"/>
              <w:ind w:left="0" w:firstLine="0"/>
              <w:rPr>
                <w:b/>
                <w:sz w:val="20"/>
                <w:szCs w:val="20"/>
              </w:rPr>
            </w:pPr>
            <w:r w:rsidRPr="00552C52">
              <w:rPr>
                <w:b/>
                <w:sz w:val="20"/>
                <w:szCs w:val="20"/>
              </w:rPr>
              <w:t>Assessment:</w:t>
            </w:r>
          </w:p>
        </w:tc>
        <w:tc>
          <w:tcPr>
            <w:tcW w:w="11075" w:type="dxa"/>
            <w:gridSpan w:val="2"/>
            <w:shd w:val="clear" w:color="auto" w:fill="auto"/>
            <w:noWrap/>
          </w:tcPr>
          <w:p w:rsidR="00D82C03" w:rsidRPr="00AC5530" w:rsidRDefault="00D82C03" w:rsidP="00D82C03">
            <w:pPr>
              <w:ind w:left="288" w:hanging="288"/>
              <w:rPr>
                <w:sz w:val="20"/>
                <w:szCs w:val="20"/>
              </w:rPr>
            </w:pPr>
            <w:r w:rsidRPr="00AC5530">
              <w:rPr>
                <w:sz w:val="20"/>
                <w:szCs w:val="20"/>
              </w:rPr>
              <w:t>Students will use a sketchbook to record/depict their personal space at home, in their community and/or neighborhood to include:</w:t>
            </w:r>
          </w:p>
          <w:p w:rsidR="00D82C03" w:rsidRPr="00AC5530" w:rsidRDefault="00D82C03" w:rsidP="00D82C03">
            <w:pPr>
              <w:pStyle w:val="ListParagraph"/>
              <w:numPr>
                <w:ilvl w:val="0"/>
                <w:numId w:val="24"/>
              </w:numPr>
              <w:spacing w:after="0" w:line="240" w:lineRule="auto"/>
              <w:ind w:left="576" w:hanging="288"/>
              <w:rPr>
                <w:rFonts w:asciiTheme="minorHAnsi" w:hAnsiTheme="minorHAnsi"/>
                <w:sz w:val="20"/>
                <w:szCs w:val="20"/>
              </w:rPr>
            </w:pPr>
            <w:r w:rsidRPr="00AC5530">
              <w:rPr>
                <w:rFonts w:asciiTheme="minorHAnsi" w:hAnsiTheme="minorHAnsi"/>
                <w:sz w:val="20"/>
                <w:szCs w:val="20"/>
              </w:rPr>
              <w:t>Details of the building (place) or room being rendered (walls, floors, windows, doorways etc.)</w:t>
            </w:r>
          </w:p>
          <w:p w:rsidR="00D82C03" w:rsidRPr="00AC5530" w:rsidRDefault="00D82C03" w:rsidP="00D82C03">
            <w:pPr>
              <w:pStyle w:val="ListParagraph"/>
              <w:numPr>
                <w:ilvl w:val="0"/>
                <w:numId w:val="24"/>
              </w:numPr>
              <w:spacing w:after="0" w:line="240" w:lineRule="auto"/>
              <w:ind w:left="576" w:hanging="288"/>
              <w:rPr>
                <w:rFonts w:asciiTheme="minorHAnsi" w:hAnsiTheme="minorHAnsi"/>
                <w:sz w:val="20"/>
                <w:szCs w:val="20"/>
              </w:rPr>
            </w:pPr>
            <w:r w:rsidRPr="00AC5530">
              <w:rPr>
                <w:rFonts w:asciiTheme="minorHAnsi" w:hAnsiTheme="minorHAnsi"/>
                <w:sz w:val="20"/>
                <w:szCs w:val="20"/>
              </w:rPr>
              <w:t>Details of the surrounding area (space) in which the building (place) is located.</w:t>
            </w:r>
          </w:p>
          <w:p w:rsidR="00D82C03" w:rsidRPr="00D82C03" w:rsidRDefault="00743C07" w:rsidP="00D82C03">
            <w:pPr>
              <w:ind w:left="288" w:hanging="288"/>
              <w:rPr>
                <w:rFonts w:asciiTheme="minorHAnsi" w:hAnsiTheme="minorHAnsi"/>
                <w:sz w:val="20"/>
                <w:szCs w:val="20"/>
              </w:rPr>
            </w:pPr>
            <w:hyperlink r:id="rId93" w:history="1">
              <w:r w:rsidR="00D82C03" w:rsidRPr="00AC5530">
                <w:rPr>
                  <w:rStyle w:val="Hyperlink"/>
                  <w:sz w:val="20"/>
                  <w:szCs w:val="20"/>
                </w:rPr>
                <w:t>http://www.abcteach.com/free/p/port_26pt_line_story.pdf</w:t>
              </w:r>
            </w:hyperlink>
            <w:r w:rsidR="00D82C03" w:rsidRPr="00AC5530">
              <w:rPr>
                <w:color w:val="000000"/>
                <w:sz w:val="20"/>
                <w:szCs w:val="20"/>
              </w:rPr>
              <w:t xml:space="preserve"> (Blank, lined paper with room for illustrations/visuals-great for journal entries)</w:t>
            </w:r>
          </w:p>
        </w:tc>
      </w:tr>
      <w:tr w:rsidR="00D82C03" w:rsidRPr="00552C52" w:rsidTr="00A50A2A">
        <w:trPr>
          <w:trHeight w:val="184"/>
        </w:trPr>
        <w:tc>
          <w:tcPr>
            <w:tcW w:w="3706" w:type="dxa"/>
            <w:vMerge w:val="restart"/>
            <w:shd w:val="clear" w:color="auto" w:fill="D9D9D9"/>
            <w:noWrap/>
          </w:tcPr>
          <w:p w:rsidR="00D82C03" w:rsidRPr="00552C52" w:rsidRDefault="00D82C03" w:rsidP="00552C52">
            <w:pPr>
              <w:spacing w:line="276" w:lineRule="auto"/>
              <w:ind w:left="0" w:firstLine="0"/>
              <w:rPr>
                <w:b/>
                <w:sz w:val="20"/>
                <w:szCs w:val="20"/>
              </w:rPr>
            </w:pPr>
            <w:r w:rsidRPr="00552C52">
              <w:rPr>
                <w:b/>
                <w:sz w:val="20"/>
                <w:szCs w:val="20"/>
              </w:rPr>
              <w:t>Differentiation:</w:t>
            </w:r>
          </w:p>
          <w:p w:rsidR="00D82C03" w:rsidRPr="00552C52" w:rsidRDefault="00D82C03" w:rsidP="00552C52">
            <w:pPr>
              <w:spacing w:line="276" w:lineRule="auto"/>
              <w:ind w:left="0" w:firstLine="0"/>
              <w:rPr>
                <w:bCs/>
                <w:sz w:val="20"/>
                <w:szCs w:val="20"/>
              </w:rPr>
            </w:pPr>
            <w:r w:rsidRPr="00552C52">
              <w:rPr>
                <w:sz w:val="20"/>
                <w:szCs w:val="20"/>
              </w:rPr>
              <w:t>(</w:t>
            </w:r>
            <w:r w:rsidRPr="00552C52">
              <w:rPr>
                <w:bCs/>
                <w:sz w:val="20"/>
                <w:szCs w:val="20"/>
              </w:rPr>
              <w:t>Multiple means for students to access content and multiple modes for student to express understanding.)</w:t>
            </w:r>
          </w:p>
        </w:tc>
        <w:tc>
          <w:tcPr>
            <w:tcW w:w="5320" w:type="dxa"/>
            <w:shd w:val="clear" w:color="auto" w:fill="D9D9D9"/>
          </w:tcPr>
          <w:p w:rsidR="00D82C03" w:rsidRPr="00D82C03" w:rsidRDefault="00D82C03" w:rsidP="00D82C03">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D82C03" w:rsidRPr="00D82C03" w:rsidRDefault="00D82C03" w:rsidP="00D82C03">
            <w:pPr>
              <w:ind w:left="288" w:hanging="288"/>
              <w:rPr>
                <w:sz w:val="20"/>
                <w:szCs w:val="20"/>
              </w:rPr>
            </w:pPr>
            <w:r w:rsidRPr="00D82C03">
              <w:rPr>
                <w:b/>
                <w:sz w:val="20"/>
                <w:szCs w:val="20"/>
              </w:rPr>
              <w:t>Expression</w:t>
            </w:r>
            <w:r w:rsidRPr="00D82C03">
              <w:rPr>
                <w:sz w:val="20"/>
                <w:szCs w:val="20"/>
              </w:rPr>
              <w:t xml:space="preserve"> (Products and/or Performance)</w:t>
            </w:r>
          </w:p>
        </w:tc>
      </w:tr>
      <w:tr w:rsidR="00D82C03" w:rsidRPr="00552C52" w:rsidTr="00A50A2A">
        <w:trPr>
          <w:cantSplit/>
          <w:trHeight w:val="20"/>
        </w:trPr>
        <w:tc>
          <w:tcPr>
            <w:tcW w:w="3706" w:type="dxa"/>
            <w:vMerge/>
            <w:shd w:val="clear" w:color="auto" w:fill="D9D9D9"/>
            <w:noWrap/>
          </w:tcPr>
          <w:p w:rsidR="00D82C03" w:rsidRPr="00552C52" w:rsidRDefault="00D82C03" w:rsidP="00552C52">
            <w:pPr>
              <w:spacing w:line="276" w:lineRule="auto"/>
              <w:ind w:left="0" w:firstLine="0"/>
              <w:rPr>
                <w:b/>
                <w:sz w:val="20"/>
                <w:szCs w:val="20"/>
              </w:rPr>
            </w:pPr>
          </w:p>
        </w:tc>
        <w:tc>
          <w:tcPr>
            <w:tcW w:w="5320" w:type="dxa"/>
            <w:tcBorders>
              <w:top w:val="nil"/>
            </w:tcBorders>
            <w:shd w:val="clear" w:color="auto" w:fill="auto"/>
          </w:tcPr>
          <w:p w:rsidR="00D82C03" w:rsidRPr="00D82C03" w:rsidRDefault="00D82C03" w:rsidP="00D82C03">
            <w:pPr>
              <w:ind w:left="288" w:hanging="288"/>
              <w:rPr>
                <w:rFonts w:asciiTheme="minorHAnsi" w:hAnsiTheme="minorHAnsi"/>
                <w:sz w:val="20"/>
                <w:szCs w:val="20"/>
              </w:rPr>
            </w:pPr>
            <w:r w:rsidRPr="00D82C03">
              <w:rPr>
                <w:rFonts w:asciiTheme="minorHAnsi" w:hAnsiTheme="minorHAnsi"/>
                <w:sz w:val="20"/>
                <w:szCs w:val="20"/>
              </w:rPr>
              <w:t>N/A</w:t>
            </w:r>
          </w:p>
        </w:tc>
        <w:tc>
          <w:tcPr>
            <w:tcW w:w="5755" w:type="dxa"/>
            <w:tcBorders>
              <w:top w:val="nil"/>
            </w:tcBorders>
            <w:shd w:val="clear" w:color="auto" w:fill="auto"/>
          </w:tcPr>
          <w:p w:rsidR="00D82C03" w:rsidRPr="00D82C03" w:rsidRDefault="00D82C03" w:rsidP="00D82C03">
            <w:pPr>
              <w:ind w:left="288" w:hanging="288"/>
              <w:rPr>
                <w:rFonts w:asciiTheme="minorHAnsi" w:hAnsiTheme="minorHAnsi"/>
                <w:b/>
                <w:sz w:val="20"/>
                <w:szCs w:val="20"/>
              </w:rPr>
            </w:pPr>
            <w:r w:rsidRPr="00D82C03">
              <w:rPr>
                <w:sz w:val="20"/>
                <w:szCs w:val="20"/>
              </w:rPr>
              <w:t>Students may work in small groups to generate ideas Students may work from photographs of interiors Students may use fill in the blank sentences to guide thinking: The _______ is my favorite architectural element in my sketch. I chose to include a _________ in my drawing because ________.</w:t>
            </w:r>
          </w:p>
        </w:tc>
      </w:tr>
      <w:tr w:rsidR="00D82C03" w:rsidRPr="00552C52" w:rsidTr="00A50A2A">
        <w:trPr>
          <w:cantSplit/>
          <w:trHeight w:val="20"/>
        </w:trPr>
        <w:tc>
          <w:tcPr>
            <w:tcW w:w="3706" w:type="dxa"/>
            <w:vMerge w:val="restart"/>
            <w:shd w:val="clear" w:color="auto" w:fill="D9D9D9"/>
            <w:noWrap/>
          </w:tcPr>
          <w:p w:rsidR="00D82C03" w:rsidRPr="00552C52" w:rsidRDefault="00D82C03" w:rsidP="00552C52">
            <w:pPr>
              <w:spacing w:line="276" w:lineRule="auto"/>
              <w:ind w:left="0" w:firstLine="0"/>
              <w:rPr>
                <w:b/>
                <w:sz w:val="20"/>
                <w:szCs w:val="20"/>
              </w:rPr>
            </w:pPr>
            <w:r>
              <w:br w:type="page"/>
            </w:r>
            <w:r w:rsidRPr="00552C52">
              <w:rPr>
                <w:b/>
                <w:sz w:val="20"/>
                <w:szCs w:val="20"/>
              </w:rPr>
              <w:t>Extensions for depth and complexity:</w:t>
            </w:r>
          </w:p>
        </w:tc>
        <w:tc>
          <w:tcPr>
            <w:tcW w:w="5320" w:type="dxa"/>
            <w:shd w:val="clear" w:color="auto" w:fill="D9D9D9"/>
          </w:tcPr>
          <w:p w:rsidR="00D82C03" w:rsidRPr="00D82C03" w:rsidRDefault="00D82C03" w:rsidP="00D82C03">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D82C03" w:rsidRPr="00D82C03" w:rsidRDefault="00D82C03" w:rsidP="00D82C03">
            <w:pPr>
              <w:ind w:left="288" w:hanging="288"/>
              <w:rPr>
                <w:sz w:val="20"/>
                <w:szCs w:val="20"/>
              </w:rPr>
            </w:pPr>
            <w:r w:rsidRPr="00D82C03">
              <w:rPr>
                <w:b/>
                <w:sz w:val="20"/>
                <w:szCs w:val="20"/>
              </w:rPr>
              <w:t>Expression</w:t>
            </w:r>
            <w:r w:rsidRPr="00D82C03">
              <w:rPr>
                <w:sz w:val="20"/>
                <w:szCs w:val="20"/>
              </w:rPr>
              <w:t xml:space="preserve"> (Products and/or Performance)</w:t>
            </w:r>
          </w:p>
        </w:tc>
      </w:tr>
      <w:tr w:rsidR="00D82C03" w:rsidRPr="00552C52" w:rsidTr="00966646">
        <w:trPr>
          <w:cantSplit/>
          <w:trHeight w:val="337"/>
        </w:trPr>
        <w:tc>
          <w:tcPr>
            <w:tcW w:w="3706" w:type="dxa"/>
            <w:vMerge/>
            <w:shd w:val="clear" w:color="auto" w:fill="D9D9D9"/>
            <w:noWrap/>
          </w:tcPr>
          <w:p w:rsidR="00D82C03" w:rsidRPr="00552C52" w:rsidRDefault="00D82C03" w:rsidP="00552C52">
            <w:pPr>
              <w:spacing w:line="276" w:lineRule="auto"/>
              <w:ind w:left="0" w:firstLine="0"/>
              <w:rPr>
                <w:b/>
                <w:sz w:val="20"/>
                <w:szCs w:val="20"/>
              </w:rPr>
            </w:pPr>
          </w:p>
        </w:tc>
        <w:tc>
          <w:tcPr>
            <w:tcW w:w="5320" w:type="dxa"/>
            <w:tcBorders>
              <w:top w:val="nil"/>
            </w:tcBorders>
            <w:shd w:val="clear" w:color="auto" w:fill="auto"/>
          </w:tcPr>
          <w:p w:rsidR="00D82C03" w:rsidRPr="00D82C03" w:rsidRDefault="00D82C03" w:rsidP="00D82C03">
            <w:pPr>
              <w:ind w:left="288" w:hanging="288"/>
              <w:rPr>
                <w:rFonts w:asciiTheme="minorHAnsi" w:hAnsiTheme="minorHAnsi"/>
                <w:sz w:val="20"/>
                <w:szCs w:val="20"/>
              </w:rPr>
            </w:pPr>
            <w:r w:rsidRPr="00D82C03">
              <w:rPr>
                <w:rFonts w:asciiTheme="minorHAnsi" w:hAnsiTheme="minorHAnsi"/>
                <w:sz w:val="20"/>
                <w:szCs w:val="20"/>
              </w:rPr>
              <w:t>N/A</w:t>
            </w:r>
          </w:p>
          <w:p w:rsidR="00D82C03" w:rsidRPr="00D82C03" w:rsidRDefault="00D82C03" w:rsidP="00D82C03">
            <w:pPr>
              <w:ind w:left="288" w:hanging="288"/>
              <w:rPr>
                <w:rFonts w:asciiTheme="minorHAnsi" w:hAnsiTheme="minorHAnsi"/>
                <w:b/>
                <w:sz w:val="20"/>
                <w:szCs w:val="20"/>
              </w:rPr>
            </w:pPr>
          </w:p>
        </w:tc>
        <w:tc>
          <w:tcPr>
            <w:tcW w:w="5755" w:type="dxa"/>
            <w:tcBorders>
              <w:top w:val="nil"/>
            </w:tcBorders>
            <w:shd w:val="clear" w:color="auto" w:fill="auto"/>
          </w:tcPr>
          <w:p w:rsidR="00D82C03" w:rsidRPr="00D82C03" w:rsidRDefault="00D82C03" w:rsidP="00D82C03">
            <w:pPr>
              <w:ind w:left="288" w:hanging="288"/>
              <w:rPr>
                <w:rFonts w:asciiTheme="minorHAnsi" w:hAnsiTheme="minorHAnsi"/>
                <w:b/>
                <w:sz w:val="20"/>
                <w:szCs w:val="20"/>
              </w:rPr>
            </w:pPr>
            <w:r w:rsidRPr="00D82C03">
              <w:rPr>
                <w:sz w:val="20"/>
                <w:szCs w:val="20"/>
              </w:rPr>
              <w:t>Students may complete drawings in greater detail and in color; experimenting with new drawing materials</w:t>
            </w:r>
          </w:p>
        </w:tc>
      </w:tr>
      <w:tr w:rsidR="00D82C03" w:rsidRPr="00552C52" w:rsidTr="00A50A2A">
        <w:tc>
          <w:tcPr>
            <w:tcW w:w="3706" w:type="dxa"/>
            <w:shd w:val="clear" w:color="auto" w:fill="D9D9D9"/>
            <w:noWrap/>
          </w:tcPr>
          <w:p w:rsidR="00D82C03" w:rsidRPr="00552C52" w:rsidRDefault="00D82C03" w:rsidP="00552C52">
            <w:pPr>
              <w:spacing w:line="276" w:lineRule="auto"/>
              <w:ind w:left="0" w:firstLine="0"/>
              <w:rPr>
                <w:b/>
                <w:sz w:val="20"/>
                <w:szCs w:val="20"/>
              </w:rPr>
            </w:pPr>
            <w:r w:rsidRPr="005C39BB">
              <w:rPr>
                <w:b/>
                <w:sz w:val="20"/>
                <w:szCs w:val="20"/>
              </w:rPr>
              <w:t>Critical Content:</w:t>
            </w:r>
          </w:p>
        </w:tc>
        <w:tc>
          <w:tcPr>
            <w:tcW w:w="11075" w:type="dxa"/>
            <w:gridSpan w:val="2"/>
            <w:shd w:val="clear" w:color="auto" w:fill="auto"/>
          </w:tcPr>
          <w:p w:rsidR="00D82C03" w:rsidRPr="00D82C03" w:rsidRDefault="00D82C03" w:rsidP="00D82C03">
            <w:pPr>
              <w:pStyle w:val="ListParagraph"/>
              <w:numPr>
                <w:ilvl w:val="0"/>
                <w:numId w:val="25"/>
              </w:numPr>
              <w:spacing w:after="0" w:line="240" w:lineRule="auto"/>
              <w:ind w:left="288" w:hanging="288"/>
              <w:rPr>
                <w:rFonts w:asciiTheme="minorHAnsi" w:hAnsiTheme="minorHAnsi"/>
                <w:b/>
                <w:sz w:val="20"/>
                <w:szCs w:val="20"/>
              </w:rPr>
            </w:pPr>
            <w:r w:rsidRPr="00D82C03">
              <w:rPr>
                <w:sz w:val="20"/>
                <w:szCs w:val="20"/>
              </w:rPr>
              <w:t>Sketchbooks are used for planning</w:t>
            </w:r>
          </w:p>
          <w:p w:rsidR="00D82C03" w:rsidRPr="00D82C03" w:rsidRDefault="00D82C03" w:rsidP="00D82C03">
            <w:pPr>
              <w:pStyle w:val="ListParagraph"/>
              <w:numPr>
                <w:ilvl w:val="0"/>
                <w:numId w:val="25"/>
              </w:numPr>
              <w:spacing w:after="0" w:line="240" w:lineRule="auto"/>
              <w:ind w:left="288" w:hanging="288"/>
              <w:rPr>
                <w:rFonts w:asciiTheme="minorHAnsi" w:hAnsiTheme="minorHAnsi"/>
                <w:b/>
                <w:sz w:val="20"/>
                <w:szCs w:val="20"/>
              </w:rPr>
            </w:pPr>
            <w:r w:rsidRPr="00D82C03">
              <w:rPr>
                <w:sz w:val="20"/>
                <w:szCs w:val="20"/>
              </w:rPr>
              <w:t>Architectural similarities and differences</w:t>
            </w:r>
          </w:p>
          <w:p w:rsidR="00D82C03" w:rsidRPr="00D82C03" w:rsidRDefault="00D82C03" w:rsidP="00D82C03">
            <w:pPr>
              <w:pStyle w:val="ListParagraph"/>
              <w:numPr>
                <w:ilvl w:val="0"/>
                <w:numId w:val="25"/>
              </w:numPr>
              <w:spacing w:after="0" w:line="240" w:lineRule="auto"/>
              <w:ind w:left="288" w:hanging="288"/>
              <w:rPr>
                <w:rFonts w:asciiTheme="minorHAnsi" w:hAnsiTheme="minorHAnsi"/>
                <w:b/>
                <w:sz w:val="20"/>
                <w:szCs w:val="20"/>
              </w:rPr>
            </w:pPr>
            <w:r w:rsidRPr="00D82C03">
              <w:rPr>
                <w:rFonts w:asciiTheme="minorHAnsi" w:hAnsiTheme="minorHAnsi"/>
                <w:sz w:val="20"/>
                <w:szCs w:val="20"/>
              </w:rPr>
              <w:t>Elements of rooms and buildings (walls, ceilings, floors etc.)</w:t>
            </w:r>
          </w:p>
        </w:tc>
      </w:tr>
      <w:tr w:rsidR="00D82C03" w:rsidRPr="00552C52" w:rsidTr="00A50A2A">
        <w:tc>
          <w:tcPr>
            <w:tcW w:w="3706" w:type="dxa"/>
            <w:shd w:val="clear" w:color="auto" w:fill="D9D9D9"/>
            <w:noWrap/>
          </w:tcPr>
          <w:p w:rsidR="00D82C03" w:rsidRPr="00552C52" w:rsidRDefault="00D82C03" w:rsidP="00552C52">
            <w:pPr>
              <w:spacing w:line="276" w:lineRule="auto"/>
              <w:ind w:left="0" w:firstLine="0"/>
              <w:rPr>
                <w:b/>
                <w:sz w:val="20"/>
                <w:szCs w:val="20"/>
              </w:rPr>
            </w:pPr>
            <w:r w:rsidRPr="00552C52">
              <w:rPr>
                <w:b/>
                <w:sz w:val="20"/>
                <w:szCs w:val="20"/>
              </w:rPr>
              <w:lastRenderedPageBreak/>
              <w:t>Key Skills:</w:t>
            </w:r>
          </w:p>
        </w:tc>
        <w:tc>
          <w:tcPr>
            <w:tcW w:w="11075" w:type="dxa"/>
            <w:gridSpan w:val="2"/>
            <w:shd w:val="clear" w:color="auto" w:fill="auto"/>
          </w:tcPr>
          <w:p w:rsidR="00D82C03" w:rsidRPr="00D82C03" w:rsidRDefault="00D82C03" w:rsidP="00D82C03">
            <w:pPr>
              <w:pStyle w:val="ListParagraph"/>
              <w:numPr>
                <w:ilvl w:val="0"/>
                <w:numId w:val="27"/>
              </w:numPr>
              <w:spacing w:after="0" w:line="240" w:lineRule="auto"/>
              <w:ind w:left="288" w:hanging="288"/>
              <w:rPr>
                <w:sz w:val="20"/>
                <w:szCs w:val="20"/>
              </w:rPr>
            </w:pPr>
            <w:r w:rsidRPr="00D82C03">
              <w:rPr>
                <w:sz w:val="20"/>
                <w:szCs w:val="20"/>
              </w:rPr>
              <w:t>Researching and planning ideas</w:t>
            </w:r>
          </w:p>
          <w:p w:rsidR="00D82C03" w:rsidRPr="00D82C03" w:rsidRDefault="00D82C03" w:rsidP="00D82C03">
            <w:pPr>
              <w:pStyle w:val="ListParagraph"/>
              <w:numPr>
                <w:ilvl w:val="0"/>
                <w:numId w:val="25"/>
              </w:numPr>
              <w:spacing w:after="0" w:line="240" w:lineRule="auto"/>
              <w:ind w:left="288" w:hanging="288"/>
              <w:rPr>
                <w:sz w:val="20"/>
                <w:szCs w:val="20"/>
              </w:rPr>
            </w:pPr>
            <w:r w:rsidRPr="00D82C03">
              <w:rPr>
                <w:sz w:val="20"/>
                <w:szCs w:val="20"/>
              </w:rPr>
              <w:t>Solve geography based problems</w:t>
            </w:r>
          </w:p>
          <w:p w:rsidR="00D82C03" w:rsidRPr="00D82C03" w:rsidRDefault="00D82C03" w:rsidP="00D82C03">
            <w:pPr>
              <w:pStyle w:val="ListParagraph"/>
              <w:numPr>
                <w:ilvl w:val="0"/>
                <w:numId w:val="25"/>
              </w:numPr>
              <w:spacing w:after="0" w:line="240" w:lineRule="auto"/>
              <w:ind w:left="288" w:hanging="288"/>
              <w:rPr>
                <w:sz w:val="20"/>
                <w:szCs w:val="20"/>
              </w:rPr>
            </w:pPr>
            <w:r w:rsidRPr="00D82C03">
              <w:rPr>
                <w:sz w:val="20"/>
                <w:szCs w:val="20"/>
              </w:rPr>
              <w:t>Transferring information from multiple sources into their own sketch</w:t>
            </w:r>
          </w:p>
          <w:p w:rsidR="00D82C03" w:rsidRPr="00D82C03" w:rsidRDefault="00D82C03" w:rsidP="00D82C03">
            <w:pPr>
              <w:pStyle w:val="ListParagraph"/>
              <w:numPr>
                <w:ilvl w:val="0"/>
                <w:numId w:val="25"/>
              </w:numPr>
              <w:spacing w:after="0" w:line="240" w:lineRule="auto"/>
              <w:ind w:left="288" w:hanging="288"/>
              <w:rPr>
                <w:sz w:val="20"/>
                <w:szCs w:val="20"/>
              </w:rPr>
            </w:pPr>
            <w:r w:rsidRPr="00D82C03">
              <w:rPr>
                <w:sz w:val="20"/>
                <w:szCs w:val="20"/>
              </w:rPr>
              <w:t>Analyzing factual sources with works of architectural examples</w:t>
            </w:r>
          </w:p>
          <w:p w:rsidR="00D82C03" w:rsidRPr="00D82C03" w:rsidRDefault="00D82C03" w:rsidP="00D82C03">
            <w:pPr>
              <w:pStyle w:val="ListParagraph"/>
              <w:numPr>
                <w:ilvl w:val="0"/>
                <w:numId w:val="26"/>
              </w:numPr>
              <w:spacing w:after="0" w:line="240" w:lineRule="auto"/>
              <w:ind w:left="288" w:hanging="288"/>
              <w:rPr>
                <w:rFonts w:asciiTheme="minorHAnsi" w:hAnsiTheme="minorHAnsi"/>
                <w:b/>
                <w:sz w:val="20"/>
                <w:szCs w:val="20"/>
              </w:rPr>
            </w:pPr>
            <w:r w:rsidRPr="00D82C03">
              <w:rPr>
                <w:sz w:val="20"/>
                <w:szCs w:val="20"/>
              </w:rPr>
              <w:t>Identify important community rights/choices and how they rel</w:t>
            </w:r>
            <w:r w:rsidR="00AC5530">
              <w:rPr>
                <w:sz w:val="20"/>
                <w:szCs w:val="20"/>
              </w:rPr>
              <w:t>ate to a public gathering place</w:t>
            </w:r>
          </w:p>
        </w:tc>
      </w:tr>
      <w:tr w:rsidR="00D82C03" w:rsidRPr="00552C52" w:rsidTr="00A50A2A">
        <w:tc>
          <w:tcPr>
            <w:tcW w:w="3706" w:type="dxa"/>
            <w:shd w:val="clear" w:color="auto" w:fill="D9D9D9"/>
            <w:noWrap/>
          </w:tcPr>
          <w:p w:rsidR="00D82C03" w:rsidRPr="00552C52" w:rsidRDefault="00D82C03" w:rsidP="00552C52">
            <w:pPr>
              <w:spacing w:line="276" w:lineRule="auto"/>
              <w:ind w:left="0" w:firstLine="0"/>
              <w:rPr>
                <w:b/>
                <w:sz w:val="20"/>
                <w:szCs w:val="20"/>
              </w:rPr>
            </w:pPr>
            <w:r w:rsidRPr="00552C52">
              <w:rPr>
                <w:b/>
                <w:sz w:val="20"/>
                <w:szCs w:val="20"/>
              </w:rPr>
              <w:t>Critical Language:</w:t>
            </w:r>
          </w:p>
        </w:tc>
        <w:tc>
          <w:tcPr>
            <w:tcW w:w="11075" w:type="dxa"/>
            <w:gridSpan w:val="2"/>
            <w:shd w:val="clear" w:color="auto" w:fill="auto"/>
          </w:tcPr>
          <w:p w:rsidR="00D82C03" w:rsidRPr="00D82C03" w:rsidRDefault="00D82C03" w:rsidP="00D82C03">
            <w:pPr>
              <w:ind w:left="288" w:hanging="288"/>
              <w:rPr>
                <w:sz w:val="20"/>
                <w:szCs w:val="20"/>
              </w:rPr>
            </w:pPr>
            <w:r w:rsidRPr="00D82C03">
              <w:rPr>
                <w:sz w:val="20"/>
                <w:szCs w:val="20"/>
              </w:rPr>
              <w:t>Expressive features of architecture: line, balance, form, space; sketch, plan, identify, recognize, describe, compare, examine, fact, opinion, multiple perspectives, wants and needs, document, investigate, analyze</w:t>
            </w:r>
          </w:p>
        </w:tc>
      </w:tr>
    </w:tbl>
    <w:p w:rsidR="006E0D5B" w:rsidRDefault="006E0D5B" w:rsidP="00B53B46">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975F0" w:rsidRPr="00B53B46" w:rsidTr="004F758F">
        <w:tc>
          <w:tcPr>
            <w:tcW w:w="14781" w:type="dxa"/>
            <w:gridSpan w:val="3"/>
            <w:shd w:val="clear" w:color="auto" w:fill="A6A6A6"/>
            <w:noWrap/>
          </w:tcPr>
          <w:p w:rsidR="00C975F0" w:rsidRPr="00B53B46" w:rsidRDefault="00C975F0" w:rsidP="00582129">
            <w:pPr>
              <w:ind w:left="0" w:firstLine="0"/>
              <w:rPr>
                <w:b/>
                <w:sz w:val="20"/>
                <w:szCs w:val="20"/>
              </w:rPr>
            </w:pPr>
            <w:r w:rsidRPr="00104DB8">
              <w:rPr>
                <w:b/>
                <w:sz w:val="20"/>
                <w:szCs w:val="20"/>
              </w:rPr>
              <w:t xml:space="preserve">Learning Experience # </w:t>
            </w:r>
            <w:r w:rsidR="00D50455">
              <w:rPr>
                <w:b/>
                <w:sz w:val="20"/>
                <w:szCs w:val="20"/>
              </w:rPr>
              <w:t>7</w:t>
            </w:r>
          </w:p>
        </w:tc>
      </w:tr>
      <w:tr w:rsidR="00582129" w:rsidRPr="00B53B46" w:rsidTr="00126AE8">
        <w:tc>
          <w:tcPr>
            <w:tcW w:w="14781" w:type="dxa"/>
            <w:gridSpan w:val="3"/>
            <w:shd w:val="clear" w:color="auto" w:fill="D9D9D9"/>
            <w:noWrap/>
          </w:tcPr>
          <w:p w:rsidR="004541CA" w:rsidRPr="00481A71" w:rsidRDefault="004541CA" w:rsidP="004541CA">
            <w:pPr>
              <w:ind w:left="0" w:firstLine="0"/>
              <w:rPr>
                <w:rFonts w:asciiTheme="minorHAnsi" w:hAnsiTheme="minorHAnsi"/>
                <w:sz w:val="28"/>
                <w:szCs w:val="28"/>
              </w:rPr>
            </w:pPr>
            <w:r>
              <w:rPr>
                <w:rFonts w:asciiTheme="minorHAnsi" w:hAnsiTheme="minorHAnsi"/>
                <w:i/>
                <w:sz w:val="28"/>
                <w:szCs w:val="28"/>
              </w:rPr>
              <w:t>Visual Arts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4541CA" w:rsidRDefault="004541CA" w:rsidP="004541CA">
            <w:pPr>
              <w:ind w:left="0" w:firstLine="0"/>
              <w:rPr>
                <w:sz w:val="28"/>
                <w:szCs w:val="28"/>
              </w:rPr>
            </w:pPr>
            <w:r w:rsidRPr="00AE47E5">
              <w:rPr>
                <w:sz w:val="28"/>
                <w:szCs w:val="28"/>
                <w:highlight w:val="yellow"/>
              </w:rPr>
              <w:t>The teacher may show the students examples of a blueprint and an accompanying exterior drawing of a community gathering place, so that students can explain what blueprints and exterior design drawings are and how they relate to each other and a built structure.</w:t>
            </w:r>
          </w:p>
          <w:p w:rsidR="004541CA" w:rsidRPr="00481A71" w:rsidRDefault="004541CA" w:rsidP="004541CA">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4541CA" w:rsidP="004541CA">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4541CA" w:rsidRPr="00B53B46" w:rsidTr="004F758F">
        <w:tc>
          <w:tcPr>
            <w:tcW w:w="3706" w:type="dxa"/>
            <w:shd w:val="clear" w:color="auto" w:fill="D9D9D9"/>
            <w:noWrap/>
          </w:tcPr>
          <w:p w:rsidR="004541CA" w:rsidRPr="00B53B46" w:rsidRDefault="004541CA" w:rsidP="004F758F">
            <w:pPr>
              <w:ind w:left="0" w:firstLine="0"/>
              <w:rPr>
                <w:b/>
                <w:sz w:val="20"/>
                <w:szCs w:val="20"/>
              </w:rPr>
            </w:pPr>
            <w:r w:rsidRPr="00B53B46">
              <w:rPr>
                <w:b/>
                <w:sz w:val="20"/>
                <w:szCs w:val="20"/>
              </w:rPr>
              <w:t>Generalization Connection(s):</w:t>
            </w:r>
          </w:p>
        </w:tc>
        <w:tc>
          <w:tcPr>
            <w:tcW w:w="11075" w:type="dxa"/>
            <w:gridSpan w:val="2"/>
            <w:shd w:val="clear" w:color="auto" w:fill="auto"/>
            <w:noWrap/>
          </w:tcPr>
          <w:p w:rsidR="004541CA" w:rsidRPr="004541CA" w:rsidRDefault="004541CA" w:rsidP="004541CA">
            <w:pPr>
              <w:ind w:left="288" w:hanging="288"/>
              <w:rPr>
                <w:b/>
                <w:i/>
                <w:sz w:val="20"/>
                <w:szCs w:val="20"/>
              </w:rPr>
            </w:pPr>
            <w:r w:rsidRPr="004541CA">
              <w:rPr>
                <w:b/>
                <w:i/>
                <w:sz w:val="20"/>
                <w:szCs w:val="20"/>
              </w:rPr>
              <w:t>Visual Arts:</w:t>
            </w:r>
          </w:p>
          <w:p w:rsidR="004541CA" w:rsidRPr="004541CA" w:rsidRDefault="004541CA" w:rsidP="004541CA">
            <w:pPr>
              <w:ind w:left="576" w:hanging="288"/>
              <w:rPr>
                <w:sz w:val="20"/>
                <w:szCs w:val="20"/>
              </w:rPr>
            </w:pPr>
            <w:r w:rsidRPr="004541CA">
              <w:rPr>
                <w:sz w:val="20"/>
                <w:szCs w:val="20"/>
              </w:rPr>
              <w:t>Architecture derives from a balance of safety, practicality, aesthetics and environment in order to create a positive human experience</w:t>
            </w:r>
          </w:p>
          <w:p w:rsidR="004541CA" w:rsidRPr="004541CA" w:rsidRDefault="004541CA" w:rsidP="004541CA">
            <w:pPr>
              <w:ind w:left="576" w:hanging="288"/>
              <w:rPr>
                <w:sz w:val="20"/>
                <w:szCs w:val="20"/>
              </w:rPr>
            </w:pPr>
            <w:r w:rsidRPr="004541CA">
              <w:rPr>
                <w:sz w:val="20"/>
                <w:szCs w:val="20"/>
              </w:rPr>
              <w:t>Functional needs of space (such as a building) often dictate the design and form of a space</w:t>
            </w:r>
          </w:p>
          <w:p w:rsidR="004541CA" w:rsidRPr="004541CA" w:rsidRDefault="004541CA" w:rsidP="004541CA">
            <w:pPr>
              <w:ind w:left="576" w:hanging="288"/>
              <w:rPr>
                <w:sz w:val="20"/>
                <w:szCs w:val="20"/>
              </w:rPr>
            </w:pPr>
            <w:r w:rsidRPr="004541CA">
              <w:rPr>
                <w:sz w:val="20"/>
                <w:szCs w:val="20"/>
              </w:rPr>
              <w:t>Expressive features, such as space, line and shape produce form</w:t>
            </w:r>
          </w:p>
        </w:tc>
      </w:tr>
      <w:tr w:rsidR="004541CA" w:rsidRPr="00B53B46" w:rsidTr="004F758F">
        <w:tc>
          <w:tcPr>
            <w:tcW w:w="3706" w:type="dxa"/>
            <w:shd w:val="clear" w:color="auto" w:fill="D9D9D9"/>
            <w:noWrap/>
          </w:tcPr>
          <w:p w:rsidR="004541CA" w:rsidRPr="00B53B46" w:rsidRDefault="004541CA" w:rsidP="004F758F">
            <w:pPr>
              <w:ind w:left="0" w:firstLine="0"/>
              <w:rPr>
                <w:b/>
                <w:sz w:val="20"/>
                <w:szCs w:val="20"/>
              </w:rPr>
            </w:pPr>
            <w:r w:rsidRPr="00B53B46">
              <w:rPr>
                <w:b/>
                <w:sz w:val="20"/>
                <w:szCs w:val="20"/>
              </w:rPr>
              <w:t>Teacher Resources:</w:t>
            </w:r>
          </w:p>
        </w:tc>
        <w:tc>
          <w:tcPr>
            <w:tcW w:w="11075" w:type="dxa"/>
            <w:gridSpan w:val="2"/>
            <w:shd w:val="clear" w:color="auto" w:fill="auto"/>
            <w:noWrap/>
          </w:tcPr>
          <w:p w:rsidR="004541CA" w:rsidRPr="004541CA" w:rsidRDefault="004541CA" w:rsidP="004541CA">
            <w:pPr>
              <w:ind w:left="288" w:hanging="288"/>
              <w:rPr>
                <w:rFonts w:eastAsia="Times New Roman"/>
                <w:color w:val="000000"/>
                <w:sz w:val="20"/>
                <w:szCs w:val="20"/>
              </w:rPr>
            </w:pPr>
            <w:r w:rsidRPr="004541CA">
              <w:rPr>
                <w:rFonts w:eastAsia="Times New Roman"/>
                <w:color w:val="000000"/>
                <w:sz w:val="20"/>
                <w:szCs w:val="20"/>
              </w:rPr>
              <w:t xml:space="preserve">Pictures of blueprints and elevation level designs </w:t>
            </w:r>
          </w:p>
          <w:p w:rsidR="004541CA" w:rsidRPr="00C525DB" w:rsidRDefault="00743C07" w:rsidP="004541CA">
            <w:pPr>
              <w:ind w:left="288" w:hanging="288"/>
              <w:rPr>
                <w:rFonts w:eastAsia="Times New Roman"/>
                <w:sz w:val="20"/>
                <w:szCs w:val="20"/>
              </w:rPr>
            </w:pPr>
            <w:hyperlink r:id="rId94" w:history="1">
              <w:r w:rsidR="004541CA" w:rsidRPr="004541CA">
                <w:rPr>
                  <w:rStyle w:val="Hyperlink"/>
                  <w:rFonts w:eastAsia="Times New Roman"/>
                  <w:sz w:val="20"/>
                  <w:szCs w:val="20"/>
                </w:rPr>
                <w:t>http://www.construction53.com/wp-content/uploads/2011/08/082311_2102_LayoutofCon1.jpg</w:t>
              </w:r>
            </w:hyperlink>
            <w:r w:rsidR="00C525DB">
              <w:rPr>
                <w:rStyle w:val="Hyperlink"/>
                <w:rFonts w:eastAsia="Times New Roman"/>
                <w:color w:val="auto"/>
                <w:sz w:val="20"/>
                <w:szCs w:val="20"/>
                <w:u w:val="none"/>
              </w:rPr>
              <w:t xml:space="preserve"> (</w:t>
            </w:r>
            <w:r w:rsidR="004541CA" w:rsidRPr="00C525DB">
              <w:rPr>
                <w:rStyle w:val="Hyperlink"/>
                <w:rFonts w:eastAsia="Times New Roman"/>
                <w:color w:val="auto"/>
                <w:sz w:val="20"/>
                <w:szCs w:val="20"/>
                <w:u w:val="none"/>
              </w:rPr>
              <w:t>Blueprint images)</w:t>
            </w:r>
          </w:p>
          <w:p w:rsidR="004541CA" w:rsidRPr="00C525DB" w:rsidRDefault="00743C07" w:rsidP="004541CA">
            <w:pPr>
              <w:ind w:left="288" w:hanging="288"/>
              <w:rPr>
                <w:rFonts w:eastAsia="Times New Roman"/>
                <w:sz w:val="20"/>
                <w:szCs w:val="20"/>
              </w:rPr>
            </w:pPr>
            <w:hyperlink r:id="rId95" w:history="1">
              <w:r w:rsidR="004541CA" w:rsidRPr="004541CA">
                <w:rPr>
                  <w:rStyle w:val="Hyperlink"/>
                  <w:rFonts w:eastAsia="Times New Roman"/>
                  <w:sz w:val="20"/>
                  <w:szCs w:val="20"/>
                </w:rPr>
                <w:t>http://m.rgbimg.com/cache1oCAJS/users/t/ta/tacluda/600/mx8sxAa.jpg</w:t>
              </w:r>
            </w:hyperlink>
            <w:r w:rsidR="00C525DB">
              <w:rPr>
                <w:rStyle w:val="Hyperlink"/>
                <w:rFonts w:eastAsia="Times New Roman"/>
                <w:color w:val="auto"/>
                <w:sz w:val="20"/>
                <w:szCs w:val="20"/>
                <w:u w:val="none"/>
              </w:rPr>
              <w:t xml:space="preserve"> (</w:t>
            </w:r>
            <w:r w:rsidR="004541CA" w:rsidRPr="00C525DB">
              <w:rPr>
                <w:rStyle w:val="Hyperlink"/>
                <w:rFonts w:eastAsia="Times New Roman"/>
                <w:color w:val="auto"/>
                <w:sz w:val="20"/>
                <w:szCs w:val="20"/>
                <w:u w:val="none"/>
              </w:rPr>
              <w:t xml:space="preserve">Blueprint images)     </w:t>
            </w:r>
          </w:p>
          <w:p w:rsidR="004541CA" w:rsidRPr="004541CA" w:rsidRDefault="00743C07" w:rsidP="004541CA">
            <w:pPr>
              <w:ind w:left="288" w:hanging="288"/>
              <w:rPr>
                <w:sz w:val="20"/>
                <w:szCs w:val="20"/>
              </w:rPr>
            </w:pPr>
            <w:hyperlink r:id="rId96" w:history="1">
              <w:r w:rsidR="004541CA" w:rsidRPr="004541CA">
                <w:rPr>
                  <w:rStyle w:val="Hyperlink"/>
                  <w:rFonts w:eastAsia="Times New Roman"/>
                  <w:sz w:val="20"/>
                  <w:szCs w:val="20"/>
                </w:rPr>
                <w:t>http://m.rgbimg.com/cache1oCAJY/users/t/ta/tacluda/600/mx8sxGC.jpg</w:t>
              </w:r>
            </w:hyperlink>
            <w:r w:rsidR="00C525DB">
              <w:rPr>
                <w:rStyle w:val="Hyperlink"/>
                <w:rFonts w:eastAsia="Times New Roman"/>
                <w:color w:val="auto"/>
                <w:sz w:val="20"/>
                <w:szCs w:val="20"/>
                <w:u w:val="none"/>
              </w:rPr>
              <w:t xml:space="preserve"> (</w:t>
            </w:r>
            <w:r w:rsidR="004541CA" w:rsidRPr="00C525DB">
              <w:rPr>
                <w:rStyle w:val="Hyperlink"/>
                <w:rFonts w:eastAsia="Times New Roman"/>
                <w:color w:val="auto"/>
                <w:sz w:val="20"/>
                <w:szCs w:val="20"/>
                <w:u w:val="none"/>
              </w:rPr>
              <w:t>Blueprint images)</w:t>
            </w:r>
          </w:p>
        </w:tc>
      </w:tr>
      <w:tr w:rsidR="004541CA" w:rsidRPr="00B53B46" w:rsidTr="004F758F">
        <w:tc>
          <w:tcPr>
            <w:tcW w:w="3706" w:type="dxa"/>
            <w:shd w:val="clear" w:color="auto" w:fill="D9D9D9"/>
            <w:noWrap/>
          </w:tcPr>
          <w:p w:rsidR="004541CA" w:rsidRPr="00B53B46" w:rsidRDefault="004541CA" w:rsidP="004F758F">
            <w:pPr>
              <w:ind w:left="0" w:firstLine="0"/>
              <w:rPr>
                <w:b/>
                <w:sz w:val="20"/>
                <w:szCs w:val="20"/>
              </w:rPr>
            </w:pPr>
            <w:r w:rsidRPr="00B53B46">
              <w:rPr>
                <w:b/>
                <w:sz w:val="20"/>
                <w:szCs w:val="20"/>
              </w:rPr>
              <w:t>Student Resources:</w:t>
            </w:r>
          </w:p>
        </w:tc>
        <w:tc>
          <w:tcPr>
            <w:tcW w:w="11075" w:type="dxa"/>
            <w:gridSpan w:val="2"/>
            <w:shd w:val="clear" w:color="auto" w:fill="auto"/>
            <w:noWrap/>
          </w:tcPr>
          <w:p w:rsidR="004541CA" w:rsidRPr="004541CA" w:rsidRDefault="00743C07" w:rsidP="004541CA">
            <w:pPr>
              <w:ind w:left="288" w:hanging="288"/>
              <w:rPr>
                <w:sz w:val="20"/>
                <w:szCs w:val="20"/>
              </w:rPr>
            </w:pPr>
            <w:hyperlink r:id="rId97" w:history="1">
              <w:r w:rsidR="004541CA" w:rsidRPr="004541CA">
                <w:rPr>
                  <w:rStyle w:val="Hyperlink"/>
                  <w:sz w:val="20"/>
                  <w:szCs w:val="20"/>
                </w:rPr>
                <w:t>http://www.make-my-own-house.com/images/permarchitectsym.jpg</w:t>
              </w:r>
            </w:hyperlink>
            <w:r w:rsidR="004541CA" w:rsidRPr="004541CA">
              <w:rPr>
                <w:sz w:val="20"/>
                <w:szCs w:val="20"/>
              </w:rPr>
              <w:t xml:space="preserve">  (Drawing paper, pencils, rulers, colored pencils, previous student collages from #3,  visual examples, list of blueprint symbols)</w:t>
            </w:r>
          </w:p>
        </w:tc>
      </w:tr>
      <w:tr w:rsidR="004541CA" w:rsidRPr="00B53B46" w:rsidTr="004F758F">
        <w:tc>
          <w:tcPr>
            <w:tcW w:w="3706" w:type="dxa"/>
            <w:shd w:val="clear" w:color="auto" w:fill="D9D9D9"/>
            <w:noWrap/>
          </w:tcPr>
          <w:p w:rsidR="004541CA" w:rsidRPr="00B53B46" w:rsidRDefault="004541CA" w:rsidP="004F758F">
            <w:pPr>
              <w:ind w:left="0" w:firstLine="0"/>
              <w:rPr>
                <w:b/>
                <w:sz w:val="20"/>
                <w:szCs w:val="20"/>
              </w:rPr>
            </w:pPr>
            <w:r w:rsidRPr="00B53B46">
              <w:rPr>
                <w:b/>
                <w:sz w:val="20"/>
                <w:szCs w:val="20"/>
              </w:rPr>
              <w:t>Assessment:</w:t>
            </w:r>
          </w:p>
        </w:tc>
        <w:tc>
          <w:tcPr>
            <w:tcW w:w="11075" w:type="dxa"/>
            <w:gridSpan w:val="2"/>
            <w:shd w:val="clear" w:color="auto" w:fill="auto"/>
            <w:noWrap/>
          </w:tcPr>
          <w:p w:rsidR="004541CA" w:rsidRPr="004541CA" w:rsidRDefault="004541CA" w:rsidP="004541CA">
            <w:pPr>
              <w:ind w:left="288" w:hanging="288"/>
              <w:rPr>
                <w:sz w:val="20"/>
                <w:szCs w:val="20"/>
              </w:rPr>
            </w:pPr>
            <w:r w:rsidRPr="004541CA">
              <w:rPr>
                <w:sz w:val="20"/>
                <w:szCs w:val="20"/>
              </w:rPr>
              <w:t>Students will  begin designing their community gathering place through blue prints, sketches of the outside and inside floor plans and surrounding area, in small groups</w:t>
            </w:r>
          </w:p>
        </w:tc>
      </w:tr>
      <w:tr w:rsidR="004541CA" w:rsidRPr="00B53B46" w:rsidTr="004F758F">
        <w:trPr>
          <w:trHeight w:val="184"/>
        </w:trPr>
        <w:tc>
          <w:tcPr>
            <w:tcW w:w="3706" w:type="dxa"/>
            <w:vMerge w:val="restart"/>
            <w:shd w:val="clear" w:color="auto" w:fill="D9D9D9"/>
            <w:noWrap/>
          </w:tcPr>
          <w:p w:rsidR="004541CA" w:rsidRPr="00B53B46" w:rsidRDefault="004541CA" w:rsidP="004F758F">
            <w:pPr>
              <w:ind w:left="0" w:firstLine="0"/>
              <w:rPr>
                <w:b/>
                <w:sz w:val="20"/>
                <w:szCs w:val="20"/>
              </w:rPr>
            </w:pPr>
            <w:r>
              <w:br w:type="page"/>
            </w:r>
            <w:r w:rsidRPr="00B53B46">
              <w:rPr>
                <w:b/>
                <w:sz w:val="20"/>
                <w:szCs w:val="20"/>
              </w:rPr>
              <w:t>Differentiation:</w:t>
            </w:r>
          </w:p>
          <w:p w:rsidR="004541CA" w:rsidRPr="00B53B46" w:rsidRDefault="004541CA" w:rsidP="004F758F">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4541CA" w:rsidRPr="004541CA" w:rsidRDefault="004541CA" w:rsidP="004541CA">
            <w:pPr>
              <w:ind w:left="288" w:hanging="288"/>
              <w:rPr>
                <w:sz w:val="20"/>
                <w:szCs w:val="20"/>
              </w:rPr>
            </w:pPr>
            <w:r w:rsidRPr="004541CA">
              <w:rPr>
                <w:b/>
                <w:sz w:val="20"/>
                <w:szCs w:val="20"/>
              </w:rPr>
              <w:t>Access</w:t>
            </w:r>
            <w:r w:rsidRPr="004541CA">
              <w:rPr>
                <w:sz w:val="20"/>
                <w:szCs w:val="20"/>
              </w:rPr>
              <w:t xml:space="preserve"> (Resources and/or Process)</w:t>
            </w:r>
          </w:p>
        </w:tc>
        <w:tc>
          <w:tcPr>
            <w:tcW w:w="5755" w:type="dxa"/>
            <w:shd w:val="clear" w:color="auto" w:fill="D9D9D9"/>
          </w:tcPr>
          <w:p w:rsidR="004541CA" w:rsidRPr="004541CA" w:rsidRDefault="004541CA" w:rsidP="004541CA">
            <w:pPr>
              <w:ind w:left="288" w:hanging="288"/>
              <w:rPr>
                <w:sz w:val="20"/>
                <w:szCs w:val="20"/>
              </w:rPr>
            </w:pPr>
            <w:r w:rsidRPr="004541CA">
              <w:rPr>
                <w:b/>
                <w:sz w:val="20"/>
                <w:szCs w:val="20"/>
              </w:rPr>
              <w:t>Expression</w:t>
            </w:r>
            <w:r w:rsidRPr="004541CA">
              <w:rPr>
                <w:sz w:val="20"/>
                <w:szCs w:val="20"/>
              </w:rPr>
              <w:t xml:space="preserve"> (Products and/or Performance)</w:t>
            </w:r>
          </w:p>
        </w:tc>
      </w:tr>
      <w:tr w:rsidR="004541CA" w:rsidRPr="00B53B46" w:rsidTr="004F758F">
        <w:trPr>
          <w:cantSplit/>
          <w:trHeight w:val="20"/>
        </w:trPr>
        <w:tc>
          <w:tcPr>
            <w:tcW w:w="3706" w:type="dxa"/>
            <w:vMerge/>
            <w:shd w:val="clear" w:color="auto" w:fill="D9D9D9"/>
            <w:noWrap/>
          </w:tcPr>
          <w:p w:rsidR="004541CA" w:rsidRPr="00B53B46" w:rsidRDefault="004541CA" w:rsidP="004F758F">
            <w:pPr>
              <w:ind w:left="0" w:firstLine="0"/>
              <w:rPr>
                <w:b/>
                <w:sz w:val="20"/>
                <w:szCs w:val="20"/>
              </w:rPr>
            </w:pPr>
          </w:p>
        </w:tc>
        <w:tc>
          <w:tcPr>
            <w:tcW w:w="5320" w:type="dxa"/>
            <w:tcBorders>
              <w:top w:val="nil"/>
            </w:tcBorders>
            <w:shd w:val="clear" w:color="auto" w:fill="auto"/>
          </w:tcPr>
          <w:p w:rsidR="004541CA" w:rsidRPr="004541CA" w:rsidRDefault="00C525DB" w:rsidP="004541CA">
            <w:pPr>
              <w:ind w:left="288" w:hanging="288"/>
              <w:rPr>
                <w:rFonts w:eastAsia="Times New Roman"/>
                <w:sz w:val="20"/>
                <w:szCs w:val="20"/>
              </w:rPr>
            </w:pPr>
            <w:hyperlink r:id="rId98" w:history="1">
              <w:r w:rsidRPr="003D5444">
                <w:rPr>
                  <w:rStyle w:val="Hyperlink"/>
                  <w:rFonts w:eastAsia="Times New Roman"/>
                  <w:sz w:val="20"/>
                  <w:szCs w:val="20"/>
                </w:rPr>
                <w:t>http://www.make-my-own-house.com/images/permarchitectsym.jpg</w:t>
              </w:r>
            </w:hyperlink>
            <w:r>
              <w:rPr>
                <w:rFonts w:eastAsia="Times New Roman"/>
                <w:sz w:val="20"/>
                <w:szCs w:val="20"/>
              </w:rPr>
              <w:t xml:space="preserve"> (</w:t>
            </w:r>
            <w:r w:rsidR="004541CA" w:rsidRPr="004541CA">
              <w:rPr>
                <w:rFonts w:eastAsia="Times New Roman"/>
                <w:sz w:val="20"/>
                <w:szCs w:val="20"/>
              </w:rPr>
              <w:t>List of blueprint symbols)</w:t>
            </w:r>
          </w:p>
        </w:tc>
        <w:tc>
          <w:tcPr>
            <w:tcW w:w="5755" w:type="dxa"/>
            <w:tcBorders>
              <w:top w:val="nil"/>
            </w:tcBorders>
            <w:shd w:val="clear" w:color="auto" w:fill="auto"/>
          </w:tcPr>
          <w:p w:rsidR="004541CA" w:rsidRPr="004541CA" w:rsidRDefault="004541CA" w:rsidP="004541CA">
            <w:pPr>
              <w:ind w:left="288" w:hanging="288"/>
              <w:rPr>
                <w:rFonts w:eastAsia="Times New Roman"/>
                <w:sz w:val="20"/>
                <w:szCs w:val="20"/>
              </w:rPr>
            </w:pPr>
            <w:r w:rsidRPr="004541CA">
              <w:rPr>
                <w:rFonts w:eastAsia="Times New Roman"/>
                <w:sz w:val="20"/>
                <w:szCs w:val="20"/>
              </w:rPr>
              <w:t>Student may verbally categorize essential parts of a blueprint</w:t>
            </w:r>
          </w:p>
          <w:p w:rsidR="004541CA" w:rsidRPr="004541CA" w:rsidRDefault="004541CA" w:rsidP="004541CA">
            <w:pPr>
              <w:ind w:left="288" w:hanging="288"/>
              <w:rPr>
                <w:sz w:val="20"/>
                <w:szCs w:val="20"/>
              </w:rPr>
            </w:pPr>
          </w:p>
        </w:tc>
      </w:tr>
    </w:tbl>
    <w:p w:rsidR="00C525DB" w:rsidRDefault="00C525DB">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41CA" w:rsidRPr="00B53B46" w:rsidTr="00747F12">
        <w:trPr>
          <w:cantSplit/>
          <w:trHeight w:val="265"/>
        </w:trPr>
        <w:tc>
          <w:tcPr>
            <w:tcW w:w="3706" w:type="dxa"/>
            <w:vMerge w:val="restart"/>
            <w:shd w:val="clear" w:color="auto" w:fill="D9D9D9"/>
            <w:noWrap/>
          </w:tcPr>
          <w:p w:rsidR="004541CA" w:rsidRPr="00B53B46" w:rsidRDefault="004541CA" w:rsidP="004F758F">
            <w:pPr>
              <w:ind w:left="0" w:firstLine="0"/>
              <w:rPr>
                <w:b/>
                <w:sz w:val="20"/>
                <w:szCs w:val="20"/>
              </w:rPr>
            </w:pPr>
            <w:r>
              <w:lastRenderedPageBreak/>
              <w:br w:type="page"/>
            </w:r>
            <w:r w:rsidRPr="00B53B46">
              <w:rPr>
                <w:b/>
                <w:sz w:val="20"/>
                <w:szCs w:val="20"/>
              </w:rPr>
              <w:t>Extensions for depth and complexity:</w:t>
            </w:r>
          </w:p>
        </w:tc>
        <w:tc>
          <w:tcPr>
            <w:tcW w:w="5320" w:type="dxa"/>
            <w:shd w:val="clear" w:color="auto" w:fill="D9D9D9"/>
          </w:tcPr>
          <w:p w:rsidR="004541CA" w:rsidRPr="004541CA" w:rsidRDefault="004541CA" w:rsidP="004541CA">
            <w:pPr>
              <w:ind w:left="288" w:hanging="288"/>
              <w:rPr>
                <w:sz w:val="20"/>
                <w:szCs w:val="20"/>
              </w:rPr>
            </w:pPr>
            <w:r w:rsidRPr="004541CA">
              <w:rPr>
                <w:b/>
                <w:sz w:val="20"/>
                <w:szCs w:val="20"/>
              </w:rPr>
              <w:t>Access</w:t>
            </w:r>
            <w:r w:rsidRPr="004541CA">
              <w:rPr>
                <w:sz w:val="20"/>
                <w:szCs w:val="20"/>
              </w:rPr>
              <w:t xml:space="preserve"> (Resources and/or Process)</w:t>
            </w:r>
          </w:p>
        </w:tc>
        <w:tc>
          <w:tcPr>
            <w:tcW w:w="5755" w:type="dxa"/>
            <w:shd w:val="clear" w:color="auto" w:fill="D9D9D9"/>
          </w:tcPr>
          <w:p w:rsidR="004541CA" w:rsidRPr="004541CA" w:rsidRDefault="004541CA" w:rsidP="004541CA">
            <w:pPr>
              <w:ind w:left="288" w:hanging="288"/>
              <w:rPr>
                <w:sz w:val="20"/>
                <w:szCs w:val="20"/>
              </w:rPr>
            </w:pPr>
            <w:r w:rsidRPr="004541CA">
              <w:rPr>
                <w:b/>
                <w:sz w:val="20"/>
                <w:szCs w:val="20"/>
              </w:rPr>
              <w:t>Expression</w:t>
            </w:r>
            <w:r w:rsidRPr="004541CA">
              <w:rPr>
                <w:sz w:val="20"/>
                <w:szCs w:val="20"/>
              </w:rPr>
              <w:t xml:space="preserve"> (Products and/or Performance)</w:t>
            </w:r>
          </w:p>
        </w:tc>
      </w:tr>
      <w:tr w:rsidR="004541CA" w:rsidRPr="00B53B46" w:rsidTr="00C525DB">
        <w:trPr>
          <w:cantSplit/>
          <w:trHeight w:val="742"/>
        </w:trPr>
        <w:tc>
          <w:tcPr>
            <w:tcW w:w="3706" w:type="dxa"/>
            <w:vMerge/>
            <w:shd w:val="clear" w:color="auto" w:fill="D9D9D9"/>
            <w:noWrap/>
          </w:tcPr>
          <w:p w:rsidR="004541CA" w:rsidRPr="00B53B46" w:rsidRDefault="004541CA" w:rsidP="004F758F">
            <w:pPr>
              <w:ind w:left="0" w:firstLine="0"/>
              <w:rPr>
                <w:b/>
                <w:sz w:val="20"/>
                <w:szCs w:val="20"/>
              </w:rPr>
            </w:pPr>
          </w:p>
        </w:tc>
        <w:tc>
          <w:tcPr>
            <w:tcW w:w="5320" w:type="dxa"/>
            <w:tcBorders>
              <w:top w:val="nil"/>
            </w:tcBorders>
            <w:shd w:val="clear" w:color="auto" w:fill="auto"/>
          </w:tcPr>
          <w:p w:rsidR="004541CA" w:rsidRPr="004541CA" w:rsidRDefault="004541CA" w:rsidP="004541CA">
            <w:pPr>
              <w:ind w:left="288" w:hanging="288"/>
              <w:rPr>
                <w:rFonts w:asciiTheme="minorHAnsi" w:hAnsiTheme="minorHAnsi"/>
                <w:sz w:val="20"/>
                <w:szCs w:val="20"/>
              </w:rPr>
            </w:pPr>
            <w:r w:rsidRPr="004541CA">
              <w:rPr>
                <w:rFonts w:asciiTheme="minorHAnsi" w:hAnsiTheme="minorHAnsi"/>
                <w:sz w:val="20"/>
                <w:szCs w:val="20"/>
              </w:rPr>
              <w:t>N/A</w:t>
            </w:r>
          </w:p>
          <w:p w:rsidR="004541CA" w:rsidRPr="004541CA" w:rsidRDefault="004541CA" w:rsidP="004541CA">
            <w:pPr>
              <w:ind w:left="0" w:firstLine="0"/>
              <w:rPr>
                <w:rFonts w:asciiTheme="minorHAnsi" w:hAnsiTheme="minorHAnsi"/>
                <w:b/>
                <w:sz w:val="20"/>
                <w:szCs w:val="20"/>
              </w:rPr>
            </w:pPr>
          </w:p>
        </w:tc>
        <w:tc>
          <w:tcPr>
            <w:tcW w:w="5755" w:type="dxa"/>
            <w:tcBorders>
              <w:top w:val="nil"/>
            </w:tcBorders>
            <w:shd w:val="clear" w:color="auto" w:fill="auto"/>
          </w:tcPr>
          <w:p w:rsidR="004541CA" w:rsidRDefault="004541CA" w:rsidP="004541CA">
            <w:pPr>
              <w:ind w:left="288" w:hanging="288"/>
              <w:rPr>
                <w:sz w:val="20"/>
                <w:szCs w:val="20"/>
              </w:rPr>
            </w:pPr>
            <w:r w:rsidRPr="004541CA">
              <w:rPr>
                <w:sz w:val="20"/>
                <w:szCs w:val="20"/>
              </w:rPr>
              <w:t>Student may elaborate with schematic of furniture and decorative objects in the blueprint</w:t>
            </w:r>
          </w:p>
          <w:p w:rsidR="00C525DB" w:rsidRPr="004541CA" w:rsidRDefault="00C525DB" w:rsidP="004541CA">
            <w:pPr>
              <w:ind w:left="288" w:hanging="288"/>
              <w:rPr>
                <w:sz w:val="20"/>
                <w:szCs w:val="20"/>
              </w:rPr>
            </w:pPr>
          </w:p>
        </w:tc>
      </w:tr>
      <w:tr w:rsidR="004541CA" w:rsidRPr="00B53B46" w:rsidTr="004F758F">
        <w:tc>
          <w:tcPr>
            <w:tcW w:w="3706" w:type="dxa"/>
            <w:shd w:val="clear" w:color="auto" w:fill="D9D9D9"/>
            <w:noWrap/>
          </w:tcPr>
          <w:p w:rsidR="004541CA" w:rsidRPr="00B53B46" w:rsidRDefault="004541CA" w:rsidP="004F758F">
            <w:pPr>
              <w:ind w:left="0" w:firstLine="0"/>
              <w:rPr>
                <w:b/>
                <w:sz w:val="20"/>
                <w:szCs w:val="20"/>
              </w:rPr>
            </w:pPr>
            <w:r w:rsidRPr="00B53B46">
              <w:rPr>
                <w:b/>
                <w:sz w:val="20"/>
                <w:szCs w:val="20"/>
              </w:rPr>
              <w:t>Critical Content:</w:t>
            </w:r>
          </w:p>
        </w:tc>
        <w:tc>
          <w:tcPr>
            <w:tcW w:w="11075" w:type="dxa"/>
            <w:gridSpan w:val="2"/>
            <w:shd w:val="clear" w:color="auto" w:fill="auto"/>
          </w:tcPr>
          <w:p w:rsidR="004541CA" w:rsidRPr="004541CA" w:rsidRDefault="004541CA" w:rsidP="004541CA">
            <w:pPr>
              <w:numPr>
                <w:ilvl w:val="0"/>
                <w:numId w:val="2"/>
              </w:numPr>
              <w:ind w:left="288" w:hanging="288"/>
              <w:rPr>
                <w:sz w:val="20"/>
                <w:szCs w:val="20"/>
              </w:rPr>
            </w:pPr>
            <w:r w:rsidRPr="004541CA">
              <w:rPr>
                <w:sz w:val="20"/>
                <w:szCs w:val="20"/>
              </w:rPr>
              <w:t xml:space="preserve">Architects make plans of their buildings </w:t>
            </w:r>
          </w:p>
          <w:p w:rsidR="004541CA" w:rsidRPr="004541CA" w:rsidRDefault="004541CA" w:rsidP="004541CA">
            <w:pPr>
              <w:numPr>
                <w:ilvl w:val="0"/>
                <w:numId w:val="2"/>
              </w:numPr>
              <w:ind w:left="288" w:hanging="288"/>
              <w:rPr>
                <w:sz w:val="20"/>
                <w:szCs w:val="20"/>
              </w:rPr>
            </w:pPr>
            <w:r w:rsidRPr="004541CA">
              <w:rPr>
                <w:sz w:val="20"/>
                <w:szCs w:val="20"/>
              </w:rPr>
              <w:t>Architectural functions and terminology: balance , repetition, pattern</w:t>
            </w:r>
          </w:p>
          <w:p w:rsidR="004541CA" w:rsidRPr="004541CA" w:rsidRDefault="004541CA" w:rsidP="004541CA">
            <w:pPr>
              <w:numPr>
                <w:ilvl w:val="0"/>
                <w:numId w:val="2"/>
              </w:numPr>
              <w:ind w:left="288" w:hanging="288"/>
              <w:rPr>
                <w:sz w:val="20"/>
                <w:szCs w:val="20"/>
              </w:rPr>
            </w:pPr>
            <w:r w:rsidRPr="004541CA">
              <w:rPr>
                <w:sz w:val="20"/>
                <w:szCs w:val="20"/>
              </w:rPr>
              <w:t>Function and human experience dictate architectural design</w:t>
            </w:r>
          </w:p>
        </w:tc>
      </w:tr>
      <w:tr w:rsidR="004541CA" w:rsidRPr="00B53B46" w:rsidTr="004F758F">
        <w:tc>
          <w:tcPr>
            <w:tcW w:w="3706" w:type="dxa"/>
            <w:shd w:val="clear" w:color="auto" w:fill="D9D9D9"/>
            <w:noWrap/>
          </w:tcPr>
          <w:p w:rsidR="004541CA" w:rsidRPr="00B53B46" w:rsidRDefault="004541CA" w:rsidP="004F758F">
            <w:pPr>
              <w:ind w:left="0" w:firstLine="0"/>
              <w:rPr>
                <w:b/>
                <w:sz w:val="20"/>
                <w:szCs w:val="20"/>
              </w:rPr>
            </w:pPr>
            <w:r w:rsidRPr="00B53B46">
              <w:rPr>
                <w:b/>
                <w:sz w:val="20"/>
                <w:szCs w:val="20"/>
              </w:rPr>
              <w:t>Key Skills:</w:t>
            </w:r>
          </w:p>
        </w:tc>
        <w:tc>
          <w:tcPr>
            <w:tcW w:w="11075" w:type="dxa"/>
            <w:gridSpan w:val="2"/>
            <w:shd w:val="clear" w:color="auto" w:fill="auto"/>
          </w:tcPr>
          <w:p w:rsidR="004541CA" w:rsidRPr="004541CA" w:rsidRDefault="004541CA" w:rsidP="004541CA">
            <w:pPr>
              <w:numPr>
                <w:ilvl w:val="0"/>
                <w:numId w:val="2"/>
              </w:numPr>
              <w:ind w:left="288" w:hanging="288"/>
              <w:rPr>
                <w:sz w:val="20"/>
                <w:szCs w:val="20"/>
              </w:rPr>
            </w:pPr>
            <w:r w:rsidRPr="004541CA">
              <w:rPr>
                <w:sz w:val="20"/>
                <w:szCs w:val="20"/>
              </w:rPr>
              <w:t>Drawing with scale in mind</w:t>
            </w:r>
          </w:p>
        </w:tc>
      </w:tr>
      <w:tr w:rsidR="004541CA" w:rsidRPr="00B53B46" w:rsidTr="004F758F">
        <w:tc>
          <w:tcPr>
            <w:tcW w:w="3706" w:type="dxa"/>
            <w:shd w:val="clear" w:color="auto" w:fill="D9D9D9"/>
            <w:noWrap/>
          </w:tcPr>
          <w:p w:rsidR="004541CA" w:rsidRPr="00B53B46" w:rsidRDefault="004541CA" w:rsidP="004F758F">
            <w:pPr>
              <w:ind w:left="0" w:firstLine="0"/>
              <w:rPr>
                <w:b/>
                <w:sz w:val="20"/>
                <w:szCs w:val="20"/>
              </w:rPr>
            </w:pPr>
            <w:r w:rsidRPr="00B53B46">
              <w:rPr>
                <w:b/>
                <w:sz w:val="20"/>
                <w:szCs w:val="20"/>
              </w:rPr>
              <w:t>Critical Language:</w:t>
            </w:r>
          </w:p>
        </w:tc>
        <w:tc>
          <w:tcPr>
            <w:tcW w:w="11075" w:type="dxa"/>
            <w:gridSpan w:val="2"/>
            <w:shd w:val="clear" w:color="auto" w:fill="auto"/>
          </w:tcPr>
          <w:p w:rsidR="004541CA" w:rsidRPr="004541CA" w:rsidRDefault="004541CA" w:rsidP="004541CA">
            <w:pPr>
              <w:ind w:left="288" w:hanging="288"/>
              <w:rPr>
                <w:sz w:val="20"/>
                <w:szCs w:val="20"/>
              </w:rPr>
            </w:pPr>
            <w:r w:rsidRPr="004541CA">
              <w:rPr>
                <w:sz w:val="20"/>
                <w:szCs w:val="20"/>
              </w:rPr>
              <w:t>Blueprint, exterior, interior, balance, repetition, pattern, elevation, floor plan, scale, proportion</w:t>
            </w:r>
          </w:p>
        </w:tc>
      </w:tr>
    </w:tbl>
    <w:p w:rsidR="007C4E3C" w:rsidRDefault="007C4E3C" w:rsidP="00FF175E">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B53B46" w:rsidRPr="00B53B46" w:rsidTr="00B53B46">
        <w:tc>
          <w:tcPr>
            <w:tcW w:w="14781" w:type="dxa"/>
            <w:gridSpan w:val="2"/>
            <w:shd w:val="clear" w:color="auto" w:fill="A6A6A6"/>
            <w:noWrap/>
          </w:tcPr>
          <w:p w:rsidR="00B53B46" w:rsidRPr="00B53B46" w:rsidRDefault="00B838D3" w:rsidP="00582129">
            <w:pPr>
              <w:ind w:left="0" w:firstLine="0"/>
              <w:rPr>
                <w:b/>
                <w:sz w:val="20"/>
                <w:szCs w:val="20"/>
              </w:rPr>
            </w:pPr>
            <w:r>
              <w:rPr>
                <w:b/>
                <w:sz w:val="20"/>
                <w:szCs w:val="20"/>
              </w:rPr>
              <w:t xml:space="preserve">Learning Experience # </w:t>
            </w:r>
            <w:r w:rsidR="00D50455">
              <w:rPr>
                <w:b/>
                <w:sz w:val="20"/>
                <w:szCs w:val="20"/>
              </w:rPr>
              <w:t>8</w:t>
            </w:r>
          </w:p>
        </w:tc>
      </w:tr>
      <w:tr w:rsidR="00582129" w:rsidRPr="00B53B46" w:rsidTr="00126AE8">
        <w:tc>
          <w:tcPr>
            <w:tcW w:w="14781" w:type="dxa"/>
            <w:gridSpan w:val="2"/>
            <w:shd w:val="clear" w:color="auto" w:fill="D9D9D9"/>
            <w:noWrap/>
          </w:tcPr>
          <w:p w:rsidR="004541CA" w:rsidRPr="00481A71" w:rsidRDefault="004541CA" w:rsidP="004541CA">
            <w:pPr>
              <w:ind w:left="0" w:firstLine="0"/>
              <w:rPr>
                <w:rFonts w:asciiTheme="minorHAnsi" w:hAnsiTheme="minorHAnsi"/>
                <w:sz w:val="28"/>
                <w:szCs w:val="28"/>
              </w:rPr>
            </w:pPr>
            <w:r>
              <w:rPr>
                <w:rFonts w:asciiTheme="minorHAnsi" w:hAnsiTheme="minorHAnsi"/>
                <w:i/>
                <w:sz w:val="28"/>
                <w:szCs w:val="28"/>
              </w:rPr>
              <w:t>Visual Arts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4541CA" w:rsidRDefault="004541CA" w:rsidP="004541CA">
            <w:pPr>
              <w:ind w:left="0" w:firstLine="0"/>
              <w:rPr>
                <w:sz w:val="28"/>
                <w:szCs w:val="28"/>
              </w:rPr>
            </w:pPr>
            <w:r w:rsidRPr="00AE47E5">
              <w:rPr>
                <w:sz w:val="28"/>
                <w:szCs w:val="28"/>
                <w:highlight w:val="yellow"/>
              </w:rPr>
              <w:t>The teacher may share architectural examples from their local and surrounding communities so that students can begin to understand how to critique architecture using the artistic critiquing process.</w:t>
            </w:r>
          </w:p>
          <w:p w:rsidR="004541CA" w:rsidRPr="00481A71" w:rsidRDefault="004541CA" w:rsidP="004541CA">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4541CA" w:rsidP="004541CA">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4541CA" w:rsidRPr="00B53B46" w:rsidTr="00B53B46">
        <w:tc>
          <w:tcPr>
            <w:tcW w:w="3706" w:type="dxa"/>
            <w:shd w:val="clear" w:color="auto" w:fill="D9D9D9"/>
            <w:noWrap/>
          </w:tcPr>
          <w:p w:rsidR="004541CA" w:rsidRPr="00B53B46" w:rsidRDefault="004541CA" w:rsidP="00B53B46">
            <w:pPr>
              <w:ind w:left="0" w:firstLine="0"/>
              <w:rPr>
                <w:b/>
                <w:sz w:val="20"/>
                <w:szCs w:val="20"/>
              </w:rPr>
            </w:pPr>
            <w:r w:rsidRPr="00B53B46">
              <w:rPr>
                <w:b/>
                <w:sz w:val="20"/>
                <w:szCs w:val="20"/>
              </w:rPr>
              <w:t>Generalization Connection(s):</w:t>
            </w:r>
          </w:p>
        </w:tc>
        <w:tc>
          <w:tcPr>
            <w:tcW w:w="11075" w:type="dxa"/>
            <w:shd w:val="clear" w:color="auto" w:fill="auto"/>
            <w:noWrap/>
          </w:tcPr>
          <w:p w:rsidR="004541CA" w:rsidRPr="004541CA" w:rsidRDefault="004541CA" w:rsidP="004541CA">
            <w:pPr>
              <w:ind w:left="288" w:hanging="288"/>
              <w:rPr>
                <w:b/>
                <w:i/>
                <w:sz w:val="20"/>
                <w:szCs w:val="20"/>
              </w:rPr>
            </w:pPr>
            <w:r w:rsidRPr="004541CA">
              <w:rPr>
                <w:b/>
                <w:i/>
                <w:sz w:val="20"/>
                <w:szCs w:val="20"/>
              </w:rPr>
              <w:t>Visual Arts:</w:t>
            </w:r>
          </w:p>
          <w:p w:rsidR="004541CA" w:rsidRPr="004541CA" w:rsidRDefault="004541CA" w:rsidP="004541CA">
            <w:pPr>
              <w:ind w:left="576" w:hanging="288"/>
              <w:rPr>
                <w:sz w:val="20"/>
                <w:szCs w:val="20"/>
              </w:rPr>
            </w:pPr>
            <w:r w:rsidRPr="004541CA">
              <w:rPr>
                <w:sz w:val="20"/>
                <w:szCs w:val="20"/>
              </w:rPr>
              <w:t>Architecture derives from a balance of safety, practicality, aesthetics and environment in order to cre</w:t>
            </w:r>
            <w:r w:rsidR="00C525DB">
              <w:rPr>
                <w:sz w:val="20"/>
                <w:szCs w:val="20"/>
              </w:rPr>
              <w:t>ate a positive human experience</w:t>
            </w:r>
          </w:p>
          <w:p w:rsidR="004541CA" w:rsidRPr="004541CA" w:rsidRDefault="004541CA" w:rsidP="004541CA">
            <w:pPr>
              <w:ind w:left="576" w:hanging="288"/>
              <w:rPr>
                <w:sz w:val="20"/>
                <w:szCs w:val="20"/>
              </w:rPr>
            </w:pPr>
            <w:r w:rsidRPr="004541CA">
              <w:rPr>
                <w:sz w:val="20"/>
                <w:szCs w:val="20"/>
              </w:rPr>
              <w:t>Functional needs of space (such as a building) often dictate</w:t>
            </w:r>
            <w:r w:rsidR="00C525DB">
              <w:rPr>
                <w:sz w:val="20"/>
                <w:szCs w:val="20"/>
              </w:rPr>
              <w:t xml:space="preserve"> the design and form of a space</w:t>
            </w:r>
          </w:p>
          <w:p w:rsidR="004541CA" w:rsidRPr="004541CA" w:rsidRDefault="004541CA" w:rsidP="004541CA">
            <w:pPr>
              <w:ind w:left="576" w:hanging="288"/>
              <w:rPr>
                <w:rFonts w:asciiTheme="minorHAnsi" w:hAnsiTheme="minorHAnsi"/>
                <w:sz w:val="20"/>
                <w:szCs w:val="20"/>
              </w:rPr>
            </w:pPr>
            <w:r w:rsidRPr="004541CA">
              <w:rPr>
                <w:sz w:val="20"/>
                <w:szCs w:val="20"/>
              </w:rPr>
              <w:t>Expressive features, such as spa</w:t>
            </w:r>
            <w:r w:rsidR="00C525DB">
              <w:rPr>
                <w:sz w:val="20"/>
                <w:szCs w:val="20"/>
              </w:rPr>
              <w:t>ce, line and shape produce form</w:t>
            </w:r>
          </w:p>
        </w:tc>
      </w:tr>
      <w:tr w:rsidR="004541CA" w:rsidRPr="00B53B46" w:rsidTr="00B53B46">
        <w:tc>
          <w:tcPr>
            <w:tcW w:w="3706" w:type="dxa"/>
            <w:shd w:val="clear" w:color="auto" w:fill="D9D9D9"/>
            <w:noWrap/>
          </w:tcPr>
          <w:p w:rsidR="004541CA" w:rsidRPr="00B53B46" w:rsidRDefault="004541CA" w:rsidP="00B53B46">
            <w:pPr>
              <w:ind w:left="0" w:firstLine="0"/>
              <w:rPr>
                <w:b/>
                <w:sz w:val="20"/>
                <w:szCs w:val="20"/>
              </w:rPr>
            </w:pPr>
            <w:r w:rsidRPr="00B53B46">
              <w:rPr>
                <w:b/>
                <w:sz w:val="20"/>
                <w:szCs w:val="20"/>
              </w:rPr>
              <w:t>Teacher Resources:</w:t>
            </w:r>
          </w:p>
        </w:tc>
        <w:tc>
          <w:tcPr>
            <w:tcW w:w="11075" w:type="dxa"/>
            <w:shd w:val="clear" w:color="auto" w:fill="auto"/>
            <w:noWrap/>
          </w:tcPr>
          <w:p w:rsidR="004541CA" w:rsidRPr="004541CA" w:rsidRDefault="004541CA" w:rsidP="004541CA">
            <w:pPr>
              <w:ind w:left="288" w:hanging="288"/>
              <w:rPr>
                <w:rFonts w:asciiTheme="minorHAnsi" w:hAnsiTheme="minorHAnsi"/>
                <w:sz w:val="20"/>
                <w:szCs w:val="20"/>
              </w:rPr>
            </w:pPr>
            <w:r w:rsidRPr="004541CA">
              <w:rPr>
                <w:rFonts w:asciiTheme="minorHAnsi" w:hAnsiTheme="minorHAnsi"/>
                <w:sz w:val="20"/>
                <w:szCs w:val="20"/>
              </w:rPr>
              <w:t>http://www.pinterest.com/ahlucas/art-assessment-ideas/ (Basic art critique ideas)</w:t>
            </w:r>
          </w:p>
          <w:p w:rsidR="004541CA" w:rsidRPr="004541CA" w:rsidRDefault="00743C07" w:rsidP="004541CA">
            <w:pPr>
              <w:ind w:left="288" w:hanging="288"/>
              <w:rPr>
                <w:rFonts w:asciiTheme="minorHAnsi" w:hAnsiTheme="minorHAnsi"/>
                <w:sz w:val="20"/>
                <w:szCs w:val="20"/>
              </w:rPr>
            </w:pPr>
            <w:hyperlink r:id="rId99" w:history="1">
              <w:r w:rsidR="004541CA" w:rsidRPr="004541CA">
                <w:rPr>
                  <w:rStyle w:val="Hyperlink"/>
                  <w:rFonts w:asciiTheme="minorHAnsi" w:hAnsiTheme="minorHAnsi"/>
                  <w:sz w:val="20"/>
                  <w:szCs w:val="20"/>
                </w:rPr>
                <w:t>https://www.goshen.edu/art/ed/critique1.html</w:t>
              </w:r>
            </w:hyperlink>
            <w:r w:rsidR="004541CA" w:rsidRPr="004541CA">
              <w:rPr>
                <w:rFonts w:asciiTheme="minorHAnsi" w:hAnsiTheme="minorHAnsi"/>
                <w:sz w:val="20"/>
                <w:szCs w:val="20"/>
              </w:rPr>
              <w:t xml:space="preserve"> (Successful Art Class Critique)</w:t>
            </w:r>
          </w:p>
          <w:p w:rsidR="004541CA" w:rsidRPr="004541CA" w:rsidRDefault="00743C07" w:rsidP="004541CA">
            <w:pPr>
              <w:ind w:left="288" w:hanging="288"/>
              <w:rPr>
                <w:rFonts w:asciiTheme="minorHAnsi" w:hAnsiTheme="minorHAnsi"/>
                <w:sz w:val="20"/>
                <w:szCs w:val="20"/>
              </w:rPr>
            </w:pPr>
            <w:hyperlink r:id="rId100" w:history="1">
              <w:r w:rsidR="004541CA" w:rsidRPr="004541CA">
                <w:rPr>
                  <w:rStyle w:val="Hyperlink"/>
                  <w:rFonts w:asciiTheme="minorHAnsi" w:hAnsiTheme="minorHAnsi"/>
                  <w:sz w:val="20"/>
                  <w:szCs w:val="20"/>
                </w:rPr>
                <w:t>http://media-cache-ak0.pinimg.com/originals/37/d0/6c/37d06c31f97ce77174be96fa8dff1e9e.jpg</w:t>
              </w:r>
            </w:hyperlink>
            <w:r w:rsidR="004541CA" w:rsidRPr="004541CA">
              <w:rPr>
                <w:rFonts w:asciiTheme="minorHAnsi" w:hAnsiTheme="minorHAnsi"/>
                <w:sz w:val="20"/>
                <w:szCs w:val="20"/>
              </w:rPr>
              <w:t xml:space="preserve"> (Analyzing Art)</w:t>
            </w:r>
          </w:p>
          <w:p w:rsidR="004541CA" w:rsidRPr="004541CA" w:rsidRDefault="00743C07" w:rsidP="004541CA">
            <w:pPr>
              <w:ind w:left="288" w:hanging="288"/>
              <w:rPr>
                <w:sz w:val="20"/>
                <w:szCs w:val="20"/>
              </w:rPr>
            </w:pPr>
            <w:hyperlink r:id="rId101" w:history="1">
              <w:r w:rsidR="004541CA" w:rsidRPr="004541CA">
                <w:rPr>
                  <w:rStyle w:val="Hyperlink"/>
                  <w:rFonts w:asciiTheme="minorHAnsi" w:hAnsiTheme="minorHAnsi"/>
                  <w:sz w:val="20"/>
                  <w:szCs w:val="20"/>
                </w:rPr>
                <w:t>http://www.theartofed.com/2012/10/18/hots-higher-order-thinking-skills-in the-art-room/</w:t>
              </w:r>
            </w:hyperlink>
            <w:r w:rsidR="004541CA" w:rsidRPr="004541CA">
              <w:rPr>
                <w:rFonts w:asciiTheme="minorHAnsi" w:hAnsiTheme="minorHAnsi"/>
                <w:sz w:val="20"/>
                <w:szCs w:val="20"/>
              </w:rPr>
              <w:t xml:space="preserve"> </w:t>
            </w:r>
            <w:r w:rsidR="004541CA">
              <w:rPr>
                <w:rFonts w:asciiTheme="minorHAnsi" w:hAnsiTheme="minorHAnsi"/>
                <w:sz w:val="20"/>
                <w:szCs w:val="20"/>
              </w:rPr>
              <w:t>(Higher Order Thinking Skills in the Art Room)</w:t>
            </w:r>
          </w:p>
        </w:tc>
      </w:tr>
      <w:tr w:rsidR="004541CA" w:rsidRPr="00B53B46" w:rsidTr="00B53B46">
        <w:tc>
          <w:tcPr>
            <w:tcW w:w="3706" w:type="dxa"/>
            <w:shd w:val="clear" w:color="auto" w:fill="D9D9D9"/>
            <w:noWrap/>
          </w:tcPr>
          <w:p w:rsidR="004541CA" w:rsidRPr="00B53B46" w:rsidRDefault="004541CA" w:rsidP="00B53B46">
            <w:pPr>
              <w:ind w:left="0" w:firstLine="0"/>
              <w:rPr>
                <w:b/>
                <w:sz w:val="20"/>
                <w:szCs w:val="20"/>
              </w:rPr>
            </w:pPr>
            <w:r w:rsidRPr="00B53B46">
              <w:rPr>
                <w:b/>
                <w:sz w:val="20"/>
                <w:szCs w:val="20"/>
              </w:rPr>
              <w:t>Student Resources:</w:t>
            </w:r>
          </w:p>
        </w:tc>
        <w:tc>
          <w:tcPr>
            <w:tcW w:w="11075" w:type="dxa"/>
            <w:shd w:val="clear" w:color="auto" w:fill="auto"/>
            <w:noWrap/>
          </w:tcPr>
          <w:p w:rsidR="004541CA" w:rsidRPr="004541CA" w:rsidRDefault="004541CA" w:rsidP="004541CA">
            <w:pPr>
              <w:ind w:left="288" w:hanging="288"/>
              <w:rPr>
                <w:rFonts w:asciiTheme="minorHAnsi" w:hAnsiTheme="minorHAnsi"/>
                <w:sz w:val="20"/>
                <w:szCs w:val="20"/>
              </w:rPr>
            </w:pPr>
            <w:r w:rsidRPr="004541CA">
              <w:rPr>
                <w:sz w:val="20"/>
                <w:szCs w:val="20"/>
              </w:rPr>
              <w:t>A list of fill in the blank sentences: My work is well crafted because_______. I improved my technique of______. Connecting- I collaborated effectively with others when I _____. My idea for art came from ____. Thinking-While making my art I learned____. Something that changed while I was working is_____ because ____. Making- I tried something I had never done before when I ____. I stayed focused on my art by_____.)</w:t>
            </w:r>
          </w:p>
        </w:tc>
      </w:tr>
      <w:tr w:rsidR="004541CA" w:rsidRPr="00B53B46" w:rsidTr="00B53B46">
        <w:tc>
          <w:tcPr>
            <w:tcW w:w="3706" w:type="dxa"/>
            <w:shd w:val="clear" w:color="auto" w:fill="D9D9D9"/>
            <w:noWrap/>
          </w:tcPr>
          <w:p w:rsidR="004541CA" w:rsidRPr="00B53B46" w:rsidRDefault="004541CA" w:rsidP="00B53B46">
            <w:pPr>
              <w:ind w:left="0" w:firstLine="0"/>
              <w:rPr>
                <w:b/>
                <w:sz w:val="20"/>
                <w:szCs w:val="20"/>
              </w:rPr>
            </w:pPr>
            <w:r w:rsidRPr="00B53B46">
              <w:rPr>
                <w:b/>
                <w:sz w:val="20"/>
                <w:szCs w:val="20"/>
              </w:rPr>
              <w:t>Assessment:</w:t>
            </w:r>
          </w:p>
        </w:tc>
        <w:tc>
          <w:tcPr>
            <w:tcW w:w="11075" w:type="dxa"/>
            <w:shd w:val="clear" w:color="auto" w:fill="auto"/>
            <w:noWrap/>
          </w:tcPr>
          <w:p w:rsidR="004541CA" w:rsidRPr="004541CA" w:rsidRDefault="004541CA" w:rsidP="004541CA">
            <w:pPr>
              <w:ind w:left="288" w:hanging="288"/>
              <w:rPr>
                <w:sz w:val="20"/>
                <w:szCs w:val="20"/>
              </w:rPr>
            </w:pPr>
            <w:r w:rsidRPr="004541CA">
              <w:rPr>
                <w:sz w:val="20"/>
                <w:szCs w:val="20"/>
              </w:rPr>
              <w:t xml:space="preserve">Students will critique their sketches/blueprints in a class art critique. Students will accept feedback and constructive criticism from their peers. </w:t>
            </w:r>
          </w:p>
          <w:p w:rsidR="004541CA" w:rsidRPr="004541CA" w:rsidRDefault="00743C07" w:rsidP="004541CA">
            <w:pPr>
              <w:ind w:left="288" w:hanging="288"/>
              <w:rPr>
                <w:rFonts w:asciiTheme="minorHAnsi" w:hAnsiTheme="minorHAnsi"/>
                <w:sz w:val="20"/>
                <w:szCs w:val="20"/>
              </w:rPr>
            </w:pPr>
            <w:hyperlink r:id="rId102" w:history="1">
              <w:r w:rsidR="004541CA" w:rsidRPr="004541CA">
                <w:rPr>
                  <w:rStyle w:val="Hyperlink"/>
                  <w:rFonts w:asciiTheme="minorHAnsi" w:hAnsiTheme="minorHAnsi"/>
                  <w:sz w:val="20"/>
                  <w:szCs w:val="20"/>
                </w:rPr>
                <w:t>https://www.pinterest.com/ehemple/elementary-art-critique/</w:t>
              </w:r>
            </w:hyperlink>
            <w:r w:rsidR="004541CA" w:rsidRPr="004541CA">
              <w:rPr>
                <w:rFonts w:asciiTheme="minorHAnsi" w:hAnsiTheme="minorHAnsi"/>
                <w:sz w:val="20"/>
                <w:szCs w:val="20"/>
              </w:rPr>
              <w:t xml:space="preserve"> (Collection of art critique processes and templates)</w:t>
            </w:r>
          </w:p>
        </w:tc>
      </w:tr>
    </w:tbl>
    <w:p w:rsidR="00C525DB" w:rsidRDefault="00C525DB">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41CA" w:rsidRPr="00B53B46" w:rsidTr="00B53B46">
        <w:trPr>
          <w:trHeight w:val="184"/>
        </w:trPr>
        <w:tc>
          <w:tcPr>
            <w:tcW w:w="3706" w:type="dxa"/>
            <w:vMerge w:val="restart"/>
            <w:shd w:val="clear" w:color="auto" w:fill="D9D9D9"/>
            <w:noWrap/>
          </w:tcPr>
          <w:p w:rsidR="004541CA" w:rsidRPr="00B53B46" w:rsidRDefault="004541CA" w:rsidP="00B53B46">
            <w:pPr>
              <w:ind w:left="0" w:firstLine="0"/>
              <w:rPr>
                <w:b/>
                <w:sz w:val="20"/>
                <w:szCs w:val="20"/>
              </w:rPr>
            </w:pPr>
            <w:r>
              <w:lastRenderedPageBreak/>
              <w:br w:type="page"/>
            </w:r>
            <w:r w:rsidRPr="00B53B46">
              <w:rPr>
                <w:b/>
                <w:sz w:val="20"/>
                <w:szCs w:val="20"/>
              </w:rPr>
              <w:t>Differentiation:</w:t>
            </w:r>
          </w:p>
          <w:p w:rsidR="004541CA" w:rsidRPr="00B53B46" w:rsidRDefault="004541CA"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4541CA" w:rsidRPr="004541CA" w:rsidRDefault="004541CA" w:rsidP="004541CA">
            <w:pPr>
              <w:ind w:left="288" w:hanging="288"/>
              <w:rPr>
                <w:sz w:val="20"/>
                <w:szCs w:val="20"/>
                <w:highlight w:val="yellow"/>
              </w:rPr>
            </w:pPr>
            <w:r w:rsidRPr="004541CA">
              <w:rPr>
                <w:b/>
                <w:sz w:val="20"/>
                <w:szCs w:val="20"/>
              </w:rPr>
              <w:t>Access</w:t>
            </w:r>
            <w:r w:rsidRPr="004541CA">
              <w:rPr>
                <w:sz w:val="20"/>
                <w:szCs w:val="20"/>
              </w:rPr>
              <w:t xml:space="preserve"> (Resources and/or Process)</w:t>
            </w:r>
          </w:p>
        </w:tc>
        <w:tc>
          <w:tcPr>
            <w:tcW w:w="5755" w:type="dxa"/>
            <w:shd w:val="clear" w:color="auto" w:fill="D9D9D9"/>
          </w:tcPr>
          <w:p w:rsidR="004541CA" w:rsidRPr="004541CA" w:rsidRDefault="004541CA" w:rsidP="004541CA">
            <w:pPr>
              <w:ind w:left="288" w:hanging="288"/>
              <w:rPr>
                <w:sz w:val="20"/>
                <w:szCs w:val="20"/>
              </w:rPr>
            </w:pPr>
            <w:r w:rsidRPr="004541CA">
              <w:rPr>
                <w:b/>
                <w:sz w:val="20"/>
                <w:szCs w:val="20"/>
              </w:rPr>
              <w:t>Expression</w:t>
            </w:r>
            <w:r w:rsidRPr="004541CA">
              <w:rPr>
                <w:sz w:val="20"/>
                <w:szCs w:val="20"/>
              </w:rPr>
              <w:t xml:space="preserve"> (Products and/or Performance)</w:t>
            </w:r>
          </w:p>
        </w:tc>
      </w:tr>
      <w:tr w:rsidR="004541CA" w:rsidRPr="00B53B46" w:rsidTr="00B53B46">
        <w:trPr>
          <w:cantSplit/>
          <w:trHeight w:val="20"/>
        </w:trPr>
        <w:tc>
          <w:tcPr>
            <w:tcW w:w="3706" w:type="dxa"/>
            <w:vMerge/>
            <w:shd w:val="clear" w:color="auto" w:fill="D9D9D9"/>
            <w:noWrap/>
          </w:tcPr>
          <w:p w:rsidR="004541CA" w:rsidRPr="00B53B46" w:rsidRDefault="004541CA" w:rsidP="00B53B46">
            <w:pPr>
              <w:ind w:left="0" w:firstLine="0"/>
              <w:rPr>
                <w:b/>
                <w:sz w:val="20"/>
                <w:szCs w:val="20"/>
              </w:rPr>
            </w:pPr>
          </w:p>
        </w:tc>
        <w:tc>
          <w:tcPr>
            <w:tcW w:w="5320" w:type="dxa"/>
            <w:tcBorders>
              <w:top w:val="nil"/>
            </w:tcBorders>
            <w:shd w:val="clear" w:color="auto" w:fill="auto"/>
          </w:tcPr>
          <w:p w:rsidR="004541CA" w:rsidRPr="004541CA" w:rsidRDefault="004541CA" w:rsidP="004541CA">
            <w:pPr>
              <w:ind w:left="288" w:hanging="288"/>
              <w:rPr>
                <w:rFonts w:asciiTheme="minorHAnsi" w:hAnsiTheme="minorHAnsi"/>
                <w:sz w:val="20"/>
                <w:szCs w:val="20"/>
              </w:rPr>
            </w:pPr>
            <w:r w:rsidRPr="004541CA">
              <w:rPr>
                <w:rFonts w:asciiTheme="minorHAnsi" w:hAnsiTheme="minorHAnsi"/>
                <w:sz w:val="20"/>
                <w:szCs w:val="20"/>
              </w:rPr>
              <w:t>N/A</w:t>
            </w:r>
          </w:p>
        </w:tc>
        <w:tc>
          <w:tcPr>
            <w:tcW w:w="5755" w:type="dxa"/>
            <w:tcBorders>
              <w:top w:val="nil"/>
            </w:tcBorders>
            <w:shd w:val="clear" w:color="auto" w:fill="auto"/>
          </w:tcPr>
          <w:p w:rsidR="004541CA" w:rsidRPr="004541CA" w:rsidRDefault="004541CA" w:rsidP="004541CA">
            <w:pPr>
              <w:ind w:left="288" w:hanging="288"/>
              <w:rPr>
                <w:rFonts w:asciiTheme="minorHAnsi" w:hAnsiTheme="minorHAnsi"/>
                <w:b/>
                <w:sz w:val="20"/>
                <w:szCs w:val="20"/>
              </w:rPr>
            </w:pPr>
            <w:r w:rsidRPr="004541CA">
              <w:rPr>
                <w:sz w:val="20"/>
                <w:szCs w:val="20"/>
              </w:rPr>
              <w:t>Students may work in small groups work to prepare for presentation</w:t>
            </w:r>
          </w:p>
        </w:tc>
      </w:tr>
      <w:tr w:rsidR="004541CA" w:rsidRPr="00B53B46" w:rsidTr="00B53B46">
        <w:trPr>
          <w:cantSplit/>
          <w:trHeight w:val="20"/>
        </w:trPr>
        <w:tc>
          <w:tcPr>
            <w:tcW w:w="3706" w:type="dxa"/>
            <w:vMerge w:val="restart"/>
            <w:shd w:val="clear" w:color="auto" w:fill="D9D9D9"/>
            <w:noWrap/>
          </w:tcPr>
          <w:p w:rsidR="004541CA" w:rsidRPr="00B53B46" w:rsidRDefault="004541CA" w:rsidP="00B53B46">
            <w:pPr>
              <w:ind w:left="0" w:firstLine="0"/>
              <w:rPr>
                <w:b/>
                <w:sz w:val="20"/>
                <w:szCs w:val="20"/>
              </w:rPr>
            </w:pPr>
            <w:r w:rsidRPr="00B53B46">
              <w:rPr>
                <w:b/>
                <w:sz w:val="20"/>
                <w:szCs w:val="20"/>
              </w:rPr>
              <w:t>Extensions for depth and complexity:</w:t>
            </w:r>
          </w:p>
        </w:tc>
        <w:tc>
          <w:tcPr>
            <w:tcW w:w="5320" w:type="dxa"/>
            <w:shd w:val="clear" w:color="auto" w:fill="D9D9D9"/>
          </w:tcPr>
          <w:p w:rsidR="004541CA" w:rsidRPr="004541CA" w:rsidRDefault="004541CA" w:rsidP="004541CA">
            <w:pPr>
              <w:ind w:left="288" w:hanging="288"/>
              <w:rPr>
                <w:sz w:val="20"/>
                <w:szCs w:val="20"/>
                <w:highlight w:val="yellow"/>
              </w:rPr>
            </w:pPr>
            <w:r w:rsidRPr="004541CA">
              <w:rPr>
                <w:b/>
                <w:sz w:val="20"/>
                <w:szCs w:val="20"/>
              </w:rPr>
              <w:t>Access</w:t>
            </w:r>
            <w:r w:rsidRPr="004541CA">
              <w:rPr>
                <w:sz w:val="20"/>
                <w:szCs w:val="20"/>
              </w:rPr>
              <w:t xml:space="preserve"> (Resources and/or Process)</w:t>
            </w:r>
          </w:p>
        </w:tc>
        <w:tc>
          <w:tcPr>
            <w:tcW w:w="5755" w:type="dxa"/>
            <w:shd w:val="clear" w:color="auto" w:fill="D9D9D9"/>
          </w:tcPr>
          <w:p w:rsidR="004541CA" w:rsidRPr="004541CA" w:rsidRDefault="004541CA" w:rsidP="004541CA">
            <w:pPr>
              <w:ind w:left="288" w:hanging="288"/>
              <w:rPr>
                <w:sz w:val="20"/>
                <w:szCs w:val="20"/>
                <w:highlight w:val="yellow"/>
              </w:rPr>
            </w:pPr>
            <w:r w:rsidRPr="004541CA">
              <w:rPr>
                <w:b/>
                <w:sz w:val="20"/>
                <w:szCs w:val="20"/>
              </w:rPr>
              <w:t>Expression</w:t>
            </w:r>
            <w:r w:rsidRPr="004541CA">
              <w:rPr>
                <w:sz w:val="20"/>
                <w:szCs w:val="20"/>
              </w:rPr>
              <w:t xml:space="preserve"> (Products and/or Performance)</w:t>
            </w:r>
          </w:p>
        </w:tc>
      </w:tr>
      <w:tr w:rsidR="004541CA" w:rsidRPr="00B53B46" w:rsidTr="004541CA">
        <w:trPr>
          <w:cantSplit/>
          <w:trHeight w:val="490"/>
        </w:trPr>
        <w:tc>
          <w:tcPr>
            <w:tcW w:w="3706" w:type="dxa"/>
            <w:vMerge/>
            <w:shd w:val="clear" w:color="auto" w:fill="D9D9D9"/>
            <w:noWrap/>
          </w:tcPr>
          <w:p w:rsidR="004541CA" w:rsidRPr="00B53B46" w:rsidRDefault="004541CA" w:rsidP="00B53B46">
            <w:pPr>
              <w:ind w:left="0" w:firstLine="0"/>
              <w:rPr>
                <w:b/>
                <w:sz w:val="20"/>
                <w:szCs w:val="20"/>
              </w:rPr>
            </w:pPr>
          </w:p>
        </w:tc>
        <w:tc>
          <w:tcPr>
            <w:tcW w:w="5320" w:type="dxa"/>
            <w:tcBorders>
              <w:top w:val="nil"/>
            </w:tcBorders>
            <w:shd w:val="clear" w:color="auto" w:fill="auto"/>
          </w:tcPr>
          <w:p w:rsidR="004541CA" w:rsidRPr="004541CA" w:rsidRDefault="004541CA" w:rsidP="004541CA">
            <w:pPr>
              <w:ind w:left="288" w:hanging="288"/>
              <w:rPr>
                <w:rFonts w:asciiTheme="minorHAnsi" w:hAnsiTheme="minorHAnsi"/>
                <w:sz w:val="20"/>
                <w:szCs w:val="20"/>
              </w:rPr>
            </w:pPr>
            <w:r w:rsidRPr="004541CA">
              <w:rPr>
                <w:rFonts w:asciiTheme="minorHAnsi" w:hAnsiTheme="minorHAnsi"/>
                <w:sz w:val="20"/>
                <w:szCs w:val="20"/>
              </w:rPr>
              <w:t>N/A</w:t>
            </w:r>
          </w:p>
        </w:tc>
        <w:tc>
          <w:tcPr>
            <w:tcW w:w="5755" w:type="dxa"/>
            <w:tcBorders>
              <w:top w:val="nil"/>
            </w:tcBorders>
            <w:shd w:val="clear" w:color="auto" w:fill="auto"/>
          </w:tcPr>
          <w:p w:rsidR="004541CA" w:rsidRPr="004541CA" w:rsidRDefault="004541CA" w:rsidP="004541CA">
            <w:pPr>
              <w:ind w:left="288" w:hanging="288"/>
              <w:rPr>
                <w:rFonts w:asciiTheme="minorHAnsi" w:hAnsiTheme="minorHAnsi"/>
                <w:b/>
                <w:sz w:val="20"/>
                <w:szCs w:val="20"/>
              </w:rPr>
            </w:pPr>
            <w:r w:rsidRPr="004541CA">
              <w:rPr>
                <w:sz w:val="20"/>
                <w:szCs w:val="20"/>
              </w:rPr>
              <w:t>Students will take the information gathered from art critique to i</w:t>
            </w:r>
            <w:r>
              <w:rPr>
                <w:sz w:val="20"/>
                <w:szCs w:val="20"/>
              </w:rPr>
              <w:t>mprove their sketch/blueprints</w:t>
            </w:r>
          </w:p>
        </w:tc>
      </w:tr>
      <w:tr w:rsidR="004541CA" w:rsidRPr="00B53B46" w:rsidTr="00B53B46">
        <w:tc>
          <w:tcPr>
            <w:tcW w:w="3706" w:type="dxa"/>
            <w:shd w:val="clear" w:color="auto" w:fill="D9D9D9"/>
            <w:noWrap/>
          </w:tcPr>
          <w:p w:rsidR="004541CA" w:rsidRPr="00B53B46" w:rsidRDefault="004541CA" w:rsidP="00B53B46">
            <w:pPr>
              <w:ind w:left="0" w:firstLine="0"/>
              <w:rPr>
                <w:b/>
                <w:sz w:val="20"/>
                <w:szCs w:val="20"/>
              </w:rPr>
            </w:pPr>
            <w:r w:rsidRPr="00B53B46">
              <w:rPr>
                <w:b/>
                <w:sz w:val="20"/>
                <w:szCs w:val="20"/>
              </w:rPr>
              <w:t>Critical Content:</w:t>
            </w:r>
          </w:p>
        </w:tc>
        <w:tc>
          <w:tcPr>
            <w:tcW w:w="11075" w:type="dxa"/>
            <w:gridSpan w:val="2"/>
            <w:shd w:val="clear" w:color="auto" w:fill="auto"/>
          </w:tcPr>
          <w:p w:rsidR="004541CA" w:rsidRPr="004541CA" w:rsidRDefault="004541CA" w:rsidP="004541CA">
            <w:pPr>
              <w:pStyle w:val="ListParagraph"/>
              <w:numPr>
                <w:ilvl w:val="0"/>
                <w:numId w:val="26"/>
              </w:numPr>
              <w:spacing w:after="0" w:line="240" w:lineRule="auto"/>
              <w:ind w:left="288" w:hanging="288"/>
              <w:rPr>
                <w:rFonts w:asciiTheme="minorHAnsi" w:hAnsiTheme="minorHAnsi"/>
                <w:b/>
                <w:sz w:val="20"/>
                <w:szCs w:val="20"/>
              </w:rPr>
            </w:pPr>
            <w:r w:rsidRPr="004541CA">
              <w:rPr>
                <w:sz w:val="20"/>
                <w:szCs w:val="20"/>
              </w:rPr>
              <w:t>Artist reflect and critically respond to their work and the work of others</w:t>
            </w:r>
          </w:p>
        </w:tc>
      </w:tr>
      <w:tr w:rsidR="004541CA" w:rsidRPr="00B53B46" w:rsidTr="00B53B46">
        <w:tc>
          <w:tcPr>
            <w:tcW w:w="3706" w:type="dxa"/>
            <w:shd w:val="clear" w:color="auto" w:fill="D9D9D9"/>
            <w:noWrap/>
          </w:tcPr>
          <w:p w:rsidR="004541CA" w:rsidRPr="00B53B46" w:rsidRDefault="004541CA" w:rsidP="00B53B46">
            <w:pPr>
              <w:ind w:left="0" w:firstLine="0"/>
              <w:rPr>
                <w:b/>
                <w:sz w:val="20"/>
                <w:szCs w:val="20"/>
              </w:rPr>
            </w:pPr>
            <w:r w:rsidRPr="00B53B46">
              <w:rPr>
                <w:b/>
                <w:sz w:val="20"/>
                <w:szCs w:val="20"/>
              </w:rPr>
              <w:t>Key Skills:</w:t>
            </w:r>
          </w:p>
        </w:tc>
        <w:tc>
          <w:tcPr>
            <w:tcW w:w="11075" w:type="dxa"/>
            <w:gridSpan w:val="2"/>
            <w:shd w:val="clear" w:color="auto" w:fill="auto"/>
          </w:tcPr>
          <w:p w:rsidR="004541CA" w:rsidRPr="004541CA" w:rsidRDefault="004541CA" w:rsidP="004541CA">
            <w:pPr>
              <w:pStyle w:val="ListParagraph"/>
              <w:numPr>
                <w:ilvl w:val="0"/>
                <w:numId w:val="26"/>
              </w:numPr>
              <w:spacing w:after="0" w:line="240" w:lineRule="auto"/>
              <w:ind w:left="288" w:hanging="288"/>
              <w:rPr>
                <w:sz w:val="20"/>
                <w:szCs w:val="20"/>
              </w:rPr>
            </w:pPr>
            <w:r w:rsidRPr="004541CA">
              <w:rPr>
                <w:sz w:val="20"/>
                <w:szCs w:val="20"/>
              </w:rPr>
              <w:t>Speaking publicly</w:t>
            </w:r>
          </w:p>
          <w:p w:rsidR="004541CA" w:rsidRPr="004541CA" w:rsidRDefault="004541CA" w:rsidP="004541CA">
            <w:pPr>
              <w:pStyle w:val="ListParagraph"/>
              <w:numPr>
                <w:ilvl w:val="0"/>
                <w:numId w:val="26"/>
              </w:numPr>
              <w:spacing w:after="0" w:line="240" w:lineRule="auto"/>
              <w:ind w:left="288" w:hanging="288"/>
              <w:rPr>
                <w:sz w:val="20"/>
                <w:szCs w:val="20"/>
              </w:rPr>
            </w:pPr>
            <w:r w:rsidRPr="004541CA">
              <w:rPr>
                <w:sz w:val="20"/>
                <w:szCs w:val="20"/>
              </w:rPr>
              <w:t xml:space="preserve">Describing artwork, explaining details using scholastic terminology </w:t>
            </w:r>
          </w:p>
          <w:p w:rsidR="004541CA" w:rsidRPr="004541CA" w:rsidRDefault="004541CA" w:rsidP="004541CA">
            <w:pPr>
              <w:pStyle w:val="ListParagraph"/>
              <w:numPr>
                <w:ilvl w:val="0"/>
                <w:numId w:val="26"/>
              </w:numPr>
              <w:spacing w:after="0" w:line="240" w:lineRule="auto"/>
              <w:ind w:left="288" w:hanging="288"/>
              <w:rPr>
                <w:rFonts w:asciiTheme="minorHAnsi" w:hAnsiTheme="minorHAnsi"/>
                <w:b/>
                <w:sz w:val="20"/>
                <w:szCs w:val="20"/>
              </w:rPr>
            </w:pPr>
            <w:r w:rsidRPr="004541CA">
              <w:rPr>
                <w:sz w:val="20"/>
                <w:szCs w:val="20"/>
              </w:rPr>
              <w:t>Reflectively discussing art</w:t>
            </w:r>
          </w:p>
        </w:tc>
      </w:tr>
      <w:tr w:rsidR="004541CA" w:rsidRPr="00B53B46" w:rsidTr="00B53B46">
        <w:tc>
          <w:tcPr>
            <w:tcW w:w="3706" w:type="dxa"/>
            <w:shd w:val="clear" w:color="auto" w:fill="D9D9D9"/>
            <w:noWrap/>
          </w:tcPr>
          <w:p w:rsidR="004541CA" w:rsidRPr="00B53B46" w:rsidRDefault="004541CA" w:rsidP="00B53B46">
            <w:pPr>
              <w:ind w:left="0" w:firstLine="0"/>
              <w:rPr>
                <w:b/>
                <w:sz w:val="20"/>
                <w:szCs w:val="20"/>
              </w:rPr>
            </w:pPr>
            <w:r w:rsidRPr="00B53B46">
              <w:rPr>
                <w:b/>
                <w:sz w:val="20"/>
                <w:szCs w:val="20"/>
              </w:rPr>
              <w:t>Critical Language:</w:t>
            </w:r>
          </w:p>
        </w:tc>
        <w:tc>
          <w:tcPr>
            <w:tcW w:w="11075" w:type="dxa"/>
            <w:gridSpan w:val="2"/>
            <w:shd w:val="clear" w:color="auto" w:fill="auto"/>
          </w:tcPr>
          <w:p w:rsidR="004541CA" w:rsidRPr="004541CA" w:rsidRDefault="004541CA" w:rsidP="004541CA">
            <w:pPr>
              <w:ind w:left="288" w:hanging="288"/>
              <w:rPr>
                <w:rFonts w:asciiTheme="minorHAnsi" w:hAnsiTheme="minorHAnsi"/>
                <w:b/>
                <w:sz w:val="20"/>
                <w:szCs w:val="20"/>
              </w:rPr>
            </w:pPr>
            <w:r w:rsidRPr="004541CA">
              <w:rPr>
                <w:sz w:val="20"/>
                <w:szCs w:val="20"/>
              </w:rPr>
              <w:t>Critique, reflect, feedback, constructive criticism</w:t>
            </w:r>
          </w:p>
        </w:tc>
      </w:tr>
    </w:tbl>
    <w:p w:rsidR="008F00DD" w:rsidRDefault="008F00D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53B46" w:rsidP="00582129">
            <w:pPr>
              <w:ind w:left="0" w:firstLine="0"/>
              <w:rPr>
                <w:b/>
                <w:sz w:val="20"/>
                <w:szCs w:val="20"/>
              </w:rPr>
            </w:pPr>
            <w:r w:rsidRPr="00B53B46">
              <w:rPr>
                <w:b/>
                <w:sz w:val="20"/>
                <w:szCs w:val="20"/>
              </w:rPr>
              <w:t xml:space="preserve">Learning Experience # </w:t>
            </w:r>
            <w:r w:rsidR="00D50455">
              <w:rPr>
                <w:b/>
                <w:sz w:val="20"/>
                <w:szCs w:val="20"/>
              </w:rPr>
              <w:t>9</w:t>
            </w:r>
          </w:p>
        </w:tc>
      </w:tr>
      <w:tr w:rsidR="00582129" w:rsidRPr="00B53B46" w:rsidTr="00126AE8">
        <w:tc>
          <w:tcPr>
            <w:tcW w:w="14781" w:type="dxa"/>
            <w:gridSpan w:val="3"/>
            <w:shd w:val="clear" w:color="auto" w:fill="D9D9D9"/>
            <w:noWrap/>
          </w:tcPr>
          <w:p w:rsidR="00F4799D" w:rsidRPr="00945F58" w:rsidRDefault="00F4799D" w:rsidP="00F4799D">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F4799D" w:rsidRDefault="00F4799D" w:rsidP="00F4799D">
            <w:pPr>
              <w:ind w:left="0" w:firstLine="0"/>
              <w:rPr>
                <w:sz w:val="28"/>
                <w:szCs w:val="28"/>
              </w:rPr>
            </w:pPr>
            <w:r w:rsidRPr="00AE47E5">
              <w:rPr>
                <w:sz w:val="28"/>
                <w:szCs w:val="28"/>
                <w:highlight w:val="magenta"/>
              </w:rPr>
              <w:t xml:space="preserve">The teacher may </w:t>
            </w:r>
            <w:r w:rsidR="004541CA" w:rsidRPr="00AE47E5">
              <w:rPr>
                <w:sz w:val="28"/>
                <w:szCs w:val="28"/>
                <w:highlight w:val="magenta"/>
              </w:rPr>
              <w:t>discuss with students the cause and effect connections between previous location of community gathering place with current location so that students can brainstorm the long-term positive and negative consequences of the architectural change</w:t>
            </w:r>
            <w:r w:rsidRPr="00AE47E5">
              <w:rPr>
                <w:sz w:val="28"/>
                <w:szCs w:val="28"/>
                <w:highlight w:val="magenta"/>
              </w:rPr>
              <w:t>.</w:t>
            </w:r>
          </w:p>
          <w:p w:rsidR="00F4799D" w:rsidRDefault="00F4799D" w:rsidP="00F4799D">
            <w:pPr>
              <w:ind w:left="0" w:firstLine="0"/>
              <w:jc w:val="right"/>
              <w:rPr>
                <w:sz w:val="28"/>
                <w:szCs w:val="28"/>
              </w:rPr>
            </w:pPr>
            <w:r w:rsidRPr="009246EB">
              <w:rPr>
                <w:b/>
                <w:sz w:val="28"/>
                <w:szCs w:val="28"/>
              </w:rPr>
              <w:t>Integration Continuum Color</w:t>
            </w:r>
            <w:r w:rsidRPr="00945F58">
              <w:rPr>
                <w:sz w:val="28"/>
                <w:szCs w:val="28"/>
              </w:rPr>
              <w:t xml:space="preserve">:  GREEN   </w:t>
            </w:r>
            <w:r w:rsidRPr="00F4799D">
              <w:rPr>
                <w:sz w:val="28"/>
                <w:szCs w:val="28"/>
              </w:rPr>
              <w:t>BLUE</w:t>
            </w:r>
            <w:r w:rsidRPr="00945F58">
              <w:rPr>
                <w:sz w:val="28"/>
                <w:szCs w:val="28"/>
              </w:rPr>
              <w:t xml:space="preserve">    </w:t>
            </w:r>
            <w:r w:rsidRPr="00F4799D">
              <w:rPr>
                <w:sz w:val="28"/>
                <w:szCs w:val="28"/>
                <w:highlight w:val="magenta"/>
              </w:rPr>
              <w:t>PINK</w:t>
            </w:r>
            <w:r w:rsidRPr="00945F58">
              <w:rPr>
                <w:sz w:val="28"/>
                <w:szCs w:val="28"/>
              </w:rPr>
              <w:t xml:space="preserve">    YELLOW</w:t>
            </w:r>
          </w:p>
          <w:p w:rsidR="00582129" w:rsidRPr="00582129" w:rsidRDefault="00F4799D" w:rsidP="00F4799D">
            <w:pPr>
              <w:ind w:left="0" w:firstLine="0"/>
              <w:jc w:val="right"/>
              <w:rPr>
                <w:sz w:val="28"/>
                <w:szCs w:val="28"/>
              </w:rPr>
            </w:pPr>
            <w:r>
              <w:rPr>
                <w:sz w:val="16"/>
                <w:szCs w:val="16"/>
              </w:rPr>
              <w:t xml:space="preserve">PINK: </w:t>
            </w:r>
            <w:r w:rsidRPr="00F4799D">
              <w:rPr>
                <w:sz w:val="16"/>
                <w:szCs w:val="16"/>
              </w:rPr>
              <w:t>Work combines some techniques, skills, and concepts from arts and non-arts disciplines, but proficiency is uneven.</w:t>
            </w:r>
          </w:p>
        </w:tc>
      </w:tr>
      <w:tr w:rsidR="008B5CE0" w:rsidRPr="00B53B46" w:rsidTr="00B53B46">
        <w:tc>
          <w:tcPr>
            <w:tcW w:w="3706" w:type="dxa"/>
            <w:shd w:val="clear" w:color="auto" w:fill="D9D9D9"/>
            <w:noWrap/>
          </w:tcPr>
          <w:p w:rsidR="008B5CE0" w:rsidRPr="00B53B46" w:rsidRDefault="008B5CE0"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8B5CE0" w:rsidRPr="00C525DB" w:rsidRDefault="008B5CE0" w:rsidP="008B5CE0">
            <w:pPr>
              <w:ind w:left="288" w:hanging="288"/>
              <w:rPr>
                <w:b/>
                <w:i/>
                <w:sz w:val="20"/>
                <w:szCs w:val="20"/>
              </w:rPr>
            </w:pPr>
            <w:r w:rsidRPr="00C525DB">
              <w:rPr>
                <w:b/>
                <w:i/>
                <w:sz w:val="20"/>
                <w:szCs w:val="20"/>
              </w:rPr>
              <w:t>Visual Arts:</w:t>
            </w:r>
          </w:p>
          <w:p w:rsidR="008B5CE0" w:rsidRPr="00C525DB" w:rsidRDefault="008B5CE0" w:rsidP="008B5CE0">
            <w:pPr>
              <w:ind w:left="576" w:hanging="288"/>
              <w:rPr>
                <w:sz w:val="20"/>
                <w:szCs w:val="20"/>
              </w:rPr>
            </w:pPr>
            <w:r w:rsidRPr="00C525DB">
              <w:rPr>
                <w:sz w:val="20"/>
                <w:szCs w:val="20"/>
              </w:rPr>
              <w:t>Architecture derives from a balance of safety, practicality, aesthetics and environment in order to cre</w:t>
            </w:r>
            <w:r w:rsidR="00C525DB" w:rsidRPr="00C525DB">
              <w:rPr>
                <w:sz w:val="20"/>
                <w:szCs w:val="20"/>
              </w:rPr>
              <w:t>ate a positive human experience</w:t>
            </w:r>
          </w:p>
          <w:p w:rsidR="008B5CE0" w:rsidRPr="00C525DB" w:rsidRDefault="008B5CE0" w:rsidP="008B5CE0">
            <w:pPr>
              <w:ind w:left="288" w:hanging="288"/>
              <w:rPr>
                <w:b/>
                <w:i/>
                <w:sz w:val="20"/>
                <w:szCs w:val="20"/>
              </w:rPr>
            </w:pPr>
            <w:r w:rsidRPr="00C525DB">
              <w:rPr>
                <w:b/>
                <w:i/>
                <w:sz w:val="20"/>
                <w:szCs w:val="20"/>
              </w:rPr>
              <w:t>Social Studies:</w:t>
            </w:r>
          </w:p>
          <w:p w:rsidR="008B5CE0" w:rsidRPr="00C525DB" w:rsidRDefault="008B5CE0" w:rsidP="008B5CE0">
            <w:pPr>
              <w:ind w:left="576" w:hanging="288"/>
              <w:rPr>
                <w:sz w:val="20"/>
                <w:szCs w:val="20"/>
              </w:rPr>
            </w:pPr>
            <w:r w:rsidRPr="00C525DB">
              <w:rPr>
                <w:sz w:val="20"/>
                <w:szCs w:val="20"/>
              </w:rPr>
              <w:t>Geographic problems (such as where to build new construction) can be addressed when community members seek to value the rights and responsibilities of self and others</w:t>
            </w:r>
          </w:p>
          <w:p w:rsidR="008B5CE0" w:rsidRPr="00C525DB" w:rsidRDefault="008B5CE0" w:rsidP="008B5CE0">
            <w:pPr>
              <w:ind w:left="576" w:hanging="288"/>
              <w:rPr>
                <w:rFonts w:asciiTheme="minorHAnsi" w:hAnsiTheme="minorHAnsi"/>
                <w:sz w:val="20"/>
                <w:szCs w:val="20"/>
              </w:rPr>
            </w:pPr>
            <w:r w:rsidRPr="00C525DB">
              <w:rPr>
                <w:sz w:val="20"/>
                <w:szCs w:val="20"/>
              </w:rPr>
              <w:t>Community members who seek to understand and value diverse perspectives can work collaboratively to address/solve economic problems (</w:t>
            </w:r>
            <w:r w:rsidR="00AE47E5" w:rsidRPr="00C525DB">
              <w:rPr>
                <w:rFonts w:cs="Calibri"/>
                <w:spacing w:val="-1"/>
                <w:sz w:val="20"/>
                <w:szCs w:val="20"/>
              </w:rPr>
              <w:t>s</w:t>
            </w:r>
            <w:r w:rsidR="00AE47E5" w:rsidRPr="00C525DB">
              <w:rPr>
                <w:rFonts w:cs="Calibri"/>
                <w:spacing w:val="1"/>
                <w:sz w:val="20"/>
                <w:szCs w:val="20"/>
              </w:rPr>
              <w:t>u</w:t>
            </w:r>
            <w:r w:rsidR="00AE47E5" w:rsidRPr="00C525DB">
              <w:rPr>
                <w:rFonts w:cs="Calibri"/>
                <w:sz w:val="20"/>
                <w:szCs w:val="20"/>
              </w:rPr>
              <w:t>ch</w:t>
            </w:r>
            <w:r w:rsidR="00AE47E5" w:rsidRPr="00C525DB">
              <w:rPr>
                <w:rFonts w:cs="Calibri"/>
                <w:spacing w:val="-3"/>
                <w:sz w:val="20"/>
                <w:szCs w:val="20"/>
              </w:rPr>
              <w:t xml:space="preserve"> </w:t>
            </w:r>
            <w:r w:rsidR="00AE47E5" w:rsidRPr="00C525DB">
              <w:rPr>
                <w:rFonts w:cs="Calibri"/>
                <w:spacing w:val="3"/>
                <w:sz w:val="20"/>
                <w:szCs w:val="20"/>
              </w:rPr>
              <w:t>a</w:t>
            </w:r>
            <w:r w:rsidR="00AE47E5" w:rsidRPr="00C525DB">
              <w:rPr>
                <w:rFonts w:cs="Calibri"/>
                <w:sz w:val="20"/>
                <w:szCs w:val="20"/>
              </w:rPr>
              <w:t>s</w:t>
            </w:r>
            <w:r w:rsidR="00AE47E5" w:rsidRPr="00C525DB">
              <w:rPr>
                <w:rFonts w:cs="Calibri"/>
                <w:spacing w:val="-3"/>
                <w:sz w:val="20"/>
                <w:szCs w:val="20"/>
              </w:rPr>
              <w:t xml:space="preserve"> </w:t>
            </w:r>
            <w:r w:rsidR="00AE47E5" w:rsidRPr="00C525DB">
              <w:rPr>
                <w:rFonts w:cs="Calibri"/>
                <w:spacing w:val="-1"/>
                <w:sz w:val="20"/>
                <w:szCs w:val="20"/>
              </w:rPr>
              <w:t>community construction proposals</w:t>
            </w:r>
            <w:r w:rsidR="00AE47E5" w:rsidRPr="00C525DB">
              <w:rPr>
                <w:rFonts w:cs="Calibri"/>
                <w:sz w:val="20"/>
                <w:szCs w:val="20"/>
              </w:rPr>
              <w:t>)</w:t>
            </w:r>
          </w:p>
        </w:tc>
      </w:tr>
      <w:tr w:rsidR="008B5CE0" w:rsidRPr="00B53B46" w:rsidTr="00B53B46">
        <w:tc>
          <w:tcPr>
            <w:tcW w:w="3706" w:type="dxa"/>
            <w:shd w:val="clear" w:color="auto" w:fill="D9D9D9"/>
            <w:noWrap/>
          </w:tcPr>
          <w:p w:rsidR="008B5CE0" w:rsidRPr="00B53B46" w:rsidRDefault="008B5CE0"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8B5CE0" w:rsidRPr="00C525DB" w:rsidRDefault="00743C07" w:rsidP="008B5CE0">
            <w:pPr>
              <w:ind w:left="288" w:hanging="288"/>
              <w:rPr>
                <w:rFonts w:asciiTheme="minorHAnsi" w:hAnsiTheme="minorHAnsi"/>
                <w:sz w:val="20"/>
                <w:szCs w:val="20"/>
              </w:rPr>
            </w:pPr>
            <w:hyperlink r:id="rId103" w:history="1">
              <w:r w:rsidR="008B5CE0" w:rsidRPr="00C525DB">
                <w:rPr>
                  <w:rStyle w:val="Hyperlink"/>
                  <w:rFonts w:asciiTheme="minorHAnsi" w:hAnsiTheme="minorHAnsi"/>
                  <w:sz w:val="20"/>
                  <w:szCs w:val="20"/>
                </w:rPr>
                <w:t>http://greeleygov.com/services/planning</w:t>
              </w:r>
            </w:hyperlink>
            <w:r w:rsidR="008B5CE0" w:rsidRPr="00C525DB">
              <w:rPr>
                <w:rFonts w:asciiTheme="minorHAnsi" w:hAnsiTheme="minorHAnsi"/>
                <w:sz w:val="20"/>
                <w:szCs w:val="20"/>
              </w:rPr>
              <w:t xml:space="preserve"> (City of Greeley Planning Department)</w:t>
            </w:r>
          </w:p>
          <w:p w:rsidR="008B5CE0" w:rsidRPr="00C525DB" w:rsidRDefault="00743C07" w:rsidP="008B5CE0">
            <w:pPr>
              <w:ind w:left="288" w:hanging="288"/>
              <w:rPr>
                <w:rFonts w:asciiTheme="minorHAnsi" w:hAnsiTheme="minorHAnsi"/>
                <w:sz w:val="20"/>
                <w:szCs w:val="20"/>
              </w:rPr>
            </w:pPr>
            <w:hyperlink r:id="rId104" w:history="1">
              <w:r w:rsidR="008B5CE0" w:rsidRPr="00C525DB">
                <w:rPr>
                  <w:rStyle w:val="Hyperlink"/>
                  <w:rFonts w:asciiTheme="minorHAnsi" w:hAnsiTheme="minorHAnsi"/>
                  <w:sz w:val="20"/>
                  <w:szCs w:val="20"/>
                </w:rPr>
                <w:t>http://www.evanscolorado.gov/communitydevelopment/planning-commission-1</w:t>
              </w:r>
            </w:hyperlink>
            <w:r w:rsidR="008B5CE0" w:rsidRPr="00C525DB">
              <w:rPr>
                <w:rFonts w:asciiTheme="minorHAnsi" w:hAnsiTheme="minorHAnsi"/>
                <w:sz w:val="20"/>
                <w:szCs w:val="20"/>
              </w:rPr>
              <w:t xml:space="preserve"> (City of Evans Planning Commission)</w:t>
            </w:r>
          </w:p>
          <w:p w:rsidR="008B5CE0" w:rsidRPr="00C525DB" w:rsidRDefault="00743C07" w:rsidP="008B5CE0">
            <w:pPr>
              <w:ind w:left="288" w:hanging="288"/>
              <w:rPr>
                <w:rFonts w:asciiTheme="minorHAnsi" w:hAnsiTheme="minorHAnsi"/>
                <w:sz w:val="20"/>
                <w:szCs w:val="20"/>
              </w:rPr>
            </w:pPr>
            <w:hyperlink r:id="rId105" w:history="1">
              <w:r w:rsidR="008B5CE0" w:rsidRPr="00C525DB">
                <w:rPr>
                  <w:rStyle w:val="Hyperlink"/>
                  <w:rFonts w:asciiTheme="minorHAnsi" w:hAnsiTheme="minorHAnsi"/>
                  <w:sz w:val="20"/>
                  <w:szCs w:val="20"/>
                </w:rPr>
                <w:t>http://www.nytimes.com/1997/01/05/nyregion/building-a-community-center-meant-for-everyone-in-town.html</w:t>
              </w:r>
            </w:hyperlink>
            <w:r w:rsidR="008B5CE0" w:rsidRPr="00C525DB">
              <w:rPr>
                <w:rFonts w:asciiTheme="minorHAnsi" w:hAnsiTheme="minorHAnsi"/>
                <w:sz w:val="20"/>
                <w:szCs w:val="20"/>
              </w:rPr>
              <w:t xml:space="preserve"> (Article from NY Times, 1997)</w:t>
            </w:r>
          </w:p>
        </w:tc>
      </w:tr>
      <w:tr w:rsidR="008B5CE0" w:rsidRPr="00B53B46" w:rsidTr="00B53B46">
        <w:tc>
          <w:tcPr>
            <w:tcW w:w="3706" w:type="dxa"/>
            <w:shd w:val="clear" w:color="auto" w:fill="D9D9D9"/>
            <w:noWrap/>
          </w:tcPr>
          <w:p w:rsidR="008B5CE0" w:rsidRPr="00B53B46" w:rsidRDefault="008B5CE0"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8B5CE0" w:rsidRPr="00C525DB" w:rsidRDefault="00743C07" w:rsidP="008B5CE0">
            <w:pPr>
              <w:ind w:left="288" w:hanging="288"/>
              <w:rPr>
                <w:sz w:val="20"/>
                <w:szCs w:val="20"/>
              </w:rPr>
            </w:pPr>
            <w:hyperlink r:id="rId106" w:history="1">
              <w:r w:rsidR="008B5CE0" w:rsidRPr="00C525DB">
                <w:rPr>
                  <w:rStyle w:val="Hyperlink"/>
                  <w:sz w:val="20"/>
                  <w:szCs w:val="20"/>
                </w:rPr>
                <w:t>http://www.timetoast.com/</w:t>
              </w:r>
            </w:hyperlink>
            <w:r w:rsidR="008B5CE0" w:rsidRPr="00C525DB">
              <w:rPr>
                <w:sz w:val="20"/>
                <w:szCs w:val="20"/>
              </w:rPr>
              <w:t xml:space="preserve"> (Timeline creation tool)</w:t>
            </w:r>
          </w:p>
          <w:p w:rsidR="008B5CE0" w:rsidRPr="00C525DB" w:rsidRDefault="00743C07" w:rsidP="008B5CE0">
            <w:pPr>
              <w:ind w:left="288" w:hanging="288"/>
              <w:rPr>
                <w:rFonts w:asciiTheme="minorHAnsi" w:hAnsiTheme="minorHAnsi"/>
                <w:sz w:val="20"/>
                <w:szCs w:val="20"/>
              </w:rPr>
            </w:pPr>
            <w:hyperlink r:id="rId107" w:history="1">
              <w:r w:rsidR="008B5CE0" w:rsidRPr="00C525DB">
                <w:rPr>
                  <w:rStyle w:val="Hyperlink"/>
                  <w:sz w:val="20"/>
                  <w:szCs w:val="20"/>
                </w:rPr>
                <w:t>http://freeology.com/graphicorgs/cause-and-effect/</w:t>
              </w:r>
            </w:hyperlink>
            <w:r w:rsidR="008B5CE0" w:rsidRPr="00C525DB">
              <w:rPr>
                <w:sz w:val="20"/>
                <w:szCs w:val="20"/>
              </w:rPr>
              <w:t xml:space="preserve"> (Cause and effect graphic organizer template)</w:t>
            </w:r>
          </w:p>
        </w:tc>
      </w:tr>
      <w:tr w:rsidR="008B5CE0" w:rsidRPr="00B53B46" w:rsidTr="00B53B46">
        <w:tc>
          <w:tcPr>
            <w:tcW w:w="3706" w:type="dxa"/>
            <w:shd w:val="clear" w:color="auto" w:fill="D9D9D9"/>
            <w:noWrap/>
          </w:tcPr>
          <w:p w:rsidR="008B5CE0" w:rsidRPr="00B53B46" w:rsidRDefault="008B5CE0" w:rsidP="00B53B46">
            <w:pPr>
              <w:ind w:left="0" w:firstLine="0"/>
              <w:rPr>
                <w:b/>
                <w:sz w:val="20"/>
                <w:szCs w:val="20"/>
              </w:rPr>
            </w:pPr>
            <w:r w:rsidRPr="00B53B46">
              <w:rPr>
                <w:b/>
                <w:sz w:val="20"/>
                <w:szCs w:val="20"/>
              </w:rPr>
              <w:lastRenderedPageBreak/>
              <w:t>Assessment:</w:t>
            </w:r>
          </w:p>
        </w:tc>
        <w:tc>
          <w:tcPr>
            <w:tcW w:w="11075" w:type="dxa"/>
            <w:gridSpan w:val="2"/>
            <w:shd w:val="clear" w:color="auto" w:fill="auto"/>
            <w:noWrap/>
          </w:tcPr>
          <w:p w:rsidR="008B5CE0" w:rsidRPr="008B5CE0" w:rsidRDefault="008B5CE0" w:rsidP="008B5CE0">
            <w:pPr>
              <w:ind w:left="288" w:hanging="288"/>
              <w:rPr>
                <w:rFonts w:asciiTheme="minorHAnsi" w:hAnsiTheme="minorHAnsi"/>
                <w:sz w:val="20"/>
                <w:szCs w:val="20"/>
              </w:rPr>
            </w:pPr>
            <w:r w:rsidRPr="008B5CE0">
              <w:rPr>
                <w:sz w:val="20"/>
                <w:szCs w:val="20"/>
              </w:rPr>
              <w:t>Students will create a graphic organizer analyzing</w:t>
            </w:r>
            <w:r w:rsidRPr="008B5CE0">
              <w:rPr>
                <w:rFonts w:asciiTheme="minorHAnsi" w:hAnsiTheme="minorHAnsi"/>
                <w:sz w:val="20"/>
                <w:szCs w:val="20"/>
              </w:rPr>
              <w:t xml:space="preserve"> the long-term positive and negative consequences of the outcome decision to build the community center in its current location.</w:t>
            </w:r>
          </w:p>
          <w:p w:rsidR="008B5CE0" w:rsidRPr="008B5CE0" w:rsidRDefault="00743C07" w:rsidP="008B5CE0">
            <w:pPr>
              <w:ind w:left="288" w:hanging="288"/>
              <w:rPr>
                <w:rFonts w:asciiTheme="minorHAnsi" w:hAnsiTheme="minorHAnsi"/>
                <w:sz w:val="20"/>
                <w:szCs w:val="20"/>
              </w:rPr>
            </w:pPr>
            <w:hyperlink r:id="rId108" w:history="1">
              <w:r w:rsidR="008B5CE0" w:rsidRPr="008B5CE0">
                <w:rPr>
                  <w:rStyle w:val="Hyperlink"/>
                  <w:rFonts w:asciiTheme="minorHAnsi" w:hAnsiTheme="minorHAnsi"/>
                  <w:sz w:val="20"/>
                  <w:szCs w:val="20"/>
                </w:rPr>
                <w:t>https://www.teachervision.com/social-studies/graphic-organizers/39743.html</w:t>
              </w:r>
            </w:hyperlink>
            <w:r w:rsidR="008B5CE0" w:rsidRPr="008B5CE0">
              <w:rPr>
                <w:rFonts w:asciiTheme="minorHAnsi" w:hAnsiTheme="minorHAnsi"/>
                <w:sz w:val="20"/>
                <w:szCs w:val="20"/>
              </w:rPr>
              <w:t xml:space="preserve"> (Decision making graphic organizer)</w:t>
            </w:r>
          </w:p>
        </w:tc>
      </w:tr>
      <w:tr w:rsidR="008B5CE0" w:rsidRPr="00B53B46" w:rsidTr="00B53B46">
        <w:trPr>
          <w:trHeight w:val="184"/>
        </w:trPr>
        <w:tc>
          <w:tcPr>
            <w:tcW w:w="3706" w:type="dxa"/>
            <w:vMerge w:val="restart"/>
            <w:shd w:val="clear" w:color="auto" w:fill="D9D9D9"/>
            <w:noWrap/>
          </w:tcPr>
          <w:p w:rsidR="008B5CE0" w:rsidRPr="00B53B46" w:rsidRDefault="008B5CE0" w:rsidP="00B53B46">
            <w:pPr>
              <w:ind w:left="0" w:firstLine="0"/>
              <w:rPr>
                <w:b/>
                <w:sz w:val="20"/>
                <w:szCs w:val="20"/>
              </w:rPr>
            </w:pPr>
            <w:r>
              <w:br w:type="page"/>
            </w:r>
            <w:r w:rsidRPr="00B53B46">
              <w:rPr>
                <w:b/>
                <w:sz w:val="20"/>
                <w:szCs w:val="20"/>
              </w:rPr>
              <w:t>Differentiation:</w:t>
            </w:r>
          </w:p>
          <w:p w:rsidR="008B5CE0" w:rsidRPr="00B53B46" w:rsidRDefault="008B5CE0"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8B5CE0" w:rsidRPr="008B5CE0" w:rsidRDefault="008B5CE0" w:rsidP="008B5CE0">
            <w:pPr>
              <w:ind w:left="288" w:hanging="288"/>
              <w:rPr>
                <w:sz w:val="20"/>
                <w:szCs w:val="20"/>
              </w:rPr>
            </w:pPr>
            <w:r w:rsidRPr="008B5CE0">
              <w:rPr>
                <w:b/>
                <w:sz w:val="20"/>
                <w:szCs w:val="20"/>
              </w:rPr>
              <w:t>Access</w:t>
            </w:r>
            <w:r w:rsidRPr="008B5CE0">
              <w:rPr>
                <w:sz w:val="20"/>
                <w:szCs w:val="20"/>
              </w:rPr>
              <w:t xml:space="preserve"> (Resources and/or Process)</w:t>
            </w:r>
          </w:p>
        </w:tc>
        <w:tc>
          <w:tcPr>
            <w:tcW w:w="5755" w:type="dxa"/>
            <w:shd w:val="clear" w:color="auto" w:fill="D9D9D9"/>
          </w:tcPr>
          <w:p w:rsidR="008B5CE0" w:rsidRPr="008B5CE0" w:rsidRDefault="008B5CE0" w:rsidP="008B5CE0">
            <w:pPr>
              <w:ind w:left="288" w:hanging="288"/>
              <w:rPr>
                <w:sz w:val="20"/>
                <w:szCs w:val="20"/>
              </w:rPr>
            </w:pPr>
            <w:r w:rsidRPr="008B5CE0">
              <w:rPr>
                <w:b/>
                <w:sz w:val="20"/>
                <w:szCs w:val="20"/>
              </w:rPr>
              <w:t>Expression</w:t>
            </w:r>
            <w:r w:rsidRPr="008B5CE0">
              <w:rPr>
                <w:sz w:val="20"/>
                <w:szCs w:val="20"/>
              </w:rPr>
              <w:t xml:space="preserve"> (Products and/or Performance)</w:t>
            </w:r>
          </w:p>
        </w:tc>
      </w:tr>
      <w:tr w:rsidR="008B5CE0" w:rsidRPr="00B53B46" w:rsidTr="00B53B46">
        <w:trPr>
          <w:cantSplit/>
          <w:trHeight w:val="20"/>
        </w:trPr>
        <w:tc>
          <w:tcPr>
            <w:tcW w:w="3706" w:type="dxa"/>
            <w:vMerge/>
            <w:shd w:val="clear" w:color="auto" w:fill="D9D9D9"/>
            <w:noWrap/>
          </w:tcPr>
          <w:p w:rsidR="008B5CE0" w:rsidRPr="00B53B46" w:rsidRDefault="008B5CE0" w:rsidP="00B53B46">
            <w:pPr>
              <w:ind w:left="0" w:firstLine="0"/>
              <w:rPr>
                <w:b/>
                <w:sz w:val="20"/>
                <w:szCs w:val="20"/>
              </w:rPr>
            </w:pPr>
          </w:p>
        </w:tc>
        <w:tc>
          <w:tcPr>
            <w:tcW w:w="5320" w:type="dxa"/>
            <w:tcBorders>
              <w:top w:val="nil"/>
            </w:tcBorders>
            <w:shd w:val="clear" w:color="auto" w:fill="auto"/>
          </w:tcPr>
          <w:p w:rsidR="008B5CE0" w:rsidRPr="008B5CE0" w:rsidRDefault="00743C07" w:rsidP="008B5CE0">
            <w:pPr>
              <w:ind w:left="288" w:hanging="288"/>
              <w:rPr>
                <w:sz w:val="20"/>
                <w:szCs w:val="20"/>
              </w:rPr>
            </w:pPr>
            <w:hyperlink r:id="rId109" w:history="1">
              <w:r w:rsidR="008B5CE0" w:rsidRPr="008B5CE0">
                <w:rPr>
                  <w:rStyle w:val="Hyperlink"/>
                  <w:sz w:val="20"/>
                  <w:szCs w:val="20"/>
                </w:rPr>
                <w:t>http://freeology.com/graphicorgs/cause-and-effect/</w:t>
              </w:r>
            </w:hyperlink>
            <w:r w:rsidR="008B5CE0" w:rsidRPr="008B5CE0">
              <w:rPr>
                <w:sz w:val="20"/>
                <w:szCs w:val="20"/>
              </w:rPr>
              <w:t xml:space="preserve"> (Cause and effect graphic organizer template)</w:t>
            </w:r>
          </w:p>
          <w:p w:rsidR="008B5CE0" w:rsidRPr="008B5CE0" w:rsidRDefault="008B5CE0" w:rsidP="008B5CE0">
            <w:pPr>
              <w:ind w:left="288" w:hanging="288"/>
              <w:rPr>
                <w:sz w:val="20"/>
                <w:szCs w:val="20"/>
              </w:rPr>
            </w:pPr>
            <w:r w:rsidRPr="008B5CE0">
              <w:rPr>
                <w:sz w:val="20"/>
                <w:szCs w:val="20"/>
              </w:rPr>
              <w:t>Students may be provided a graphic organizer with some long-term effects filled in</w:t>
            </w:r>
          </w:p>
          <w:p w:rsidR="008B5CE0" w:rsidRPr="008B5CE0" w:rsidRDefault="008B5CE0" w:rsidP="008B5CE0">
            <w:pPr>
              <w:ind w:left="288" w:hanging="288"/>
              <w:rPr>
                <w:sz w:val="20"/>
                <w:szCs w:val="20"/>
              </w:rPr>
            </w:pPr>
            <w:r w:rsidRPr="008B5CE0">
              <w:rPr>
                <w:sz w:val="20"/>
                <w:szCs w:val="20"/>
              </w:rPr>
              <w:t>Students may use pictures instead of words on graphic organizer or timeline</w:t>
            </w:r>
          </w:p>
          <w:p w:rsidR="008B5CE0" w:rsidRPr="008B5CE0" w:rsidRDefault="00743C07" w:rsidP="008B5CE0">
            <w:pPr>
              <w:ind w:left="288" w:hanging="288"/>
              <w:rPr>
                <w:sz w:val="20"/>
                <w:szCs w:val="20"/>
              </w:rPr>
            </w:pPr>
            <w:hyperlink r:id="rId110" w:history="1">
              <w:r w:rsidR="008B5CE0" w:rsidRPr="008B5CE0">
                <w:rPr>
                  <w:rStyle w:val="Hyperlink"/>
                  <w:sz w:val="20"/>
                  <w:szCs w:val="20"/>
                </w:rPr>
                <w:t>http://www.timetoast.com/</w:t>
              </w:r>
            </w:hyperlink>
            <w:r w:rsidR="008B5CE0" w:rsidRPr="008B5CE0">
              <w:rPr>
                <w:sz w:val="20"/>
                <w:szCs w:val="20"/>
              </w:rPr>
              <w:t xml:space="preserve"> (Timeline creation tool)</w:t>
            </w:r>
          </w:p>
        </w:tc>
        <w:tc>
          <w:tcPr>
            <w:tcW w:w="5755" w:type="dxa"/>
            <w:tcBorders>
              <w:top w:val="nil"/>
            </w:tcBorders>
            <w:shd w:val="clear" w:color="auto" w:fill="auto"/>
          </w:tcPr>
          <w:p w:rsidR="008B5CE0" w:rsidRPr="008B5CE0" w:rsidRDefault="008B5CE0" w:rsidP="008B5CE0">
            <w:pPr>
              <w:ind w:left="288" w:hanging="288"/>
              <w:rPr>
                <w:sz w:val="20"/>
                <w:szCs w:val="20"/>
              </w:rPr>
            </w:pPr>
            <w:r w:rsidRPr="008B5CE0">
              <w:rPr>
                <w:sz w:val="20"/>
                <w:szCs w:val="20"/>
              </w:rPr>
              <w:t>Students may complete cause and effect graphic organizer</w:t>
            </w:r>
          </w:p>
          <w:p w:rsidR="008B5CE0" w:rsidRPr="008B5CE0" w:rsidRDefault="008B5CE0" w:rsidP="008B5CE0">
            <w:pPr>
              <w:ind w:left="288" w:hanging="288"/>
              <w:rPr>
                <w:rFonts w:asciiTheme="minorHAnsi" w:hAnsiTheme="minorHAnsi"/>
                <w:b/>
                <w:sz w:val="20"/>
                <w:szCs w:val="20"/>
              </w:rPr>
            </w:pPr>
            <w:r w:rsidRPr="008B5CE0">
              <w:rPr>
                <w:sz w:val="20"/>
                <w:szCs w:val="20"/>
              </w:rPr>
              <w:t>Students may produce an illustrated/graphic timeline</w:t>
            </w:r>
          </w:p>
        </w:tc>
      </w:tr>
      <w:tr w:rsidR="008B5CE0" w:rsidRPr="00B53B46" w:rsidTr="00B53B46">
        <w:trPr>
          <w:cantSplit/>
          <w:trHeight w:val="20"/>
        </w:trPr>
        <w:tc>
          <w:tcPr>
            <w:tcW w:w="3706" w:type="dxa"/>
            <w:vMerge w:val="restart"/>
            <w:shd w:val="clear" w:color="auto" w:fill="D9D9D9"/>
            <w:noWrap/>
          </w:tcPr>
          <w:p w:rsidR="008B5CE0" w:rsidRPr="00B53B46" w:rsidRDefault="008B5CE0" w:rsidP="00B53B46">
            <w:pPr>
              <w:ind w:left="0" w:firstLine="0"/>
              <w:rPr>
                <w:b/>
                <w:sz w:val="20"/>
                <w:szCs w:val="20"/>
              </w:rPr>
            </w:pPr>
            <w:r>
              <w:br w:type="page"/>
            </w:r>
            <w:r w:rsidRPr="00B53B46">
              <w:rPr>
                <w:b/>
                <w:sz w:val="20"/>
                <w:szCs w:val="20"/>
              </w:rPr>
              <w:t>Extensions for depth and complexity:</w:t>
            </w:r>
          </w:p>
        </w:tc>
        <w:tc>
          <w:tcPr>
            <w:tcW w:w="5320" w:type="dxa"/>
            <w:shd w:val="clear" w:color="auto" w:fill="D9D9D9"/>
          </w:tcPr>
          <w:p w:rsidR="008B5CE0" w:rsidRPr="008B5CE0" w:rsidRDefault="008B5CE0" w:rsidP="008B5CE0">
            <w:pPr>
              <w:ind w:left="288" w:hanging="288"/>
              <w:rPr>
                <w:sz w:val="20"/>
                <w:szCs w:val="20"/>
              </w:rPr>
            </w:pPr>
            <w:r w:rsidRPr="008B5CE0">
              <w:rPr>
                <w:b/>
                <w:sz w:val="20"/>
                <w:szCs w:val="20"/>
              </w:rPr>
              <w:t>Access</w:t>
            </w:r>
            <w:r w:rsidRPr="008B5CE0">
              <w:rPr>
                <w:sz w:val="20"/>
                <w:szCs w:val="20"/>
              </w:rPr>
              <w:t xml:space="preserve"> (Resources and/or Process)</w:t>
            </w:r>
          </w:p>
        </w:tc>
        <w:tc>
          <w:tcPr>
            <w:tcW w:w="5755" w:type="dxa"/>
            <w:shd w:val="clear" w:color="auto" w:fill="D9D9D9"/>
          </w:tcPr>
          <w:p w:rsidR="008B5CE0" w:rsidRPr="008B5CE0" w:rsidRDefault="008B5CE0" w:rsidP="008B5CE0">
            <w:pPr>
              <w:ind w:left="288" w:hanging="288"/>
              <w:rPr>
                <w:sz w:val="20"/>
                <w:szCs w:val="20"/>
              </w:rPr>
            </w:pPr>
            <w:r w:rsidRPr="008B5CE0">
              <w:rPr>
                <w:b/>
                <w:sz w:val="20"/>
                <w:szCs w:val="20"/>
              </w:rPr>
              <w:t>Expression</w:t>
            </w:r>
            <w:r w:rsidRPr="008B5CE0">
              <w:rPr>
                <w:sz w:val="20"/>
                <w:szCs w:val="20"/>
              </w:rPr>
              <w:t xml:space="preserve"> (Products and/or Performance)</w:t>
            </w:r>
          </w:p>
        </w:tc>
      </w:tr>
      <w:tr w:rsidR="008B5CE0" w:rsidRPr="00B53B46" w:rsidTr="00582129">
        <w:trPr>
          <w:cantSplit/>
          <w:trHeight w:val="157"/>
        </w:trPr>
        <w:tc>
          <w:tcPr>
            <w:tcW w:w="3706" w:type="dxa"/>
            <w:vMerge/>
            <w:shd w:val="clear" w:color="auto" w:fill="D9D9D9"/>
            <w:noWrap/>
          </w:tcPr>
          <w:p w:rsidR="008B5CE0" w:rsidRPr="00B53B46" w:rsidRDefault="008B5CE0" w:rsidP="00B53B46">
            <w:pPr>
              <w:ind w:left="0" w:firstLine="0"/>
              <w:rPr>
                <w:b/>
                <w:sz w:val="20"/>
                <w:szCs w:val="20"/>
              </w:rPr>
            </w:pPr>
          </w:p>
        </w:tc>
        <w:tc>
          <w:tcPr>
            <w:tcW w:w="5320" w:type="dxa"/>
            <w:tcBorders>
              <w:top w:val="nil"/>
            </w:tcBorders>
            <w:shd w:val="clear" w:color="auto" w:fill="auto"/>
          </w:tcPr>
          <w:p w:rsidR="008B5CE0" w:rsidRPr="008B5CE0" w:rsidRDefault="00743C07" w:rsidP="008B5CE0">
            <w:pPr>
              <w:ind w:left="288" w:hanging="288"/>
              <w:rPr>
                <w:sz w:val="20"/>
                <w:szCs w:val="20"/>
              </w:rPr>
            </w:pPr>
            <w:hyperlink r:id="rId111" w:history="1">
              <w:r w:rsidR="008B5CE0" w:rsidRPr="008B5CE0">
                <w:rPr>
                  <w:rStyle w:val="Hyperlink"/>
                  <w:sz w:val="20"/>
                  <w:szCs w:val="20"/>
                </w:rPr>
                <w:t>http://www.timetoast.com/</w:t>
              </w:r>
            </w:hyperlink>
            <w:r w:rsidR="008B5CE0" w:rsidRPr="008B5CE0">
              <w:rPr>
                <w:sz w:val="20"/>
                <w:szCs w:val="20"/>
              </w:rPr>
              <w:t xml:space="preserve"> (Timeline creation tool)</w:t>
            </w:r>
          </w:p>
          <w:p w:rsidR="008B5CE0" w:rsidRPr="008B5CE0" w:rsidRDefault="008B5CE0" w:rsidP="008B5CE0">
            <w:pPr>
              <w:ind w:left="288" w:hanging="288"/>
              <w:rPr>
                <w:rFonts w:asciiTheme="minorHAnsi" w:hAnsiTheme="minorHAnsi"/>
                <w:b/>
                <w:sz w:val="20"/>
                <w:szCs w:val="20"/>
              </w:rPr>
            </w:pPr>
            <w:r w:rsidRPr="008B5CE0">
              <w:rPr>
                <w:sz w:val="20"/>
                <w:szCs w:val="20"/>
              </w:rPr>
              <w:t>Students may brainstorm about future events and impacts of the decision</w:t>
            </w:r>
          </w:p>
        </w:tc>
        <w:tc>
          <w:tcPr>
            <w:tcW w:w="5755" w:type="dxa"/>
            <w:tcBorders>
              <w:top w:val="nil"/>
            </w:tcBorders>
            <w:shd w:val="clear" w:color="auto" w:fill="auto"/>
          </w:tcPr>
          <w:p w:rsidR="008B5CE0" w:rsidRPr="008B5CE0" w:rsidRDefault="008B5CE0" w:rsidP="008B5CE0">
            <w:pPr>
              <w:ind w:left="288" w:hanging="288"/>
              <w:rPr>
                <w:rFonts w:asciiTheme="minorHAnsi" w:hAnsiTheme="minorHAnsi"/>
                <w:b/>
                <w:sz w:val="20"/>
                <w:szCs w:val="20"/>
              </w:rPr>
            </w:pPr>
            <w:r w:rsidRPr="008B5CE0">
              <w:rPr>
                <w:sz w:val="20"/>
                <w:szCs w:val="20"/>
              </w:rPr>
              <w:t>Students may produce a timeline that stretches into the future that considers possible ongoing issues and/or consequences of the decision</w:t>
            </w:r>
          </w:p>
        </w:tc>
      </w:tr>
      <w:tr w:rsidR="008B5CE0" w:rsidRPr="00B53B46" w:rsidTr="00B53B46">
        <w:tc>
          <w:tcPr>
            <w:tcW w:w="3706" w:type="dxa"/>
            <w:shd w:val="clear" w:color="auto" w:fill="D9D9D9"/>
            <w:noWrap/>
          </w:tcPr>
          <w:p w:rsidR="008B5CE0" w:rsidRPr="00B53B46" w:rsidRDefault="008B5CE0" w:rsidP="00B53B46">
            <w:pPr>
              <w:ind w:left="0" w:firstLine="0"/>
              <w:rPr>
                <w:b/>
                <w:sz w:val="20"/>
                <w:szCs w:val="20"/>
              </w:rPr>
            </w:pPr>
            <w:r w:rsidRPr="00B53B46">
              <w:rPr>
                <w:b/>
                <w:sz w:val="20"/>
                <w:szCs w:val="20"/>
              </w:rPr>
              <w:t>Critical Content:</w:t>
            </w:r>
          </w:p>
        </w:tc>
        <w:tc>
          <w:tcPr>
            <w:tcW w:w="11075" w:type="dxa"/>
            <w:gridSpan w:val="2"/>
            <w:shd w:val="clear" w:color="auto" w:fill="auto"/>
          </w:tcPr>
          <w:p w:rsidR="008B5CE0" w:rsidRPr="008B5CE0" w:rsidRDefault="008B5CE0" w:rsidP="008B5CE0">
            <w:pPr>
              <w:pStyle w:val="ListParagraph"/>
              <w:numPr>
                <w:ilvl w:val="0"/>
                <w:numId w:val="28"/>
              </w:numPr>
              <w:spacing w:after="0" w:line="240" w:lineRule="auto"/>
              <w:ind w:left="288" w:hanging="288"/>
              <w:rPr>
                <w:sz w:val="20"/>
                <w:szCs w:val="20"/>
              </w:rPr>
            </w:pPr>
            <w:r w:rsidRPr="008B5CE0">
              <w:rPr>
                <w:sz w:val="20"/>
                <w:szCs w:val="20"/>
              </w:rPr>
              <w:t>Examples of geography based problems include where to build new construction, and the impact of natural disasters</w:t>
            </w:r>
          </w:p>
          <w:p w:rsidR="008B5CE0" w:rsidRPr="008B5CE0" w:rsidRDefault="008B5CE0" w:rsidP="008B5CE0">
            <w:pPr>
              <w:pStyle w:val="ListParagraph"/>
              <w:numPr>
                <w:ilvl w:val="0"/>
                <w:numId w:val="28"/>
              </w:numPr>
              <w:spacing w:after="0" w:line="240" w:lineRule="auto"/>
              <w:ind w:left="288" w:hanging="288"/>
              <w:rPr>
                <w:sz w:val="20"/>
                <w:szCs w:val="20"/>
              </w:rPr>
            </w:pPr>
            <w:r w:rsidRPr="008B5CE0">
              <w:rPr>
                <w:sz w:val="20"/>
                <w:szCs w:val="20"/>
              </w:rPr>
              <w:t xml:space="preserve">Multiple perspectives around the same event  </w:t>
            </w:r>
          </w:p>
          <w:p w:rsidR="008B5CE0" w:rsidRPr="008B5CE0" w:rsidRDefault="008B5CE0" w:rsidP="008B5CE0">
            <w:pPr>
              <w:pStyle w:val="ListParagraph"/>
              <w:numPr>
                <w:ilvl w:val="0"/>
                <w:numId w:val="28"/>
              </w:numPr>
              <w:spacing w:after="0" w:line="240" w:lineRule="auto"/>
              <w:ind w:left="288" w:hanging="288"/>
              <w:rPr>
                <w:rFonts w:asciiTheme="minorHAnsi" w:hAnsiTheme="minorHAnsi"/>
                <w:b/>
                <w:sz w:val="20"/>
                <w:szCs w:val="20"/>
              </w:rPr>
            </w:pPr>
            <w:r w:rsidRPr="008B5CE0">
              <w:rPr>
                <w:sz w:val="20"/>
                <w:szCs w:val="20"/>
              </w:rPr>
              <w:t>Examples of economic and personal rights/choices</w:t>
            </w:r>
          </w:p>
        </w:tc>
      </w:tr>
      <w:tr w:rsidR="008B5CE0" w:rsidRPr="00B53B46" w:rsidTr="005874DB">
        <w:trPr>
          <w:trHeight w:val="256"/>
        </w:trPr>
        <w:tc>
          <w:tcPr>
            <w:tcW w:w="3706" w:type="dxa"/>
            <w:shd w:val="clear" w:color="auto" w:fill="D9D9D9"/>
            <w:noWrap/>
          </w:tcPr>
          <w:p w:rsidR="008B5CE0" w:rsidRPr="00B53B46" w:rsidRDefault="008B5CE0" w:rsidP="00B53B46">
            <w:pPr>
              <w:ind w:left="0" w:firstLine="0"/>
              <w:rPr>
                <w:b/>
                <w:sz w:val="20"/>
                <w:szCs w:val="20"/>
              </w:rPr>
            </w:pPr>
            <w:r w:rsidRPr="00B53B46">
              <w:rPr>
                <w:b/>
                <w:sz w:val="20"/>
                <w:szCs w:val="20"/>
              </w:rPr>
              <w:t>Key Skills:</w:t>
            </w:r>
          </w:p>
        </w:tc>
        <w:tc>
          <w:tcPr>
            <w:tcW w:w="11075" w:type="dxa"/>
            <w:gridSpan w:val="2"/>
            <w:shd w:val="clear" w:color="auto" w:fill="auto"/>
          </w:tcPr>
          <w:p w:rsidR="008B5CE0" w:rsidRPr="008B5CE0" w:rsidRDefault="008B5CE0" w:rsidP="008B5CE0">
            <w:pPr>
              <w:numPr>
                <w:ilvl w:val="0"/>
                <w:numId w:val="29"/>
              </w:numPr>
              <w:ind w:left="288" w:hanging="288"/>
              <w:rPr>
                <w:sz w:val="20"/>
                <w:szCs w:val="20"/>
              </w:rPr>
            </w:pPr>
            <w:r w:rsidRPr="008B5CE0">
              <w:rPr>
                <w:sz w:val="20"/>
                <w:szCs w:val="20"/>
              </w:rPr>
              <w:t xml:space="preserve">Solve geography based problems </w:t>
            </w:r>
          </w:p>
          <w:p w:rsidR="008B5CE0" w:rsidRPr="008B5CE0" w:rsidRDefault="008B5CE0" w:rsidP="008B5CE0">
            <w:pPr>
              <w:numPr>
                <w:ilvl w:val="0"/>
                <w:numId w:val="29"/>
              </w:numPr>
              <w:ind w:left="288" w:hanging="288"/>
              <w:rPr>
                <w:sz w:val="20"/>
                <w:szCs w:val="20"/>
              </w:rPr>
            </w:pPr>
            <w:r w:rsidRPr="008B5CE0">
              <w:rPr>
                <w:sz w:val="20"/>
                <w:szCs w:val="20"/>
              </w:rPr>
              <w:t>Compare information from multiple sources recounting the same event</w:t>
            </w:r>
          </w:p>
          <w:p w:rsidR="008B5CE0" w:rsidRPr="008B5CE0" w:rsidRDefault="008B5CE0" w:rsidP="008B5CE0">
            <w:pPr>
              <w:numPr>
                <w:ilvl w:val="0"/>
                <w:numId w:val="29"/>
              </w:numPr>
              <w:ind w:left="288" w:hanging="288"/>
              <w:rPr>
                <w:sz w:val="20"/>
                <w:szCs w:val="20"/>
              </w:rPr>
            </w:pPr>
            <w:r w:rsidRPr="008B5CE0">
              <w:rPr>
                <w:sz w:val="20"/>
                <w:szCs w:val="20"/>
              </w:rPr>
              <w:t xml:space="preserve">Compare factual sources with works of fiction about the same topic </w:t>
            </w:r>
          </w:p>
          <w:p w:rsidR="008B5CE0" w:rsidRPr="008B5CE0" w:rsidRDefault="008B5CE0" w:rsidP="008B5CE0">
            <w:pPr>
              <w:pStyle w:val="ListParagraph"/>
              <w:numPr>
                <w:ilvl w:val="0"/>
                <w:numId w:val="29"/>
              </w:numPr>
              <w:spacing w:after="0" w:line="240" w:lineRule="auto"/>
              <w:ind w:left="288" w:hanging="288"/>
              <w:rPr>
                <w:rFonts w:asciiTheme="minorHAnsi" w:hAnsiTheme="minorHAnsi"/>
                <w:b/>
                <w:sz w:val="20"/>
                <w:szCs w:val="20"/>
              </w:rPr>
            </w:pPr>
            <w:r w:rsidRPr="008B5CE0">
              <w:rPr>
                <w:sz w:val="20"/>
                <w:szCs w:val="20"/>
              </w:rPr>
              <w:t>Identify important personal and economic rights and how they relate to each other</w:t>
            </w:r>
          </w:p>
        </w:tc>
      </w:tr>
      <w:tr w:rsidR="008B5CE0" w:rsidRPr="00B53B46" w:rsidTr="00B53B46">
        <w:tc>
          <w:tcPr>
            <w:tcW w:w="3706" w:type="dxa"/>
            <w:shd w:val="clear" w:color="auto" w:fill="D9D9D9"/>
            <w:noWrap/>
          </w:tcPr>
          <w:p w:rsidR="008B5CE0" w:rsidRPr="00B53B46" w:rsidRDefault="008B5CE0" w:rsidP="00B53B46">
            <w:pPr>
              <w:ind w:left="0" w:firstLine="0"/>
              <w:rPr>
                <w:b/>
                <w:sz w:val="20"/>
                <w:szCs w:val="20"/>
              </w:rPr>
            </w:pPr>
            <w:r w:rsidRPr="00B53B46">
              <w:rPr>
                <w:b/>
                <w:sz w:val="20"/>
                <w:szCs w:val="20"/>
              </w:rPr>
              <w:t>Critical Language:</w:t>
            </w:r>
          </w:p>
        </w:tc>
        <w:tc>
          <w:tcPr>
            <w:tcW w:w="11075" w:type="dxa"/>
            <w:gridSpan w:val="2"/>
            <w:shd w:val="clear" w:color="auto" w:fill="auto"/>
          </w:tcPr>
          <w:p w:rsidR="008B5CE0" w:rsidRPr="008B5CE0" w:rsidRDefault="008B5CE0" w:rsidP="008B5CE0">
            <w:pPr>
              <w:ind w:left="288" w:hanging="288"/>
              <w:rPr>
                <w:rFonts w:asciiTheme="minorHAnsi" w:hAnsiTheme="minorHAnsi"/>
                <w:b/>
                <w:sz w:val="20"/>
                <w:szCs w:val="20"/>
              </w:rPr>
            </w:pPr>
            <w:r w:rsidRPr="008B5CE0">
              <w:rPr>
                <w:sz w:val="20"/>
                <w:szCs w:val="20"/>
              </w:rPr>
              <w:t>Identify, recognize, describe, compare, examine, creating, fact, opinion, financial, multiple perspectives, cost and benefits, rights/choices and responsibilities, economics, wants and needs, conflict and resolution, respect, connections, consequences, long-term effects</w:t>
            </w:r>
          </w:p>
        </w:tc>
      </w:tr>
    </w:tbl>
    <w:p w:rsidR="0074720A" w:rsidRDefault="0074720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81"/>
      </w:tblGrid>
      <w:tr w:rsidR="00B53B46" w:rsidRPr="00B53B46" w:rsidTr="00B53B46">
        <w:tc>
          <w:tcPr>
            <w:tcW w:w="14781" w:type="dxa"/>
            <w:shd w:val="clear" w:color="auto" w:fill="A6A6A6"/>
            <w:noWrap/>
          </w:tcPr>
          <w:p w:rsidR="00B53B46" w:rsidRPr="00B53B46" w:rsidRDefault="00B53B46" w:rsidP="00582129">
            <w:pPr>
              <w:ind w:left="0" w:firstLine="0"/>
              <w:rPr>
                <w:b/>
                <w:sz w:val="20"/>
                <w:szCs w:val="20"/>
              </w:rPr>
            </w:pPr>
            <w:r w:rsidRPr="00B53B46">
              <w:rPr>
                <w:b/>
                <w:sz w:val="20"/>
                <w:szCs w:val="20"/>
              </w:rPr>
              <w:t xml:space="preserve">Learning Experience # </w:t>
            </w:r>
            <w:r>
              <w:rPr>
                <w:b/>
                <w:sz w:val="20"/>
                <w:szCs w:val="20"/>
              </w:rPr>
              <w:t>1</w:t>
            </w:r>
            <w:r w:rsidR="00D50455">
              <w:rPr>
                <w:b/>
                <w:sz w:val="20"/>
                <w:szCs w:val="20"/>
              </w:rPr>
              <w:t>0</w:t>
            </w:r>
          </w:p>
        </w:tc>
      </w:tr>
      <w:tr w:rsidR="00582129" w:rsidRPr="00B53B46" w:rsidTr="00126AE8">
        <w:tc>
          <w:tcPr>
            <w:tcW w:w="14781" w:type="dxa"/>
            <w:shd w:val="clear" w:color="auto" w:fill="D9D9D9"/>
            <w:noWrap/>
          </w:tcPr>
          <w:p w:rsidR="007D3CE5" w:rsidRPr="00481A71" w:rsidRDefault="007D3CE5" w:rsidP="007D3CE5">
            <w:pPr>
              <w:ind w:left="0" w:firstLine="0"/>
              <w:rPr>
                <w:rFonts w:asciiTheme="minorHAnsi" w:hAnsiTheme="minorHAnsi"/>
                <w:sz w:val="28"/>
                <w:szCs w:val="28"/>
              </w:rPr>
            </w:pPr>
            <w:r>
              <w:rPr>
                <w:rFonts w:asciiTheme="minorHAnsi" w:hAnsiTheme="minorHAnsi"/>
                <w:i/>
                <w:sz w:val="28"/>
                <w:szCs w:val="28"/>
              </w:rPr>
              <w:t>Visual Arts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7D3CE5" w:rsidRDefault="007D3CE5" w:rsidP="007D3CE5">
            <w:pPr>
              <w:ind w:left="0" w:firstLine="0"/>
              <w:rPr>
                <w:sz w:val="28"/>
                <w:szCs w:val="28"/>
              </w:rPr>
            </w:pPr>
            <w:r w:rsidRPr="00AE47E5">
              <w:rPr>
                <w:sz w:val="28"/>
                <w:szCs w:val="28"/>
                <w:highlight w:val="yellow"/>
              </w:rPr>
              <w:t>The teacher may show multiple examples and demonstrate how to build a three-dimensional model of a building using accompanying plans to guide the construction of the building with various materials so that students can transfer ideas and designs from two-dimensions to three-dimensions.</w:t>
            </w:r>
          </w:p>
          <w:p w:rsidR="007D3CE5" w:rsidRPr="00481A71" w:rsidRDefault="007D3CE5" w:rsidP="007D3CE5">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7D3CE5" w:rsidP="007D3CE5">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bl>
    <w:p w:rsidR="00C525DB" w:rsidRDefault="00C525DB">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80A93" w:rsidRPr="00B53B46" w:rsidTr="00B53B46">
        <w:tc>
          <w:tcPr>
            <w:tcW w:w="3706" w:type="dxa"/>
            <w:shd w:val="clear" w:color="auto" w:fill="D9D9D9"/>
            <w:noWrap/>
          </w:tcPr>
          <w:p w:rsidR="00880A93" w:rsidRPr="00B53B46" w:rsidRDefault="00880A93" w:rsidP="00B53B46">
            <w:pPr>
              <w:ind w:left="0" w:firstLine="0"/>
              <w:rPr>
                <w:b/>
                <w:sz w:val="20"/>
                <w:szCs w:val="20"/>
              </w:rPr>
            </w:pPr>
            <w:r w:rsidRPr="00B53B46">
              <w:rPr>
                <w:b/>
                <w:sz w:val="20"/>
                <w:szCs w:val="20"/>
              </w:rPr>
              <w:lastRenderedPageBreak/>
              <w:t>Generalization Connection(s):</w:t>
            </w:r>
          </w:p>
        </w:tc>
        <w:tc>
          <w:tcPr>
            <w:tcW w:w="11075" w:type="dxa"/>
            <w:gridSpan w:val="2"/>
            <w:shd w:val="clear" w:color="auto" w:fill="auto"/>
            <w:noWrap/>
          </w:tcPr>
          <w:p w:rsidR="00880A93" w:rsidRPr="00880A93" w:rsidRDefault="00880A93" w:rsidP="00880A93">
            <w:pPr>
              <w:ind w:left="288" w:hanging="288"/>
              <w:rPr>
                <w:b/>
                <w:i/>
                <w:sz w:val="20"/>
                <w:szCs w:val="20"/>
              </w:rPr>
            </w:pPr>
            <w:r w:rsidRPr="00880A93">
              <w:rPr>
                <w:b/>
                <w:i/>
                <w:sz w:val="20"/>
                <w:szCs w:val="20"/>
              </w:rPr>
              <w:t>Visual Arts:</w:t>
            </w:r>
          </w:p>
          <w:p w:rsidR="00880A93" w:rsidRPr="00880A93" w:rsidRDefault="00880A93" w:rsidP="00880A93">
            <w:pPr>
              <w:ind w:left="576" w:hanging="288"/>
              <w:rPr>
                <w:sz w:val="20"/>
                <w:szCs w:val="20"/>
              </w:rPr>
            </w:pPr>
            <w:r w:rsidRPr="00880A93">
              <w:rPr>
                <w:sz w:val="20"/>
                <w:szCs w:val="20"/>
              </w:rPr>
              <w:t>Architecture derives from a balance of safety, practicality, aesthetics and environment in order to create a positive human experience</w:t>
            </w:r>
          </w:p>
          <w:p w:rsidR="00880A93" w:rsidRPr="00880A93" w:rsidRDefault="00880A93" w:rsidP="00880A93">
            <w:pPr>
              <w:ind w:left="576" w:hanging="288"/>
              <w:rPr>
                <w:sz w:val="20"/>
                <w:szCs w:val="20"/>
              </w:rPr>
            </w:pPr>
            <w:r w:rsidRPr="00880A93">
              <w:rPr>
                <w:sz w:val="20"/>
                <w:szCs w:val="20"/>
              </w:rPr>
              <w:t>Functional needs of space (such as a building) often dictate the design and form of a space</w:t>
            </w:r>
          </w:p>
          <w:p w:rsidR="00880A93" w:rsidRPr="00880A93" w:rsidRDefault="00880A93" w:rsidP="00880A93">
            <w:pPr>
              <w:ind w:left="576" w:hanging="288"/>
              <w:rPr>
                <w:sz w:val="20"/>
                <w:szCs w:val="20"/>
              </w:rPr>
            </w:pPr>
            <w:r w:rsidRPr="00880A93">
              <w:rPr>
                <w:sz w:val="20"/>
                <w:szCs w:val="20"/>
              </w:rPr>
              <w:t>Expressive features, such as space, line and shape produce form</w:t>
            </w:r>
          </w:p>
        </w:tc>
      </w:tr>
      <w:tr w:rsidR="00880A93" w:rsidRPr="00476727" w:rsidTr="00B53B46">
        <w:tc>
          <w:tcPr>
            <w:tcW w:w="3706" w:type="dxa"/>
            <w:shd w:val="clear" w:color="auto" w:fill="D9D9D9"/>
            <w:noWrap/>
          </w:tcPr>
          <w:p w:rsidR="00880A93" w:rsidRPr="00B53B46" w:rsidRDefault="00880A93"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880A93" w:rsidRPr="00880A93" w:rsidRDefault="00743C07" w:rsidP="00880A93">
            <w:pPr>
              <w:ind w:left="288" w:hanging="288"/>
              <w:rPr>
                <w:sz w:val="20"/>
                <w:szCs w:val="20"/>
              </w:rPr>
            </w:pPr>
            <w:hyperlink r:id="rId112" w:history="1">
              <w:r w:rsidR="00880A93" w:rsidRPr="00880A93">
                <w:rPr>
                  <w:rStyle w:val="Hyperlink"/>
                  <w:sz w:val="20"/>
                  <w:szCs w:val="20"/>
                </w:rPr>
                <w:t>http://www.dickblick.com/lesson-plans/environmental-house/</w:t>
              </w:r>
            </w:hyperlink>
            <w:r w:rsidR="00880A93" w:rsidRPr="00880A93">
              <w:rPr>
                <w:sz w:val="20"/>
                <w:szCs w:val="20"/>
              </w:rPr>
              <w:t xml:space="preserve"> (Modifiable Lesson plan for environmental house) </w:t>
            </w:r>
          </w:p>
        </w:tc>
      </w:tr>
      <w:tr w:rsidR="00880A93" w:rsidRPr="00912658" w:rsidTr="00B53B46">
        <w:tc>
          <w:tcPr>
            <w:tcW w:w="3706" w:type="dxa"/>
            <w:shd w:val="clear" w:color="auto" w:fill="D9D9D9"/>
            <w:noWrap/>
          </w:tcPr>
          <w:p w:rsidR="00880A93" w:rsidRPr="00B53B46" w:rsidRDefault="00880A93"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880A93" w:rsidRPr="00880A93" w:rsidRDefault="00880A93" w:rsidP="00880A93">
            <w:pPr>
              <w:ind w:left="288" w:hanging="288"/>
              <w:rPr>
                <w:rFonts w:eastAsia="Times New Roman"/>
                <w:color w:val="000000"/>
                <w:sz w:val="20"/>
                <w:szCs w:val="20"/>
              </w:rPr>
            </w:pPr>
            <w:r w:rsidRPr="00880A93">
              <w:rPr>
                <w:rFonts w:eastAsia="Times New Roman"/>
                <w:color w:val="000000"/>
                <w:sz w:val="20"/>
                <w:szCs w:val="20"/>
              </w:rPr>
              <w:t>Cardboard, tape, glue, construction paper, twist ties, pipe cleaners, popsicle sticks</w:t>
            </w:r>
          </w:p>
          <w:p w:rsidR="00880A93" w:rsidRPr="00880A93" w:rsidRDefault="00743C07" w:rsidP="00880A93">
            <w:pPr>
              <w:ind w:left="288" w:hanging="288"/>
              <w:rPr>
                <w:sz w:val="20"/>
                <w:szCs w:val="20"/>
              </w:rPr>
            </w:pPr>
            <w:hyperlink r:id="rId113" w:history="1">
              <w:r w:rsidR="00880A93" w:rsidRPr="00880A93">
                <w:rPr>
                  <w:rStyle w:val="Hyperlink"/>
                  <w:rFonts w:eastAsia="Times New Roman"/>
                  <w:sz w:val="20"/>
                  <w:szCs w:val="20"/>
                </w:rPr>
                <w:t>http://www.inhabitat.com/wp-content/uploads/ulricehamn-hi-res-model-top-view.jpg</w:t>
              </w:r>
            </w:hyperlink>
            <w:r w:rsidR="00880A93" w:rsidRPr="00880A93">
              <w:rPr>
                <w:rFonts w:eastAsia="Times New Roman"/>
                <w:color w:val="000000"/>
                <w:sz w:val="20"/>
                <w:szCs w:val="20"/>
              </w:rPr>
              <w:t xml:space="preserve"> (Example of a 3d Model)  </w:t>
            </w:r>
          </w:p>
        </w:tc>
      </w:tr>
      <w:tr w:rsidR="00880A93" w:rsidRPr="00B53B46" w:rsidTr="00B53B46">
        <w:tc>
          <w:tcPr>
            <w:tcW w:w="3706" w:type="dxa"/>
            <w:shd w:val="clear" w:color="auto" w:fill="D9D9D9"/>
            <w:noWrap/>
          </w:tcPr>
          <w:p w:rsidR="00880A93" w:rsidRPr="00B53B46" w:rsidRDefault="00880A93" w:rsidP="00B53B46">
            <w:pPr>
              <w:ind w:left="0" w:firstLine="0"/>
              <w:rPr>
                <w:b/>
                <w:sz w:val="20"/>
                <w:szCs w:val="20"/>
              </w:rPr>
            </w:pPr>
            <w:r w:rsidRPr="00B53B46">
              <w:rPr>
                <w:b/>
                <w:sz w:val="20"/>
                <w:szCs w:val="20"/>
              </w:rPr>
              <w:t>Assessment:</w:t>
            </w:r>
          </w:p>
        </w:tc>
        <w:tc>
          <w:tcPr>
            <w:tcW w:w="11075" w:type="dxa"/>
            <w:gridSpan w:val="2"/>
            <w:shd w:val="clear" w:color="auto" w:fill="auto"/>
            <w:noWrap/>
          </w:tcPr>
          <w:p w:rsidR="00880A93" w:rsidRPr="00880A93" w:rsidRDefault="00880A93" w:rsidP="00880A93">
            <w:pPr>
              <w:ind w:left="288" w:hanging="288"/>
              <w:rPr>
                <w:sz w:val="20"/>
                <w:szCs w:val="20"/>
              </w:rPr>
            </w:pPr>
            <w:r w:rsidRPr="00880A93">
              <w:rPr>
                <w:sz w:val="20"/>
                <w:szCs w:val="20"/>
              </w:rPr>
              <w:t>Students build a three-dimensional model of their building using their architectural plans and material resources (e.g. cardboard, shoe boxes, paper, tape, popsicle sticks, twist ties, pipe cleaners, etc.)</w:t>
            </w:r>
          </w:p>
        </w:tc>
      </w:tr>
      <w:tr w:rsidR="00880A93" w:rsidRPr="00B53B46" w:rsidTr="00B53B46">
        <w:trPr>
          <w:trHeight w:val="184"/>
        </w:trPr>
        <w:tc>
          <w:tcPr>
            <w:tcW w:w="3706" w:type="dxa"/>
            <w:vMerge w:val="restart"/>
            <w:shd w:val="clear" w:color="auto" w:fill="D9D9D9"/>
            <w:noWrap/>
          </w:tcPr>
          <w:p w:rsidR="00880A93" w:rsidRPr="00B53B46" w:rsidRDefault="00880A93" w:rsidP="00B53B46">
            <w:pPr>
              <w:ind w:left="0" w:firstLine="0"/>
              <w:rPr>
                <w:b/>
                <w:sz w:val="20"/>
                <w:szCs w:val="20"/>
              </w:rPr>
            </w:pPr>
            <w:r w:rsidRPr="00B53B46">
              <w:rPr>
                <w:b/>
                <w:sz w:val="20"/>
                <w:szCs w:val="20"/>
              </w:rPr>
              <w:t>Differentiation:</w:t>
            </w:r>
          </w:p>
          <w:p w:rsidR="00880A93" w:rsidRPr="00B53B46" w:rsidRDefault="00880A93"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880A93" w:rsidRPr="00880A93" w:rsidRDefault="00880A93" w:rsidP="00880A93">
            <w:pPr>
              <w:ind w:left="288" w:hanging="288"/>
              <w:rPr>
                <w:sz w:val="20"/>
                <w:szCs w:val="20"/>
              </w:rPr>
            </w:pPr>
            <w:r w:rsidRPr="00880A93">
              <w:rPr>
                <w:b/>
                <w:sz w:val="20"/>
                <w:szCs w:val="20"/>
              </w:rPr>
              <w:t>Access</w:t>
            </w:r>
            <w:r w:rsidRPr="00880A93">
              <w:rPr>
                <w:sz w:val="20"/>
                <w:szCs w:val="20"/>
              </w:rPr>
              <w:t xml:space="preserve"> (Resources and/or Process)</w:t>
            </w:r>
          </w:p>
        </w:tc>
        <w:tc>
          <w:tcPr>
            <w:tcW w:w="5755" w:type="dxa"/>
            <w:shd w:val="clear" w:color="auto" w:fill="D9D9D9"/>
          </w:tcPr>
          <w:p w:rsidR="00880A93" w:rsidRPr="00880A93" w:rsidRDefault="00880A93" w:rsidP="00880A93">
            <w:pPr>
              <w:ind w:left="288" w:hanging="288"/>
              <w:rPr>
                <w:sz w:val="20"/>
                <w:szCs w:val="20"/>
              </w:rPr>
            </w:pPr>
            <w:r w:rsidRPr="00880A93">
              <w:rPr>
                <w:b/>
                <w:sz w:val="20"/>
                <w:szCs w:val="20"/>
              </w:rPr>
              <w:t>Expression</w:t>
            </w:r>
            <w:r w:rsidRPr="00880A93">
              <w:rPr>
                <w:sz w:val="20"/>
                <w:szCs w:val="20"/>
              </w:rPr>
              <w:t xml:space="preserve"> (Products and/or Performance)</w:t>
            </w:r>
          </w:p>
        </w:tc>
      </w:tr>
      <w:tr w:rsidR="00880A93" w:rsidRPr="00B53B46" w:rsidTr="00B53B46">
        <w:trPr>
          <w:cantSplit/>
          <w:trHeight w:val="20"/>
        </w:trPr>
        <w:tc>
          <w:tcPr>
            <w:tcW w:w="3706" w:type="dxa"/>
            <w:vMerge/>
            <w:shd w:val="clear" w:color="auto" w:fill="D9D9D9"/>
            <w:noWrap/>
          </w:tcPr>
          <w:p w:rsidR="00880A93" w:rsidRPr="00B53B46" w:rsidRDefault="00880A93" w:rsidP="00B53B46">
            <w:pPr>
              <w:ind w:left="0" w:firstLine="0"/>
              <w:rPr>
                <w:b/>
                <w:sz w:val="20"/>
                <w:szCs w:val="20"/>
              </w:rPr>
            </w:pPr>
          </w:p>
        </w:tc>
        <w:tc>
          <w:tcPr>
            <w:tcW w:w="5320" w:type="dxa"/>
            <w:tcBorders>
              <w:top w:val="nil"/>
            </w:tcBorders>
            <w:shd w:val="clear" w:color="auto" w:fill="auto"/>
          </w:tcPr>
          <w:p w:rsidR="00880A93" w:rsidRPr="00880A93" w:rsidRDefault="00743C07" w:rsidP="00880A93">
            <w:pPr>
              <w:ind w:left="288" w:hanging="288"/>
              <w:rPr>
                <w:rFonts w:eastAsia="Times New Roman"/>
                <w:sz w:val="20"/>
                <w:szCs w:val="20"/>
              </w:rPr>
            </w:pPr>
            <w:hyperlink r:id="rId114" w:history="1">
              <w:r w:rsidR="00880A93" w:rsidRPr="00880A93">
                <w:rPr>
                  <w:rStyle w:val="Hyperlink"/>
                  <w:rFonts w:eastAsia="Times New Roman"/>
                  <w:sz w:val="20"/>
                  <w:szCs w:val="20"/>
                </w:rPr>
                <w:t>http://www.inhabitat.com/wp-content/uploads/ulricehamn-hi-res-model-top-view.jpg</w:t>
              </w:r>
            </w:hyperlink>
            <w:r w:rsidR="00880A93" w:rsidRPr="00880A93">
              <w:rPr>
                <w:rFonts w:eastAsia="Times New Roman"/>
                <w:sz w:val="20"/>
                <w:szCs w:val="20"/>
              </w:rPr>
              <w:t xml:space="preserve"> (Image of three-dimensional architectural model)</w:t>
            </w:r>
          </w:p>
          <w:p w:rsidR="00880A93" w:rsidRPr="00880A93" w:rsidRDefault="00880A93" w:rsidP="00880A93">
            <w:pPr>
              <w:ind w:left="288" w:hanging="288"/>
              <w:rPr>
                <w:sz w:val="20"/>
                <w:szCs w:val="20"/>
              </w:rPr>
            </w:pPr>
            <w:r w:rsidRPr="00880A93">
              <w:rPr>
                <w:rFonts w:eastAsia="Times New Roman"/>
                <w:sz w:val="20"/>
                <w:szCs w:val="20"/>
              </w:rPr>
              <w:t>Students may chose images to use specifically as their “sketch” or plan</w:t>
            </w:r>
          </w:p>
        </w:tc>
        <w:tc>
          <w:tcPr>
            <w:tcW w:w="5755" w:type="dxa"/>
            <w:tcBorders>
              <w:top w:val="nil"/>
            </w:tcBorders>
            <w:shd w:val="clear" w:color="auto" w:fill="auto"/>
          </w:tcPr>
          <w:p w:rsidR="00880A93" w:rsidRPr="00880A93" w:rsidRDefault="00880A93" w:rsidP="00880A93">
            <w:pPr>
              <w:ind w:left="288" w:hanging="288"/>
              <w:rPr>
                <w:sz w:val="20"/>
                <w:szCs w:val="20"/>
              </w:rPr>
            </w:pPr>
            <w:r w:rsidRPr="00880A93">
              <w:rPr>
                <w:sz w:val="20"/>
                <w:szCs w:val="20"/>
              </w:rPr>
              <w:t>N/A</w:t>
            </w:r>
          </w:p>
        </w:tc>
      </w:tr>
      <w:tr w:rsidR="00880A93" w:rsidRPr="00B53B46" w:rsidTr="00B53B46">
        <w:trPr>
          <w:cantSplit/>
          <w:trHeight w:val="20"/>
        </w:trPr>
        <w:tc>
          <w:tcPr>
            <w:tcW w:w="3706" w:type="dxa"/>
            <w:vMerge w:val="restart"/>
            <w:shd w:val="clear" w:color="auto" w:fill="D9D9D9"/>
            <w:noWrap/>
          </w:tcPr>
          <w:p w:rsidR="00880A93" w:rsidRPr="00B53B46" w:rsidRDefault="00880A93" w:rsidP="00B53B46">
            <w:pPr>
              <w:ind w:left="0" w:firstLine="0"/>
              <w:rPr>
                <w:b/>
                <w:sz w:val="20"/>
                <w:szCs w:val="20"/>
              </w:rPr>
            </w:pPr>
            <w:r w:rsidRPr="00B53B46">
              <w:rPr>
                <w:b/>
                <w:sz w:val="20"/>
                <w:szCs w:val="20"/>
              </w:rPr>
              <w:t>Extensions for depth and complexity:</w:t>
            </w:r>
          </w:p>
        </w:tc>
        <w:tc>
          <w:tcPr>
            <w:tcW w:w="5320" w:type="dxa"/>
            <w:shd w:val="clear" w:color="auto" w:fill="D9D9D9"/>
          </w:tcPr>
          <w:p w:rsidR="00880A93" w:rsidRPr="00880A93" w:rsidRDefault="00880A93" w:rsidP="00880A93">
            <w:pPr>
              <w:ind w:left="288" w:hanging="288"/>
              <w:rPr>
                <w:sz w:val="20"/>
                <w:szCs w:val="20"/>
              </w:rPr>
            </w:pPr>
            <w:r w:rsidRPr="00880A93">
              <w:rPr>
                <w:b/>
                <w:sz w:val="20"/>
                <w:szCs w:val="20"/>
              </w:rPr>
              <w:t>Access</w:t>
            </w:r>
            <w:r w:rsidRPr="00880A93">
              <w:rPr>
                <w:sz w:val="20"/>
                <w:szCs w:val="20"/>
              </w:rPr>
              <w:t xml:space="preserve"> (Resources and/or Process)</w:t>
            </w:r>
          </w:p>
        </w:tc>
        <w:tc>
          <w:tcPr>
            <w:tcW w:w="5755" w:type="dxa"/>
            <w:shd w:val="clear" w:color="auto" w:fill="D9D9D9"/>
          </w:tcPr>
          <w:p w:rsidR="00880A93" w:rsidRPr="00880A93" w:rsidRDefault="00880A93" w:rsidP="00880A93">
            <w:pPr>
              <w:ind w:left="288" w:hanging="288"/>
              <w:rPr>
                <w:sz w:val="20"/>
                <w:szCs w:val="20"/>
              </w:rPr>
            </w:pPr>
            <w:r w:rsidRPr="00880A93">
              <w:rPr>
                <w:b/>
                <w:sz w:val="20"/>
                <w:szCs w:val="20"/>
              </w:rPr>
              <w:t>Expression</w:t>
            </w:r>
            <w:r w:rsidRPr="00880A93">
              <w:rPr>
                <w:sz w:val="20"/>
                <w:szCs w:val="20"/>
              </w:rPr>
              <w:t xml:space="preserve"> (Products and/or Performance)</w:t>
            </w:r>
          </w:p>
        </w:tc>
      </w:tr>
      <w:tr w:rsidR="00880A93" w:rsidRPr="00B53B46" w:rsidTr="0074720A">
        <w:trPr>
          <w:cantSplit/>
          <w:trHeight w:val="472"/>
        </w:trPr>
        <w:tc>
          <w:tcPr>
            <w:tcW w:w="3706" w:type="dxa"/>
            <w:vMerge/>
            <w:shd w:val="clear" w:color="auto" w:fill="D9D9D9"/>
            <w:noWrap/>
          </w:tcPr>
          <w:p w:rsidR="00880A93" w:rsidRPr="00B53B46" w:rsidRDefault="00880A93" w:rsidP="00B53B46">
            <w:pPr>
              <w:ind w:left="0" w:firstLine="0"/>
              <w:rPr>
                <w:b/>
                <w:sz w:val="20"/>
                <w:szCs w:val="20"/>
              </w:rPr>
            </w:pPr>
          </w:p>
        </w:tc>
        <w:tc>
          <w:tcPr>
            <w:tcW w:w="5320" w:type="dxa"/>
            <w:tcBorders>
              <w:top w:val="nil"/>
            </w:tcBorders>
            <w:shd w:val="clear" w:color="auto" w:fill="auto"/>
          </w:tcPr>
          <w:p w:rsidR="00880A93" w:rsidRPr="00880A93" w:rsidRDefault="00880A93" w:rsidP="00880A93">
            <w:pPr>
              <w:ind w:left="288" w:hanging="288"/>
              <w:rPr>
                <w:sz w:val="20"/>
                <w:szCs w:val="20"/>
              </w:rPr>
            </w:pPr>
            <w:r w:rsidRPr="00880A93">
              <w:rPr>
                <w:sz w:val="20"/>
                <w:szCs w:val="20"/>
              </w:rPr>
              <w:t>N/A</w:t>
            </w:r>
          </w:p>
        </w:tc>
        <w:tc>
          <w:tcPr>
            <w:tcW w:w="5755" w:type="dxa"/>
            <w:tcBorders>
              <w:top w:val="nil"/>
            </w:tcBorders>
            <w:shd w:val="clear" w:color="auto" w:fill="auto"/>
          </w:tcPr>
          <w:p w:rsidR="00880A93" w:rsidRPr="00880A93" w:rsidRDefault="00880A93" w:rsidP="00880A93">
            <w:pPr>
              <w:ind w:left="288" w:hanging="288"/>
              <w:rPr>
                <w:sz w:val="20"/>
                <w:szCs w:val="20"/>
              </w:rPr>
            </w:pPr>
            <w:r w:rsidRPr="00880A93">
              <w:rPr>
                <w:sz w:val="20"/>
                <w:szCs w:val="20"/>
              </w:rPr>
              <w:t>Students may create figurines of tenants to add into the three-dimensional model to demonstrate how people interact with the environment</w:t>
            </w:r>
          </w:p>
        </w:tc>
      </w:tr>
      <w:tr w:rsidR="00880A93" w:rsidRPr="00B53B46" w:rsidTr="00B53B46">
        <w:tc>
          <w:tcPr>
            <w:tcW w:w="3706" w:type="dxa"/>
            <w:shd w:val="clear" w:color="auto" w:fill="D9D9D9"/>
            <w:noWrap/>
          </w:tcPr>
          <w:p w:rsidR="00880A93" w:rsidRPr="00B53B46" w:rsidRDefault="00880A93" w:rsidP="00B53B46">
            <w:pPr>
              <w:ind w:left="0" w:firstLine="0"/>
              <w:rPr>
                <w:b/>
                <w:sz w:val="20"/>
                <w:szCs w:val="20"/>
              </w:rPr>
            </w:pPr>
            <w:r w:rsidRPr="000B6467">
              <w:rPr>
                <w:b/>
                <w:sz w:val="20"/>
                <w:szCs w:val="20"/>
              </w:rPr>
              <w:t>Critical Content:</w:t>
            </w:r>
          </w:p>
        </w:tc>
        <w:tc>
          <w:tcPr>
            <w:tcW w:w="11075" w:type="dxa"/>
            <w:gridSpan w:val="2"/>
            <w:shd w:val="clear" w:color="auto" w:fill="auto"/>
          </w:tcPr>
          <w:p w:rsidR="00880A93" w:rsidRPr="00880A93" w:rsidRDefault="00880A93" w:rsidP="00880A93">
            <w:pPr>
              <w:numPr>
                <w:ilvl w:val="0"/>
                <w:numId w:val="2"/>
              </w:numPr>
              <w:ind w:left="288" w:hanging="288"/>
              <w:rPr>
                <w:sz w:val="20"/>
                <w:szCs w:val="20"/>
              </w:rPr>
            </w:pPr>
            <w:r w:rsidRPr="00880A93">
              <w:rPr>
                <w:sz w:val="20"/>
                <w:szCs w:val="20"/>
              </w:rPr>
              <w:t>Plans are used to create a final model</w:t>
            </w:r>
          </w:p>
          <w:p w:rsidR="00880A93" w:rsidRPr="00880A93" w:rsidRDefault="00880A93" w:rsidP="00880A93">
            <w:pPr>
              <w:numPr>
                <w:ilvl w:val="0"/>
                <w:numId w:val="2"/>
              </w:numPr>
              <w:ind w:left="288" w:hanging="288"/>
              <w:rPr>
                <w:sz w:val="20"/>
                <w:szCs w:val="20"/>
              </w:rPr>
            </w:pPr>
            <w:r w:rsidRPr="00880A93">
              <w:rPr>
                <w:sz w:val="20"/>
                <w:szCs w:val="20"/>
              </w:rPr>
              <w:t xml:space="preserve">Homes need to be properly constructed </w:t>
            </w:r>
          </w:p>
          <w:p w:rsidR="00880A93" w:rsidRPr="00880A93" w:rsidRDefault="00880A93" w:rsidP="00880A93">
            <w:pPr>
              <w:numPr>
                <w:ilvl w:val="0"/>
                <w:numId w:val="2"/>
              </w:numPr>
              <w:ind w:left="288" w:hanging="288"/>
              <w:rPr>
                <w:sz w:val="20"/>
                <w:szCs w:val="20"/>
              </w:rPr>
            </w:pPr>
            <w:r w:rsidRPr="00880A93">
              <w:rPr>
                <w:sz w:val="20"/>
                <w:szCs w:val="20"/>
              </w:rPr>
              <w:t>Homes should serve a function for the people who dwell in them</w:t>
            </w:r>
          </w:p>
        </w:tc>
      </w:tr>
      <w:tr w:rsidR="00880A93" w:rsidRPr="00B53B46" w:rsidTr="00B53B46">
        <w:tc>
          <w:tcPr>
            <w:tcW w:w="3706" w:type="dxa"/>
            <w:shd w:val="clear" w:color="auto" w:fill="D9D9D9"/>
            <w:noWrap/>
          </w:tcPr>
          <w:p w:rsidR="00880A93" w:rsidRPr="00B53B46" w:rsidRDefault="00880A93" w:rsidP="00B53B46">
            <w:pPr>
              <w:ind w:left="0" w:firstLine="0"/>
              <w:rPr>
                <w:b/>
                <w:sz w:val="20"/>
                <w:szCs w:val="20"/>
              </w:rPr>
            </w:pPr>
            <w:r w:rsidRPr="00B53B46">
              <w:rPr>
                <w:b/>
                <w:sz w:val="20"/>
                <w:szCs w:val="20"/>
              </w:rPr>
              <w:t>Key Skills:</w:t>
            </w:r>
          </w:p>
        </w:tc>
        <w:tc>
          <w:tcPr>
            <w:tcW w:w="11075" w:type="dxa"/>
            <w:gridSpan w:val="2"/>
            <w:shd w:val="clear" w:color="auto" w:fill="auto"/>
          </w:tcPr>
          <w:p w:rsidR="00880A93" w:rsidRPr="00880A93" w:rsidRDefault="00880A93" w:rsidP="00880A93">
            <w:pPr>
              <w:numPr>
                <w:ilvl w:val="0"/>
                <w:numId w:val="2"/>
              </w:numPr>
              <w:ind w:left="288" w:hanging="288"/>
              <w:rPr>
                <w:sz w:val="20"/>
                <w:szCs w:val="20"/>
              </w:rPr>
            </w:pPr>
            <w:r w:rsidRPr="00880A93">
              <w:rPr>
                <w:sz w:val="20"/>
                <w:szCs w:val="20"/>
              </w:rPr>
              <w:t>Three-dimensional modeling skills, cutting, gluing and taping skills</w:t>
            </w:r>
          </w:p>
        </w:tc>
      </w:tr>
      <w:tr w:rsidR="00880A93" w:rsidRPr="00B53B46" w:rsidTr="00B53B46">
        <w:tc>
          <w:tcPr>
            <w:tcW w:w="3706" w:type="dxa"/>
            <w:shd w:val="clear" w:color="auto" w:fill="D9D9D9"/>
            <w:noWrap/>
          </w:tcPr>
          <w:p w:rsidR="00880A93" w:rsidRPr="00B53B46" w:rsidRDefault="00880A93" w:rsidP="00B53B46">
            <w:pPr>
              <w:ind w:left="0" w:firstLine="0"/>
              <w:rPr>
                <w:b/>
                <w:sz w:val="20"/>
                <w:szCs w:val="20"/>
              </w:rPr>
            </w:pPr>
            <w:r w:rsidRPr="00B53B46">
              <w:rPr>
                <w:b/>
                <w:sz w:val="20"/>
                <w:szCs w:val="20"/>
              </w:rPr>
              <w:t>Critical Language:</w:t>
            </w:r>
          </w:p>
        </w:tc>
        <w:tc>
          <w:tcPr>
            <w:tcW w:w="11075" w:type="dxa"/>
            <w:gridSpan w:val="2"/>
            <w:shd w:val="clear" w:color="auto" w:fill="auto"/>
          </w:tcPr>
          <w:p w:rsidR="00880A93" w:rsidRPr="00880A93" w:rsidRDefault="00880A93" w:rsidP="00880A93">
            <w:pPr>
              <w:ind w:left="288" w:hanging="288"/>
              <w:rPr>
                <w:sz w:val="20"/>
                <w:szCs w:val="20"/>
              </w:rPr>
            </w:pPr>
            <w:r w:rsidRPr="00880A93">
              <w:rPr>
                <w:sz w:val="20"/>
                <w:szCs w:val="20"/>
              </w:rPr>
              <w:t>Balance, sketch, plan, model, exterior, interior, two-dimensional, three-dimensional</w:t>
            </w:r>
          </w:p>
        </w:tc>
      </w:tr>
    </w:tbl>
    <w:p w:rsidR="002F77DF" w:rsidRDefault="002F77DF" w:rsidP="002F77DF">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26738" w:rsidRPr="00B53B46" w:rsidTr="006E0D5B">
        <w:tc>
          <w:tcPr>
            <w:tcW w:w="14781" w:type="dxa"/>
            <w:gridSpan w:val="3"/>
            <w:shd w:val="clear" w:color="auto" w:fill="A6A6A6"/>
            <w:noWrap/>
          </w:tcPr>
          <w:p w:rsidR="00626738" w:rsidRPr="00B53B46" w:rsidRDefault="00626738" w:rsidP="006E0D5B">
            <w:pPr>
              <w:ind w:left="0" w:firstLine="0"/>
              <w:rPr>
                <w:b/>
                <w:sz w:val="20"/>
                <w:szCs w:val="20"/>
              </w:rPr>
            </w:pPr>
            <w:r w:rsidRPr="00B53B46">
              <w:rPr>
                <w:b/>
                <w:sz w:val="20"/>
                <w:szCs w:val="20"/>
              </w:rPr>
              <w:t xml:space="preserve">Learning Experience # </w:t>
            </w:r>
            <w:r w:rsidR="00D50455">
              <w:rPr>
                <w:b/>
                <w:sz w:val="20"/>
                <w:szCs w:val="20"/>
              </w:rPr>
              <w:t>11</w:t>
            </w:r>
          </w:p>
        </w:tc>
      </w:tr>
      <w:tr w:rsidR="00626738" w:rsidRPr="00B53B46" w:rsidTr="006E0D5B">
        <w:tc>
          <w:tcPr>
            <w:tcW w:w="14781" w:type="dxa"/>
            <w:gridSpan w:val="3"/>
            <w:shd w:val="clear" w:color="auto" w:fill="D9D9D9"/>
            <w:noWrap/>
          </w:tcPr>
          <w:p w:rsidR="00C97F5B" w:rsidRPr="00945F58" w:rsidRDefault="00C97F5B" w:rsidP="00C97F5B">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C97F5B" w:rsidRDefault="00C97F5B" w:rsidP="00C97F5B">
            <w:pPr>
              <w:ind w:left="0" w:firstLine="0"/>
              <w:rPr>
                <w:sz w:val="28"/>
                <w:szCs w:val="28"/>
              </w:rPr>
            </w:pPr>
            <w:r w:rsidRPr="00AE47E5">
              <w:rPr>
                <w:sz w:val="28"/>
                <w:szCs w:val="28"/>
                <w:highlight w:val="magenta"/>
              </w:rPr>
              <w:t xml:space="preserve">(Post-Performance Assessment) The teacher may present examples of writing (e.g., response statement, letter, short story, article, etc.) so that students can use the artistic process (through the lens of making, looking, connecting and transferring) to </w:t>
            </w:r>
            <w:r w:rsidR="004A44DD" w:rsidRPr="00AE47E5">
              <w:rPr>
                <w:sz w:val="28"/>
                <w:szCs w:val="28"/>
                <w:highlight w:val="magenta"/>
              </w:rPr>
              <w:t xml:space="preserve">critically reflect  on the </w:t>
            </w:r>
            <w:r w:rsidRPr="00AE47E5">
              <w:rPr>
                <w:sz w:val="28"/>
                <w:szCs w:val="28"/>
                <w:highlight w:val="magenta"/>
              </w:rPr>
              <w:t>final community gathering place proposal</w:t>
            </w:r>
            <w:r w:rsidR="004A44DD" w:rsidRPr="00AE47E5">
              <w:rPr>
                <w:sz w:val="28"/>
                <w:szCs w:val="28"/>
                <w:highlight w:val="magenta"/>
              </w:rPr>
              <w:t>s</w:t>
            </w:r>
            <w:r w:rsidRPr="00AE47E5">
              <w:rPr>
                <w:sz w:val="28"/>
                <w:szCs w:val="28"/>
                <w:highlight w:val="magenta"/>
              </w:rPr>
              <w:t>.</w:t>
            </w:r>
          </w:p>
          <w:p w:rsidR="00C97F5B" w:rsidRDefault="00C97F5B" w:rsidP="00C97F5B">
            <w:pPr>
              <w:ind w:left="0" w:firstLine="0"/>
              <w:jc w:val="right"/>
              <w:rPr>
                <w:sz w:val="28"/>
                <w:szCs w:val="28"/>
              </w:rPr>
            </w:pPr>
            <w:r w:rsidRPr="009246EB">
              <w:rPr>
                <w:b/>
                <w:sz w:val="28"/>
                <w:szCs w:val="28"/>
              </w:rPr>
              <w:t>Integration Continuum Color</w:t>
            </w:r>
            <w:r w:rsidRPr="00945F58">
              <w:rPr>
                <w:sz w:val="28"/>
                <w:szCs w:val="28"/>
              </w:rPr>
              <w:t xml:space="preserve">:  GREEN   </w:t>
            </w:r>
            <w:r w:rsidRPr="00F4799D">
              <w:rPr>
                <w:sz w:val="28"/>
                <w:szCs w:val="28"/>
              </w:rPr>
              <w:t>BLUE</w:t>
            </w:r>
            <w:r w:rsidRPr="00945F58">
              <w:rPr>
                <w:sz w:val="28"/>
                <w:szCs w:val="28"/>
              </w:rPr>
              <w:t xml:space="preserve">    </w:t>
            </w:r>
            <w:r w:rsidRPr="00F4799D">
              <w:rPr>
                <w:sz w:val="28"/>
                <w:szCs w:val="28"/>
                <w:highlight w:val="magenta"/>
              </w:rPr>
              <w:t>PINK</w:t>
            </w:r>
            <w:r w:rsidRPr="00945F58">
              <w:rPr>
                <w:sz w:val="28"/>
                <w:szCs w:val="28"/>
              </w:rPr>
              <w:t xml:space="preserve">    YELLOW</w:t>
            </w:r>
          </w:p>
          <w:p w:rsidR="00626738" w:rsidRPr="00582129" w:rsidRDefault="00C97F5B" w:rsidP="00C97F5B">
            <w:pPr>
              <w:ind w:left="0" w:firstLine="0"/>
              <w:jc w:val="right"/>
              <w:rPr>
                <w:sz w:val="28"/>
                <w:szCs w:val="28"/>
              </w:rPr>
            </w:pPr>
            <w:r>
              <w:rPr>
                <w:sz w:val="16"/>
                <w:szCs w:val="16"/>
              </w:rPr>
              <w:t xml:space="preserve">PINK: </w:t>
            </w:r>
            <w:r w:rsidRPr="00F4799D">
              <w:rPr>
                <w:sz w:val="16"/>
                <w:szCs w:val="16"/>
              </w:rPr>
              <w:t>Work combines some techniques, skills, and concepts from arts and non-arts disciplines, but proficiency is uneven.</w:t>
            </w:r>
          </w:p>
        </w:tc>
      </w:tr>
      <w:tr w:rsidR="00C97F5B" w:rsidRPr="00B53B46" w:rsidTr="006E0D5B">
        <w:tc>
          <w:tcPr>
            <w:tcW w:w="3706" w:type="dxa"/>
            <w:shd w:val="clear" w:color="auto" w:fill="D9D9D9"/>
            <w:noWrap/>
          </w:tcPr>
          <w:p w:rsidR="00C97F5B" w:rsidRPr="00B53B46" w:rsidRDefault="00C97F5B" w:rsidP="006E0D5B">
            <w:pPr>
              <w:ind w:left="0" w:firstLine="0"/>
              <w:rPr>
                <w:b/>
                <w:sz w:val="20"/>
                <w:szCs w:val="20"/>
              </w:rPr>
            </w:pPr>
            <w:r w:rsidRPr="00B53B46">
              <w:rPr>
                <w:b/>
                <w:sz w:val="20"/>
                <w:szCs w:val="20"/>
              </w:rPr>
              <w:lastRenderedPageBreak/>
              <w:t>Generalization Connection(s):</w:t>
            </w:r>
          </w:p>
        </w:tc>
        <w:tc>
          <w:tcPr>
            <w:tcW w:w="11075" w:type="dxa"/>
            <w:gridSpan w:val="2"/>
            <w:shd w:val="clear" w:color="auto" w:fill="auto"/>
            <w:noWrap/>
          </w:tcPr>
          <w:p w:rsidR="00C97F5B" w:rsidRPr="00C97F5B" w:rsidRDefault="00C97F5B" w:rsidP="00C97F5B">
            <w:pPr>
              <w:ind w:left="288" w:hanging="288"/>
              <w:rPr>
                <w:b/>
                <w:i/>
                <w:sz w:val="20"/>
                <w:szCs w:val="20"/>
              </w:rPr>
            </w:pPr>
            <w:r w:rsidRPr="00C97F5B">
              <w:rPr>
                <w:b/>
                <w:i/>
                <w:sz w:val="20"/>
                <w:szCs w:val="20"/>
              </w:rPr>
              <w:t>Visual Arts:</w:t>
            </w:r>
          </w:p>
          <w:p w:rsidR="00C97F5B" w:rsidRPr="00C97F5B" w:rsidRDefault="00C97F5B" w:rsidP="00C97F5B">
            <w:pPr>
              <w:ind w:left="576" w:hanging="288"/>
              <w:rPr>
                <w:sz w:val="20"/>
                <w:szCs w:val="20"/>
              </w:rPr>
            </w:pPr>
            <w:r w:rsidRPr="00C97F5B">
              <w:rPr>
                <w:sz w:val="20"/>
                <w:szCs w:val="20"/>
              </w:rPr>
              <w:t>Architecture derives from a balance of safety, practicality, aesthetics and environment in order to cre</w:t>
            </w:r>
            <w:r w:rsidR="00C525DB">
              <w:rPr>
                <w:sz w:val="20"/>
                <w:szCs w:val="20"/>
              </w:rPr>
              <w:t>ate a positive human experience</w:t>
            </w:r>
          </w:p>
          <w:p w:rsidR="00C97F5B" w:rsidRPr="00C97F5B" w:rsidRDefault="00C97F5B" w:rsidP="00C97F5B">
            <w:pPr>
              <w:ind w:left="288" w:hanging="288"/>
              <w:rPr>
                <w:b/>
                <w:i/>
                <w:sz w:val="20"/>
                <w:szCs w:val="20"/>
              </w:rPr>
            </w:pPr>
            <w:r w:rsidRPr="00C97F5B">
              <w:rPr>
                <w:b/>
                <w:i/>
                <w:sz w:val="20"/>
                <w:szCs w:val="20"/>
              </w:rPr>
              <w:t>Social Studies:</w:t>
            </w:r>
          </w:p>
          <w:p w:rsidR="00C97F5B" w:rsidRPr="00C97F5B" w:rsidRDefault="00C97F5B" w:rsidP="00C97F5B">
            <w:pPr>
              <w:ind w:left="576" w:hanging="288"/>
              <w:rPr>
                <w:rFonts w:asciiTheme="minorHAnsi" w:hAnsiTheme="minorHAnsi"/>
                <w:sz w:val="20"/>
                <w:szCs w:val="20"/>
              </w:rPr>
            </w:pPr>
            <w:r w:rsidRPr="00C97F5B">
              <w:rPr>
                <w:sz w:val="20"/>
                <w:szCs w:val="20"/>
              </w:rPr>
              <w:t xml:space="preserve">Community members who seek to understand and value diverse perspectives can work collaboratively to address/solve economic problems </w:t>
            </w:r>
            <w:r w:rsidR="00AE47E5">
              <w:rPr>
                <w:sz w:val="20"/>
                <w:szCs w:val="20"/>
              </w:rPr>
              <w:t>(</w:t>
            </w:r>
            <w:r w:rsidR="00AE47E5" w:rsidRPr="00AE47E5">
              <w:rPr>
                <w:rFonts w:cs="Calibri"/>
                <w:spacing w:val="-1"/>
                <w:sz w:val="20"/>
                <w:szCs w:val="20"/>
              </w:rPr>
              <w:t>s</w:t>
            </w:r>
            <w:r w:rsidR="00AE47E5" w:rsidRPr="00AE47E5">
              <w:rPr>
                <w:rFonts w:cs="Calibri"/>
                <w:spacing w:val="1"/>
                <w:sz w:val="20"/>
                <w:szCs w:val="20"/>
              </w:rPr>
              <w:t>u</w:t>
            </w:r>
            <w:r w:rsidR="00AE47E5" w:rsidRPr="00AE47E5">
              <w:rPr>
                <w:rFonts w:cs="Calibri"/>
                <w:sz w:val="20"/>
                <w:szCs w:val="20"/>
              </w:rPr>
              <w:t>ch</w:t>
            </w:r>
            <w:r w:rsidR="00AE47E5" w:rsidRPr="00AE47E5">
              <w:rPr>
                <w:rFonts w:cs="Calibri"/>
                <w:spacing w:val="-3"/>
                <w:sz w:val="20"/>
                <w:szCs w:val="20"/>
              </w:rPr>
              <w:t xml:space="preserve"> </w:t>
            </w:r>
            <w:r w:rsidR="00AE47E5" w:rsidRPr="00AE47E5">
              <w:rPr>
                <w:rFonts w:cs="Calibri"/>
                <w:spacing w:val="3"/>
                <w:sz w:val="20"/>
                <w:szCs w:val="20"/>
              </w:rPr>
              <w:t>a</w:t>
            </w:r>
            <w:r w:rsidR="00AE47E5" w:rsidRPr="00AE47E5">
              <w:rPr>
                <w:rFonts w:cs="Calibri"/>
                <w:sz w:val="20"/>
                <w:szCs w:val="20"/>
              </w:rPr>
              <w:t>s</w:t>
            </w:r>
            <w:r w:rsidR="00AE47E5" w:rsidRPr="00AE47E5">
              <w:rPr>
                <w:rFonts w:cs="Calibri"/>
                <w:spacing w:val="-3"/>
                <w:sz w:val="20"/>
                <w:szCs w:val="20"/>
              </w:rPr>
              <w:t xml:space="preserve"> </w:t>
            </w:r>
            <w:r w:rsidR="00AE47E5" w:rsidRPr="00AE47E5">
              <w:rPr>
                <w:rFonts w:cs="Calibri"/>
                <w:spacing w:val="-1"/>
                <w:sz w:val="20"/>
                <w:szCs w:val="20"/>
              </w:rPr>
              <w:t>community construction proposals</w:t>
            </w:r>
            <w:r w:rsidR="00AE47E5" w:rsidRPr="00AE47E5">
              <w:rPr>
                <w:rFonts w:cs="Calibri"/>
                <w:sz w:val="20"/>
                <w:szCs w:val="20"/>
              </w:rPr>
              <w:t>)</w:t>
            </w:r>
          </w:p>
        </w:tc>
      </w:tr>
      <w:tr w:rsidR="00C97F5B" w:rsidRPr="00476727" w:rsidTr="006E0D5B">
        <w:tc>
          <w:tcPr>
            <w:tcW w:w="3706" w:type="dxa"/>
            <w:shd w:val="clear" w:color="auto" w:fill="D9D9D9"/>
            <w:noWrap/>
          </w:tcPr>
          <w:p w:rsidR="00C97F5B" w:rsidRPr="00B53B46" w:rsidRDefault="00C97F5B" w:rsidP="006E0D5B">
            <w:pPr>
              <w:ind w:left="0" w:firstLine="0"/>
              <w:rPr>
                <w:b/>
                <w:sz w:val="20"/>
                <w:szCs w:val="20"/>
              </w:rPr>
            </w:pPr>
            <w:r w:rsidRPr="00B53B46">
              <w:rPr>
                <w:b/>
                <w:sz w:val="20"/>
                <w:szCs w:val="20"/>
              </w:rPr>
              <w:t>Teacher Resources:</w:t>
            </w:r>
          </w:p>
        </w:tc>
        <w:tc>
          <w:tcPr>
            <w:tcW w:w="11075" w:type="dxa"/>
            <w:gridSpan w:val="2"/>
            <w:shd w:val="clear" w:color="auto" w:fill="auto"/>
            <w:noWrap/>
          </w:tcPr>
          <w:p w:rsidR="00C97F5B" w:rsidRPr="00C97F5B" w:rsidRDefault="00743C07" w:rsidP="00C97F5B">
            <w:pPr>
              <w:ind w:left="288" w:hanging="288"/>
              <w:rPr>
                <w:rFonts w:asciiTheme="minorHAnsi" w:hAnsiTheme="minorHAnsi"/>
                <w:sz w:val="20"/>
                <w:szCs w:val="20"/>
              </w:rPr>
            </w:pPr>
            <w:hyperlink r:id="rId115" w:history="1">
              <w:r w:rsidR="00C97F5B" w:rsidRPr="00C97F5B">
                <w:rPr>
                  <w:rStyle w:val="Hyperlink"/>
                  <w:rFonts w:asciiTheme="minorHAnsi" w:hAnsiTheme="minorHAnsi"/>
                  <w:sz w:val="20"/>
                  <w:szCs w:val="20"/>
                </w:rPr>
                <w:t>http://www.boredpanda.com/birds-eye-view-aerial-photography/</w:t>
              </w:r>
            </w:hyperlink>
            <w:r w:rsidR="00C97F5B" w:rsidRPr="00C97F5B">
              <w:rPr>
                <w:rFonts w:asciiTheme="minorHAnsi" w:hAnsiTheme="minorHAnsi"/>
                <w:sz w:val="20"/>
                <w:szCs w:val="20"/>
              </w:rPr>
              <w:t xml:space="preserve"> (How Our World Would Look If You Were A Bird)</w:t>
            </w:r>
          </w:p>
          <w:p w:rsidR="00C97F5B" w:rsidRPr="00C97F5B" w:rsidRDefault="00743C07" w:rsidP="00C97F5B">
            <w:pPr>
              <w:ind w:left="288" w:hanging="288"/>
              <w:rPr>
                <w:rFonts w:asciiTheme="minorHAnsi" w:hAnsiTheme="minorHAnsi"/>
                <w:sz w:val="20"/>
                <w:szCs w:val="20"/>
              </w:rPr>
            </w:pPr>
            <w:hyperlink r:id="rId116" w:history="1">
              <w:r w:rsidR="00C97F5B" w:rsidRPr="00C97F5B">
                <w:rPr>
                  <w:rStyle w:val="Hyperlink"/>
                  <w:rFonts w:asciiTheme="minorHAnsi" w:hAnsiTheme="minorHAnsi"/>
                  <w:sz w:val="20"/>
                  <w:szCs w:val="20"/>
                </w:rPr>
                <w:t>http://www.artstudy.org/art-and-design-careers/sample-artist-statement.php</w:t>
              </w:r>
            </w:hyperlink>
            <w:r w:rsidR="00C97F5B" w:rsidRPr="00C97F5B">
              <w:rPr>
                <w:rFonts w:asciiTheme="minorHAnsi" w:hAnsiTheme="minorHAnsi"/>
                <w:sz w:val="20"/>
                <w:szCs w:val="20"/>
              </w:rPr>
              <w:t xml:space="preserve"> (Artist statement template)</w:t>
            </w:r>
          </w:p>
        </w:tc>
      </w:tr>
      <w:tr w:rsidR="00C97F5B" w:rsidRPr="00912658" w:rsidTr="006E0D5B">
        <w:tc>
          <w:tcPr>
            <w:tcW w:w="3706" w:type="dxa"/>
            <w:shd w:val="clear" w:color="auto" w:fill="D9D9D9"/>
            <w:noWrap/>
          </w:tcPr>
          <w:p w:rsidR="00C97F5B" w:rsidRPr="00B53B46" w:rsidRDefault="00C97F5B" w:rsidP="006E0D5B">
            <w:pPr>
              <w:ind w:left="0" w:firstLine="0"/>
              <w:rPr>
                <w:b/>
                <w:sz w:val="20"/>
                <w:szCs w:val="20"/>
              </w:rPr>
            </w:pPr>
            <w:r w:rsidRPr="00B53B46">
              <w:rPr>
                <w:b/>
                <w:sz w:val="20"/>
                <w:szCs w:val="20"/>
              </w:rPr>
              <w:t>Student Resources:</w:t>
            </w:r>
          </w:p>
        </w:tc>
        <w:tc>
          <w:tcPr>
            <w:tcW w:w="11075" w:type="dxa"/>
            <w:gridSpan w:val="2"/>
            <w:shd w:val="clear" w:color="auto" w:fill="auto"/>
            <w:noWrap/>
          </w:tcPr>
          <w:p w:rsidR="00C97F5B" w:rsidRPr="00C97F5B" w:rsidRDefault="00C97F5B" w:rsidP="00C97F5B">
            <w:pPr>
              <w:ind w:left="288" w:hanging="288"/>
              <w:rPr>
                <w:rFonts w:asciiTheme="minorHAnsi" w:hAnsiTheme="minorHAnsi"/>
                <w:sz w:val="20"/>
                <w:szCs w:val="20"/>
              </w:rPr>
            </w:pPr>
            <w:r w:rsidRPr="00C97F5B">
              <w:rPr>
                <w:rFonts w:asciiTheme="minorHAnsi" w:hAnsiTheme="minorHAnsi"/>
                <w:sz w:val="20"/>
                <w:szCs w:val="20"/>
              </w:rPr>
              <w:t>N/A</w:t>
            </w:r>
          </w:p>
        </w:tc>
      </w:tr>
      <w:tr w:rsidR="00C97F5B" w:rsidRPr="00B53B46" w:rsidTr="006E0D5B">
        <w:tc>
          <w:tcPr>
            <w:tcW w:w="3706" w:type="dxa"/>
            <w:shd w:val="clear" w:color="auto" w:fill="D9D9D9"/>
            <w:noWrap/>
          </w:tcPr>
          <w:p w:rsidR="00C97F5B" w:rsidRPr="00B53B46" w:rsidRDefault="00C97F5B" w:rsidP="006E0D5B">
            <w:pPr>
              <w:ind w:left="0" w:firstLine="0"/>
              <w:rPr>
                <w:b/>
                <w:sz w:val="20"/>
                <w:szCs w:val="20"/>
              </w:rPr>
            </w:pPr>
            <w:r w:rsidRPr="00B53B46">
              <w:rPr>
                <w:b/>
                <w:sz w:val="20"/>
                <w:szCs w:val="20"/>
              </w:rPr>
              <w:t>Assessment:</w:t>
            </w:r>
          </w:p>
        </w:tc>
        <w:tc>
          <w:tcPr>
            <w:tcW w:w="11075" w:type="dxa"/>
            <w:gridSpan w:val="2"/>
            <w:shd w:val="clear" w:color="auto" w:fill="auto"/>
            <w:noWrap/>
          </w:tcPr>
          <w:p w:rsidR="00C97F5B" w:rsidRPr="00C97F5B" w:rsidRDefault="00C97F5B" w:rsidP="00C97F5B">
            <w:pPr>
              <w:ind w:left="288" w:hanging="288"/>
              <w:rPr>
                <w:sz w:val="20"/>
                <w:szCs w:val="20"/>
              </w:rPr>
            </w:pPr>
            <w:r w:rsidRPr="00C97F5B">
              <w:rPr>
                <w:sz w:val="20"/>
                <w:szCs w:val="20"/>
              </w:rPr>
              <w:t>Students will complete a writing (response statement, letter, short story, article, etc.) that describes the architectural shapes and forms as well as the special features of a building model from another student’s presentation. Students will include in their reflections  if they agree or disagree with the presenter  on how the addition of the proposed building would benefit the community around one or more of the following topics:</w:t>
            </w:r>
          </w:p>
          <w:p w:rsidR="00C97F5B" w:rsidRPr="00C97F5B" w:rsidRDefault="00C97F5B" w:rsidP="00C97F5B">
            <w:pPr>
              <w:pStyle w:val="ListParagraph"/>
              <w:numPr>
                <w:ilvl w:val="0"/>
                <w:numId w:val="2"/>
              </w:numPr>
              <w:spacing w:after="0" w:line="240" w:lineRule="auto"/>
              <w:ind w:left="576" w:hanging="288"/>
              <w:rPr>
                <w:rFonts w:asciiTheme="minorHAnsi" w:hAnsiTheme="minorHAnsi"/>
                <w:sz w:val="20"/>
                <w:szCs w:val="20"/>
              </w:rPr>
            </w:pPr>
            <w:r w:rsidRPr="00C97F5B">
              <w:rPr>
                <w:rFonts w:asciiTheme="minorHAnsi" w:hAnsiTheme="minorHAnsi"/>
                <w:sz w:val="20"/>
                <w:szCs w:val="20"/>
              </w:rPr>
              <w:t>Surrounding geography/environment placement and/or impact</w:t>
            </w:r>
          </w:p>
          <w:p w:rsidR="00C97F5B" w:rsidRPr="00C97F5B" w:rsidRDefault="00C97F5B" w:rsidP="00C97F5B">
            <w:pPr>
              <w:pStyle w:val="ListParagraph"/>
              <w:numPr>
                <w:ilvl w:val="0"/>
                <w:numId w:val="2"/>
              </w:numPr>
              <w:spacing w:after="0" w:line="240" w:lineRule="auto"/>
              <w:ind w:left="576" w:hanging="288"/>
              <w:rPr>
                <w:rFonts w:asciiTheme="minorHAnsi" w:hAnsiTheme="minorHAnsi"/>
                <w:sz w:val="20"/>
                <w:szCs w:val="20"/>
              </w:rPr>
            </w:pPr>
            <w:r w:rsidRPr="00C97F5B">
              <w:rPr>
                <w:rFonts w:asciiTheme="minorHAnsi" w:hAnsiTheme="minorHAnsi"/>
                <w:sz w:val="20"/>
                <w:szCs w:val="20"/>
              </w:rPr>
              <w:t>Needs of the community</w:t>
            </w:r>
          </w:p>
          <w:p w:rsidR="00C97F5B" w:rsidRPr="00C97F5B" w:rsidRDefault="00C97F5B" w:rsidP="00C97F5B">
            <w:pPr>
              <w:pStyle w:val="ListParagraph"/>
              <w:numPr>
                <w:ilvl w:val="0"/>
                <w:numId w:val="2"/>
              </w:numPr>
              <w:spacing w:after="0" w:line="240" w:lineRule="auto"/>
              <w:ind w:left="576" w:hanging="288"/>
              <w:rPr>
                <w:rFonts w:asciiTheme="minorHAnsi" w:hAnsiTheme="minorHAnsi"/>
                <w:sz w:val="20"/>
                <w:szCs w:val="20"/>
              </w:rPr>
            </w:pPr>
            <w:r w:rsidRPr="00C97F5B">
              <w:rPr>
                <w:rFonts w:asciiTheme="minorHAnsi" w:hAnsiTheme="minorHAnsi"/>
                <w:sz w:val="20"/>
                <w:szCs w:val="20"/>
              </w:rPr>
              <w:t>How it addresses an economic problem</w:t>
            </w:r>
          </w:p>
        </w:tc>
      </w:tr>
      <w:tr w:rsidR="00C97F5B" w:rsidRPr="00B53B46" w:rsidTr="006E0D5B">
        <w:trPr>
          <w:trHeight w:val="184"/>
        </w:trPr>
        <w:tc>
          <w:tcPr>
            <w:tcW w:w="3706" w:type="dxa"/>
            <w:vMerge w:val="restart"/>
            <w:shd w:val="clear" w:color="auto" w:fill="D9D9D9"/>
            <w:noWrap/>
          </w:tcPr>
          <w:p w:rsidR="00C97F5B" w:rsidRPr="00B53B46" w:rsidRDefault="00C97F5B" w:rsidP="006E0D5B">
            <w:pPr>
              <w:ind w:left="0" w:firstLine="0"/>
              <w:rPr>
                <w:b/>
                <w:sz w:val="20"/>
                <w:szCs w:val="20"/>
              </w:rPr>
            </w:pPr>
            <w:r w:rsidRPr="00B53B46">
              <w:rPr>
                <w:b/>
                <w:sz w:val="20"/>
                <w:szCs w:val="20"/>
              </w:rPr>
              <w:t>Differentiation:</w:t>
            </w:r>
          </w:p>
          <w:p w:rsidR="00C97F5B" w:rsidRPr="00B53B46" w:rsidRDefault="00C97F5B" w:rsidP="006E0D5B">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C97F5B" w:rsidRPr="00C97F5B" w:rsidRDefault="00C97F5B" w:rsidP="00C97F5B">
            <w:pPr>
              <w:ind w:left="288" w:hanging="288"/>
              <w:rPr>
                <w:sz w:val="20"/>
                <w:szCs w:val="20"/>
              </w:rPr>
            </w:pPr>
            <w:r w:rsidRPr="00C97F5B">
              <w:rPr>
                <w:b/>
                <w:sz w:val="20"/>
                <w:szCs w:val="20"/>
              </w:rPr>
              <w:t>Access</w:t>
            </w:r>
            <w:r w:rsidRPr="00C97F5B">
              <w:rPr>
                <w:sz w:val="20"/>
                <w:szCs w:val="20"/>
              </w:rPr>
              <w:t xml:space="preserve"> (Resources and/or Process)</w:t>
            </w:r>
          </w:p>
        </w:tc>
        <w:tc>
          <w:tcPr>
            <w:tcW w:w="5755" w:type="dxa"/>
            <w:shd w:val="clear" w:color="auto" w:fill="D9D9D9"/>
          </w:tcPr>
          <w:p w:rsidR="00C97F5B" w:rsidRPr="00C97F5B" w:rsidRDefault="00C97F5B" w:rsidP="00C97F5B">
            <w:pPr>
              <w:ind w:left="288" w:hanging="288"/>
              <w:rPr>
                <w:sz w:val="20"/>
                <w:szCs w:val="20"/>
              </w:rPr>
            </w:pPr>
            <w:r w:rsidRPr="00C97F5B">
              <w:rPr>
                <w:b/>
                <w:sz w:val="20"/>
                <w:szCs w:val="20"/>
              </w:rPr>
              <w:t>Expression</w:t>
            </w:r>
            <w:r w:rsidRPr="00C97F5B">
              <w:rPr>
                <w:sz w:val="20"/>
                <w:szCs w:val="20"/>
              </w:rPr>
              <w:t xml:space="preserve"> (Products and/or Performance)</w:t>
            </w:r>
          </w:p>
        </w:tc>
      </w:tr>
      <w:tr w:rsidR="00C97F5B" w:rsidRPr="00B53B46" w:rsidTr="006E0D5B">
        <w:trPr>
          <w:cantSplit/>
          <w:trHeight w:val="20"/>
        </w:trPr>
        <w:tc>
          <w:tcPr>
            <w:tcW w:w="3706" w:type="dxa"/>
            <w:vMerge/>
            <w:shd w:val="clear" w:color="auto" w:fill="D9D9D9"/>
            <w:noWrap/>
          </w:tcPr>
          <w:p w:rsidR="00C97F5B" w:rsidRPr="00B53B46" w:rsidRDefault="00C97F5B" w:rsidP="006E0D5B">
            <w:pPr>
              <w:ind w:left="0" w:firstLine="0"/>
              <w:rPr>
                <w:b/>
                <w:sz w:val="20"/>
                <w:szCs w:val="20"/>
              </w:rPr>
            </w:pPr>
          </w:p>
        </w:tc>
        <w:tc>
          <w:tcPr>
            <w:tcW w:w="5320" w:type="dxa"/>
            <w:tcBorders>
              <w:top w:val="nil"/>
            </w:tcBorders>
            <w:shd w:val="clear" w:color="auto" w:fill="auto"/>
          </w:tcPr>
          <w:p w:rsidR="00C97F5B" w:rsidRPr="00C97F5B" w:rsidRDefault="00743C07" w:rsidP="00C97F5B">
            <w:pPr>
              <w:ind w:left="288" w:hanging="288"/>
              <w:rPr>
                <w:sz w:val="20"/>
                <w:szCs w:val="20"/>
              </w:rPr>
            </w:pPr>
            <w:hyperlink r:id="rId117" w:history="1">
              <w:r w:rsidR="00C97F5B" w:rsidRPr="00C97F5B">
                <w:rPr>
                  <w:rStyle w:val="Hyperlink"/>
                  <w:sz w:val="20"/>
                  <w:szCs w:val="20"/>
                </w:rPr>
                <w:t>http://www.vrml.k12.la.us/graphorgan/18strat/strat/raft/raft.htm</w:t>
              </w:r>
            </w:hyperlink>
            <w:r w:rsidR="00C97F5B" w:rsidRPr="00C97F5B">
              <w:rPr>
                <w:color w:val="0000FF"/>
                <w:sz w:val="20"/>
                <w:szCs w:val="20"/>
              </w:rPr>
              <w:t xml:space="preserve"> </w:t>
            </w:r>
            <w:r w:rsidR="00C97F5B" w:rsidRPr="00C97F5B">
              <w:rPr>
                <w:sz w:val="20"/>
                <w:szCs w:val="20"/>
              </w:rPr>
              <w:t>(Raft template)</w:t>
            </w:r>
          </w:p>
          <w:p w:rsidR="00C97F5B" w:rsidRPr="00C97F5B" w:rsidRDefault="00C97F5B" w:rsidP="00C97F5B">
            <w:pPr>
              <w:ind w:left="288" w:hanging="288"/>
              <w:rPr>
                <w:rFonts w:asciiTheme="minorHAnsi" w:hAnsiTheme="minorHAnsi"/>
                <w:sz w:val="20"/>
                <w:szCs w:val="20"/>
              </w:rPr>
            </w:pPr>
          </w:p>
        </w:tc>
        <w:tc>
          <w:tcPr>
            <w:tcW w:w="5755" w:type="dxa"/>
            <w:tcBorders>
              <w:top w:val="nil"/>
            </w:tcBorders>
            <w:shd w:val="clear" w:color="auto" w:fill="auto"/>
          </w:tcPr>
          <w:p w:rsidR="00C97F5B" w:rsidRPr="00C97F5B" w:rsidRDefault="00C97F5B" w:rsidP="00C97F5B">
            <w:pPr>
              <w:ind w:left="288" w:hanging="288"/>
              <w:rPr>
                <w:rFonts w:eastAsia="Times New Roman"/>
                <w:sz w:val="20"/>
                <w:szCs w:val="20"/>
              </w:rPr>
            </w:pPr>
            <w:r w:rsidRPr="00C97F5B">
              <w:rPr>
                <w:rFonts w:eastAsia="Times New Roman"/>
                <w:sz w:val="20"/>
                <w:szCs w:val="20"/>
              </w:rPr>
              <w:t>Students may describe (give an oral presentation of) the model</w:t>
            </w:r>
          </w:p>
          <w:p w:rsidR="00C97F5B" w:rsidRPr="00C97F5B" w:rsidRDefault="00C97F5B" w:rsidP="00C97F5B">
            <w:pPr>
              <w:ind w:left="288" w:hanging="288"/>
              <w:rPr>
                <w:rFonts w:asciiTheme="minorHAnsi" w:hAnsiTheme="minorHAnsi"/>
                <w:b/>
                <w:sz w:val="20"/>
                <w:szCs w:val="20"/>
              </w:rPr>
            </w:pPr>
            <w:r w:rsidRPr="00C97F5B">
              <w:rPr>
                <w:rFonts w:eastAsia="Times New Roman"/>
                <w:sz w:val="20"/>
                <w:szCs w:val="20"/>
              </w:rPr>
              <w:t>Students may act as partner scribes for students who need help writing</w:t>
            </w:r>
          </w:p>
        </w:tc>
      </w:tr>
      <w:tr w:rsidR="00C97F5B" w:rsidRPr="00B53B46" w:rsidTr="006E0D5B">
        <w:trPr>
          <w:cantSplit/>
          <w:trHeight w:val="20"/>
        </w:trPr>
        <w:tc>
          <w:tcPr>
            <w:tcW w:w="3706" w:type="dxa"/>
            <w:vMerge w:val="restart"/>
            <w:shd w:val="clear" w:color="auto" w:fill="D9D9D9"/>
            <w:noWrap/>
          </w:tcPr>
          <w:p w:rsidR="00C97F5B" w:rsidRPr="00B53B46" w:rsidRDefault="00C97F5B" w:rsidP="006E0D5B">
            <w:pPr>
              <w:ind w:left="0" w:firstLine="0"/>
              <w:rPr>
                <w:b/>
                <w:sz w:val="20"/>
                <w:szCs w:val="20"/>
              </w:rPr>
            </w:pPr>
            <w:r w:rsidRPr="00B53B46">
              <w:rPr>
                <w:b/>
                <w:sz w:val="20"/>
                <w:szCs w:val="20"/>
              </w:rPr>
              <w:t>Extensions for depth and complexity:</w:t>
            </w:r>
          </w:p>
        </w:tc>
        <w:tc>
          <w:tcPr>
            <w:tcW w:w="5320" w:type="dxa"/>
            <w:shd w:val="clear" w:color="auto" w:fill="D9D9D9"/>
          </w:tcPr>
          <w:p w:rsidR="00C97F5B" w:rsidRPr="00C97F5B" w:rsidRDefault="00C97F5B" w:rsidP="00C97F5B">
            <w:pPr>
              <w:ind w:left="288" w:hanging="288"/>
              <w:rPr>
                <w:sz w:val="20"/>
                <w:szCs w:val="20"/>
              </w:rPr>
            </w:pPr>
            <w:r w:rsidRPr="00C97F5B">
              <w:rPr>
                <w:b/>
                <w:sz w:val="20"/>
                <w:szCs w:val="20"/>
              </w:rPr>
              <w:t>Access</w:t>
            </w:r>
            <w:r w:rsidRPr="00C97F5B">
              <w:rPr>
                <w:sz w:val="20"/>
                <w:szCs w:val="20"/>
              </w:rPr>
              <w:t xml:space="preserve"> (Resources and/or Process)</w:t>
            </w:r>
          </w:p>
        </w:tc>
        <w:tc>
          <w:tcPr>
            <w:tcW w:w="5755" w:type="dxa"/>
            <w:shd w:val="clear" w:color="auto" w:fill="D9D9D9"/>
          </w:tcPr>
          <w:p w:rsidR="00C97F5B" w:rsidRPr="00C97F5B" w:rsidRDefault="00C97F5B" w:rsidP="00C97F5B">
            <w:pPr>
              <w:ind w:left="288" w:hanging="288"/>
              <w:rPr>
                <w:sz w:val="20"/>
                <w:szCs w:val="20"/>
              </w:rPr>
            </w:pPr>
            <w:r w:rsidRPr="00C97F5B">
              <w:rPr>
                <w:b/>
                <w:sz w:val="20"/>
                <w:szCs w:val="20"/>
              </w:rPr>
              <w:t>Expression</w:t>
            </w:r>
            <w:r w:rsidRPr="00C97F5B">
              <w:rPr>
                <w:sz w:val="20"/>
                <w:szCs w:val="20"/>
              </w:rPr>
              <w:t xml:space="preserve"> (Products and/or Performance)</w:t>
            </w:r>
          </w:p>
        </w:tc>
      </w:tr>
      <w:tr w:rsidR="00C97F5B" w:rsidRPr="00B53B46" w:rsidTr="006E0D5B">
        <w:trPr>
          <w:cantSplit/>
          <w:trHeight w:val="472"/>
        </w:trPr>
        <w:tc>
          <w:tcPr>
            <w:tcW w:w="3706" w:type="dxa"/>
            <w:vMerge/>
            <w:shd w:val="clear" w:color="auto" w:fill="D9D9D9"/>
            <w:noWrap/>
          </w:tcPr>
          <w:p w:rsidR="00C97F5B" w:rsidRPr="00B53B46" w:rsidRDefault="00C97F5B" w:rsidP="006E0D5B">
            <w:pPr>
              <w:ind w:left="0" w:firstLine="0"/>
              <w:rPr>
                <w:b/>
                <w:sz w:val="20"/>
                <w:szCs w:val="20"/>
              </w:rPr>
            </w:pPr>
          </w:p>
        </w:tc>
        <w:tc>
          <w:tcPr>
            <w:tcW w:w="5320" w:type="dxa"/>
            <w:tcBorders>
              <w:top w:val="nil"/>
            </w:tcBorders>
            <w:shd w:val="clear" w:color="auto" w:fill="auto"/>
          </w:tcPr>
          <w:p w:rsidR="00C97F5B" w:rsidRPr="00C97F5B" w:rsidRDefault="00C97F5B" w:rsidP="00C97F5B">
            <w:pPr>
              <w:ind w:left="288" w:hanging="288"/>
              <w:rPr>
                <w:rFonts w:asciiTheme="minorHAnsi" w:hAnsiTheme="minorHAnsi"/>
                <w:sz w:val="20"/>
                <w:szCs w:val="20"/>
              </w:rPr>
            </w:pPr>
            <w:r w:rsidRPr="00C97F5B">
              <w:rPr>
                <w:rFonts w:asciiTheme="minorHAnsi" w:hAnsiTheme="minorHAnsi"/>
                <w:sz w:val="20"/>
                <w:szCs w:val="20"/>
              </w:rPr>
              <w:t>N/A</w:t>
            </w:r>
          </w:p>
          <w:p w:rsidR="00C97F5B" w:rsidRPr="00C97F5B" w:rsidRDefault="00C97F5B" w:rsidP="00C97F5B">
            <w:pPr>
              <w:ind w:left="0" w:firstLine="0"/>
              <w:rPr>
                <w:rFonts w:asciiTheme="minorHAnsi" w:hAnsiTheme="minorHAnsi"/>
                <w:b/>
                <w:sz w:val="20"/>
                <w:szCs w:val="20"/>
              </w:rPr>
            </w:pPr>
          </w:p>
        </w:tc>
        <w:tc>
          <w:tcPr>
            <w:tcW w:w="5755" w:type="dxa"/>
            <w:tcBorders>
              <w:top w:val="nil"/>
            </w:tcBorders>
            <w:shd w:val="clear" w:color="auto" w:fill="auto"/>
          </w:tcPr>
          <w:p w:rsidR="00C97F5B" w:rsidRPr="00C97F5B" w:rsidRDefault="00C97F5B" w:rsidP="00C97F5B">
            <w:pPr>
              <w:ind w:left="288" w:hanging="288"/>
              <w:rPr>
                <w:sz w:val="20"/>
                <w:szCs w:val="20"/>
              </w:rPr>
            </w:pPr>
            <w:r w:rsidRPr="00C97F5B">
              <w:rPr>
                <w:sz w:val="20"/>
                <w:szCs w:val="20"/>
              </w:rPr>
              <w:t>Students may illustrate their writing</w:t>
            </w:r>
          </w:p>
          <w:p w:rsidR="00C97F5B" w:rsidRPr="00C97F5B" w:rsidRDefault="00C97F5B" w:rsidP="00C97F5B">
            <w:pPr>
              <w:ind w:left="288" w:hanging="288"/>
              <w:rPr>
                <w:rFonts w:asciiTheme="minorHAnsi" w:hAnsiTheme="minorHAnsi"/>
                <w:b/>
                <w:sz w:val="20"/>
                <w:szCs w:val="20"/>
              </w:rPr>
            </w:pPr>
            <w:r w:rsidRPr="00C97F5B">
              <w:rPr>
                <w:sz w:val="20"/>
                <w:szCs w:val="20"/>
              </w:rPr>
              <w:t>Students may providing a list of add-on features/renovations for the future development of the structure</w:t>
            </w:r>
          </w:p>
        </w:tc>
      </w:tr>
      <w:tr w:rsidR="00C97F5B" w:rsidRPr="00B53B46" w:rsidTr="006E0D5B">
        <w:tc>
          <w:tcPr>
            <w:tcW w:w="3706" w:type="dxa"/>
            <w:shd w:val="clear" w:color="auto" w:fill="D9D9D9"/>
            <w:noWrap/>
          </w:tcPr>
          <w:p w:rsidR="00C97F5B" w:rsidRPr="00B53B46" w:rsidRDefault="00C97F5B" w:rsidP="006E0D5B">
            <w:pPr>
              <w:ind w:left="0" w:firstLine="0"/>
              <w:rPr>
                <w:b/>
                <w:sz w:val="20"/>
                <w:szCs w:val="20"/>
              </w:rPr>
            </w:pPr>
            <w:r w:rsidRPr="00B53B46">
              <w:rPr>
                <w:b/>
                <w:sz w:val="20"/>
                <w:szCs w:val="20"/>
              </w:rPr>
              <w:t>Critical Content:</w:t>
            </w:r>
          </w:p>
        </w:tc>
        <w:tc>
          <w:tcPr>
            <w:tcW w:w="11075" w:type="dxa"/>
            <w:gridSpan w:val="2"/>
            <w:shd w:val="clear" w:color="auto" w:fill="auto"/>
          </w:tcPr>
          <w:p w:rsidR="00C97F5B" w:rsidRPr="00C97F5B" w:rsidRDefault="00C97F5B" w:rsidP="00C97F5B">
            <w:pPr>
              <w:pStyle w:val="ListParagraph"/>
              <w:numPr>
                <w:ilvl w:val="0"/>
                <w:numId w:val="30"/>
              </w:numPr>
              <w:spacing w:after="0" w:line="240" w:lineRule="auto"/>
              <w:ind w:left="288" w:hanging="288"/>
              <w:rPr>
                <w:rFonts w:asciiTheme="minorHAnsi" w:hAnsiTheme="minorHAnsi"/>
                <w:b/>
                <w:sz w:val="20"/>
                <w:szCs w:val="20"/>
              </w:rPr>
            </w:pPr>
            <w:r w:rsidRPr="00C97F5B">
              <w:rPr>
                <w:sz w:val="20"/>
                <w:szCs w:val="20"/>
              </w:rPr>
              <w:t>Artists reflect on the art making process</w:t>
            </w:r>
          </w:p>
          <w:p w:rsidR="00C97F5B" w:rsidRPr="00C97F5B" w:rsidRDefault="00C97F5B" w:rsidP="00C97F5B">
            <w:pPr>
              <w:pStyle w:val="ListParagraph"/>
              <w:numPr>
                <w:ilvl w:val="0"/>
                <w:numId w:val="30"/>
              </w:numPr>
              <w:spacing w:after="0" w:line="240" w:lineRule="auto"/>
              <w:ind w:left="288" w:hanging="288"/>
              <w:rPr>
                <w:rFonts w:asciiTheme="minorHAnsi" w:hAnsiTheme="minorHAnsi"/>
                <w:b/>
                <w:sz w:val="20"/>
                <w:szCs w:val="20"/>
              </w:rPr>
            </w:pPr>
            <w:r w:rsidRPr="00C97F5B">
              <w:rPr>
                <w:sz w:val="20"/>
                <w:szCs w:val="20"/>
              </w:rPr>
              <w:t>Economic impact regarding new construction</w:t>
            </w:r>
          </w:p>
          <w:p w:rsidR="00C97F5B" w:rsidRPr="00C97F5B" w:rsidRDefault="00C97F5B" w:rsidP="00C97F5B">
            <w:pPr>
              <w:pStyle w:val="ListParagraph"/>
              <w:numPr>
                <w:ilvl w:val="0"/>
                <w:numId w:val="30"/>
              </w:numPr>
              <w:spacing w:after="0" w:line="240" w:lineRule="auto"/>
              <w:ind w:left="288" w:hanging="288"/>
              <w:rPr>
                <w:rFonts w:asciiTheme="minorHAnsi" w:hAnsiTheme="minorHAnsi"/>
                <w:b/>
                <w:sz w:val="20"/>
                <w:szCs w:val="20"/>
              </w:rPr>
            </w:pPr>
            <w:r w:rsidRPr="00C97F5B">
              <w:rPr>
                <w:sz w:val="20"/>
                <w:szCs w:val="20"/>
              </w:rPr>
              <w:t>Basic shape and form within architecture</w:t>
            </w:r>
          </w:p>
        </w:tc>
      </w:tr>
      <w:tr w:rsidR="00C97F5B" w:rsidRPr="00B53B46" w:rsidTr="006E0D5B">
        <w:tc>
          <w:tcPr>
            <w:tcW w:w="3706" w:type="dxa"/>
            <w:shd w:val="clear" w:color="auto" w:fill="D9D9D9"/>
            <w:noWrap/>
          </w:tcPr>
          <w:p w:rsidR="00C97F5B" w:rsidRPr="00B53B46" w:rsidRDefault="00C97F5B" w:rsidP="006E0D5B">
            <w:pPr>
              <w:ind w:left="0" w:firstLine="0"/>
              <w:rPr>
                <w:b/>
                <w:sz w:val="20"/>
                <w:szCs w:val="20"/>
              </w:rPr>
            </w:pPr>
            <w:r w:rsidRPr="00B53B46">
              <w:rPr>
                <w:b/>
                <w:sz w:val="20"/>
                <w:szCs w:val="20"/>
              </w:rPr>
              <w:t>Key Skills:</w:t>
            </w:r>
          </w:p>
        </w:tc>
        <w:tc>
          <w:tcPr>
            <w:tcW w:w="11075" w:type="dxa"/>
            <w:gridSpan w:val="2"/>
            <w:shd w:val="clear" w:color="auto" w:fill="auto"/>
          </w:tcPr>
          <w:p w:rsidR="00C97F5B" w:rsidRPr="00C97F5B" w:rsidRDefault="00C97F5B" w:rsidP="00C97F5B">
            <w:pPr>
              <w:pStyle w:val="ListParagraph"/>
              <w:numPr>
                <w:ilvl w:val="0"/>
                <w:numId w:val="30"/>
              </w:numPr>
              <w:spacing w:after="0" w:line="240" w:lineRule="auto"/>
              <w:ind w:left="288" w:hanging="288"/>
              <w:rPr>
                <w:sz w:val="20"/>
                <w:szCs w:val="20"/>
              </w:rPr>
            </w:pPr>
            <w:r w:rsidRPr="00C97F5B">
              <w:rPr>
                <w:sz w:val="20"/>
                <w:szCs w:val="20"/>
              </w:rPr>
              <w:t>Writing and speaking reflectively about art (specifically architecture)</w:t>
            </w:r>
          </w:p>
          <w:p w:rsidR="00C97F5B" w:rsidRPr="00C97F5B" w:rsidRDefault="00C97F5B" w:rsidP="00C97F5B">
            <w:pPr>
              <w:pStyle w:val="ListParagraph"/>
              <w:numPr>
                <w:ilvl w:val="0"/>
                <w:numId w:val="30"/>
              </w:numPr>
              <w:spacing w:after="0" w:line="240" w:lineRule="auto"/>
              <w:ind w:left="288" w:hanging="288"/>
              <w:rPr>
                <w:sz w:val="20"/>
                <w:szCs w:val="20"/>
              </w:rPr>
            </w:pPr>
            <w:r w:rsidRPr="00C97F5B">
              <w:rPr>
                <w:sz w:val="20"/>
                <w:szCs w:val="20"/>
              </w:rPr>
              <w:t>Writing/responding to another person’s perspective in a positive manner</w:t>
            </w:r>
          </w:p>
          <w:p w:rsidR="00C97F5B" w:rsidRPr="00C97F5B" w:rsidRDefault="00C97F5B" w:rsidP="00C97F5B">
            <w:pPr>
              <w:pStyle w:val="ListParagraph"/>
              <w:numPr>
                <w:ilvl w:val="0"/>
                <w:numId w:val="30"/>
              </w:numPr>
              <w:spacing w:after="0" w:line="240" w:lineRule="auto"/>
              <w:ind w:left="288" w:hanging="288"/>
              <w:rPr>
                <w:sz w:val="20"/>
                <w:szCs w:val="20"/>
              </w:rPr>
            </w:pPr>
            <w:r w:rsidRPr="00C97F5B">
              <w:rPr>
                <w:sz w:val="20"/>
                <w:szCs w:val="20"/>
              </w:rPr>
              <w:t>Summarizing main ideas with reasoning</w:t>
            </w:r>
          </w:p>
        </w:tc>
      </w:tr>
      <w:tr w:rsidR="00C97F5B" w:rsidRPr="00B53B46" w:rsidTr="006E0D5B">
        <w:tc>
          <w:tcPr>
            <w:tcW w:w="3706" w:type="dxa"/>
            <w:shd w:val="clear" w:color="auto" w:fill="D9D9D9"/>
            <w:noWrap/>
          </w:tcPr>
          <w:p w:rsidR="00C97F5B" w:rsidRPr="00B53B46" w:rsidRDefault="00C97F5B" w:rsidP="006E0D5B">
            <w:pPr>
              <w:ind w:left="0" w:firstLine="0"/>
              <w:rPr>
                <w:b/>
                <w:sz w:val="20"/>
                <w:szCs w:val="20"/>
              </w:rPr>
            </w:pPr>
            <w:r w:rsidRPr="00B53B46">
              <w:rPr>
                <w:b/>
                <w:sz w:val="20"/>
                <w:szCs w:val="20"/>
              </w:rPr>
              <w:t>Critical Language:</w:t>
            </w:r>
          </w:p>
        </w:tc>
        <w:tc>
          <w:tcPr>
            <w:tcW w:w="11075" w:type="dxa"/>
            <w:gridSpan w:val="2"/>
            <w:shd w:val="clear" w:color="auto" w:fill="auto"/>
          </w:tcPr>
          <w:p w:rsidR="00C97F5B" w:rsidRPr="00C97F5B" w:rsidRDefault="00C97F5B" w:rsidP="00C97F5B">
            <w:pPr>
              <w:ind w:left="288" w:hanging="288"/>
              <w:rPr>
                <w:rFonts w:asciiTheme="minorHAnsi" w:hAnsiTheme="minorHAnsi"/>
                <w:b/>
                <w:sz w:val="20"/>
                <w:szCs w:val="20"/>
              </w:rPr>
            </w:pPr>
            <w:r w:rsidRPr="00C97F5B">
              <w:rPr>
                <w:sz w:val="20"/>
                <w:szCs w:val="20"/>
              </w:rPr>
              <w:t>Form, space, line, shape, balance, column, roof, door, walls, windows, brick, wood, steel, stucco, etc., economic, reflection, compare and contrast, environment, landscape</w:t>
            </w:r>
          </w:p>
        </w:tc>
      </w:tr>
    </w:tbl>
    <w:p w:rsidR="00C525DB" w:rsidRDefault="00C525DB" w:rsidP="002F77DF">
      <w:pPr>
        <w:ind w:left="0" w:firstLine="0"/>
        <w:rPr>
          <w:rFonts w:asciiTheme="minorHAnsi" w:hAnsiTheme="minorHAnsi"/>
          <w:b/>
          <w:sz w:val="20"/>
          <w:szCs w:val="20"/>
        </w:rPr>
      </w:pPr>
    </w:p>
    <w:sectPr w:rsidR="00C525DB" w:rsidSect="00B53B46">
      <w:headerReference w:type="default" r:id="rId118"/>
      <w:footerReference w:type="default" r:id="rId1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C07" w:rsidRDefault="00743C07" w:rsidP="00F36A58">
      <w:r>
        <w:separator/>
      </w:r>
    </w:p>
  </w:endnote>
  <w:endnote w:type="continuationSeparator" w:id="0">
    <w:p w:rsidR="00743C07" w:rsidRDefault="00743C0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C07" w:rsidRPr="00F356DB" w:rsidRDefault="00743C07" w:rsidP="00F356DB">
    <w:pPr>
      <w:rPr>
        <w:sz w:val="16"/>
        <w:szCs w:val="16"/>
      </w:rPr>
    </w:pPr>
    <w:r>
      <w:rPr>
        <w:sz w:val="16"/>
        <w:szCs w:val="16"/>
      </w:rPr>
      <w:t>3</w:t>
    </w:r>
    <w:r w:rsidRPr="00FF71C4">
      <w:rPr>
        <w:sz w:val="16"/>
        <w:szCs w:val="16"/>
        <w:vertAlign w:val="superscript"/>
      </w:rPr>
      <w:t>rd</w:t>
    </w:r>
    <w:r>
      <w:rPr>
        <w:sz w:val="16"/>
        <w:szCs w:val="16"/>
      </w:rPr>
      <w:t xml:space="preserve"> Grade</w:t>
    </w:r>
    <w:r w:rsidRPr="001A50CB">
      <w:rPr>
        <w:sz w:val="16"/>
        <w:szCs w:val="16"/>
      </w:rPr>
      <w:t xml:space="preserve">, </w:t>
    </w:r>
    <w:r>
      <w:rPr>
        <w:sz w:val="16"/>
        <w:szCs w:val="16"/>
      </w:rPr>
      <w:t>Integrated –</w:t>
    </w:r>
    <w:r w:rsidRPr="001A50CB">
      <w:rPr>
        <w:sz w:val="16"/>
        <w:szCs w:val="16"/>
      </w:rPr>
      <w:t>Social Studies</w:t>
    </w:r>
    <w:r>
      <w:rPr>
        <w:sz w:val="16"/>
        <w:szCs w:val="16"/>
      </w:rPr>
      <w:t xml:space="preserve"> and Visual Arts</w:t>
    </w:r>
    <w:r w:rsidRPr="001A50CB">
      <w:rPr>
        <w:sz w:val="16"/>
        <w:szCs w:val="16"/>
      </w:rPr>
      <w:ptab w:relativeTo="margin" w:alignment="center" w:leader="none"/>
    </w:r>
    <w:r>
      <w:rPr>
        <w:sz w:val="16"/>
        <w:szCs w:val="16"/>
      </w:rPr>
      <w:t>Unit Title: State Your Claim with an Architectural Twist</w:t>
    </w:r>
    <w:r w:rsidRPr="001A50CB">
      <w:rPr>
        <w:sz w:val="16"/>
        <w:szCs w:val="16"/>
      </w:rPr>
      <w:ptab w:relativeTo="margin" w:alignment="right" w:leader="none"/>
    </w:r>
    <w:sdt>
      <w:sdtPr>
        <w:rPr>
          <w:sz w:val="16"/>
          <w:szCs w:val="16"/>
        </w:rPr>
        <w:id w:val="447129330"/>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3643B">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53643B">
          <w:rPr>
            <w:noProof/>
            <w:sz w:val="16"/>
            <w:szCs w:val="16"/>
          </w:rPr>
          <w:t>21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C07" w:rsidRDefault="00743C07" w:rsidP="00F36A58">
      <w:r>
        <w:separator/>
      </w:r>
    </w:p>
  </w:footnote>
  <w:footnote w:type="continuationSeparator" w:id="0">
    <w:p w:rsidR="00743C07" w:rsidRDefault="00743C0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C07" w:rsidRDefault="00743C07" w:rsidP="00126AE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C07" w:rsidRDefault="00743C07" w:rsidP="00F356DB">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50903"/>
    <w:multiLevelType w:val="hybridMultilevel"/>
    <w:tmpl w:val="15AA9BDE"/>
    <w:lvl w:ilvl="0" w:tplc="04090001">
      <w:start w:val="1"/>
      <w:numFmt w:val="bullet"/>
      <w:lvlText w:val=""/>
      <w:lvlJc w:val="left"/>
      <w:pPr>
        <w:ind w:left="360" w:hanging="360"/>
      </w:pPr>
      <w:rPr>
        <w:rFonts w:ascii="Symbol" w:hAnsi="Symbol" w:hint="default"/>
      </w:rPr>
    </w:lvl>
    <w:lvl w:ilvl="1" w:tplc="10DC39C0">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26696"/>
    <w:multiLevelType w:val="hybridMultilevel"/>
    <w:tmpl w:val="6C2E9708"/>
    <w:lvl w:ilvl="0" w:tplc="04090001">
      <w:start w:val="1"/>
      <w:numFmt w:val="bullet"/>
      <w:lvlText w:val=""/>
      <w:lvlJc w:val="left"/>
      <w:pPr>
        <w:ind w:left="540" w:hanging="360"/>
      </w:pPr>
      <w:rPr>
        <w:rFonts w:ascii="Symbol" w:hAnsi="Symbol" w:hint="default"/>
      </w:rPr>
    </w:lvl>
    <w:lvl w:ilvl="1" w:tplc="FD507200">
      <w:numFmt w:val="bullet"/>
      <w:lvlText w:val="•"/>
      <w:lvlJc w:val="left"/>
      <w:pPr>
        <w:ind w:left="1260" w:hanging="360"/>
      </w:pPr>
      <w:rPr>
        <w:rFonts w:ascii="Times New Roman" w:eastAsia="Times New Roman" w:hAnsi="Times New Roman" w:cs="Times New Roman" w:hint="default"/>
        <w:w w:val="130"/>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nsid w:val="080972F3"/>
    <w:multiLevelType w:val="hybridMultilevel"/>
    <w:tmpl w:val="3350D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5F57D1"/>
    <w:multiLevelType w:val="hybridMultilevel"/>
    <w:tmpl w:val="6408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B6A2C"/>
    <w:multiLevelType w:val="hybridMultilevel"/>
    <w:tmpl w:val="CCF6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031D25"/>
    <w:multiLevelType w:val="hybridMultilevel"/>
    <w:tmpl w:val="B2003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A30CAB"/>
    <w:multiLevelType w:val="hybridMultilevel"/>
    <w:tmpl w:val="66F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37048"/>
    <w:multiLevelType w:val="hybridMultilevel"/>
    <w:tmpl w:val="6DB09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C32BC2"/>
    <w:multiLevelType w:val="hybridMultilevel"/>
    <w:tmpl w:val="E3B09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D81EFB"/>
    <w:multiLevelType w:val="hybridMultilevel"/>
    <w:tmpl w:val="71A2E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F127AF"/>
    <w:multiLevelType w:val="hybridMultilevel"/>
    <w:tmpl w:val="2058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2363A"/>
    <w:multiLevelType w:val="hybridMultilevel"/>
    <w:tmpl w:val="01627384"/>
    <w:lvl w:ilvl="0" w:tplc="2A242F4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7C2EC1"/>
    <w:multiLevelType w:val="hybridMultilevel"/>
    <w:tmpl w:val="B1E2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E42FE"/>
    <w:multiLevelType w:val="hybridMultilevel"/>
    <w:tmpl w:val="7736F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FF7239"/>
    <w:multiLevelType w:val="hybridMultilevel"/>
    <w:tmpl w:val="A36CE01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nsid w:val="2B8B32C4"/>
    <w:multiLevelType w:val="hybridMultilevel"/>
    <w:tmpl w:val="9938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56221E"/>
    <w:multiLevelType w:val="hybridMultilevel"/>
    <w:tmpl w:val="8EBC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591375"/>
    <w:multiLevelType w:val="hybridMultilevel"/>
    <w:tmpl w:val="A0FA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64409C"/>
    <w:multiLevelType w:val="hybridMultilevel"/>
    <w:tmpl w:val="B68A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48436D"/>
    <w:multiLevelType w:val="hybridMultilevel"/>
    <w:tmpl w:val="D142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31227F"/>
    <w:multiLevelType w:val="hybridMultilevel"/>
    <w:tmpl w:val="598C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67BD4"/>
    <w:multiLevelType w:val="hybridMultilevel"/>
    <w:tmpl w:val="B144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415C54"/>
    <w:multiLevelType w:val="hybridMultilevel"/>
    <w:tmpl w:val="A80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7F6489"/>
    <w:multiLevelType w:val="hybridMultilevel"/>
    <w:tmpl w:val="43F4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1501F3"/>
    <w:multiLevelType w:val="hybridMultilevel"/>
    <w:tmpl w:val="CE2AA3B6"/>
    <w:lvl w:ilvl="0" w:tplc="117AD8B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A20D14"/>
    <w:multiLevelType w:val="hybridMultilevel"/>
    <w:tmpl w:val="ED76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C6FB6"/>
    <w:multiLevelType w:val="hybridMultilevel"/>
    <w:tmpl w:val="B632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7"/>
  </w:num>
  <w:num w:numId="4">
    <w:abstractNumId w:val="24"/>
  </w:num>
  <w:num w:numId="5">
    <w:abstractNumId w:val="10"/>
  </w:num>
  <w:num w:numId="6">
    <w:abstractNumId w:val="8"/>
  </w:num>
  <w:num w:numId="7">
    <w:abstractNumId w:val="19"/>
  </w:num>
  <w:num w:numId="8">
    <w:abstractNumId w:val="7"/>
  </w:num>
  <w:num w:numId="9">
    <w:abstractNumId w:val="14"/>
  </w:num>
  <w:num w:numId="10">
    <w:abstractNumId w:val="30"/>
  </w:num>
  <w:num w:numId="11">
    <w:abstractNumId w:val="25"/>
  </w:num>
  <w:num w:numId="12">
    <w:abstractNumId w:val="28"/>
  </w:num>
  <w:num w:numId="13">
    <w:abstractNumId w:val="16"/>
  </w:num>
  <w:num w:numId="14">
    <w:abstractNumId w:val="17"/>
  </w:num>
  <w:num w:numId="15">
    <w:abstractNumId w:val="21"/>
  </w:num>
  <w:num w:numId="16">
    <w:abstractNumId w:val="5"/>
  </w:num>
  <w:num w:numId="17">
    <w:abstractNumId w:val="12"/>
  </w:num>
  <w:num w:numId="18">
    <w:abstractNumId w:val="20"/>
  </w:num>
  <w:num w:numId="19">
    <w:abstractNumId w:val="26"/>
  </w:num>
  <w:num w:numId="20">
    <w:abstractNumId w:val="23"/>
  </w:num>
  <w:num w:numId="21">
    <w:abstractNumId w:val="4"/>
  </w:num>
  <w:num w:numId="22">
    <w:abstractNumId w:val="1"/>
  </w:num>
  <w:num w:numId="23">
    <w:abstractNumId w:val="3"/>
  </w:num>
  <w:num w:numId="24">
    <w:abstractNumId w:val="29"/>
  </w:num>
  <w:num w:numId="25">
    <w:abstractNumId w:val="11"/>
  </w:num>
  <w:num w:numId="26">
    <w:abstractNumId w:val="18"/>
  </w:num>
  <w:num w:numId="27">
    <w:abstractNumId w:val="22"/>
  </w:num>
  <w:num w:numId="28">
    <w:abstractNumId w:val="15"/>
  </w:num>
  <w:num w:numId="29">
    <w:abstractNumId w:val="6"/>
  </w:num>
  <w:num w:numId="30">
    <w:abstractNumId w:val="9"/>
  </w:num>
  <w:num w:numId="31">
    <w:abstractNumId w:val="1"/>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01CB"/>
    <w:rsid w:val="00011552"/>
    <w:rsid w:val="00016F99"/>
    <w:rsid w:val="00030F36"/>
    <w:rsid w:val="00031E20"/>
    <w:rsid w:val="000470FE"/>
    <w:rsid w:val="0005027F"/>
    <w:rsid w:val="00050493"/>
    <w:rsid w:val="00050B4D"/>
    <w:rsid w:val="000529DD"/>
    <w:rsid w:val="00055264"/>
    <w:rsid w:val="00057C5A"/>
    <w:rsid w:val="00065DD3"/>
    <w:rsid w:val="000728AC"/>
    <w:rsid w:val="00075E30"/>
    <w:rsid w:val="00080A3D"/>
    <w:rsid w:val="00080FB9"/>
    <w:rsid w:val="00081FFE"/>
    <w:rsid w:val="000852AD"/>
    <w:rsid w:val="00087158"/>
    <w:rsid w:val="00090EE0"/>
    <w:rsid w:val="000910A8"/>
    <w:rsid w:val="0009401F"/>
    <w:rsid w:val="00096A84"/>
    <w:rsid w:val="000B2B3B"/>
    <w:rsid w:val="000B2D43"/>
    <w:rsid w:val="000B3191"/>
    <w:rsid w:val="000B5BC4"/>
    <w:rsid w:val="000B6467"/>
    <w:rsid w:val="000B7856"/>
    <w:rsid w:val="000C148F"/>
    <w:rsid w:val="000C2863"/>
    <w:rsid w:val="000C31A6"/>
    <w:rsid w:val="000D089A"/>
    <w:rsid w:val="000D2207"/>
    <w:rsid w:val="000D2958"/>
    <w:rsid w:val="000D2DC1"/>
    <w:rsid w:val="000E30D1"/>
    <w:rsid w:val="000E54AC"/>
    <w:rsid w:val="000E74E5"/>
    <w:rsid w:val="000E7E98"/>
    <w:rsid w:val="000F56D7"/>
    <w:rsid w:val="000F6CE6"/>
    <w:rsid w:val="000F77A2"/>
    <w:rsid w:val="00104DB8"/>
    <w:rsid w:val="00107022"/>
    <w:rsid w:val="00107C1B"/>
    <w:rsid w:val="00111632"/>
    <w:rsid w:val="00112135"/>
    <w:rsid w:val="0011270D"/>
    <w:rsid w:val="00114D98"/>
    <w:rsid w:val="00116938"/>
    <w:rsid w:val="00121BC1"/>
    <w:rsid w:val="00122021"/>
    <w:rsid w:val="001225E1"/>
    <w:rsid w:val="00125E85"/>
    <w:rsid w:val="00126AE8"/>
    <w:rsid w:val="001339FA"/>
    <w:rsid w:val="00136380"/>
    <w:rsid w:val="0013710B"/>
    <w:rsid w:val="00144939"/>
    <w:rsid w:val="0014751D"/>
    <w:rsid w:val="00152358"/>
    <w:rsid w:val="00152B70"/>
    <w:rsid w:val="00153510"/>
    <w:rsid w:val="00154875"/>
    <w:rsid w:val="00154C40"/>
    <w:rsid w:val="00154ECB"/>
    <w:rsid w:val="00155DE7"/>
    <w:rsid w:val="001621B3"/>
    <w:rsid w:val="001646D2"/>
    <w:rsid w:val="00167860"/>
    <w:rsid w:val="001749E8"/>
    <w:rsid w:val="001801BA"/>
    <w:rsid w:val="00181190"/>
    <w:rsid w:val="0018506B"/>
    <w:rsid w:val="001861C6"/>
    <w:rsid w:val="001951E1"/>
    <w:rsid w:val="001A1DDA"/>
    <w:rsid w:val="001A50CB"/>
    <w:rsid w:val="001A54CD"/>
    <w:rsid w:val="001B304F"/>
    <w:rsid w:val="001B3DF4"/>
    <w:rsid w:val="001B5F07"/>
    <w:rsid w:val="001B6317"/>
    <w:rsid w:val="001C53AD"/>
    <w:rsid w:val="001C58DB"/>
    <w:rsid w:val="001D01B3"/>
    <w:rsid w:val="001D01C0"/>
    <w:rsid w:val="001D411D"/>
    <w:rsid w:val="001D4968"/>
    <w:rsid w:val="001D697F"/>
    <w:rsid w:val="001E021A"/>
    <w:rsid w:val="001E27CD"/>
    <w:rsid w:val="001E5C89"/>
    <w:rsid w:val="001F045F"/>
    <w:rsid w:val="001F04ED"/>
    <w:rsid w:val="001F3DB8"/>
    <w:rsid w:val="001F4073"/>
    <w:rsid w:val="001F5B7D"/>
    <w:rsid w:val="001F75C0"/>
    <w:rsid w:val="0020024E"/>
    <w:rsid w:val="002010B1"/>
    <w:rsid w:val="0020176D"/>
    <w:rsid w:val="0020318F"/>
    <w:rsid w:val="002037A0"/>
    <w:rsid w:val="00204DB5"/>
    <w:rsid w:val="00214F90"/>
    <w:rsid w:val="00230248"/>
    <w:rsid w:val="00230CE1"/>
    <w:rsid w:val="00231E2B"/>
    <w:rsid w:val="002341FC"/>
    <w:rsid w:val="002404E2"/>
    <w:rsid w:val="002454DB"/>
    <w:rsid w:val="00245712"/>
    <w:rsid w:val="0025049C"/>
    <w:rsid w:val="0025259C"/>
    <w:rsid w:val="00254293"/>
    <w:rsid w:val="00254C78"/>
    <w:rsid w:val="00255AB1"/>
    <w:rsid w:val="00263397"/>
    <w:rsid w:val="002633A6"/>
    <w:rsid w:val="00264DF7"/>
    <w:rsid w:val="002713D7"/>
    <w:rsid w:val="00275350"/>
    <w:rsid w:val="002779EE"/>
    <w:rsid w:val="00277B88"/>
    <w:rsid w:val="00277CE0"/>
    <w:rsid w:val="002800BA"/>
    <w:rsid w:val="002813AD"/>
    <w:rsid w:val="00281B05"/>
    <w:rsid w:val="0028514C"/>
    <w:rsid w:val="002866F5"/>
    <w:rsid w:val="002941D3"/>
    <w:rsid w:val="00295265"/>
    <w:rsid w:val="002A0582"/>
    <w:rsid w:val="002A1D49"/>
    <w:rsid w:val="002A582B"/>
    <w:rsid w:val="002B422F"/>
    <w:rsid w:val="002B611B"/>
    <w:rsid w:val="002B65EB"/>
    <w:rsid w:val="002C251F"/>
    <w:rsid w:val="002C36D1"/>
    <w:rsid w:val="002C424E"/>
    <w:rsid w:val="002C5D8B"/>
    <w:rsid w:val="002C6DDC"/>
    <w:rsid w:val="002C75C4"/>
    <w:rsid w:val="002D195B"/>
    <w:rsid w:val="002D49D1"/>
    <w:rsid w:val="002D4B80"/>
    <w:rsid w:val="002E7E78"/>
    <w:rsid w:val="002F1861"/>
    <w:rsid w:val="002F378F"/>
    <w:rsid w:val="002F4E8B"/>
    <w:rsid w:val="002F6344"/>
    <w:rsid w:val="002F77DF"/>
    <w:rsid w:val="003011E5"/>
    <w:rsid w:val="00303ABA"/>
    <w:rsid w:val="00303E8A"/>
    <w:rsid w:val="00304C52"/>
    <w:rsid w:val="00305A29"/>
    <w:rsid w:val="00305BDD"/>
    <w:rsid w:val="003111E1"/>
    <w:rsid w:val="003117E8"/>
    <w:rsid w:val="00316CF3"/>
    <w:rsid w:val="00317A53"/>
    <w:rsid w:val="00317C33"/>
    <w:rsid w:val="0032067B"/>
    <w:rsid w:val="00322120"/>
    <w:rsid w:val="00322B29"/>
    <w:rsid w:val="00323BB6"/>
    <w:rsid w:val="0033204D"/>
    <w:rsid w:val="00333F90"/>
    <w:rsid w:val="003372B0"/>
    <w:rsid w:val="00342538"/>
    <w:rsid w:val="00343F7B"/>
    <w:rsid w:val="00344A93"/>
    <w:rsid w:val="003458BA"/>
    <w:rsid w:val="00347243"/>
    <w:rsid w:val="00354E60"/>
    <w:rsid w:val="00367A30"/>
    <w:rsid w:val="00370802"/>
    <w:rsid w:val="003719E6"/>
    <w:rsid w:val="00371A49"/>
    <w:rsid w:val="0037498B"/>
    <w:rsid w:val="00374D76"/>
    <w:rsid w:val="003774C7"/>
    <w:rsid w:val="00380438"/>
    <w:rsid w:val="00383E51"/>
    <w:rsid w:val="00384425"/>
    <w:rsid w:val="0038584C"/>
    <w:rsid w:val="0039211E"/>
    <w:rsid w:val="003922B8"/>
    <w:rsid w:val="00397B7D"/>
    <w:rsid w:val="00397C9F"/>
    <w:rsid w:val="003A6543"/>
    <w:rsid w:val="003A66C1"/>
    <w:rsid w:val="003B0342"/>
    <w:rsid w:val="003B136A"/>
    <w:rsid w:val="003B1E12"/>
    <w:rsid w:val="003B2329"/>
    <w:rsid w:val="003B44B4"/>
    <w:rsid w:val="003B4AC3"/>
    <w:rsid w:val="003C056D"/>
    <w:rsid w:val="003C177D"/>
    <w:rsid w:val="003C4608"/>
    <w:rsid w:val="003C73B8"/>
    <w:rsid w:val="003C7B19"/>
    <w:rsid w:val="003D2E7E"/>
    <w:rsid w:val="003D3419"/>
    <w:rsid w:val="003D4D82"/>
    <w:rsid w:val="003D7844"/>
    <w:rsid w:val="003E63DC"/>
    <w:rsid w:val="003E77B3"/>
    <w:rsid w:val="003F1650"/>
    <w:rsid w:val="003F2871"/>
    <w:rsid w:val="003F2D8C"/>
    <w:rsid w:val="003F6F5D"/>
    <w:rsid w:val="003F7610"/>
    <w:rsid w:val="004125CB"/>
    <w:rsid w:val="00421977"/>
    <w:rsid w:val="00425F24"/>
    <w:rsid w:val="00426A94"/>
    <w:rsid w:val="00427078"/>
    <w:rsid w:val="00430197"/>
    <w:rsid w:val="00434551"/>
    <w:rsid w:val="00435C7A"/>
    <w:rsid w:val="00445A09"/>
    <w:rsid w:val="00451F91"/>
    <w:rsid w:val="004541CA"/>
    <w:rsid w:val="004551A2"/>
    <w:rsid w:val="00455ED5"/>
    <w:rsid w:val="00456D71"/>
    <w:rsid w:val="0046019A"/>
    <w:rsid w:val="00463FD6"/>
    <w:rsid w:val="00467EB2"/>
    <w:rsid w:val="004700F3"/>
    <w:rsid w:val="00471A4D"/>
    <w:rsid w:val="00471CA0"/>
    <w:rsid w:val="00472537"/>
    <w:rsid w:val="00473219"/>
    <w:rsid w:val="00473E28"/>
    <w:rsid w:val="00476727"/>
    <w:rsid w:val="004769BC"/>
    <w:rsid w:val="00481A71"/>
    <w:rsid w:val="00482D07"/>
    <w:rsid w:val="00482F27"/>
    <w:rsid w:val="00485226"/>
    <w:rsid w:val="00486CD1"/>
    <w:rsid w:val="0049026A"/>
    <w:rsid w:val="00490772"/>
    <w:rsid w:val="004A1E3F"/>
    <w:rsid w:val="004A44DD"/>
    <w:rsid w:val="004A5F52"/>
    <w:rsid w:val="004A6111"/>
    <w:rsid w:val="004B181D"/>
    <w:rsid w:val="004B4603"/>
    <w:rsid w:val="004C155D"/>
    <w:rsid w:val="004C5084"/>
    <w:rsid w:val="004C5C67"/>
    <w:rsid w:val="004C68AE"/>
    <w:rsid w:val="004D2474"/>
    <w:rsid w:val="004D5E58"/>
    <w:rsid w:val="004E1F2B"/>
    <w:rsid w:val="004E20E7"/>
    <w:rsid w:val="004E523E"/>
    <w:rsid w:val="004E5FED"/>
    <w:rsid w:val="004E72A7"/>
    <w:rsid w:val="004F0CBF"/>
    <w:rsid w:val="004F0F72"/>
    <w:rsid w:val="004F13B7"/>
    <w:rsid w:val="004F3EE8"/>
    <w:rsid w:val="004F4F88"/>
    <w:rsid w:val="004F5EEC"/>
    <w:rsid w:val="004F758F"/>
    <w:rsid w:val="0050186A"/>
    <w:rsid w:val="00513672"/>
    <w:rsid w:val="005147AC"/>
    <w:rsid w:val="0051577B"/>
    <w:rsid w:val="005157AB"/>
    <w:rsid w:val="00520B4C"/>
    <w:rsid w:val="005231F6"/>
    <w:rsid w:val="005267D3"/>
    <w:rsid w:val="00530230"/>
    <w:rsid w:val="00531153"/>
    <w:rsid w:val="00535B95"/>
    <w:rsid w:val="0053643B"/>
    <w:rsid w:val="00536973"/>
    <w:rsid w:val="00545632"/>
    <w:rsid w:val="00545D3C"/>
    <w:rsid w:val="00547B0E"/>
    <w:rsid w:val="00551B61"/>
    <w:rsid w:val="00552719"/>
    <w:rsid w:val="00552C52"/>
    <w:rsid w:val="00556168"/>
    <w:rsid w:val="0056224A"/>
    <w:rsid w:val="00563200"/>
    <w:rsid w:val="005637AE"/>
    <w:rsid w:val="00565DBE"/>
    <w:rsid w:val="005754A3"/>
    <w:rsid w:val="005766AF"/>
    <w:rsid w:val="00576829"/>
    <w:rsid w:val="005776BB"/>
    <w:rsid w:val="00582129"/>
    <w:rsid w:val="005874DB"/>
    <w:rsid w:val="00591CCC"/>
    <w:rsid w:val="005920F7"/>
    <w:rsid w:val="00597881"/>
    <w:rsid w:val="005A172A"/>
    <w:rsid w:val="005A4E87"/>
    <w:rsid w:val="005B00B8"/>
    <w:rsid w:val="005B3720"/>
    <w:rsid w:val="005B3D95"/>
    <w:rsid w:val="005C15C4"/>
    <w:rsid w:val="005C35AC"/>
    <w:rsid w:val="005C39BB"/>
    <w:rsid w:val="005C5A42"/>
    <w:rsid w:val="005D1FB6"/>
    <w:rsid w:val="005D4FCF"/>
    <w:rsid w:val="005D5D73"/>
    <w:rsid w:val="005E6ADB"/>
    <w:rsid w:val="005E6B3F"/>
    <w:rsid w:val="005F5CA1"/>
    <w:rsid w:val="0060108E"/>
    <w:rsid w:val="00603303"/>
    <w:rsid w:val="006034D4"/>
    <w:rsid w:val="006044C4"/>
    <w:rsid w:val="0060614F"/>
    <w:rsid w:val="0060634D"/>
    <w:rsid w:val="00614424"/>
    <w:rsid w:val="0061555E"/>
    <w:rsid w:val="006160F7"/>
    <w:rsid w:val="0062074C"/>
    <w:rsid w:val="006207DE"/>
    <w:rsid w:val="006255D6"/>
    <w:rsid w:val="00626571"/>
    <w:rsid w:val="00626738"/>
    <w:rsid w:val="00630B6D"/>
    <w:rsid w:val="0063355A"/>
    <w:rsid w:val="0063593C"/>
    <w:rsid w:val="00636511"/>
    <w:rsid w:val="00636B0C"/>
    <w:rsid w:val="00636FFC"/>
    <w:rsid w:val="00637830"/>
    <w:rsid w:val="00637E01"/>
    <w:rsid w:val="00645C0A"/>
    <w:rsid w:val="00646790"/>
    <w:rsid w:val="006502B7"/>
    <w:rsid w:val="00651FCD"/>
    <w:rsid w:val="00653A27"/>
    <w:rsid w:val="006607A2"/>
    <w:rsid w:val="00661C13"/>
    <w:rsid w:val="006633ED"/>
    <w:rsid w:val="00667899"/>
    <w:rsid w:val="00671BF3"/>
    <w:rsid w:val="006741FE"/>
    <w:rsid w:val="00675AE9"/>
    <w:rsid w:val="0067708F"/>
    <w:rsid w:val="006775DC"/>
    <w:rsid w:val="00686F56"/>
    <w:rsid w:val="00695537"/>
    <w:rsid w:val="00695797"/>
    <w:rsid w:val="00695A9C"/>
    <w:rsid w:val="006A084F"/>
    <w:rsid w:val="006A0A89"/>
    <w:rsid w:val="006A2118"/>
    <w:rsid w:val="006A303D"/>
    <w:rsid w:val="006A50C7"/>
    <w:rsid w:val="006B13A4"/>
    <w:rsid w:val="006B494E"/>
    <w:rsid w:val="006C0154"/>
    <w:rsid w:val="006C49AE"/>
    <w:rsid w:val="006C543D"/>
    <w:rsid w:val="006C75EE"/>
    <w:rsid w:val="006D329C"/>
    <w:rsid w:val="006D4689"/>
    <w:rsid w:val="006E0D5B"/>
    <w:rsid w:val="006E0EC1"/>
    <w:rsid w:val="006E6321"/>
    <w:rsid w:val="006E6F82"/>
    <w:rsid w:val="006F3852"/>
    <w:rsid w:val="006F4A4A"/>
    <w:rsid w:val="006F697A"/>
    <w:rsid w:val="006F6B46"/>
    <w:rsid w:val="006F7A49"/>
    <w:rsid w:val="007109BA"/>
    <w:rsid w:val="00711D0A"/>
    <w:rsid w:val="00712BF6"/>
    <w:rsid w:val="00717CA0"/>
    <w:rsid w:val="007203D6"/>
    <w:rsid w:val="00740BBE"/>
    <w:rsid w:val="00741EE4"/>
    <w:rsid w:val="00743C07"/>
    <w:rsid w:val="00745E43"/>
    <w:rsid w:val="007467C3"/>
    <w:rsid w:val="0074720A"/>
    <w:rsid w:val="0074775A"/>
    <w:rsid w:val="00747F12"/>
    <w:rsid w:val="0075261A"/>
    <w:rsid w:val="0075471B"/>
    <w:rsid w:val="0075481B"/>
    <w:rsid w:val="00755FB6"/>
    <w:rsid w:val="0076050F"/>
    <w:rsid w:val="0076416B"/>
    <w:rsid w:val="00764E15"/>
    <w:rsid w:val="007700F4"/>
    <w:rsid w:val="007713BB"/>
    <w:rsid w:val="00773928"/>
    <w:rsid w:val="00773B18"/>
    <w:rsid w:val="00777A2B"/>
    <w:rsid w:val="00782C40"/>
    <w:rsid w:val="00782CF7"/>
    <w:rsid w:val="00784893"/>
    <w:rsid w:val="007859B1"/>
    <w:rsid w:val="00792181"/>
    <w:rsid w:val="0079394F"/>
    <w:rsid w:val="00796FBD"/>
    <w:rsid w:val="007A1106"/>
    <w:rsid w:val="007A18FD"/>
    <w:rsid w:val="007A2059"/>
    <w:rsid w:val="007A20C0"/>
    <w:rsid w:val="007A3A81"/>
    <w:rsid w:val="007A4A15"/>
    <w:rsid w:val="007A5E32"/>
    <w:rsid w:val="007A6536"/>
    <w:rsid w:val="007B510E"/>
    <w:rsid w:val="007C074F"/>
    <w:rsid w:val="007C10A9"/>
    <w:rsid w:val="007C2F0B"/>
    <w:rsid w:val="007C46AC"/>
    <w:rsid w:val="007C4E3C"/>
    <w:rsid w:val="007C6FC3"/>
    <w:rsid w:val="007C76D3"/>
    <w:rsid w:val="007D0945"/>
    <w:rsid w:val="007D0B21"/>
    <w:rsid w:val="007D2BE9"/>
    <w:rsid w:val="007D2DD0"/>
    <w:rsid w:val="007D3448"/>
    <w:rsid w:val="007D3CE5"/>
    <w:rsid w:val="007D6B42"/>
    <w:rsid w:val="007E0687"/>
    <w:rsid w:val="007E1612"/>
    <w:rsid w:val="007E360D"/>
    <w:rsid w:val="007E4A8E"/>
    <w:rsid w:val="007E4CE6"/>
    <w:rsid w:val="007F0FF0"/>
    <w:rsid w:val="007F5B97"/>
    <w:rsid w:val="007F62BA"/>
    <w:rsid w:val="00800C59"/>
    <w:rsid w:val="00801919"/>
    <w:rsid w:val="0080226E"/>
    <w:rsid w:val="00802720"/>
    <w:rsid w:val="00802BF6"/>
    <w:rsid w:val="00822613"/>
    <w:rsid w:val="00825458"/>
    <w:rsid w:val="0082647F"/>
    <w:rsid w:val="00827D00"/>
    <w:rsid w:val="008303A1"/>
    <w:rsid w:val="00833158"/>
    <w:rsid w:val="008338DF"/>
    <w:rsid w:val="00837434"/>
    <w:rsid w:val="00840968"/>
    <w:rsid w:val="00841CF2"/>
    <w:rsid w:val="008436E0"/>
    <w:rsid w:val="00843CEB"/>
    <w:rsid w:val="00855624"/>
    <w:rsid w:val="00855F08"/>
    <w:rsid w:val="00856AAB"/>
    <w:rsid w:val="00856C5F"/>
    <w:rsid w:val="00861571"/>
    <w:rsid w:val="00863CEE"/>
    <w:rsid w:val="00863DC2"/>
    <w:rsid w:val="00864BF1"/>
    <w:rsid w:val="0086657F"/>
    <w:rsid w:val="00872920"/>
    <w:rsid w:val="0087468F"/>
    <w:rsid w:val="00875EC3"/>
    <w:rsid w:val="00880A93"/>
    <w:rsid w:val="00881466"/>
    <w:rsid w:val="0088207E"/>
    <w:rsid w:val="008851AC"/>
    <w:rsid w:val="00886CAD"/>
    <w:rsid w:val="0089523F"/>
    <w:rsid w:val="00896F55"/>
    <w:rsid w:val="008977E1"/>
    <w:rsid w:val="008A1146"/>
    <w:rsid w:val="008A127A"/>
    <w:rsid w:val="008A17E9"/>
    <w:rsid w:val="008A1E04"/>
    <w:rsid w:val="008A3881"/>
    <w:rsid w:val="008B15A9"/>
    <w:rsid w:val="008B2FDF"/>
    <w:rsid w:val="008B3544"/>
    <w:rsid w:val="008B3D93"/>
    <w:rsid w:val="008B5CE0"/>
    <w:rsid w:val="008C1230"/>
    <w:rsid w:val="008C4A8C"/>
    <w:rsid w:val="008D08BE"/>
    <w:rsid w:val="008D1D6D"/>
    <w:rsid w:val="008E37C3"/>
    <w:rsid w:val="008E4380"/>
    <w:rsid w:val="008F00DD"/>
    <w:rsid w:val="008F0930"/>
    <w:rsid w:val="008F0CBC"/>
    <w:rsid w:val="008F47D5"/>
    <w:rsid w:val="008F5939"/>
    <w:rsid w:val="00901A0E"/>
    <w:rsid w:val="00906E6F"/>
    <w:rsid w:val="0090769D"/>
    <w:rsid w:val="0091105D"/>
    <w:rsid w:val="00912658"/>
    <w:rsid w:val="0091783C"/>
    <w:rsid w:val="009246EB"/>
    <w:rsid w:val="00924C92"/>
    <w:rsid w:val="0093017C"/>
    <w:rsid w:val="00932B56"/>
    <w:rsid w:val="0093410F"/>
    <w:rsid w:val="00940E36"/>
    <w:rsid w:val="009428EE"/>
    <w:rsid w:val="009442EF"/>
    <w:rsid w:val="00945F58"/>
    <w:rsid w:val="00950C13"/>
    <w:rsid w:val="0095218E"/>
    <w:rsid w:val="009554DF"/>
    <w:rsid w:val="009573A6"/>
    <w:rsid w:val="00957F0E"/>
    <w:rsid w:val="00960639"/>
    <w:rsid w:val="00963EAD"/>
    <w:rsid w:val="009645A1"/>
    <w:rsid w:val="00966646"/>
    <w:rsid w:val="00971BE6"/>
    <w:rsid w:val="0097231B"/>
    <w:rsid w:val="0097730C"/>
    <w:rsid w:val="0098195B"/>
    <w:rsid w:val="00982A83"/>
    <w:rsid w:val="0098418D"/>
    <w:rsid w:val="00985BE1"/>
    <w:rsid w:val="009876D1"/>
    <w:rsid w:val="00993A7B"/>
    <w:rsid w:val="00995E45"/>
    <w:rsid w:val="009978CE"/>
    <w:rsid w:val="009A1D2E"/>
    <w:rsid w:val="009A2D83"/>
    <w:rsid w:val="009A5A71"/>
    <w:rsid w:val="009A75D0"/>
    <w:rsid w:val="009A77A2"/>
    <w:rsid w:val="009B423D"/>
    <w:rsid w:val="009B4692"/>
    <w:rsid w:val="009B46B1"/>
    <w:rsid w:val="009B509C"/>
    <w:rsid w:val="009B68A8"/>
    <w:rsid w:val="009C079B"/>
    <w:rsid w:val="009C184C"/>
    <w:rsid w:val="009C22C4"/>
    <w:rsid w:val="009D1B8A"/>
    <w:rsid w:val="009D274C"/>
    <w:rsid w:val="009D7713"/>
    <w:rsid w:val="009E0664"/>
    <w:rsid w:val="009E14AD"/>
    <w:rsid w:val="009E2B11"/>
    <w:rsid w:val="009E4437"/>
    <w:rsid w:val="009E4BB6"/>
    <w:rsid w:val="009E524E"/>
    <w:rsid w:val="009E5607"/>
    <w:rsid w:val="009E5AAD"/>
    <w:rsid w:val="009E7C77"/>
    <w:rsid w:val="009F1166"/>
    <w:rsid w:val="009F1433"/>
    <w:rsid w:val="009F2B1F"/>
    <w:rsid w:val="009F48CE"/>
    <w:rsid w:val="009F4AA3"/>
    <w:rsid w:val="009F51D3"/>
    <w:rsid w:val="00A060DA"/>
    <w:rsid w:val="00A10253"/>
    <w:rsid w:val="00A17378"/>
    <w:rsid w:val="00A21BB8"/>
    <w:rsid w:val="00A22793"/>
    <w:rsid w:val="00A25498"/>
    <w:rsid w:val="00A25E0C"/>
    <w:rsid w:val="00A369A9"/>
    <w:rsid w:val="00A405F7"/>
    <w:rsid w:val="00A4458E"/>
    <w:rsid w:val="00A50629"/>
    <w:rsid w:val="00A50A2A"/>
    <w:rsid w:val="00A50E7B"/>
    <w:rsid w:val="00A549D0"/>
    <w:rsid w:val="00A63D7D"/>
    <w:rsid w:val="00A64446"/>
    <w:rsid w:val="00A70067"/>
    <w:rsid w:val="00A728EC"/>
    <w:rsid w:val="00A7353F"/>
    <w:rsid w:val="00A73914"/>
    <w:rsid w:val="00A74FBF"/>
    <w:rsid w:val="00A75321"/>
    <w:rsid w:val="00A758B1"/>
    <w:rsid w:val="00A75976"/>
    <w:rsid w:val="00A80EE4"/>
    <w:rsid w:val="00A828D5"/>
    <w:rsid w:val="00A86B29"/>
    <w:rsid w:val="00A91620"/>
    <w:rsid w:val="00A929FF"/>
    <w:rsid w:val="00A93598"/>
    <w:rsid w:val="00A95791"/>
    <w:rsid w:val="00AA09D4"/>
    <w:rsid w:val="00AA2CD5"/>
    <w:rsid w:val="00AA4974"/>
    <w:rsid w:val="00AA7124"/>
    <w:rsid w:val="00AB1D95"/>
    <w:rsid w:val="00AB234F"/>
    <w:rsid w:val="00AB4D5A"/>
    <w:rsid w:val="00AC433C"/>
    <w:rsid w:val="00AC48FA"/>
    <w:rsid w:val="00AC5530"/>
    <w:rsid w:val="00AC619B"/>
    <w:rsid w:val="00AC65B0"/>
    <w:rsid w:val="00AC69F3"/>
    <w:rsid w:val="00AD00DE"/>
    <w:rsid w:val="00AD192F"/>
    <w:rsid w:val="00AD5B2E"/>
    <w:rsid w:val="00AD7B74"/>
    <w:rsid w:val="00AE0209"/>
    <w:rsid w:val="00AE47E5"/>
    <w:rsid w:val="00AE4D77"/>
    <w:rsid w:val="00AE56E6"/>
    <w:rsid w:val="00AF1056"/>
    <w:rsid w:val="00AF2B08"/>
    <w:rsid w:val="00AF2CDD"/>
    <w:rsid w:val="00AF377D"/>
    <w:rsid w:val="00AF54E5"/>
    <w:rsid w:val="00AF597F"/>
    <w:rsid w:val="00B001B5"/>
    <w:rsid w:val="00B008AA"/>
    <w:rsid w:val="00B0165E"/>
    <w:rsid w:val="00B0374C"/>
    <w:rsid w:val="00B06133"/>
    <w:rsid w:val="00B068E6"/>
    <w:rsid w:val="00B07E35"/>
    <w:rsid w:val="00B11638"/>
    <w:rsid w:val="00B1290E"/>
    <w:rsid w:val="00B13ECB"/>
    <w:rsid w:val="00B221B8"/>
    <w:rsid w:val="00B2594D"/>
    <w:rsid w:val="00B30450"/>
    <w:rsid w:val="00B337E2"/>
    <w:rsid w:val="00B33B29"/>
    <w:rsid w:val="00B341B7"/>
    <w:rsid w:val="00B36921"/>
    <w:rsid w:val="00B36CB8"/>
    <w:rsid w:val="00B37D7C"/>
    <w:rsid w:val="00B41C16"/>
    <w:rsid w:val="00B42467"/>
    <w:rsid w:val="00B507F2"/>
    <w:rsid w:val="00B53B46"/>
    <w:rsid w:val="00B544BC"/>
    <w:rsid w:val="00B5613C"/>
    <w:rsid w:val="00B63AC3"/>
    <w:rsid w:val="00B64218"/>
    <w:rsid w:val="00B64C80"/>
    <w:rsid w:val="00B6649D"/>
    <w:rsid w:val="00B668E5"/>
    <w:rsid w:val="00B67CE8"/>
    <w:rsid w:val="00B7278B"/>
    <w:rsid w:val="00B753CE"/>
    <w:rsid w:val="00B803AD"/>
    <w:rsid w:val="00B81F44"/>
    <w:rsid w:val="00B838D3"/>
    <w:rsid w:val="00B846A3"/>
    <w:rsid w:val="00B855DD"/>
    <w:rsid w:val="00B861A6"/>
    <w:rsid w:val="00B95539"/>
    <w:rsid w:val="00B97B47"/>
    <w:rsid w:val="00BA31C6"/>
    <w:rsid w:val="00BA3CDE"/>
    <w:rsid w:val="00BA43DD"/>
    <w:rsid w:val="00BA4692"/>
    <w:rsid w:val="00BA6614"/>
    <w:rsid w:val="00BA7DF1"/>
    <w:rsid w:val="00BB656A"/>
    <w:rsid w:val="00BB6826"/>
    <w:rsid w:val="00BB7FA6"/>
    <w:rsid w:val="00BC3D08"/>
    <w:rsid w:val="00BC50FE"/>
    <w:rsid w:val="00BC6707"/>
    <w:rsid w:val="00BC7744"/>
    <w:rsid w:val="00BC78A7"/>
    <w:rsid w:val="00BD25DB"/>
    <w:rsid w:val="00BD36AE"/>
    <w:rsid w:val="00BD3DED"/>
    <w:rsid w:val="00BD68DB"/>
    <w:rsid w:val="00BD7B68"/>
    <w:rsid w:val="00BE00EE"/>
    <w:rsid w:val="00BE620C"/>
    <w:rsid w:val="00BE680A"/>
    <w:rsid w:val="00BE6B1B"/>
    <w:rsid w:val="00BE6F24"/>
    <w:rsid w:val="00BF1681"/>
    <w:rsid w:val="00BF432E"/>
    <w:rsid w:val="00BF508C"/>
    <w:rsid w:val="00BF561A"/>
    <w:rsid w:val="00BF6060"/>
    <w:rsid w:val="00C04A35"/>
    <w:rsid w:val="00C066AA"/>
    <w:rsid w:val="00C148BA"/>
    <w:rsid w:val="00C15169"/>
    <w:rsid w:val="00C17FA4"/>
    <w:rsid w:val="00C21449"/>
    <w:rsid w:val="00C21A7E"/>
    <w:rsid w:val="00C21F91"/>
    <w:rsid w:val="00C24049"/>
    <w:rsid w:val="00C26287"/>
    <w:rsid w:val="00C27622"/>
    <w:rsid w:val="00C3507F"/>
    <w:rsid w:val="00C3549C"/>
    <w:rsid w:val="00C40C25"/>
    <w:rsid w:val="00C40D97"/>
    <w:rsid w:val="00C41552"/>
    <w:rsid w:val="00C41667"/>
    <w:rsid w:val="00C51B9F"/>
    <w:rsid w:val="00C525DB"/>
    <w:rsid w:val="00C5505E"/>
    <w:rsid w:val="00C57256"/>
    <w:rsid w:val="00C57E0F"/>
    <w:rsid w:val="00C61A89"/>
    <w:rsid w:val="00C61B9A"/>
    <w:rsid w:val="00C62D96"/>
    <w:rsid w:val="00C66E81"/>
    <w:rsid w:val="00C707C4"/>
    <w:rsid w:val="00C71868"/>
    <w:rsid w:val="00C71BD7"/>
    <w:rsid w:val="00C72A5E"/>
    <w:rsid w:val="00C80A46"/>
    <w:rsid w:val="00C8196F"/>
    <w:rsid w:val="00C81D27"/>
    <w:rsid w:val="00C82629"/>
    <w:rsid w:val="00C8450C"/>
    <w:rsid w:val="00C934DD"/>
    <w:rsid w:val="00C959FB"/>
    <w:rsid w:val="00C975F0"/>
    <w:rsid w:val="00C97F5B"/>
    <w:rsid w:val="00CA231D"/>
    <w:rsid w:val="00CA525E"/>
    <w:rsid w:val="00CA58C7"/>
    <w:rsid w:val="00CA7518"/>
    <w:rsid w:val="00CA7990"/>
    <w:rsid w:val="00CA7F3C"/>
    <w:rsid w:val="00CB4D15"/>
    <w:rsid w:val="00CC02F6"/>
    <w:rsid w:val="00CC2F2D"/>
    <w:rsid w:val="00CC5299"/>
    <w:rsid w:val="00CC69BD"/>
    <w:rsid w:val="00CD23A0"/>
    <w:rsid w:val="00CD2D2B"/>
    <w:rsid w:val="00CD420C"/>
    <w:rsid w:val="00CE3D3A"/>
    <w:rsid w:val="00CE7330"/>
    <w:rsid w:val="00CF002C"/>
    <w:rsid w:val="00CF01C9"/>
    <w:rsid w:val="00CF0752"/>
    <w:rsid w:val="00CF4807"/>
    <w:rsid w:val="00CF4E38"/>
    <w:rsid w:val="00CF64CC"/>
    <w:rsid w:val="00D00C12"/>
    <w:rsid w:val="00D03E64"/>
    <w:rsid w:val="00D05289"/>
    <w:rsid w:val="00D0666E"/>
    <w:rsid w:val="00D10402"/>
    <w:rsid w:val="00D10C74"/>
    <w:rsid w:val="00D14BFF"/>
    <w:rsid w:val="00D16783"/>
    <w:rsid w:val="00D20BF3"/>
    <w:rsid w:val="00D22134"/>
    <w:rsid w:val="00D27C06"/>
    <w:rsid w:val="00D30085"/>
    <w:rsid w:val="00D33B33"/>
    <w:rsid w:val="00D42EE0"/>
    <w:rsid w:val="00D436AC"/>
    <w:rsid w:val="00D45C20"/>
    <w:rsid w:val="00D4633C"/>
    <w:rsid w:val="00D50455"/>
    <w:rsid w:val="00D524C6"/>
    <w:rsid w:val="00D5423D"/>
    <w:rsid w:val="00D57C85"/>
    <w:rsid w:val="00D61804"/>
    <w:rsid w:val="00D62669"/>
    <w:rsid w:val="00D65BD1"/>
    <w:rsid w:val="00D6646B"/>
    <w:rsid w:val="00D66B56"/>
    <w:rsid w:val="00D67765"/>
    <w:rsid w:val="00D67963"/>
    <w:rsid w:val="00D706C7"/>
    <w:rsid w:val="00D763A1"/>
    <w:rsid w:val="00D76BD3"/>
    <w:rsid w:val="00D77F94"/>
    <w:rsid w:val="00D77FB8"/>
    <w:rsid w:val="00D82C03"/>
    <w:rsid w:val="00D844BE"/>
    <w:rsid w:val="00D91245"/>
    <w:rsid w:val="00DA062C"/>
    <w:rsid w:val="00DA1AE0"/>
    <w:rsid w:val="00DA39B8"/>
    <w:rsid w:val="00DA4810"/>
    <w:rsid w:val="00DA4C7F"/>
    <w:rsid w:val="00DA58A3"/>
    <w:rsid w:val="00DB16BE"/>
    <w:rsid w:val="00DB2E11"/>
    <w:rsid w:val="00DC0ABA"/>
    <w:rsid w:val="00DC0E68"/>
    <w:rsid w:val="00DC387B"/>
    <w:rsid w:val="00DC7729"/>
    <w:rsid w:val="00DC7A01"/>
    <w:rsid w:val="00DD007A"/>
    <w:rsid w:val="00DD0A98"/>
    <w:rsid w:val="00DD4355"/>
    <w:rsid w:val="00DD4FA2"/>
    <w:rsid w:val="00DE02BA"/>
    <w:rsid w:val="00DE3632"/>
    <w:rsid w:val="00DE670F"/>
    <w:rsid w:val="00DF3791"/>
    <w:rsid w:val="00DF60E5"/>
    <w:rsid w:val="00E0034B"/>
    <w:rsid w:val="00E00F9E"/>
    <w:rsid w:val="00E01B06"/>
    <w:rsid w:val="00E029B1"/>
    <w:rsid w:val="00E059DD"/>
    <w:rsid w:val="00E05DFD"/>
    <w:rsid w:val="00E07889"/>
    <w:rsid w:val="00E20AAC"/>
    <w:rsid w:val="00E2292A"/>
    <w:rsid w:val="00E25513"/>
    <w:rsid w:val="00E30F2C"/>
    <w:rsid w:val="00E31B8F"/>
    <w:rsid w:val="00E33458"/>
    <w:rsid w:val="00E33D2D"/>
    <w:rsid w:val="00E37F51"/>
    <w:rsid w:val="00E401B6"/>
    <w:rsid w:val="00E43474"/>
    <w:rsid w:val="00E44EAB"/>
    <w:rsid w:val="00E503CC"/>
    <w:rsid w:val="00E53439"/>
    <w:rsid w:val="00E56A64"/>
    <w:rsid w:val="00E6414D"/>
    <w:rsid w:val="00E65611"/>
    <w:rsid w:val="00E65B19"/>
    <w:rsid w:val="00E73183"/>
    <w:rsid w:val="00E762EA"/>
    <w:rsid w:val="00E76925"/>
    <w:rsid w:val="00E8078D"/>
    <w:rsid w:val="00E81A7A"/>
    <w:rsid w:val="00E8224F"/>
    <w:rsid w:val="00E85CF2"/>
    <w:rsid w:val="00E85EB0"/>
    <w:rsid w:val="00E878E2"/>
    <w:rsid w:val="00EA1103"/>
    <w:rsid w:val="00EA3DFB"/>
    <w:rsid w:val="00EA706B"/>
    <w:rsid w:val="00EB15F5"/>
    <w:rsid w:val="00EB41A3"/>
    <w:rsid w:val="00EB6880"/>
    <w:rsid w:val="00EC2BC5"/>
    <w:rsid w:val="00EC3632"/>
    <w:rsid w:val="00EC3E75"/>
    <w:rsid w:val="00EC3F1E"/>
    <w:rsid w:val="00EC463F"/>
    <w:rsid w:val="00EC54EA"/>
    <w:rsid w:val="00EC5920"/>
    <w:rsid w:val="00EC67E3"/>
    <w:rsid w:val="00EC77EB"/>
    <w:rsid w:val="00EC7CF6"/>
    <w:rsid w:val="00ED1099"/>
    <w:rsid w:val="00ED3EB0"/>
    <w:rsid w:val="00ED5544"/>
    <w:rsid w:val="00ED590B"/>
    <w:rsid w:val="00EE28DE"/>
    <w:rsid w:val="00EE3F8B"/>
    <w:rsid w:val="00EE5699"/>
    <w:rsid w:val="00EE769C"/>
    <w:rsid w:val="00EF4B96"/>
    <w:rsid w:val="00F00779"/>
    <w:rsid w:val="00F02DFF"/>
    <w:rsid w:val="00F0738D"/>
    <w:rsid w:val="00F07F94"/>
    <w:rsid w:val="00F12E27"/>
    <w:rsid w:val="00F20BEA"/>
    <w:rsid w:val="00F20DF0"/>
    <w:rsid w:val="00F228FE"/>
    <w:rsid w:val="00F30021"/>
    <w:rsid w:val="00F31AF8"/>
    <w:rsid w:val="00F33AD2"/>
    <w:rsid w:val="00F356DB"/>
    <w:rsid w:val="00F36A58"/>
    <w:rsid w:val="00F37360"/>
    <w:rsid w:val="00F415B6"/>
    <w:rsid w:val="00F423FA"/>
    <w:rsid w:val="00F444C5"/>
    <w:rsid w:val="00F4799D"/>
    <w:rsid w:val="00F5078E"/>
    <w:rsid w:val="00F53ACE"/>
    <w:rsid w:val="00F55853"/>
    <w:rsid w:val="00F61EDA"/>
    <w:rsid w:val="00F634A1"/>
    <w:rsid w:val="00F639BE"/>
    <w:rsid w:val="00F656DB"/>
    <w:rsid w:val="00F65FDC"/>
    <w:rsid w:val="00F67867"/>
    <w:rsid w:val="00F70315"/>
    <w:rsid w:val="00F718E6"/>
    <w:rsid w:val="00F71B84"/>
    <w:rsid w:val="00F726F6"/>
    <w:rsid w:val="00F72BAA"/>
    <w:rsid w:val="00F74229"/>
    <w:rsid w:val="00F823DC"/>
    <w:rsid w:val="00F8477F"/>
    <w:rsid w:val="00F868F3"/>
    <w:rsid w:val="00F86FE6"/>
    <w:rsid w:val="00F90E08"/>
    <w:rsid w:val="00F92A21"/>
    <w:rsid w:val="00F95417"/>
    <w:rsid w:val="00F96838"/>
    <w:rsid w:val="00F96E4B"/>
    <w:rsid w:val="00F9711A"/>
    <w:rsid w:val="00FA5801"/>
    <w:rsid w:val="00FA6FFF"/>
    <w:rsid w:val="00FB02DF"/>
    <w:rsid w:val="00FB09D8"/>
    <w:rsid w:val="00FB1975"/>
    <w:rsid w:val="00FB3AC7"/>
    <w:rsid w:val="00FB486C"/>
    <w:rsid w:val="00FB5A56"/>
    <w:rsid w:val="00FB5EAE"/>
    <w:rsid w:val="00FC19FC"/>
    <w:rsid w:val="00FC1F65"/>
    <w:rsid w:val="00FD09E5"/>
    <w:rsid w:val="00FD3AC4"/>
    <w:rsid w:val="00FD57FC"/>
    <w:rsid w:val="00FE0DC5"/>
    <w:rsid w:val="00FE1CCC"/>
    <w:rsid w:val="00FE2008"/>
    <w:rsid w:val="00FE2083"/>
    <w:rsid w:val="00FE2427"/>
    <w:rsid w:val="00FF175E"/>
    <w:rsid w:val="00FF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91"/>
    <w:pPr>
      <w:ind w:left="720" w:hanging="360"/>
    </w:pPr>
    <w:rPr>
      <w:sz w:val="22"/>
      <w:szCs w:val="22"/>
    </w:rPr>
  </w:style>
  <w:style w:type="paragraph" w:styleId="Heading1">
    <w:name w:val="heading 1"/>
    <w:basedOn w:val="Normal"/>
    <w:next w:val="Normal"/>
    <w:link w:val="Heading1Char"/>
    <w:uiPriority w:val="9"/>
    <w:qFormat/>
    <w:rsid w:val="0012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855624"/>
    <w:rPr>
      <w:color w:val="0000FF" w:themeColor="hyperlink"/>
      <w:u w:val="single"/>
    </w:rPr>
  </w:style>
  <w:style w:type="character" w:styleId="FollowedHyperlink">
    <w:name w:val="FollowedHyperlink"/>
    <w:basedOn w:val="DefaultParagraphFont"/>
    <w:uiPriority w:val="99"/>
    <w:semiHidden/>
    <w:unhideWhenUsed/>
    <w:rsid w:val="00C80A46"/>
    <w:rPr>
      <w:color w:val="800080" w:themeColor="followedHyperlink"/>
      <w:u w:val="single"/>
    </w:rPr>
  </w:style>
  <w:style w:type="character" w:customStyle="1" w:styleId="Heading1Char">
    <w:name w:val="Heading 1 Char"/>
    <w:basedOn w:val="DefaultParagraphFont"/>
    <w:link w:val="Heading1"/>
    <w:uiPriority w:val="9"/>
    <w:rsid w:val="001225E1"/>
    <w:rPr>
      <w:rFonts w:asciiTheme="majorHAnsi" w:eastAsiaTheme="majorEastAsia" w:hAnsiTheme="majorHAnsi" w:cstheme="majorBidi"/>
      <w:b/>
      <w:bCs/>
      <w:color w:val="365F91" w:themeColor="accent1" w:themeShade="BF"/>
      <w:sz w:val="28"/>
      <w:szCs w:val="28"/>
    </w:rPr>
  </w:style>
  <w:style w:type="character" w:customStyle="1" w:styleId="body">
    <w:name w:val="body"/>
    <w:basedOn w:val="DefaultParagraphFont"/>
    <w:rsid w:val="007A4A15"/>
  </w:style>
  <w:style w:type="paragraph" w:styleId="Title">
    <w:name w:val="Title"/>
    <w:basedOn w:val="Normal"/>
    <w:next w:val="Normal"/>
    <w:link w:val="TitleChar"/>
    <w:uiPriority w:val="1"/>
    <w:qFormat/>
    <w:rsid w:val="00F356D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356D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356D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356DB"/>
    <w:rPr>
      <w:rFonts w:asciiTheme="majorHAnsi" w:eastAsiaTheme="majorEastAsia" w:hAnsiTheme="majorHAnsi" w:cstheme="majorBidi"/>
      <w:caps/>
      <w:kern w:val="22"/>
      <w:sz w:val="28"/>
      <w:szCs w:val="28"/>
      <w:lang w:eastAsia="ja-JP"/>
      <w14:ligatures w14:val="standard"/>
    </w:rPr>
  </w:style>
  <w:style w:type="character" w:styleId="CommentReference">
    <w:name w:val="annotation reference"/>
    <w:basedOn w:val="DefaultParagraphFont"/>
    <w:uiPriority w:val="99"/>
    <w:semiHidden/>
    <w:unhideWhenUsed/>
    <w:rsid w:val="00F53ACE"/>
    <w:rPr>
      <w:sz w:val="16"/>
      <w:szCs w:val="16"/>
    </w:rPr>
  </w:style>
  <w:style w:type="paragraph" w:styleId="CommentText">
    <w:name w:val="annotation text"/>
    <w:basedOn w:val="Normal"/>
    <w:link w:val="CommentTextChar"/>
    <w:uiPriority w:val="99"/>
    <w:semiHidden/>
    <w:unhideWhenUsed/>
    <w:rsid w:val="00F53ACE"/>
    <w:rPr>
      <w:sz w:val="20"/>
      <w:szCs w:val="20"/>
    </w:rPr>
  </w:style>
  <w:style w:type="character" w:customStyle="1" w:styleId="CommentTextChar">
    <w:name w:val="Comment Text Char"/>
    <w:basedOn w:val="DefaultParagraphFont"/>
    <w:link w:val="CommentText"/>
    <w:uiPriority w:val="99"/>
    <w:semiHidden/>
    <w:rsid w:val="00F53ACE"/>
  </w:style>
  <w:style w:type="paragraph" w:styleId="CommentSubject">
    <w:name w:val="annotation subject"/>
    <w:basedOn w:val="CommentText"/>
    <w:next w:val="CommentText"/>
    <w:link w:val="CommentSubjectChar"/>
    <w:uiPriority w:val="99"/>
    <w:semiHidden/>
    <w:unhideWhenUsed/>
    <w:rsid w:val="00F53ACE"/>
    <w:rPr>
      <w:b/>
      <w:bCs/>
    </w:rPr>
  </w:style>
  <w:style w:type="character" w:customStyle="1" w:styleId="CommentSubjectChar">
    <w:name w:val="Comment Subject Char"/>
    <w:basedOn w:val="CommentTextChar"/>
    <w:link w:val="CommentSubject"/>
    <w:uiPriority w:val="99"/>
    <w:semiHidden/>
    <w:rsid w:val="00F53ACE"/>
    <w:rPr>
      <w:b/>
      <w:bCs/>
    </w:rPr>
  </w:style>
  <w:style w:type="character" w:customStyle="1" w:styleId="author">
    <w:name w:val="author"/>
    <w:basedOn w:val="DefaultParagraphFont"/>
    <w:rsid w:val="00822613"/>
  </w:style>
  <w:style w:type="paragraph" w:styleId="PlainText">
    <w:name w:val="Plain Text"/>
    <w:basedOn w:val="Normal"/>
    <w:link w:val="PlainTextChar"/>
    <w:uiPriority w:val="99"/>
    <w:unhideWhenUsed/>
    <w:rsid w:val="009E5607"/>
    <w:pPr>
      <w:ind w:left="0" w:firstLine="0"/>
    </w:pPr>
    <w:rPr>
      <w:rFonts w:eastAsiaTheme="minorHAnsi" w:cstheme="minorBidi"/>
      <w:szCs w:val="21"/>
    </w:rPr>
  </w:style>
  <w:style w:type="character" w:customStyle="1" w:styleId="PlainTextChar">
    <w:name w:val="Plain Text Char"/>
    <w:basedOn w:val="DefaultParagraphFont"/>
    <w:link w:val="PlainText"/>
    <w:uiPriority w:val="99"/>
    <w:rsid w:val="009E5607"/>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91"/>
    <w:pPr>
      <w:ind w:left="720" w:hanging="360"/>
    </w:pPr>
    <w:rPr>
      <w:sz w:val="22"/>
      <w:szCs w:val="22"/>
    </w:rPr>
  </w:style>
  <w:style w:type="paragraph" w:styleId="Heading1">
    <w:name w:val="heading 1"/>
    <w:basedOn w:val="Normal"/>
    <w:next w:val="Normal"/>
    <w:link w:val="Heading1Char"/>
    <w:uiPriority w:val="9"/>
    <w:qFormat/>
    <w:rsid w:val="0012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855624"/>
    <w:rPr>
      <w:color w:val="0000FF" w:themeColor="hyperlink"/>
      <w:u w:val="single"/>
    </w:rPr>
  </w:style>
  <w:style w:type="character" w:styleId="FollowedHyperlink">
    <w:name w:val="FollowedHyperlink"/>
    <w:basedOn w:val="DefaultParagraphFont"/>
    <w:uiPriority w:val="99"/>
    <w:semiHidden/>
    <w:unhideWhenUsed/>
    <w:rsid w:val="00C80A46"/>
    <w:rPr>
      <w:color w:val="800080" w:themeColor="followedHyperlink"/>
      <w:u w:val="single"/>
    </w:rPr>
  </w:style>
  <w:style w:type="character" w:customStyle="1" w:styleId="Heading1Char">
    <w:name w:val="Heading 1 Char"/>
    <w:basedOn w:val="DefaultParagraphFont"/>
    <w:link w:val="Heading1"/>
    <w:uiPriority w:val="9"/>
    <w:rsid w:val="001225E1"/>
    <w:rPr>
      <w:rFonts w:asciiTheme="majorHAnsi" w:eastAsiaTheme="majorEastAsia" w:hAnsiTheme="majorHAnsi" w:cstheme="majorBidi"/>
      <w:b/>
      <w:bCs/>
      <w:color w:val="365F91" w:themeColor="accent1" w:themeShade="BF"/>
      <w:sz w:val="28"/>
      <w:szCs w:val="28"/>
    </w:rPr>
  </w:style>
  <w:style w:type="character" w:customStyle="1" w:styleId="body">
    <w:name w:val="body"/>
    <w:basedOn w:val="DefaultParagraphFont"/>
    <w:rsid w:val="007A4A15"/>
  </w:style>
  <w:style w:type="paragraph" w:styleId="Title">
    <w:name w:val="Title"/>
    <w:basedOn w:val="Normal"/>
    <w:next w:val="Normal"/>
    <w:link w:val="TitleChar"/>
    <w:uiPriority w:val="1"/>
    <w:qFormat/>
    <w:rsid w:val="00F356D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356D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356D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356DB"/>
    <w:rPr>
      <w:rFonts w:asciiTheme="majorHAnsi" w:eastAsiaTheme="majorEastAsia" w:hAnsiTheme="majorHAnsi" w:cstheme="majorBidi"/>
      <w:caps/>
      <w:kern w:val="22"/>
      <w:sz w:val="28"/>
      <w:szCs w:val="28"/>
      <w:lang w:eastAsia="ja-JP"/>
      <w14:ligatures w14:val="standard"/>
    </w:rPr>
  </w:style>
  <w:style w:type="character" w:styleId="CommentReference">
    <w:name w:val="annotation reference"/>
    <w:basedOn w:val="DefaultParagraphFont"/>
    <w:uiPriority w:val="99"/>
    <w:semiHidden/>
    <w:unhideWhenUsed/>
    <w:rsid w:val="00F53ACE"/>
    <w:rPr>
      <w:sz w:val="16"/>
      <w:szCs w:val="16"/>
    </w:rPr>
  </w:style>
  <w:style w:type="paragraph" w:styleId="CommentText">
    <w:name w:val="annotation text"/>
    <w:basedOn w:val="Normal"/>
    <w:link w:val="CommentTextChar"/>
    <w:uiPriority w:val="99"/>
    <w:semiHidden/>
    <w:unhideWhenUsed/>
    <w:rsid w:val="00F53ACE"/>
    <w:rPr>
      <w:sz w:val="20"/>
      <w:szCs w:val="20"/>
    </w:rPr>
  </w:style>
  <w:style w:type="character" w:customStyle="1" w:styleId="CommentTextChar">
    <w:name w:val="Comment Text Char"/>
    <w:basedOn w:val="DefaultParagraphFont"/>
    <w:link w:val="CommentText"/>
    <w:uiPriority w:val="99"/>
    <w:semiHidden/>
    <w:rsid w:val="00F53ACE"/>
  </w:style>
  <w:style w:type="paragraph" w:styleId="CommentSubject">
    <w:name w:val="annotation subject"/>
    <w:basedOn w:val="CommentText"/>
    <w:next w:val="CommentText"/>
    <w:link w:val="CommentSubjectChar"/>
    <w:uiPriority w:val="99"/>
    <w:semiHidden/>
    <w:unhideWhenUsed/>
    <w:rsid w:val="00F53ACE"/>
    <w:rPr>
      <w:b/>
      <w:bCs/>
    </w:rPr>
  </w:style>
  <w:style w:type="character" w:customStyle="1" w:styleId="CommentSubjectChar">
    <w:name w:val="Comment Subject Char"/>
    <w:basedOn w:val="CommentTextChar"/>
    <w:link w:val="CommentSubject"/>
    <w:uiPriority w:val="99"/>
    <w:semiHidden/>
    <w:rsid w:val="00F53ACE"/>
    <w:rPr>
      <w:b/>
      <w:bCs/>
    </w:rPr>
  </w:style>
  <w:style w:type="character" w:customStyle="1" w:styleId="author">
    <w:name w:val="author"/>
    <w:basedOn w:val="DefaultParagraphFont"/>
    <w:rsid w:val="00822613"/>
  </w:style>
  <w:style w:type="paragraph" w:styleId="PlainText">
    <w:name w:val="Plain Text"/>
    <w:basedOn w:val="Normal"/>
    <w:link w:val="PlainTextChar"/>
    <w:uiPriority w:val="99"/>
    <w:unhideWhenUsed/>
    <w:rsid w:val="009E5607"/>
    <w:pPr>
      <w:ind w:left="0" w:firstLine="0"/>
    </w:pPr>
    <w:rPr>
      <w:rFonts w:eastAsiaTheme="minorHAnsi" w:cstheme="minorBidi"/>
      <w:szCs w:val="21"/>
    </w:rPr>
  </w:style>
  <w:style w:type="character" w:customStyle="1" w:styleId="PlainTextChar">
    <w:name w:val="Plain Text Char"/>
    <w:basedOn w:val="DefaultParagraphFont"/>
    <w:link w:val="PlainText"/>
    <w:uiPriority w:val="99"/>
    <w:rsid w:val="009E5607"/>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4277">
      <w:bodyDiv w:val="1"/>
      <w:marLeft w:val="0"/>
      <w:marRight w:val="0"/>
      <w:marTop w:val="0"/>
      <w:marBottom w:val="0"/>
      <w:divBdr>
        <w:top w:val="none" w:sz="0" w:space="0" w:color="auto"/>
        <w:left w:val="none" w:sz="0" w:space="0" w:color="auto"/>
        <w:bottom w:val="none" w:sz="0" w:space="0" w:color="auto"/>
        <w:right w:val="none" w:sz="0" w:space="0" w:color="auto"/>
      </w:divBdr>
      <w:divsChild>
        <w:div w:id="194557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93876">
      <w:bodyDiv w:val="1"/>
      <w:marLeft w:val="0"/>
      <w:marRight w:val="0"/>
      <w:marTop w:val="0"/>
      <w:marBottom w:val="0"/>
      <w:divBdr>
        <w:top w:val="none" w:sz="0" w:space="0" w:color="auto"/>
        <w:left w:val="none" w:sz="0" w:space="0" w:color="auto"/>
        <w:bottom w:val="none" w:sz="0" w:space="0" w:color="auto"/>
        <w:right w:val="none" w:sz="0" w:space="0" w:color="auto"/>
      </w:divBdr>
    </w:div>
    <w:div w:id="92627968">
      <w:bodyDiv w:val="1"/>
      <w:marLeft w:val="0"/>
      <w:marRight w:val="0"/>
      <w:marTop w:val="0"/>
      <w:marBottom w:val="0"/>
      <w:divBdr>
        <w:top w:val="none" w:sz="0" w:space="0" w:color="auto"/>
        <w:left w:val="none" w:sz="0" w:space="0" w:color="auto"/>
        <w:bottom w:val="none" w:sz="0" w:space="0" w:color="auto"/>
        <w:right w:val="none" w:sz="0" w:space="0" w:color="auto"/>
      </w:divBdr>
      <w:divsChild>
        <w:div w:id="1402874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13104">
      <w:bodyDiv w:val="1"/>
      <w:marLeft w:val="0"/>
      <w:marRight w:val="0"/>
      <w:marTop w:val="0"/>
      <w:marBottom w:val="0"/>
      <w:divBdr>
        <w:top w:val="none" w:sz="0" w:space="0" w:color="auto"/>
        <w:left w:val="none" w:sz="0" w:space="0" w:color="auto"/>
        <w:bottom w:val="none" w:sz="0" w:space="0" w:color="auto"/>
        <w:right w:val="none" w:sz="0" w:space="0" w:color="auto"/>
      </w:divBdr>
    </w:div>
    <w:div w:id="435491160">
      <w:bodyDiv w:val="1"/>
      <w:marLeft w:val="0"/>
      <w:marRight w:val="0"/>
      <w:marTop w:val="0"/>
      <w:marBottom w:val="0"/>
      <w:divBdr>
        <w:top w:val="none" w:sz="0" w:space="0" w:color="auto"/>
        <w:left w:val="none" w:sz="0" w:space="0" w:color="auto"/>
        <w:bottom w:val="none" w:sz="0" w:space="0" w:color="auto"/>
        <w:right w:val="none" w:sz="0" w:space="0" w:color="auto"/>
      </w:divBdr>
    </w:div>
    <w:div w:id="475144040">
      <w:bodyDiv w:val="1"/>
      <w:marLeft w:val="0"/>
      <w:marRight w:val="0"/>
      <w:marTop w:val="0"/>
      <w:marBottom w:val="0"/>
      <w:divBdr>
        <w:top w:val="none" w:sz="0" w:space="0" w:color="auto"/>
        <w:left w:val="none" w:sz="0" w:space="0" w:color="auto"/>
        <w:bottom w:val="none" w:sz="0" w:space="0" w:color="auto"/>
        <w:right w:val="none" w:sz="0" w:space="0" w:color="auto"/>
      </w:divBdr>
    </w:div>
    <w:div w:id="531040476">
      <w:bodyDiv w:val="1"/>
      <w:marLeft w:val="0"/>
      <w:marRight w:val="0"/>
      <w:marTop w:val="0"/>
      <w:marBottom w:val="0"/>
      <w:divBdr>
        <w:top w:val="none" w:sz="0" w:space="0" w:color="auto"/>
        <w:left w:val="none" w:sz="0" w:space="0" w:color="auto"/>
        <w:bottom w:val="none" w:sz="0" w:space="0" w:color="auto"/>
        <w:right w:val="none" w:sz="0" w:space="0" w:color="auto"/>
      </w:divBdr>
    </w:div>
    <w:div w:id="535889644">
      <w:bodyDiv w:val="1"/>
      <w:marLeft w:val="0"/>
      <w:marRight w:val="0"/>
      <w:marTop w:val="0"/>
      <w:marBottom w:val="0"/>
      <w:divBdr>
        <w:top w:val="none" w:sz="0" w:space="0" w:color="auto"/>
        <w:left w:val="none" w:sz="0" w:space="0" w:color="auto"/>
        <w:bottom w:val="none" w:sz="0" w:space="0" w:color="auto"/>
        <w:right w:val="none" w:sz="0" w:space="0" w:color="auto"/>
      </w:divBdr>
      <w:divsChild>
        <w:div w:id="1844591040">
          <w:marLeft w:val="0"/>
          <w:marRight w:val="0"/>
          <w:marTop w:val="0"/>
          <w:marBottom w:val="0"/>
          <w:divBdr>
            <w:top w:val="none" w:sz="0" w:space="0" w:color="auto"/>
            <w:left w:val="single" w:sz="6" w:space="0" w:color="000000"/>
            <w:bottom w:val="none" w:sz="0" w:space="0" w:color="auto"/>
            <w:right w:val="single" w:sz="6" w:space="0" w:color="000000"/>
          </w:divBdr>
          <w:divsChild>
            <w:div w:id="1974752318">
              <w:marLeft w:val="0"/>
              <w:marRight w:val="0"/>
              <w:marTop w:val="0"/>
              <w:marBottom w:val="0"/>
              <w:divBdr>
                <w:top w:val="none" w:sz="0" w:space="0" w:color="auto"/>
                <w:left w:val="none" w:sz="0" w:space="0" w:color="auto"/>
                <w:bottom w:val="none" w:sz="0" w:space="0" w:color="auto"/>
                <w:right w:val="none" w:sz="0" w:space="0" w:color="auto"/>
              </w:divBdr>
              <w:divsChild>
                <w:div w:id="796336487">
                  <w:marLeft w:val="0"/>
                  <w:marRight w:val="0"/>
                  <w:marTop w:val="0"/>
                  <w:marBottom w:val="0"/>
                  <w:divBdr>
                    <w:top w:val="none" w:sz="0" w:space="0" w:color="auto"/>
                    <w:left w:val="none" w:sz="0" w:space="0" w:color="auto"/>
                    <w:bottom w:val="none" w:sz="0" w:space="0" w:color="auto"/>
                    <w:right w:val="none" w:sz="0" w:space="0" w:color="auto"/>
                  </w:divBdr>
                  <w:divsChild>
                    <w:div w:id="372071959">
                      <w:marLeft w:val="0"/>
                      <w:marRight w:val="0"/>
                      <w:marTop w:val="0"/>
                      <w:marBottom w:val="0"/>
                      <w:divBdr>
                        <w:top w:val="none" w:sz="0" w:space="0" w:color="auto"/>
                        <w:left w:val="none" w:sz="0" w:space="0" w:color="auto"/>
                        <w:bottom w:val="none" w:sz="0" w:space="0" w:color="auto"/>
                        <w:right w:val="none" w:sz="0" w:space="0" w:color="auto"/>
                      </w:divBdr>
                      <w:divsChild>
                        <w:div w:id="75519039">
                          <w:marLeft w:val="0"/>
                          <w:marRight w:val="0"/>
                          <w:marTop w:val="0"/>
                          <w:marBottom w:val="0"/>
                          <w:divBdr>
                            <w:top w:val="none" w:sz="0" w:space="0" w:color="auto"/>
                            <w:left w:val="none" w:sz="0" w:space="0" w:color="auto"/>
                            <w:bottom w:val="none" w:sz="0" w:space="0" w:color="auto"/>
                            <w:right w:val="none" w:sz="0" w:space="0" w:color="auto"/>
                          </w:divBdr>
                          <w:divsChild>
                            <w:div w:id="11610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472452">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6957415">
      <w:bodyDiv w:val="1"/>
      <w:marLeft w:val="0"/>
      <w:marRight w:val="0"/>
      <w:marTop w:val="0"/>
      <w:marBottom w:val="0"/>
      <w:divBdr>
        <w:top w:val="none" w:sz="0" w:space="0" w:color="auto"/>
        <w:left w:val="none" w:sz="0" w:space="0" w:color="auto"/>
        <w:bottom w:val="none" w:sz="0" w:space="0" w:color="auto"/>
        <w:right w:val="none" w:sz="0" w:space="0" w:color="auto"/>
      </w:divBdr>
    </w:div>
    <w:div w:id="983850007">
      <w:bodyDiv w:val="1"/>
      <w:marLeft w:val="0"/>
      <w:marRight w:val="0"/>
      <w:marTop w:val="0"/>
      <w:marBottom w:val="975"/>
      <w:divBdr>
        <w:top w:val="none" w:sz="0" w:space="0" w:color="auto"/>
        <w:left w:val="none" w:sz="0" w:space="0" w:color="auto"/>
        <w:bottom w:val="none" w:sz="0" w:space="0" w:color="auto"/>
        <w:right w:val="none" w:sz="0" w:space="0" w:color="auto"/>
      </w:divBdr>
      <w:divsChild>
        <w:div w:id="100105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532710">
      <w:bodyDiv w:val="1"/>
      <w:marLeft w:val="0"/>
      <w:marRight w:val="0"/>
      <w:marTop w:val="0"/>
      <w:marBottom w:val="0"/>
      <w:divBdr>
        <w:top w:val="none" w:sz="0" w:space="0" w:color="auto"/>
        <w:left w:val="none" w:sz="0" w:space="0" w:color="auto"/>
        <w:bottom w:val="none" w:sz="0" w:space="0" w:color="auto"/>
        <w:right w:val="none" w:sz="0" w:space="0" w:color="auto"/>
      </w:divBdr>
    </w:div>
    <w:div w:id="1129205893">
      <w:bodyDiv w:val="1"/>
      <w:marLeft w:val="0"/>
      <w:marRight w:val="0"/>
      <w:marTop w:val="0"/>
      <w:marBottom w:val="0"/>
      <w:divBdr>
        <w:top w:val="none" w:sz="0" w:space="0" w:color="auto"/>
        <w:left w:val="none" w:sz="0" w:space="0" w:color="auto"/>
        <w:bottom w:val="none" w:sz="0" w:space="0" w:color="auto"/>
        <w:right w:val="none" w:sz="0" w:space="0" w:color="auto"/>
      </w:divBdr>
      <w:divsChild>
        <w:div w:id="1245725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67096">
      <w:bodyDiv w:val="1"/>
      <w:marLeft w:val="0"/>
      <w:marRight w:val="0"/>
      <w:marTop w:val="0"/>
      <w:marBottom w:val="0"/>
      <w:divBdr>
        <w:top w:val="none" w:sz="0" w:space="0" w:color="auto"/>
        <w:left w:val="none" w:sz="0" w:space="0" w:color="auto"/>
        <w:bottom w:val="none" w:sz="0" w:space="0" w:color="auto"/>
        <w:right w:val="none" w:sz="0" w:space="0" w:color="auto"/>
      </w:divBdr>
    </w:div>
    <w:div w:id="1178079784">
      <w:bodyDiv w:val="1"/>
      <w:marLeft w:val="0"/>
      <w:marRight w:val="0"/>
      <w:marTop w:val="0"/>
      <w:marBottom w:val="975"/>
      <w:divBdr>
        <w:top w:val="none" w:sz="0" w:space="0" w:color="auto"/>
        <w:left w:val="none" w:sz="0" w:space="0" w:color="auto"/>
        <w:bottom w:val="none" w:sz="0" w:space="0" w:color="auto"/>
        <w:right w:val="none" w:sz="0" w:space="0" w:color="auto"/>
      </w:divBdr>
      <w:divsChild>
        <w:div w:id="11000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503772">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0922">
      <w:bodyDiv w:val="1"/>
      <w:marLeft w:val="0"/>
      <w:marRight w:val="0"/>
      <w:marTop w:val="0"/>
      <w:marBottom w:val="0"/>
      <w:divBdr>
        <w:top w:val="none" w:sz="0" w:space="0" w:color="auto"/>
        <w:left w:val="none" w:sz="0" w:space="0" w:color="auto"/>
        <w:bottom w:val="none" w:sz="0" w:space="0" w:color="auto"/>
        <w:right w:val="none" w:sz="0" w:space="0" w:color="auto"/>
      </w:divBdr>
    </w:div>
    <w:div w:id="1319265373">
      <w:bodyDiv w:val="1"/>
      <w:marLeft w:val="0"/>
      <w:marRight w:val="0"/>
      <w:marTop w:val="0"/>
      <w:marBottom w:val="0"/>
      <w:divBdr>
        <w:top w:val="none" w:sz="0" w:space="0" w:color="auto"/>
        <w:left w:val="none" w:sz="0" w:space="0" w:color="auto"/>
        <w:bottom w:val="none" w:sz="0" w:space="0" w:color="auto"/>
        <w:right w:val="none" w:sz="0" w:space="0" w:color="auto"/>
      </w:divBdr>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59716">
      <w:bodyDiv w:val="1"/>
      <w:marLeft w:val="0"/>
      <w:marRight w:val="0"/>
      <w:marTop w:val="0"/>
      <w:marBottom w:val="0"/>
      <w:divBdr>
        <w:top w:val="none" w:sz="0" w:space="0" w:color="auto"/>
        <w:left w:val="none" w:sz="0" w:space="0" w:color="auto"/>
        <w:bottom w:val="none" w:sz="0" w:space="0" w:color="auto"/>
        <w:right w:val="none" w:sz="0" w:space="0" w:color="auto"/>
      </w:divBdr>
    </w:div>
    <w:div w:id="1430617919">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3053">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954824">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402641">
      <w:bodyDiv w:val="1"/>
      <w:marLeft w:val="0"/>
      <w:marRight w:val="0"/>
      <w:marTop w:val="0"/>
      <w:marBottom w:val="0"/>
      <w:divBdr>
        <w:top w:val="none" w:sz="0" w:space="0" w:color="auto"/>
        <w:left w:val="none" w:sz="0" w:space="0" w:color="auto"/>
        <w:bottom w:val="none" w:sz="0" w:space="0" w:color="auto"/>
        <w:right w:val="none" w:sz="0" w:space="0" w:color="auto"/>
      </w:divBdr>
      <w:divsChild>
        <w:div w:id="1125583936">
          <w:marLeft w:val="0"/>
          <w:marRight w:val="0"/>
          <w:marTop w:val="0"/>
          <w:marBottom w:val="0"/>
          <w:divBdr>
            <w:top w:val="none" w:sz="0" w:space="0" w:color="auto"/>
            <w:left w:val="single" w:sz="4" w:space="0" w:color="000000"/>
            <w:bottom w:val="none" w:sz="0" w:space="0" w:color="auto"/>
            <w:right w:val="single" w:sz="4" w:space="0" w:color="000000"/>
          </w:divBdr>
          <w:divsChild>
            <w:div w:id="516117845">
              <w:marLeft w:val="0"/>
              <w:marRight w:val="0"/>
              <w:marTop w:val="0"/>
              <w:marBottom w:val="0"/>
              <w:divBdr>
                <w:top w:val="none" w:sz="0" w:space="0" w:color="auto"/>
                <w:left w:val="none" w:sz="0" w:space="0" w:color="auto"/>
                <w:bottom w:val="none" w:sz="0" w:space="0" w:color="auto"/>
                <w:right w:val="none" w:sz="0" w:space="0" w:color="auto"/>
              </w:divBdr>
              <w:divsChild>
                <w:div w:id="978346338">
                  <w:marLeft w:val="0"/>
                  <w:marRight w:val="0"/>
                  <w:marTop w:val="0"/>
                  <w:marBottom w:val="0"/>
                  <w:divBdr>
                    <w:top w:val="none" w:sz="0" w:space="0" w:color="auto"/>
                    <w:left w:val="none" w:sz="0" w:space="0" w:color="auto"/>
                    <w:bottom w:val="none" w:sz="0" w:space="0" w:color="auto"/>
                    <w:right w:val="none" w:sz="0" w:space="0" w:color="auto"/>
                  </w:divBdr>
                  <w:divsChild>
                    <w:div w:id="259065351">
                      <w:marLeft w:val="0"/>
                      <w:marRight w:val="0"/>
                      <w:marTop w:val="0"/>
                      <w:marBottom w:val="0"/>
                      <w:divBdr>
                        <w:top w:val="none" w:sz="0" w:space="0" w:color="auto"/>
                        <w:left w:val="none" w:sz="0" w:space="0" w:color="auto"/>
                        <w:bottom w:val="none" w:sz="0" w:space="0" w:color="auto"/>
                        <w:right w:val="none" w:sz="0" w:space="0" w:color="auto"/>
                      </w:divBdr>
                      <w:divsChild>
                        <w:div w:id="1652366879">
                          <w:marLeft w:val="0"/>
                          <w:marRight w:val="0"/>
                          <w:marTop w:val="0"/>
                          <w:marBottom w:val="0"/>
                          <w:divBdr>
                            <w:top w:val="none" w:sz="0" w:space="0" w:color="auto"/>
                            <w:left w:val="none" w:sz="0" w:space="0" w:color="auto"/>
                            <w:bottom w:val="none" w:sz="0" w:space="0" w:color="auto"/>
                            <w:right w:val="none" w:sz="0" w:space="0" w:color="auto"/>
                          </w:divBdr>
                          <w:divsChild>
                            <w:div w:id="2357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89161523">
      <w:bodyDiv w:val="1"/>
      <w:marLeft w:val="0"/>
      <w:marRight w:val="0"/>
      <w:marTop w:val="0"/>
      <w:marBottom w:val="0"/>
      <w:divBdr>
        <w:top w:val="none" w:sz="0" w:space="0" w:color="auto"/>
        <w:left w:val="none" w:sz="0" w:space="0" w:color="auto"/>
        <w:bottom w:val="none" w:sz="0" w:space="0" w:color="auto"/>
        <w:right w:val="none" w:sz="0" w:space="0" w:color="auto"/>
      </w:divBdr>
      <w:divsChild>
        <w:div w:id="1037513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549446">
      <w:bodyDiv w:val="1"/>
      <w:marLeft w:val="0"/>
      <w:marRight w:val="0"/>
      <w:marTop w:val="0"/>
      <w:marBottom w:val="0"/>
      <w:divBdr>
        <w:top w:val="none" w:sz="0" w:space="0" w:color="auto"/>
        <w:left w:val="none" w:sz="0" w:space="0" w:color="auto"/>
        <w:bottom w:val="none" w:sz="0" w:space="0" w:color="auto"/>
        <w:right w:val="none" w:sz="0" w:space="0" w:color="auto"/>
      </w:divBdr>
    </w:div>
    <w:div w:id="2104719663">
      <w:bodyDiv w:val="1"/>
      <w:marLeft w:val="0"/>
      <w:marRight w:val="0"/>
      <w:marTop w:val="0"/>
      <w:marBottom w:val="0"/>
      <w:divBdr>
        <w:top w:val="none" w:sz="0" w:space="0" w:color="auto"/>
        <w:left w:val="none" w:sz="0" w:space="0" w:color="auto"/>
        <w:bottom w:val="none" w:sz="0" w:space="0" w:color="auto"/>
        <w:right w:val="none" w:sz="0" w:space="0" w:color="auto"/>
      </w:divBdr>
    </w:div>
    <w:div w:id="2144536356">
      <w:bodyDiv w:val="1"/>
      <w:marLeft w:val="0"/>
      <w:marRight w:val="0"/>
      <w:marTop w:val="0"/>
      <w:marBottom w:val="0"/>
      <w:divBdr>
        <w:top w:val="none" w:sz="0" w:space="0" w:color="auto"/>
        <w:left w:val="none" w:sz="0" w:space="0" w:color="auto"/>
        <w:bottom w:val="none" w:sz="0" w:space="0" w:color="auto"/>
        <w:right w:val="none" w:sz="0" w:space="0" w:color="auto"/>
      </w:divBdr>
    </w:div>
    <w:div w:id="21453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eeleyGov.com/activities/farmers-market" TargetMode="External"/><Relationship Id="rId117" Type="http://schemas.openxmlformats.org/officeDocument/2006/relationships/hyperlink" Target="http://www.vrml.k12.la.us/graphorgan/18strat/strat/raft/raft.htm" TargetMode="External"/><Relationship Id="rId21" Type="http://schemas.openxmlformats.org/officeDocument/2006/relationships/hyperlink" Target="https://sustainableconnections.org/thinklocal/why" TargetMode="External"/><Relationship Id="rId42" Type="http://schemas.openxmlformats.org/officeDocument/2006/relationships/hyperlink" Target="http://sustainableconnections.org/thinklocal/why" TargetMode="External"/><Relationship Id="rId47" Type="http://schemas.openxmlformats.org/officeDocument/2006/relationships/hyperlink" Target="http://thetinylife.com/what-is-the-tiny-house-movement/" TargetMode="External"/><Relationship Id="rId63" Type="http://schemas.openxmlformats.org/officeDocument/2006/relationships/hyperlink" Target="http://www.enchantedlearning.com/graphicorganizers/compareandcontrast/" TargetMode="External"/><Relationship Id="rId68" Type="http://schemas.openxmlformats.org/officeDocument/2006/relationships/hyperlink" Target="http://www.nytimes.com/1997/01/05/nyregion/building-a-community-center-meant-for-everyone-in-town.html" TargetMode="External"/><Relationship Id="rId84" Type="http://schemas.openxmlformats.org/officeDocument/2006/relationships/hyperlink" Target="http://www.sandysdrawingroom.com" TargetMode="External"/><Relationship Id="rId89" Type="http://schemas.openxmlformats.org/officeDocument/2006/relationships/hyperlink" Target="http://www.wright-house.com/frank-lloyd-wright/fallingwater-pictures/F1SW-fallingwater-in-fall.html" TargetMode="External"/><Relationship Id="rId112" Type="http://schemas.openxmlformats.org/officeDocument/2006/relationships/hyperlink" Target="http://www.dickblick.com/lesson-plans/environmental-house/" TargetMode="External"/><Relationship Id="rId16" Type="http://schemas.openxmlformats.org/officeDocument/2006/relationships/hyperlink" Target="http://www.smithsonianconference.org/climate/wp-content/uploads/2009/09/VT_CircleofViewpoints.pdf" TargetMode="External"/><Relationship Id="rId107" Type="http://schemas.openxmlformats.org/officeDocument/2006/relationships/hyperlink" Target="http://freeology.com/graphicorgs/cause-and-effect/" TargetMode="External"/><Relationship Id="rId11" Type="http://schemas.openxmlformats.org/officeDocument/2006/relationships/hyperlink" Target="http://www.cde.state.co.us/standardsandinstruction/ss3-coursecurr-doc" TargetMode="External"/><Relationship Id="rId32" Type="http://schemas.openxmlformats.org/officeDocument/2006/relationships/hyperlink" Target="http://greeleymuseums.com/story/" TargetMode="External"/><Relationship Id="rId37" Type="http://schemas.openxmlformats.org/officeDocument/2006/relationships/hyperlink" Target="http://kresscinema.com/" TargetMode="External"/><Relationship Id="rId53" Type="http://schemas.openxmlformats.org/officeDocument/2006/relationships/hyperlink" Target="http://www.enchantedlearning.com/graphicorganizers/star/" TargetMode="External"/><Relationship Id="rId58" Type="http://schemas.openxmlformats.org/officeDocument/2006/relationships/hyperlink" Target="http://www.enchantedlearning.com/graphicorganizers/compareandcontrast/" TargetMode="External"/><Relationship Id="rId74" Type="http://schemas.openxmlformats.org/officeDocument/2006/relationships/hyperlink" Target="http://www.enchantedlearning.com/graphicorganizers/venn/2c.shtml" TargetMode="External"/><Relationship Id="rId79" Type="http://schemas.openxmlformats.org/officeDocument/2006/relationships/hyperlink" Target="http://www.greeleytribune.com/news/2187822-113/students-colony-evans-excited" TargetMode="External"/><Relationship Id="rId102" Type="http://schemas.openxmlformats.org/officeDocument/2006/relationships/hyperlink" Target="https://www.pinterest.com/ehemple/elementary-art-critique/" TargetMode="External"/><Relationship Id="rId5" Type="http://schemas.openxmlformats.org/officeDocument/2006/relationships/settings" Target="settings.xml"/><Relationship Id="rId61" Type="http://schemas.openxmlformats.org/officeDocument/2006/relationships/hyperlink" Target="http://www.enchantedlearning.com/graphicorganizers/compareandcontrast/" TargetMode="External"/><Relationship Id="rId82" Type="http://schemas.openxmlformats.org/officeDocument/2006/relationships/hyperlink" Target="http://www.enchantedlearning.com/graphicorganizers/fact" TargetMode="External"/><Relationship Id="rId90" Type="http://schemas.openxmlformats.org/officeDocument/2006/relationships/hyperlink" Target="http://upload.wikimedia.org/wikipedia/commons/thumb/5/5a/Porch_of_Maidens.jpg/800px-Porch_of_Maidens.jpg" TargetMode="External"/><Relationship Id="rId95" Type="http://schemas.openxmlformats.org/officeDocument/2006/relationships/hyperlink" Target="http://m.rgbimg.com/cache1oCAJS/users/t/ta/tacluda/600/mx8sxAa.jpg" TargetMode="External"/><Relationship Id="rId19" Type="http://schemas.openxmlformats.org/officeDocument/2006/relationships/hyperlink" Target="http://internet4classrooms.com/links_grades_kindergarten_12/financial_literacy_month_children_money_currency_economics.htm" TargetMode="External"/><Relationship Id="rId14" Type="http://schemas.openxmlformats.org/officeDocument/2006/relationships/hyperlink" Target="http://www.cde.state.co.us/sites/default/files/documents/standardsandinstruction/curriculum/samples/visualarts/va_3gr_samplecur.pdf" TargetMode="External"/><Relationship Id="rId22" Type="http://schemas.openxmlformats.org/officeDocument/2006/relationships/hyperlink" Target="http://content.time.com/time/business/article/0,8599,1903632,00.html" TargetMode="External"/><Relationship Id="rId27" Type="http://schemas.openxmlformats.org/officeDocument/2006/relationships/hyperlink" Target="http://sustainableconnections.org/thinklocal/why" TargetMode="External"/><Relationship Id="rId30" Type="http://schemas.openxmlformats.org/officeDocument/2006/relationships/hyperlink" Target="http://www.ted.com/playlists/25/architectural_inspiration.html" TargetMode="External"/><Relationship Id="rId35" Type="http://schemas.openxmlformats.org/officeDocument/2006/relationships/hyperlink" Target="http://popefarms.biz/" TargetMode="External"/><Relationship Id="rId43" Type="http://schemas.openxmlformats.org/officeDocument/2006/relationships/hyperlink" Target="http://www.postermywall.com/index.php/p/classroom-posters" TargetMode="External"/><Relationship Id="rId48" Type="http://schemas.openxmlformats.org/officeDocument/2006/relationships/hyperlink" Target="http://hauserarchitectspc.com" TargetMode="External"/><Relationship Id="rId56" Type="http://schemas.openxmlformats.org/officeDocument/2006/relationships/hyperlink" Target="http://www.eduplace.com/graphicorganizer/pdf/tchart_eng.pdf" TargetMode="External"/><Relationship Id="rId64" Type="http://schemas.openxmlformats.org/officeDocument/2006/relationships/hyperlink" Target="http://www.eslprintables.com/printable.asp?id=286017" TargetMode="External"/><Relationship Id="rId69" Type="http://schemas.openxmlformats.org/officeDocument/2006/relationships/hyperlink" Target="http://www.enchantedlearning.com/graphicorganizers/tchart" TargetMode="External"/><Relationship Id="rId77" Type="http://schemas.openxmlformats.org/officeDocument/2006/relationships/hyperlink" Target="http://www.sandysdrawingroom.com" TargetMode="External"/><Relationship Id="rId100" Type="http://schemas.openxmlformats.org/officeDocument/2006/relationships/hyperlink" Target="http://media-cache-ak0.pinimg.com/originals/37/d0/6c/37d06c31f97ce77174be96fa8dff1e9e.jpg" TargetMode="External"/><Relationship Id="rId105" Type="http://schemas.openxmlformats.org/officeDocument/2006/relationships/hyperlink" Target="http://www.nytimes.com/1997/01/05/nyregion/building-a-community-center-meant-for-everyone-in-town.html" TargetMode="External"/><Relationship Id="rId113" Type="http://schemas.openxmlformats.org/officeDocument/2006/relationships/hyperlink" Target="http://www.inhabitat.com/wp-content/uploads/ulricehamn-hi-res-model-top-view.jpg" TargetMode="External"/><Relationship Id="rId11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evanscolorado.gov/municipalcode/1833-architectural-and-site-design-standards" TargetMode="External"/><Relationship Id="rId72" Type="http://schemas.openxmlformats.org/officeDocument/2006/relationships/hyperlink" Target="http://www.enchantedlearning.com/graphicorganizers/fact" TargetMode="External"/><Relationship Id="rId80" Type="http://schemas.openxmlformats.org/officeDocument/2006/relationships/hyperlink" Target="http://www.enchantedlearning.com/graphicorganizers/fact" TargetMode="External"/><Relationship Id="rId85" Type="http://schemas.openxmlformats.org/officeDocument/2006/relationships/hyperlink" Target="http://www.greeleygazette.com/press/?p=10620" TargetMode="External"/><Relationship Id="rId93" Type="http://schemas.openxmlformats.org/officeDocument/2006/relationships/hyperlink" Target="http://www.abcteach.com/free/p/port_26pt_line_story.pdf" TargetMode="External"/><Relationship Id="rId98" Type="http://schemas.openxmlformats.org/officeDocument/2006/relationships/hyperlink" Target="http://www.make-my-own-house.com/images/permarchitectsym.jpg"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de.state.co.us/standardsandinstruction/ss3-coursecurr-pdf" TargetMode="External"/><Relationship Id="rId17" Type="http://schemas.openxmlformats.org/officeDocument/2006/relationships/hyperlink" Target="http://www.readwritethink.org/files/resources/lesson_images/lesson275/compcon_chart.pdf" TargetMode="External"/><Relationship Id="rId25" Type="http://schemas.openxmlformats.org/officeDocument/2006/relationships/hyperlink" Target="http://www.Coloradofarmers.org" TargetMode="External"/><Relationship Id="rId33" Type="http://schemas.openxmlformats.org/officeDocument/2006/relationships/hyperlink" Target="http://www.greeleyhistory.org" TargetMode="External"/><Relationship Id="rId38" Type="http://schemas.openxmlformats.org/officeDocument/2006/relationships/hyperlink" Target="http://www.Evanscolorado.gov/directory" TargetMode="External"/><Relationship Id="rId46" Type="http://schemas.openxmlformats.org/officeDocument/2006/relationships/hyperlink" Target="http://www.franklloydwright.org/" TargetMode="External"/><Relationship Id="rId59" Type="http://schemas.openxmlformats.org/officeDocument/2006/relationships/hyperlink" Target="http://www.buzzle.com/articles/debate-topics-for-elementary-students.html" TargetMode="External"/><Relationship Id="rId67" Type="http://schemas.openxmlformats.org/officeDocument/2006/relationships/hyperlink" Target="http://www.evanscolorado.gov/communitydevelopment/planning-commission-1" TargetMode="External"/><Relationship Id="rId103" Type="http://schemas.openxmlformats.org/officeDocument/2006/relationships/hyperlink" Target="http://greeleygov.com/services/planning" TargetMode="External"/><Relationship Id="rId108" Type="http://schemas.openxmlformats.org/officeDocument/2006/relationships/hyperlink" Target="https://www.teachervision.com/social-studies/graphic-organizers/39743.html" TargetMode="External"/><Relationship Id="rId116" Type="http://schemas.openxmlformats.org/officeDocument/2006/relationships/hyperlink" Target="http://www.artstudy.org/art-and-design-careers/sample-artist-statement.php" TargetMode="External"/><Relationship Id="rId20" Type="http://schemas.openxmlformats.org/officeDocument/2006/relationships/hyperlink" Target="http://www.docstoc.com/docs/4875932/T-Chart" TargetMode="External"/><Relationship Id="rId41" Type="http://schemas.openxmlformats.org/officeDocument/2006/relationships/hyperlink" Target="http://www.postermywall.com/index.php/p/classroom-posters" TargetMode="External"/><Relationship Id="rId54" Type="http://schemas.openxmlformats.org/officeDocument/2006/relationships/hyperlink" Target="http://www.eduplace.com/graphicorganizer/pdf/tchart_eng.pdf" TargetMode="External"/><Relationship Id="rId62" Type="http://schemas.openxmlformats.org/officeDocument/2006/relationships/hyperlink" Target="http://www.enchantedlearning.com/graphicorganizers/compareandcontrast/" TargetMode="External"/><Relationship Id="rId70" Type="http://schemas.openxmlformats.org/officeDocument/2006/relationships/hyperlink" Target="http://www.pkwy.k12.mo.us/candd/curriculumareas/commarts/documents/final3writingpersuasiveletters.pdf" TargetMode="External"/><Relationship Id="rId75" Type="http://schemas.openxmlformats.org/officeDocument/2006/relationships/hyperlink" Target="http://www.docstoc.com/docs/23087866/standard/script/format/sample" TargetMode="External"/><Relationship Id="rId83" Type="http://schemas.openxmlformats.org/officeDocument/2006/relationships/hyperlink" Target="https://www.google.com/search?q=sketches+of+rooms+and+buildings&amp;rls=com.microsoft:enus:IEAddress&amp;rlz=1I7GFRC_enUS363&amp;tbm=isch&amp;tbo=u&amp;source=univ&amp;sa=X&amp;ei=MKKfUubdJKqw2wWCloC4AQ&amp;ved=0CCwQsAQ&amp;biw%20=1920&amp;bih=1056" TargetMode="External"/><Relationship Id="rId88" Type="http://schemas.openxmlformats.org/officeDocument/2006/relationships/hyperlink" Target="http://www.2x4architecture.com/2x4blog/wp-content/uploads/2013/02/village_surveys_015p.jpg" TargetMode="External"/><Relationship Id="rId91" Type="http://schemas.openxmlformats.org/officeDocument/2006/relationships/hyperlink" Target="http://allthebuildingsinnewyork.com/new/" TargetMode="External"/><Relationship Id="rId96" Type="http://schemas.openxmlformats.org/officeDocument/2006/relationships/hyperlink" Target="http://m.rgbimg.com/cache1oCAJY/users/t/ta/tacluda/600/mx8sxGC.jpg" TargetMode="External"/><Relationship Id="rId111" Type="http://schemas.openxmlformats.org/officeDocument/2006/relationships/hyperlink" Target="http://www.timetoas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bcteach.com/free/p/port_26pt_line_story.pdf" TargetMode="External"/><Relationship Id="rId23" Type="http://schemas.openxmlformats.org/officeDocument/2006/relationships/hyperlink" Target="http://www.evanscolorado.gov/directory" TargetMode="External"/><Relationship Id="rId28" Type="http://schemas.openxmlformats.org/officeDocument/2006/relationships/hyperlink" Target="http://www.eduplace.com/graphicorganizer/pdf/tchart_eng.pdf" TargetMode="External"/><Relationship Id="rId36" Type="http://schemas.openxmlformats.org/officeDocument/2006/relationships/hyperlink" Target="http://www.cranfordcove.com/" TargetMode="External"/><Relationship Id="rId49" Type="http://schemas.openxmlformats.org/officeDocument/2006/relationships/hyperlink" Target="http://greeleygov.com/government/special-projects" TargetMode="External"/><Relationship Id="rId57" Type="http://schemas.openxmlformats.org/officeDocument/2006/relationships/hyperlink" Target="http://teachinghistory.org/teaching-materials/teaching-guides/21731" TargetMode="External"/><Relationship Id="rId106" Type="http://schemas.openxmlformats.org/officeDocument/2006/relationships/hyperlink" Target="http://www.timetoast.com/" TargetMode="External"/><Relationship Id="rId114" Type="http://schemas.openxmlformats.org/officeDocument/2006/relationships/hyperlink" Target="http://www.inhabitat.com/wp-content/uploads/ulricehamn-hi-res-model-top-view.jpg" TargetMode="External"/><Relationship Id="rId119" Type="http://schemas.openxmlformats.org/officeDocument/2006/relationships/footer" Target="footer1.xml"/><Relationship Id="rId10" Type="http://schemas.openxmlformats.org/officeDocument/2006/relationships/image" Target="media/image1.jpeg"/><Relationship Id="rId31" Type="http://schemas.openxmlformats.org/officeDocument/2006/relationships/hyperlink" Target="http://howtoarchitect.com/" TargetMode="External"/><Relationship Id="rId44" Type="http://schemas.openxmlformats.org/officeDocument/2006/relationships/hyperlink" Target="http://wordtemplate.net/questionnaire-template.html" TargetMode="External"/><Relationship Id="rId52" Type="http://schemas.openxmlformats.org/officeDocument/2006/relationships/hyperlink" Target="https://www.google.com/search?q=blank+community+map+for+students&amp;safe=off&amp;espv=2&amp;biw=1366&amp;bih=643&amp;tbm=isch&amp;tbo=u&amp;source=univ&amp;sa=X&amp;ei=YnNCVZa7B8TtsAXC04HABA&amp;ved=0CB0QsAQ" TargetMode="External"/><Relationship Id="rId60" Type="http://schemas.openxmlformats.org/officeDocument/2006/relationships/hyperlink" Target="https://www.educationworld.com/a_lesson/lesson/lesson304b.shtml" TargetMode="External"/><Relationship Id="rId65" Type="http://schemas.openxmlformats.org/officeDocument/2006/relationships/hyperlink" Target="http://www.eslprintables.com/printable.asp?id=286017" TargetMode="External"/><Relationship Id="rId73" Type="http://schemas.openxmlformats.org/officeDocument/2006/relationships/hyperlink" Target="http://www.eslprintables.com/printable.asp?id=286017" TargetMode="External"/><Relationship Id="rId78" Type="http://schemas.openxmlformats.org/officeDocument/2006/relationships/hyperlink" Target="http://www.greeleygazette.com/press/?p=10620" TargetMode="External"/><Relationship Id="rId81" Type="http://schemas.openxmlformats.org/officeDocument/2006/relationships/hyperlink" Target="http://www.enchantedlearning.com/graphicorganizers/fact" TargetMode="External"/><Relationship Id="rId86" Type="http://schemas.openxmlformats.org/officeDocument/2006/relationships/hyperlink" Target="http://www.greeleytribune.com/news/2187822-113/students-colony-evans-excited" TargetMode="External"/><Relationship Id="rId94" Type="http://schemas.openxmlformats.org/officeDocument/2006/relationships/hyperlink" Target="http://www.construction53.com/wp-content/uploads/2011/08/082311_2102_LayoutofCon1.jpg" TargetMode="External"/><Relationship Id="rId99" Type="http://schemas.openxmlformats.org/officeDocument/2006/relationships/hyperlink" Target="https://www.goshen.edu/art/ed/critique1.html" TargetMode="External"/><Relationship Id="rId101" Type="http://schemas.openxmlformats.org/officeDocument/2006/relationships/hyperlink" Target="http://www.theartofed.com/2012/10/18/hots-higher-order-thinking-skills-in%20the-art-room/"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de.state.co.us/sites/default/files/documents/standardsandinstruction/curriculum/samples/visualarts/va_3gr_samplecur.docx" TargetMode="External"/><Relationship Id="rId18" Type="http://schemas.openxmlformats.org/officeDocument/2006/relationships/hyperlink" Target="http://www.greatwestgreatteachers.com/html/about.html" TargetMode="External"/><Relationship Id="rId39" Type="http://schemas.openxmlformats.org/officeDocument/2006/relationships/hyperlink" Target="http://www.business.greeleychamber.com/list" TargetMode="External"/><Relationship Id="rId109" Type="http://schemas.openxmlformats.org/officeDocument/2006/relationships/hyperlink" Target="http://freeology.com/graphicorgs/cause-and-effect/" TargetMode="External"/><Relationship Id="rId34" Type="http://schemas.openxmlformats.org/officeDocument/2006/relationships/hyperlink" Target="http://www.abcteach.com/free/p/port_26pt_line_story.pdf" TargetMode="External"/><Relationship Id="rId50" Type="http://schemas.openxmlformats.org/officeDocument/2006/relationships/hyperlink" Target="http://greeleytribune.com/news/10754730-113/street-benjamin-moore-greeley" TargetMode="External"/><Relationship Id="rId55" Type="http://schemas.openxmlformats.org/officeDocument/2006/relationships/hyperlink" Target="http://www.enchantedlearning.com/graphicorganizers/star/" TargetMode="External"/><Relationship Id="rId76" Type="http://schemas.openxmlformats.org/officeDocument/2006/relationships/hyperlink" Target="https://www.google.com/search?q=sketches+of+rooms+and+buildings&amp;rls=com.microsoft:enus:IEAddress&amp;rlz=1I7GFRC_enUS363&amp;tbm=isch&amp;tbo=u&amp;source=univ&amp;sa=X&amp;ei=MKKfUubdJKqw2wWCloC4AQ&amp;ved=0CCwQsAQ&amp;biw%20=1920&amp;bih=1056" TargetMode="External"/><Relationship Id="rId97" Type="http://schemas.openxmlformats.org/officeDocument/2006/relationships/hyperlink" Target="http://www.make-my-own-house.com/images/permarchitectsym.jpg" TargetMode="External"/><Relationship Id="rId104" Type="http://schemas.openxmlformats.org/officeDocument/2006/relationships/hyperlink" Target="http://www.evanscolorado.gov/communitydevelopment/planning-commission-1"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google.com/search?q=differences+graphic+organizers&amp;tbm=isch&amp;tbo=u&amp;source=univ&amp;sa=X&amp;ei=LpfRUt7sJMTuyAHCzYG4Ag&amp;ved=0CCkQsAQ&amp;biw=1280&amp;bih=628" TargetMode="External"/><Relationship Id="rId92" Type="http://schemas.openxmlformats.org/officeDocument/2006/relationships/hyperlink" Target="http://www.greatbuildings.com/gbc.html" TargetMode="External"/><Relationship Id="rId2" Type="http://schemas.openxmlformats.org/officeDocument/2006/relationships/numbering" Target="numbering.xml"/><Relationship Id="rId29" Type="http://schemas.openxmlformats.org/officeDocument/2006/relationships/hyperlink" Target="http://www.pbs.org/wgbh/nova/worldbalance/material.html" TargetMode="External"/><Relationship Id="rId24" Type="http://schemas.openxmlformats.org/officeDocument/2006/relationships/hyperlink" Target="http://www.greeleyschools.org/Page/2726" TargetMode="External"/><Relationship Id="rId40" Type="http://schemas.openxmlformats.org/officeDocument/2006/relationships/hyperlink" Target="http://www.downtowngreeley.com/businesses" TargetMode="External"/><Relationship Id="rId45" Type="http://schemas.openxmlformats.org/officeDocument/2006/relationships/hyperlink" Target="http://www.eduplace.com/graphicorganizer/" TargetMode="External"/><Relationship Id="rId66" Type="http://schemas.openxmlformats.org/officeDocument/2006/relationships/hyperlink" Target="http://greeleygov.com/services/planning" TargetMode="External"/><Relationship Id="rId87" Type="http://schemas.openxmlformats.org/officeDocument/2006/relationships/hyperlink" Target="http://www.alaska-in-pictures.com/data/media/9/inupiat-eskimo-igloo_438.jpg" TargetMode="External"/><Relationship Id="rId110" Type="http://schemas.openxmlformats.org/officeDocument/2006/relationships/hyperlink" Target="http://www.timetoast.com/" TargetMode="External"/><Relationship Id="rId115" Type="http://schemas.openxmlformats.org/officeDocument/2006/relationships/hyperlink" Target="http://www.boredpanda.com/birds-eye-view-aerial-phot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F809-FCD8-44C4-8D05-15DB081C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9977</Words>
  <Characters>56872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3</cp:revision>
  <cp:lastPrinted>2014-07-02T21:02:00Z</cp:lastPrinted>
  <dcterms:created xsi:type="dcterms:W3CDTF">2015-06-22T22:04:00Z</dcterms:created>
  <dcterms:modified xsi:type="dcterms:W3CDTF">2015-06-22T22:23:00Z</dcterms:modified>
</cp:coreProperties>
</file>