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944D9C" w:rsidRDefault="00944D9C" w:rsidP="00944D9C">
          <w:pPr>
            <w:ind w:left="0" w:firstLine="0"/>
            <w:rPr>
              <w:noProof/>
              <w:color w:val="1F497D" w:themeColor="text2"/>
              <w:sz w:val="32"/>
              <w:szCs w:val="32"/>
            </w:rPr>
            <w:sectPr w:rsidR="00944D9C" w:rsidSect="00E0153E">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0" locked="0" layoutInCell="1" allowOverlap="1" wp14:anchorId="74D0C359" wp14:editId="07E318B5">
                <wp:simplePos x="0" y="0"/>
                <wp:positionH relativeFrom="margin">
                  <wp:posOffset>2738120</wp:posOffset>
                </wp:positionH>
                <wp:positionV relativeFrom="margin">
                  <wp:posOffset>1262380</wp:posOffset>
                </wp:positionV>
                <wp:extent cx="6400800" cy="468484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a 1 2 3.jpg"/>
                        <pic:cNvPicPr/>
                      </pic:nvPicPr>
                      <pic:blipFill rotWithShape="1">
                        <a:blip r:embed="rId10" cstate="print">
                          <a:extLst>
                            <a:ext uri="{28A0092B-C50C-407E-A947-70E740481C1C}">
                              <a14:useLocalDpi xmlns:a14="http://schemas.microsoft.com/office/drawing/2010/main" val="0"/>
                            </a:ext>
                          </a:extLst>
                        </a:blip>
                        <a:srcRect t="3335" b="1069"/>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E379678" wp14:editId="259454B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3E" w:rsidRPr="008F5780" w:rsidRDefault="00E0153E" w:rsidP="00944D9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0153E" w:rsidRPr="0039591C" w:rsidRDefault="00E0153E" w:rsidP="00944D9C">
                                <w:pPr>
                                  <w:ind w:left="1080"/>
                                  <w:rPr>
                                    <w:sz w:val="24"/>
                                    <w:szCs w:val="24"/>
                                  </w:rPr>
                                </w:pPr>
                                <w:r w:rsidRPr="0039591C">
                                  <w:rPr>
                                    <w:sz w:val="24"/>
                                    <w:szCs w:val="24"/>
                                  </w:rPr>
                                  <w:t>Academy 20 School District</w:t>
                                </w:r>
                              </w:p>
                              <w:p w:rsidR="00E0153E" w:rsidRPr="0039591C" w:rsidRDefault="00E0153E" w:rsidP="00944D9C">
                                <w:pPr>
                                  <w:ind w:left="1800"/>
                                  <w:rPr>
                                    <w:sz w:val="24"/>
                                    <w:szCs w:val="24"/>
                                  </w:rPr>
                                </w:pPr>
                                <w:r w:rsidRPr="0039591C">
                                  <w:rPr>
                                    <w:sz w:val="24"/>
                                    <w:szCs w:val="24"/>
                                  </w:rPr>
                                  <w:t>Doug Hinkle</w:t>
                                </w:r>
                              </w:p>
                              <w:p w:rsidR="00E0153E" w:rsidRPr="0039591C" w:rsidRDefault="00E0153E" w:rsidP="00944D9C">
                                <w:pPr>
                                  <w:ind w:left="1800"/>
                                  <w:rPr>
                                    <w:sz w:val="24"/>
                                    <w:szCs w:val="24"/>
                                  </w:rPr>
                                </w:pPr>
                                <w:r w:rsidRPr="0039591C">
                                  <w:rPr>
                                    <w:sz w:val="24"/>
                                    <w:szCs w:val="24"/>
                                  </w:rPr>
                                  <w:t>Eric Thomas</w:t>
                                </w:r>
                              </w:p>
                              <w:p w:rsidR="00E0153E" w:rsidRDefault="00E0153E" w:rsidP="00944D9C">
                                <w:pPr>
                                  <w:ind w:left="1080"/>
                                  <w:rPr>
                                    <w:sz w:val="24"/>
                                    <w:szCs w:val="24"/>
                                  </w:rPr>
                                </w:pPr>
                                <w:r>
                                  <w:rPr>
                                    <w:sz w:val="24"/>
                                    <w:szCs w:val="24"/>
                                  </w:rPr>
                                  <w:t>Adams 12 Five Star School District</w:t>
                                </w:r>
                              </w:p>
                              <w:p w:rsidR="00E0153E" w:rsidRDefault="00E0153E" w:rsidP="00944D9C">
                                <w:pPr>
                                  <w:ind w:left="1800"/>
                                  <w:rPr>
                                    <w:sz w:val="24"/>
                                    <w:szCs w:val="24"/>
                                  </w:rPr>
                                </w:pPr>
                                <w:r w:rsidRPr="00FC4101">
                                  <w:rPr>
                                    <w:rFonts w:asciiTheme="minorHAnsi" w:hAnsiTheme="minorHAnsi"/>
                                    <w:sz w:val="24"/>
                                    <w:szCs w:val="24"/>
                                  </w:rPr>
                                  <w:t xml:space="preserve">Jay Seller, PhD </w:t>
                                </w:r>
                              </w:p>
                              <w:p w:rsidR="00E0153E" w:rsidRDefault="00E0153E" w:rsidP="00944D9C">
                                <w:pPr>
                                  <w:ind w:left="1080"/>
                                  <w:rPr>
                                    <w:sz w:val="24"/>
                                    <w:szCs w:val="24"/>
                                  </w:rPr>
                                </w:pPr>
                                <w:r>
                                  <w:rPr>
                                    <w:sz w:val="24"/>
                                    <w:szCs w:val="24"/>
                                  </w:rPr>
                                  <w:t>Fountain School District</w:t>
                                </w:r>
                              </w:p>
                              <w:p w:rsidR="00E0153E" w:rsidRDefault="00E0153E" w:rsidP="00944D9C">
                                <w:pPr>
                                  <w:ind w:left="1800"/>
                                  <w:rPr>
                                    <w:sz w:val="24"/>
                                    <w:szCs w:val="24"/>
                                  </w:rPr>
                                </w:pPr>
                                <w:r>
                                  <w:rPr>
                                    <w:sz w:val="24"/>
                                    <w:szCs w:val="24"/>
                                  </w:rPr>
                                  <w:t>Karen Parks</w:t>
                                </w:r>
                              </w:p>
                              <w:p w:rsidR="00E0153E" w:rsidRPr="0039591C" w:rsidRDefault="00E0153E" w:rsidP="00944D9C">
                                <w:pPr>
                                  <w:ind w:left="1080"/>
                                  <w:rPr>
                                    <w:sz w:val="24"/>
                                    <w:szCs w:val="24"/>
                                  </w:rPr>
                                </w:pPr>
                                <w:r w:rsidRPr="0039591C">
                                  <w:rPr>
                                    <w:sz w:val="24"/>
                                    <w:szCs w:val="24"/>
                                  </w:rPr>
                                  <w:t>Frontier Academy</w:t>
                                </w:r>
                              </w:p>
                              <w:p w:rsidR="00E0153E" w:rsidRDefault="00E0153E" w:rsidP="00944D9C">
                                <w:pPr>
                                  <w:ind w:left="1800"/>
                                  <w:rPr>
                                    <w:sz w:val="24"/>
                                    <w:szCs w:val="24"/>
                                  </w:rPr>
                                </w:pPr>
                                <w:r w:rsidRPr="0039591C">
                                  <w:rPr>
                                    <w:sz w:val="24"/>
                                    <w:szCs w:val="24"/>
                                  </w:rPr>
                                  <w:t>Amy Long</w:t>
                                </w:r>
                              </w:p>
                              <w:p w:rsidR="00E0153E" w:rsidRDefault="00E0153E" w:rsidP="00944D9C">
                                <w:pPr>
                                  <w:ind w:left="1080"/>
                                  <w:rPr>
                                    <w:sz w:val="24"/>
                                    <w:szCs w:val="24"/>
                                  </w:rPr>
                                </w:pPr>
                                <w:r>
                                  <w:rPr>
                                    <w:sz w:val="24"/>
                                    <w:szCs w:val="24"/>
                                  </w:rPr>
                                  <w:t>Jefferson County School District</w:t>
                                </w:r>
                              </w:p>
                              <w:p w:rsidR="00E0153E" w:rsidRDefault="00E0153E" w:rsidP="00944D9C">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E0153E" w:rsidRDefault="00E0153E" w:rsidP="00944D9C">
                                <w:pPr>
                                  <w:ind w:left="1080"/>
                                  <w:rPr>
                                    <w:sz w:val="24"/>
                                    <w:szCs w:val="24"/>
                                  </w:rPr>
                                </w:pPr>
                                <w:r>
                                  <w:rPr>
                                    <w:sz w:val="24"/>
                                    <w:szCs w:val="24"/>
                                  </w:rPr>
                                  <w:t>University of Northern Colorado</w:t>
                                </w:r>
                              </w:p>
                              <w:p w:rsidR="00E0153E" w:rsidRPr="004445F1" w:rsidRDefault="00E0153E" w:rsidP="00944D9C">
                                <w:pPr>
                                  <w:ind w:left="1800"/>
                                </w:pPr>
                                <w:r w:rsidRPr="00FC4101">
                                  <w:rPr>
                                    <w:rFonts w:asciiTheme="minorHAnsi" w:hAnsiTheme="minorHAnsi"/>
                                    <w:sz w:val="24"/>
                                    <w:szCs w:val="24"/>
                                  </w:rPr>
                                  <w:t>Mary Schuttler,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E0153E" w:rsidRPr="008F5780" w:rsidRDefault="00E0153E" w:rsidP="00944D9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0153E" w:rsidRPr="0039591C" w:rsidRDefault="00E0153E" w:rsidP="00944D9C">
                          <w:pPr>
                            <w:ind w:left="1080"/>
                            <w:rPr>
                              <w:sz w:val="24"/>
                              <w:szCs w:val="24"/>
                            </w:rPr>
                          </w:pPr>
                          <w:r w:rsidRPr="0039591C">
                            <w:rPr>
                              <w:sz w:val="24"/>
                              <w:szCs w:val="24"/>
                            </w:rPr>
                            <w:t>Academy 20 School District</w:t>
                          </w:r>
                        </w:p>
                        <w:p w:rsidR="00E0153E" w:rsidRPr="0039591C" w:rsidRDefault="00E0153E" w:rsidP="00944D9C">
                          <w:pPr>
                            <w:ind w:left="1800"/>
                            <w:rPr>
                              <w:sz w:val="24"/>
                              <w:szCs w:val="24"/>
                            </w:rPr>
                          </w:pPr>
                          <w:r w:rsidRPr="0039591C">
                            <w:rPr>
                              <w:sz w:val="24"/>
                              <w:szCs w:val="24"/>
                            </w:rPr>
                            <w:t>Doug Hinkle</w:t>
                          </w:r>
                        </w:p>
                        <w:p w:rsidR="00E0153E" w:rsidRPr="0039591C" w:rsidRDefault="00E0153E" w:rsidP="00944D9C">
                          <w:pPr>
                            <w:ind w:left="1800"/>
                            <w:rPr>
                              <w:sz w:val="24"/>
                              <w:szCs w:val="24"/>
                            </w:rPr>
                          </w:pPr>
                          <w:r w:rsidRPr="0039591C">
                            <w:rPr>
                              <w:sz w:val="24"/>
                              <w:szCs w:val="24"/>
                            </w:rPr>
                            <w:t>Eric Thomas</w:t>
                          </w:r>
                        </w:p>
                        <w:p w:rsidR="00E0153E" w:rsidRDefault="00E0153E" w:rsidP="00944D9C">
                          <w:pPr>
                            <w:ind w:left="1080"/>
                            <w:rPr>
                              <w:sz w:val="24"/>
                              <w:szCs w:val="24"/>
                            </w:rPr>
                          </w:pPr>
                          <w:r>
                            <w:rPr>
                              <w:sz w:val="24"/>
                              <w:szCs w:val="24"/>
                            </w:rPr>
                            <w:t>Adams 12 Five Star School District</w:t>
                          </w:r>
                        </w:p>
                        <w:p w:rsidR="00E0153E" w:rsidRDefault="00E0153E" w:rsidP="00944D9C">
                          <w:pPr>
                            <w:ind w:left="1800"/>
                            <w:rPr>
                              <w:sz w:val="24"/>
                              <w:szCs w:val="24"/>
                            </w:rPr>
                          </w:pPr>
                          <w:r w:rsidRPr="00FC4101">
                            <w:rPr>
                              <w:rFonts w:asciiTheme="minorHAnsi" w:hAnsiTheme="minorHAnsi"/>
                              <w:sz w:val="24"/>
                              <w:szCs w:val="24"/>
                            </w:rPr>
                            <w:t xml:space="preserve">Jay Seller, PhD </w:t>
                          </w:r>
                        </w:p>
                        <w:p w:rsidR="00E0153E" w:rsidRDefault="00E0153E" w:rsidP="00944D9C">
                          <w:pPr>
                            <w:ind w:left="1080"/>
                            <w:rPr>
                              <w:sz w:val="24"/>
                              <w:szCs w:val="24"/>
                            </w:rPr>
                          </w:pPr>
                          <w:r>
                            <w:rPr>
                              <w:sz w:val="24"/>
                              <w:szCs w:val="24"/>
                            </w:rPr>
                            <w:t>Fountain School District</w:t>
                          </w:r>
                        </w:p>
                        <w:p w:rsidR="00E0153E" w:rsidRDefault="00E0153E" w:rsidP="00944D9C">
                          <w:pPr>
                            <w:ind w:left="1800"/>
                            <w:rPr>
                              <w:sz w:val="24"/>
                              <w:szCs w:val="24"/>
                            </w:rPr>
                          </w:pPr>
                          <w:r>
                            <w:rPr>
                              <w:sz w:val="24"/>
                              <w:szCs w:val="24"/>
                            </w:rPr>
                            <w:t>Karen Parks</w:t>
                          </w:r>
                        </w:p>
                        <w:p w:rsidR="00E0153E" w:rsidRPr="0039591C" w:rsidRDefault="00E0153E" w:rsidP="00944D9C">
                          <w:pPr>
                            <w:ind w:left="1080"/>
                            <w:rPr>
                              <w:sz w:val="24"/>
                              <w:szCs w:val="24"/>
                            </w:rPr>
                          </w:pPr>
                          <w:r w:rsidRPr="0039591C">
                            <w:rPr>
                              <w:sz w:val="24"/>
                              <w:szCs w:val="24"/>
                            </w:rPr>
                            <w:t>Frontier Academy</w:t>
                          </w:r>
                        </w:p>
                        <w:p w:rsidR="00E0153E" w:rsidRDefault="00E0153E" w:rsidP="00944D9C">
                          <w:pPr>
                            <w:ind w:left="1800"/>
                            <w:rPr>
                              <w:sz w:val="24"/>
                              <w:szCs w:val="24"/>
                            </w:rPr>
                          </w:pPr>
                          <w:r w:rsidRPr="0039591C">
                            <w:rPr>
                              <w:sz w:val="24"/>
                              <w:szCs w:val="24"/>
                            </w:rPr>
                            <w:t>Amy Long</w:t>
                          </w:r>
                        </w:p>
                        <w:p w:rsidR="00E0153E" w:rsidRDefault="00E0153E" w:rsidP="00944D9C">
                          <w:pPr>
                            <w:ind w:left="1080"/>
                            <w:rPr>
                              <w:sz w:val="24"/>
                              <w:szCs w:val="24"/>
                            </w:rPr>
                          </w:pPr>
                          <w:r>
                            <w:rPr>
                              <w:sz w:val="24"/>
                              <w:szCs w:val="24"/>
                            </w:rPr>
                            <w:t>Jefferson County School District</w:t>
                          </w:r>
                        </w:p>
                        <w:p w:rsidR="00E0153E" w:rsidRDefault="00E0153E" w:rsidP="00944D9C">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E0153E" w:rsidRDefault="00E0153E" w:rsidP="00944D9C">
                          <w:pPr>
                            <w:ind w:left="1080"/>
                            <w:rPr>
                              <w:sz w:val="24"/>
                              <w:szCs w:val="24"/>
                            </w:rPr>
                          </w:pPr>
                          <w:r>
                            <w:rPr>
                              <w:sz w:val="24"/>
                              <w:szCs w:val="24"/>
                            </w:rPr>
                            <w:t>University of Northern Colorado</w:t>
                          </w:r>
                        </w:p>
                        <w:p w:rsidR="00E0153E" w:rsidRPr="004445F1" w:rsidRDefault="00E0153E" w:rsidP="00944D9C">
                          <w:pPr>
                            <w:ind w:left="1800"/>
                          </w:pPr>
                          <w:r w:rsidRPr="00FC4101">
                            <w:rPr>
                              <w:rFonts w:asciiTheme="minorHAnsi" w:hAnsiTheme="minorHAnsi"/>
                              <w:sz w:val="24"/>
                              <w:szCs w:val="24"/>
                            </w:rPr>
                            <w:t>Mary Schuttler,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468278CC" wp14:editId="16610A2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0153E" w:rsidRPr="00A71662" w:rsidRDefault="00E0153E" w:rsidP="00944D9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E0153E" w:rsidRPr="00A71662" w:rsidRDefault="00E0153E" w:rsidP="00944D9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23CFE838" wp14:editId="7A0C629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153E" w:rsidRPr="00A74D8C" w:rsidRDefault="00E0153E" w:rsidP="00944D9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0153E" w:rsidRPr="00A74D8C" w:rsidRDefault="00E0153E" w:rsidP="00944D9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482F282D" wp14:editId="542520C9">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3E" w:rsidRPr="002D4B73" w:rsidRDefault="00E0153E" w:rsidP="00944D9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E0153E" w:rsidRPr="002D4B73" w:rsidRDefault="00E0153E" w:rsidP="00944D9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F67A213" wp14:editId="35C191B0">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3E" w:rsidRPr="00900B3F" w:rsidRDefault="00E0153E" w:rsidP="00944D9C">
                                <w:pPr>
                                  <w:ind w:left="0"/>
                                  <w:jc w:val="right"/>
                                  <w:rPr>
                                    <w:rFonts w:ascii="Palatino Linotype" w:hAnsi="Palatino Linotype"/>
                                    <w:sz w:val="28"/>
                                    <w:szCs w:val="28"/>
                                  </w:rPr>
                                </w:pPr>
                                <w:r>
                                  <w:rPr>
                                    <w:rFonts w:ascii="Palatino Linotype" w:hAnsi="Palatino Linotype"/>
                                    <w:sz w:val="28"/>
                                    <w:szCs w:val="28"/>
                                  </w:rPr>
                                  <w:t>Drama and Theatre Arts</w:t>
                                </w:r>
                              </w:p>
                              <w:p w:rsidR="00E0153E" w:rsidRPr="00900B3F" w:rsidRDefault="00E0153E" w:rsidP="00944D9C">
                                <w:pPr>
                                  <w:ind w:left="0"/>
                                  <w:jc w:val="right"/>
                                  <w:rPr>
                                    <w:sz w:val="28"/>
                                    <w:szCs w:val="28"/>
                                  </w:rPr>
                                </w:pPr>
                                <w:r>
                                  <w:rPr>
                                    <w:rFonts w:ascii="Palatino Linotype" w:hAnsi="Palatino Linotype"/>
                                    <w:sz w:val="28"/>
                                    <w:szCs w:val="28"/>
                                  </w:rPr>
                                  <w:t>2</w:t>
                                </w:r>
                                <w:r w:rsidRPr="00944D9C">
                                  <w:rPr>
                                    <w:rFonts w:ascii="Palatino Linotype" w:hAnsi="Palatino Linotype"/>
                                    <w:sz w:val="28"/>
                                    <w:szCs w:val="28"/>
                                    <w:vertAlign w:val="superscript"/>
                                  </w:rPr>
                                  <w:t>nd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E0153E" w:rsidRPr="00900B3F" w:rsidRDefault="00E0153E" w:rsidP="00944D9C">
                          <w:pPr>
                            <w:ind w:left="0"/>
                            <w:jc w:val="right"/>
                            <w:rPr>
                              <w:rFonts w:ascii="Palatino Linotype" w:hAnsi="Palatino Linotype"/>
                              <w:sz w:val="28"/>
                              <w:szCs w:val="28"/>
                            </w:rPr>
                          </w:pPr>
                          <w:r>
                            <w:rPr>
                              <w:rFonts w:ascii="Palatino Linotype" w:hAnsi="Palatino Linotype"/>
                              <w:sz w:val="28"/>
                              <w:szCs w:val="28"/>
                            </w:rPr>
                            <w:t>Drama and Theatre Arts</w:t>
                          </w:r>
                        </w:p>
                        <w:p w:rsidR="00E0153E" w:rsidRPr="00900B3F" w:rsidRDefault="00E0153E" w:rsidP="00944D9C">
                          <w:pPr>
                            <w:ind w:left="0"/>
                            <w:jc w:val="right"/>
                            <w:rPr>
                              <w:sz w:val="28"/>
                              <w:szCs w:val="28"/>
                            </w:rPr>
                          </w:pPr>
                          <w:r>
                            <w:rPr>
                              <w:rFonts w:ascii="Palatino Linotype" w:hAnsi="Palatino Linotype"/>
                              <w:sz w:val="28"/>
                              <w:szCs w:val="28"/>
                            </w:rPr>
                            <w:t>2</w:t>
                          </w:r>
                          <w:r w:rsidRPr="00944D9C">
                            <w:rPr>
                              <w:rFonts w:ascii="Palatino Linotype" w:hAnsi="Palatino Linotype"/>
                              <w:sz w:val="28"/>
                              <w:szCs w:val="28"/>
                              <w:vertAlign w:val="superscript"/>
                            </w:rPr>
                            <w:t>nd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DFEDE29" wp14:editId="159DA0D7">
                    <wp:simplePos x="0" y="0"/>
                    <wp:positionH relativeFrom="margin">
                      <wp:align>left</wp:align>
                    </wp:positionH>
                    <wp:positionV relativeFrom="margin">
                      <wp:align>top</wp:align>
                    </wp:positionV>
                    <wp:extent cx="7820025" cy="12954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200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3E" w:rsidRPr="00485372" w:rsidRDefault="00E0153E" w:rsidP="00944D9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0153E" w:rsidRPr="00DD35F8" w:rsidRDefault="00E0153E" w:rsidP="00944D9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944D9C">
                                  <w:rPr>
                                    <w:rFonts w:ascii="Palatino Linotype" w:eastAsiaTheme="minorEastAsia" w:hAnsi="Palatino Linotype" w:cstheme="minorBidi"/>
                                    <w:b/>
                                    <w:caps w:val="0"/>
                                    <w:noProof/>
                                    <w:color w:val="197A9B"/>
                                  </w:rPr>
                                  <w:t>Neighborhood Communities: “Who Are the People in Our Neighborhood”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5.75pt;height:102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" filled="f" stroked="f" strokeweight=".5pt">
                    <v:textbox inset="0,0,0,0">
                      <w:txbxContent>
                        <w:p w:rsidR="00E0153E" w:rsidRPr="00485372" w:rsidRDefault="00E0153E" w:rsidP="00944D9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0153E" w:rsidRPr="00DD35F8" w:rsidRDefault="00E0153E" w:rsidP="00944D9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944D9C">
                            <w:rPr>
                              <w:rFonts w:ascii="Palatino Linotype" w:eastAsiaTheme="minorEastAsia" w:hAnsi="Palatino Linotype" w:cstheme="minorBidi"/>
                              <w:b/>
                              <w:caps w:val="0"/>
                              <w:noProof/>
                              <w:color w:val="197A9B"/>
                            </w:rPr>
                            <w:t>Neighborhood Communities: “Who Are the People in Our Neighborhood”</w:t>
                          </w:r>
                        </w:p>
                      </w:txbxContent>
                    </v:textbox>
                    <w10:wrap type="square" anchorx="margin" anchory="margin"/>
                    <w10:anchorlock/>
                  </v:shape>
                </w:pict>
              </mc:Fallback>
            </mc:AlternateContent>
          </w:r>
        </w:p>
        <w:p w:rsidR="00944D9C" w:rsidRPr="00944D9C" w:rsidRDefault="00E0153E" w:rsidP="00944D9C">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1E2BA0" w:rsidP="00BA43DD">
            <w:pPr>
              <w:ind w:left="0" w:firstLine="0"/>
              <w:rPr>
                <w:rFonts w:asciiTheme="minorHAnsi" w:hAnsiTheme="minorHAnsi"/>
                <w:sz w:val="20"/>
                <w:szCs w:val="20"/>
              </w:rPr>
            </w:pPr>
            <w:r>
              <w:rPr>
                <w:rFonts w:asciiTheme="minorHAnsi" w:hAnsiTheme="minorHAnsi"/>
                <w:sz w:val="20"/>
                <w:szCs w:val="20"/>
              </w:rPr>
              <w:t>2</w:t>
            </w:r>
            <w:r w:rsidRPr="001E2BA0">
              <w:rPr>
                <w:rFonts w:asciiTheme="minorHAnsi" w:hAnsiTheme="minorHAnsi"/>
                <w:sz w:val="20"/>
                <w:szCs w:val="20"/>
                <w:vertAlign w:val="superscript"/>
              </w:rPr>
              <w:t>nd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5755F"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NoSpacing"/>
              <w:numPr>
                <w:ilvl w:val="0"/>
                <w:numId w:val="39"/>
              </w:numPr>
              <w:ind w:left="360"/>
              <w:rPr>
                <w:rFonts w:asciiTheme="minorHAnsi" w:hAnsiTheme="minorHAnsi"/>
                <w:sz w:val="20"/>
                <w:szCs w:val="20"/>
              </w:rPr>
            </w:pPr>
            <w:r w:rsidRPr="0065755F">
              <w:rPr>
                <w:rFonts w:asciiTheme="minorHAnsi" w:hAnsiTheme="minorHAnsi"/>
                <w:sz w:val="20"/>
                <w:szCs w:val="20"/>
              </w:rPr>
              <w:t>Use voice and movement in character development</w:t>
            </w:r>
          </w:p>
        </w:tc>
        <w:tc>
          <w:tcPr>
            <w:tcW w:w="2448" w:type="dxa"/>
            <w:tcBorders>
              <w:top w:val="single" w:sz="8" w:space="0" w:color="auto"/>
              <w:left w:val="single" w:sz="4" w:space="0" w:color="auto"/>
              <w:bottom w:val="single" w:sz="8" w:space="0" w:color="auto"/>
              <w:right w:val="single" w:sz="24" w:space="0" w:color="auto"/>
            </w:tcBorders>
          </w:tcPr>
          <w:p w:rsidR="0065755F" w:rsidRPr="00D5423D" w:rsidRDefault="0065755F"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0A40B7">
              <w:rPr>
                <w:rFonts w:asciiTheme="minorHAnsi" w:eastAsia="Times New Roman" w:hAnsiTheme="minorHAnsi"/>
                <w:sz w:val="20"/>
                <w:szCs w:val="20"/>
              </w:rPr>
              <w:t>GR.2</w:t>
            </w:r>
            <w:r>
              <w:rPr>
                <w:rFonts w:asciiTheme="minorHAnsi" w:eastAsia="Times New Roman" w:hAnsiTheme="minorHAnsi"/>
                <w:sz w:val="20"/>
                <w:szCs w:val="20"/>
              </w:rPr>
              <w:t>-S.1-GLE.1</w:t>
            </w:r>
          </w:p>
        </w:tc>
      </w:tr>
      <w:tr w:rsidR="0065755F" w:rsidRPr="00D5423D" w:rsidTr="00D3224F">
        <w:trPr>
          <w:trHeight w:val="120"/>
          <w:jc w:val="center"/>
        </w:trPr>
        <w:tc>
          <w:tcPr>
            <w:tcW w:w="2538" w:type="dxa"/>
            <w:vMerge/>
            <w:tcBorders>
              <w:left w:val="single" w:sz="24"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NoSpacing"/>
              <w:numPr>
                <w:ilvl w:val="0"/>
                <w:numId w:val="39"/>
              </w:numPr>
              <w:ind w:left="360"/>
              <w:rPr>
                <w:rFonts w:asciiTheme="minorHAnsi" w:hAnsiTheme="minorHAnsi"/>
                <w:sz w:val="20"/>
                <w:szCs w:val="20"/>
              </w:rPr>
            </w:pPr>
            <w:r w:rsidRPr="0065755F">
              <w:rPr>
                <w:rFonts w:asciiTheme="minorHAnsi" w:hAnsiTheme="minorHAnsi"/>
                <w:sz w:val="20"/>
                <w:szCs w:val="20"/>
              </w:rPr>
              <w:t>Create new dramatic elements from existing works</w:t>
            </w:r>
          </w:p>
        </w:tc>
        <w:tc>
          <w:tcPr>
            <w:tcW w:w="2448" w:type="dxa"/>
            <w:tcBorders>
              <w:top w:val="single" w:sz="8" w:space="0" w:color="auto"/>
              <w:left w:val="single" w:sz="4" w:space="0" w:color="auto"/>
              <w:right w:val="single" w:sz="24" w:space="0" w:color="auto"/>
            </w:tcBorders>
          </w:tcPr>
          <w:p w:rsidR="0065755F" w:rsidRDefault="0065755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w:t>
            </w:r>
            <w:r w:rsidRPr="00D5423D">
              <w:rPr>
                <w:rFonts w:asciiTheme="minorHAnsi" w:hAnsiTheme="minorHAnsi"/>
                <w:sz w:val="20"/>
                <w:szCs w:val="20"/>
              </w:rPr>
              <w:t>S.1-GLE.2</w:t>
            </w:r>
          </w:p>
        </w:tc>
      </w:tr>
      <w:tr w:rsidR="0065755F"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ListParagraph"/>
              <w:numPr>
                <w:ilvl w:val="0"/>
                <w:numId w:val="40"/>
              </w:numPr>
              <w:spacing w:after="0" w:line="240" w:lineRule="auto"/>
              <w:contextualSpacing w:val="0"/>
              <w:rPr>
                <w:rFonts w:asciiTheme="minorHAnsi" w:hAnsiTheme="minorHAnsi"/>
                <w:bCs/>
                <w:sz w:val="20"/>
                <w:szCs w:val="20"/>
              </w:rPr>
            </w:pPr>
            <w:r w:rsidRPr="0065755F">
              <w:rPr>
                <w:rFonts w:asciiTheme="minorHAnsi" w:hAnsiTheme="minorHAnsi"/>
                <w:bCs/>
                <w:sz w:val="20"/>
                <w:szCs w:val="20"/>
              </w:rPr>
              <w:t>Dramatize short stories</w:t>
            </w:r>
          </w:p>
        </w:tc>
        <w:tc>
          <w:tcPr>
            <w:tcW w:w="2448" w:type="dxa"/>
            <w:tcBorders>
              <w:top w:val="single" w:sz="8" w:space="0" w:color="auto"/>
              <w:left w:val="single" w:sz="4" w:space="0" w:color="auto"/>
              <w:right w:val="single" w:sz="24" w:space="0" w:color="auto"/>
            </w:tcBorders>
          </w:tcPr>
          <w:p w:rsidR="0065755F" w:rsidRPr="00D5423D" w:rsidRDefault="0065755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-S.2-GLE.1</w:t>
            </w:r>
          </w:p>
        </w:tc>
      </w:tr>
      <w:tr w:rsidR="0065755F"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ListParagraph"/>
              <w:numPr>
                <w:ilvl w:val="0"/>
                <w:numId w:val="40"/>
              </w:numPr>
              <w:spacing w:after="0" w:line="240" w:lineRule="auto"/>
              <w:contextualSpacing w:val="0"/>
              <w:rPr>
                <w:rFonts w:asciiTheme="minorHAnsi" w:hAnsiTheme="minorHAnsi"/>
                <w:bCs/>
                <w:sz w:val="20"/>
                <w:szCs w:val="20"/>
              </w:rPr>
            </w:pPr>
            <w:r w:rsidRPr="0065755F">
              <w:rPr>
                <w:rFonts w:asciiTheme="minorHAnsi" w:hAnsiTheme="minorHAnsi"/>
                <w:bCs/>
                <w:sz w:val="20"/>
                <w:szCs w:val="20"/>
              </w:rPr>
              <w:t>Demonstrate movement based on stage directions</w:t>
            </w:r>
          </w:p>
        </w:tc>
        <w:tc>
          <w:tcPr>
            <w:tcW w:w="2448" w:type="dxa"/>
            <w:tcBorders>
              <w:left w:val="single" w:sz="4" w:space="0" w:color="auto"/>
              <w:bottom w:val="single" w:sz="8" w:space="0" w:color="auto"/>
              <w:right w:val="single" w:sz="24" w:space="0" w:color="auto"/>
            </w:tcBorders>
          </w:tcPr>
          <w:p w:rsidR="0065755F" w:rsidRDefault="0065755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-S.2-GLE.2</w:t>
            </w:r>
          </w:p>
        </w:tc>
      </w:tr>
      <w:tr w:rsidR="0065755F"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ListParagraph"/>
              <w:numPr>
                <w:ilvl w:val="0"/>
                <w:numId w:val="41"/>
              </w:numPr>
              <w:spacing w:after="0" w:line="240" w:lineRule="auto"/>
              <w:contextualSpacing w:val="0"/>
              <w:rPr>
                <w:rFonts w:asciiTheme="minorHAnsi" w:hAnsiTheme="minorHAnsi"/>
                <w:bCs/>
                <w:sz w:val="20"/>
                <w:szCs w:val="20"/>
              </w:rPr>
            </w:pPr>
            <w:r w:rsidRPr="0065755F">
              <w:rPr>
                <w:rFonts w:asciiTheme="minorHAnsi" w:hAnsiTheme="minorHAnsi"/>
                <w:bCs/>
                <w:sz w:val="20"/>
                <w:szCs w:val="20"/>
              </w:rPr>
              <w:t>Identify basic structures and relationships in a scene</w:t>
            </w:r>
          </w:p>
        </w:tc>
        <w:tc>
          <w:tcPr>
            <w:tcW w:w="2448" w:type="dxa"/>
            <w:tcBorders>
              <w:top w:val="single" w:sz="8" w:space="0" w:color="auto"/>
              <w:left w:val="single" w:sz="4" w:space="0" w:color="auto"/>
              <w:bottom w:val="single" w:sz="8" w:space="0" w:color="auto"/>
              <w:right w:val="single" w:sz="24" w:space="0" w:color="auto"/>
            </w:tcBorders>
          </w:tcPr>
          <w:p w:rsidR="0065755F" w:rsidRPr="00D5423D" w:rsidRDefault="0065755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-S.3-GLE.1</w:t>
            </w:r>
          </w:p>
        </w:tc>
      </w:tr>
      <w:tr w:rsidR="0065755F"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ListParagraph"/>
              <w:numPr>
                <w:ilvl w:val="0"/>
                <w:numId w:val="41"/>
              </w:numPr>
              <w:spacing w:after="0" w:line="240" w:lineRule="auto"/>
              <w:contextualSpacing w:val="0"/>
              <w:rPr>
                <w:rFonts w:asciiTheme="minorHAnsi" w:hAnsiTheme="minorHAnsi"/>
                <w:bCs/>
                <w:sz w:val="20"/>
                <w:szCs w:val="20"/>
              </w:rPr>
            </w:pPr>
            <w:r w:rsidRPr="0065755F">
              <w:rPr>
                <w:rFonts w:asciiTheme="minorHAnsi" w:hAnsiTheme="minorHAnsi"/>
                <w:bCs/>
                <w:sz w:val="20"/>
                <w:szCs w:val="20"/>
              </w:rPr>
              <w:t>Identify dramatic elements in dramatizations and stories</w:t>
            </w:r>
          </w:p>
        </w:tc>
        <w:tc>
          <w:tcPr>
            <w:tcW w:w="2448" w:type="dxa"/>
            <w:tcBorders>
              <w:top w:val="single" w:sz="8" w:space="0" w:color="auto"/>
              <w:left w:val="single" w:sz="4" w:space="0" w:color="auto"/>
              <w:bottom w:val="single" w:sz="8" w:space="0" w:color="auto"/>
              <w:right w:val="single" w:sz="24" w:space="0" w:color="auto"/>
            </w:tcBorders>
          </w:tcPr>
          <w:p w:rsidR="0065755F" w:rsidRDefault="0065755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-S.3-GLE.2</w:t>
            </w:r>
          </w:p>
        </w:tc>
      </w:tr>
      <w:tr w:rsidR="0065755F"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65755F" w:rsidRPr="00D5423D" w:rsidRDefault="0065755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5755F" w:rsidRPr="0065755F" w:rsidRDefault="0065755F" w:rsidP="0065755F">
            <w:pPr>
              <w:pStyle w:val="ListParagraph"/>
              <w:numPr>
                <w:ilvl w:val="0"/>
                <w:numId w:val="41"/>
              </w:numPr>
              <w:spacing w:after="0" w:line="240" w:lineRule="auto"/>
              <w:contextualSpacing w:val="0"/>
              <w:rPr>
                <w:rFonts w:asciiTheme="minorHAnsi" w:hAnsiTheme="minorHAnsi"/>
                <w:bCs/>
                <w:sz w:val="20"/>
                <w:szCs w:val="20"/>
              </w:rPr>
            </w:pPr>
            <w:r w:rsidRPr="0065755F">
              <w:rPr>
                <w:rFonts w:asciiTheme="minorHAnsi" w:hAnsiTheme="minorHAnsi"/>
                <w:bCs/>
                <w:sz w:val="20"/>
                <w:szCs w:val="20"/>
              </w:rPr>
              <w:t>Express thoughts about a dramatization or performance</w:t>
            </w:r>
          </w:p>
        </w:tc>
        <w:tc>
          <w:tcPr>
            <w:tcW w:w="2448" w:type="dxa"/>
            <w:tcBorders>
              <w:top w:val="single" w:sz="8" w:space="0" w:color="auto"/>
              <w:left w:val="single" w:sz="4" w:space="0" w:color="auto"/>
              <w:bottom w:val="single" w:sz="8" w:space="0" w:color="auto"/>
              <w:right w:val="single" w:sz="24" w:space="0" w:color="auto"/>
            </w:tcBorders>
          </w:tcPr>
          <w:p w:rsidR="0065755F" w:rsidRDefault="0065755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0A40B7">
              <w:rPr>
                <w:rFonts w:asciiTheme="minorHAnsi" w:hAnsiTheme="minorHAnsi"/>
                <w:sz w:val="20"/>
                <w:szCs w:val="20"/>
              </w:rPr>
              <w:t>GR.2</w:t>
            </w:r>
            <w:r>
              <w:rPr>
                <w:rFonts w:asciiTheme="minorHAnsi" w:hAnsiTheme="minorHAnsi"/>
                <w:sz w:val="20"/>
                <w:szCs w:val="20"/>
              </w:rPr>
              <w:t>-S.3-GLE.3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BC18572" wp14:editId="7A295C5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1FC8BECA" wp14:editId="734C19FB">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62312E" w:rsidP="00BA43DD">
            <w:pPr>
              <w:ind w:left="0" w:firstLine="0"/>
              <w:rPr>
                <w:sz w:val="20"/>
                <w:szCs w:val="20"/>
              </w:rPr>
            </w:pPr>
            <w:r w:rsidRPr="0062312E">
              <w:rPr>
                <w:sz w:val="20"/>
                <w:szCs w:val="20"/>
              </w:rPr>
              <w:t>Neighborhood Communities: “Who Are the People in Our Neighborhood”</w:t>
            </w:r>
          </w:p>
        </w:tc>
        <w:tc>
          <w:tcPr>
            <w:tcW w:w="3150" w:type="dxa"/>
            <w:gridSpan w:val="3"/>
          </w:tcPr>
          <w:p w:rsidR="0013710B" w:rsidRPr="00D5423D" w:rsidRDefault="0062312E" w:rsidP="00BA43DD">
            <w:pPr>
              <w:ind w:left="0" w:firstLine="0"/>
              <w:rPr>
                <w:rFonts w:asciiTheme="minorHAnsi" w:hAnsiTheme="minorHAnsi"/>
                <w:sz w:val="20"/>
                <w:szCs w:val="20"/>
              </w:rPr>
            </w:pPr>
            <w:r w:rsidRPr="0062312E">
              <w:rPr>
                <w:rFonts w:asciiTheme="minorHAnsi" w:hAnsiTheme="minorHAnsi"/>
                <w:sz w:val="20"/>
                <w:szCs w:val="20"/>
              </w:rPr>
              <w:t>1</w:t>
            </w:r>
            <w:r>
              <w:rPr>
                <w:rFonts w:asciiTheme="minorHAnsi" w:hAnsiTheme="minorHAnsi"/>
                <w:sz w:val="20"/>
                <w:szCs w:val="20"/>
              </w:rPr>
              <w:t>-2</w:t>
            </w:r>
            <w:r w:rsidRPr="0062312E">
              <w:rPr>
                <w:rFonts w:asciiTheme="minorHAnsi" w:hAnsiTheme="minorHAnsi"/>
                <w:sz w:val="20"/>
                <w:szCs w:val="20"/>
              </w:rPr>
              <w:t xml:space="preserve"> week / 5 hours</w:t>
            </w:r>
          </w:p>
        </w:tc>
        <w:tc>
          <w:tcPr>
            <w:tcW w:w="3348" w:type="dxa"/>
            <w:gridSpan w:val="2"/>
          </w:tcPr>
          <w:p w:rsidR="0013710B" w:rsidRPr="00D5423D" w:rsidRDefault="0062312E" w:rsidP="00BA43DD">
            <w:pPr>
              <w:ind w:left="0" w:firstLine="0"/>
              <w:rPr>
                <w:rFonts w:asciiTheme="minorHAnsi" w:hAnsiTheme="minorHAnsi"/>
                <w:sz w:val="20"/>
                <w:szCs w:val="20"/>
              </w:rPr>
            </w:pPr>
            <w:r w:rsidRPr="0062312E">
              <w:rPr>
                <w:rFonts w:asciiTheme="minorHAnsi" w:hAnsiTheme="minorHAnsi"/>
                <w:sz w:val="20"/>
                <w:szCs w:val="20"/>
              </w:rPr>
              <w:t>Instructor choice</w:t>
            </w:r>
          </w:p>
        </w:tc>
      </w:tr>
    </w:tbl>
    <w:p w:rsidR="00D3224F" w:rsidRDefault="00D3224F" w:rsidP="00BA43DD">
      <w:pPr>
        <w:ind w:left="0" w:firstLine="0"/>
        <w:rPr>
          <w:rFonts w:asciiTheme="minorHAnsi" w:hAnsiTheme="minorHAnsi"/>
          <w:sz w:val="20"/>
          <w:szCs w:val="20"/>
        </w:rPr>
      </w:pPr>
    </w:p>
    <w:p w:rsidR="00D3224F" w:rsidRDefault="00D3224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610"/>
        <w:gridCol w:w="2430"/>
        <w:gridCol w:w="1530"/>
        <w:gridCol w:w="1890"/>
        <w:gridCol w:w="4386"/>
      </w:tblGrid>
      <w:tr w:rsidR="0051577B" w:rsidRPr="00D5423D" w:rsidTr="002259B9">
        <w:trPr>
          <w:cantSplit/>
          <w:trHeight w:val="265"/>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570" w:type="dxa"/>
            <w:gridSpan w:val="3"/>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Neighborhood Communities: “Who Are the People in Our Neighborhood?”</w:t>
            </w:r>
          </w:p>
        </w:tc>
        <w:tc>
          <w:tcPr>
            <w:tcW w:w="1890"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386" w:type="dxa"/>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1 - 2 weeks/5 contact hours</w:t>
            </w:r>
          </w:p>
        </w:tc>
      </w:tr>
      <w:tr w:rsidR="0051577B" w:rsidRPr="00D5423D" w:rsidTr="002259B9">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E85FFE" w:rsidRPr="00E85FFE" w:rsidRDefault="00E85FFE" w:rsidP="00E85FFE">
            <w:pPr>
              <w:ind w:left="360"/>
              <w:rPr>
                <w:rFonts w:asciiTheme="minorHAnsi" w:hAnsiTheme="minorHAnsi"/>
                <w:sz w:val="20"/>
                <w:szCs w:val="20"/>
              </w:rPr>
            </w:pPr>
            <w:r w:rsidRPr="00E85FFE">
              <w:rPr>
                <w:rFonts w:asciiTheme="minorHAnsi" w:hAnsiTheme="minorHAnsi"/>
                <w:sz w:val="20"/>
                <w:szCs w:val="20"/>
              </w:rPr>
              <w:t>Collaboration</w:t>
            </w:r>
          </w:p>
          <w:p w:rsidR="0051577B" w:rsidRPr="00D5423D" w:rsidRDefault="00E85FFE" w:rsidP="00E85FFE">
            <w:pPr>
              <w:pStyle w:val="ListParagraph"/>
              <w:spacing w:after="0" w:line="240" w:lineRule="auto"/>
              <w:ind w:left="0"/>
              <w:contextualSpacing w:val="0"/>
              <w:rPr>
                <w:rFonts w:asciiTheme="minorHAnsi" w:hAnsiTheme="minorHAnsi"/>
                <w:sz w:val="20"/>
                <w:szCs w:val="20"/>
              </w:rPr>
            </w:pPr>
            <w:r w:rsidRPr="00E85FFE">
              <w:rPr>
                <w:rFonts w:asciiTheme="minorHAnsi" w:hAnsiTheme="minorHAnsi"/>
                <w:sz w:val="20"/>
                <w:szCs w:val="20"/>
              </w:rPr>
              <w:t>Relationships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0A40B7" w:rsidRDefault="000A40B7" w:rsidP="00E85FFE">
            <w:pPr>
              <w:ind w:left="0" w:firstLine="0"/>
              <w:rPr>
                <w:rFonts w:asciiTheme="minorHAnsi" w:eastAsia="Times New Roman" w:hAnsiTheme="minorHAnsi"/>
                <w:sz w:val="20"/>
                <w:szCs w:val="20"/>
              </w:rPr>
            </w:pPr>
            <w:r w:rsidRPr="001818F6">
              <w:rPr>
                <w:rFonts w:asciiTheme="minorHAnsi" w:eastAsia="Times New Roman" w:hAnsiTheme="minorHAnsi"/>
                <w:sz w:val="20"/>
                <w:szCs w:val="20"/>
              </w:rPr>
              <w:t>DTA09-</w:t>
            </w:r>
            <w:r>
              <w:rPr>
                <w:rFonts w:asciiTheme="minorHAnsi" w:eastAsia="Times New Roman" w:hAnsiTheme="minorHAnsi"/>
                <w:sz w:val="20"/>
                <w:szCs w:val="20"/>
              </w:rPr>
              <w:t>GR.2</w:t>
            </w:r>
            <w:r w:rsidRPr="001818F6">
              <w:rPr>
                <w:rFonts w:asciiTheme="minorHAnsi" w:eastAsia="Times New Roman" w:hAnsiTheme="minorHAnsi"/>
                <w:sz w:val="20"/>
                <w:szCs w:val="20"/>
              </w:rPr>
              <w:t>-S.1-GLE.1,</w:t>
            </w:r>
            <w:r w:rsidR="004770E5">
              <w:t xml:space="preserve"> </w:t>
            </w:r>
            <w:r w:rsidR="004770E5" w:rsidRPr="004770E5">
              <w:rPr>
                <w:rFonts w:asciiTheme="minorHAnsi" w:eastAsia="Times New Roman" w:hAnsiTheme="minorHAnsi"/>
                <w:sz w:val="20"/>
                <w:szCs w:val="20"/>
              </w:rPr>
              <w:t>DTA09-GR.2-S.1-GLE.</w:t>
            </w:r>
            <w:r w:rsidRPr="001818F6">
              <w:rPr>
                <w:rFonts w:asciiTheme="minorHAnsi" w:eastAsia="Times New Roman" w:hAnsiTheme="minorHAnsi"/>
                <w:sz w:val="20"/>
                <w:szCs w:val="20"/>
              </w:rPr>
              <w:t>2</w:t>
            </w:r>
          </w:p>
          <w:p w:rsidR="000A40B7" w:rsidRDefault="000A40B7" w:rsidP="00E85FFE">
            <w:pPr>
              <w:ind w:left="0" w:firstLine="0"/>
              <w:rPr>
                <w:rFonts w:asciiTheme="minorHAnsi" w:eastAsia="Times New Roman" w:hAnsiTheme="minorHAnsi"/>
                <w:sz w:val="20"/>
                <w:szCs w:val="20"/>
              </w:rPr>
            </w:pPr>
            <w:r w:rsidRPr="001818F6">
              <w:rPr>
                <w:rFonts w:asciiTheme="minorHAnsi" w:eastAsia="Times New Roman" w:hAnsiTheme="minorHAnsi"/>
                <w:sz w:val="20"/>
                <w:szCs w:val="20"/>
              </w:rPr>
              <w:t>DTA09-</w:t>
            </w:r>
            <w:r>
              <w:rPr>
                <w:rFonts w:asciiTheme="minorHAnsi" w:eastAsia="Times New Roman" w:hAnsiTheme="minorHAnsi"/>
                <w:sz w:val="20"/>
                <w:szCs w:val="20"/>
              </w:rPr>
              <w:t>GR.2</w:t>
            </w:r>
            <w:r w:rsidRPr="001818F6">
              <w:rPr>
                <w:rFonts w:asciiTheme="minorHAnsi" w:eastAsia="Times New Roman" w:hAnsiTheme="minorHAnsi"/>
                <w:sz w:val="20"/>
                <w:szCs w:val="20"/>
              </w:rPr>
              <w:t>-S.2-GLE.1,</w:t>
            </w:r>
            <w:r w:rsidR="004770E5">
              <w:rPr>
                <w:rFonts w:asciiTheme="minorHAnsi" w:eastAsia="Times New Roman" w:hAnsiTheme="minorHAnsi"/>
                <w:sz w:val="20"/>
                <w:szCs w:val="20"/>
              </w:rPr>
              <w:t xml:space="preserve"> </w:t>
            </w:r>
            <w:r w:rsidR="004770E5" w:rsidRPr="004770E5">
              <w:rPr>
                <w:rFonts w:asciiTheme="minorHAnsi" w:eastAsia="Times New Roman" w:hAnsiTheme="minorHAnsi"/>
                <w:sz w:val="20"/>
                <w:szCs w:val="20"/>
              </w:rPr>
              <w:t>DTA09-GR.2-S.</w:t>
            </w:r>
            <w:r w:rsidR="004770E5">
              <w:rPr>
                <w:rFonts w:asciiTheme="minorHAnsi" w:eastAsia="Times New Roman" w:hAnsiTheme="minorHAnsi"/>
                <w:sz w:val="20"/>
                <w:szCs w:val="20"/>
              </w:rPr>
              <w:t>2</w:t>
            </w:r>
            <w:r w:rsidR="004770E5" w:rsidRPr="004770E5">
              <w:rPr>
                <w:rFonts w:asciiTheme="minorHAnsi" w:eastAsia="Times New Roman" w:hAnsiTheme="minorHAnsi"/>
                <w:sz w:val="20"/>
                <w:szCs w:val="20"/>
              </w:rPr>
              <w:t>-GLE.</w:t>
            </w:r>
            <w:r w:rsidRPr="001818F6">
              <w:rPr>
                <w:rFonts w:asciiTheme="minorHAnsi" w:eastAsia="Times New Roman" w:hAnsiTheme="minorHAnsi"/>
                <w:sz w:val="20"/>
                <w:szCs w:val="20"/>
              </w:rPr>
              <w:t>2</w:t>
            </w:r>
          </w:p>
          <w:p w:rsidR="0051577B" w:rsidRPr="00D5423D" w:rsidRDefault="000A40B7" w:rsidP="00E85FFE">
            <w:pPr>
              <w:ind w:left="0" w:firstLine="0"/>
              <w:rPr>
                <w:rFonts w:asciiTheme="minorHAnsi" w:hAnsiTheme="minorHAnsi"/>
                <w:sz w:val="20"/>
                <w:szCs w:val="20"/>
              </w:rPr>
            </w:pPr>
            <w:r w:rsidRPr="001818F6">
              <w:rPr>
                <w:rFonts w:asciiTheme="minorHAnsi" w:eastAsia="Times New Roman" w:hAnsiTheme="minorHAnsi"/>
                <w:sz w:val="20"/>
                <w:szCs w:val="20"/>
              </w:rPr>
              <w:t>DTA09-</w:t>
            </w:r>
            <w:r>
              <w:rPr>
                <w:rFonts w:asciiTheme="minorHAnsi" w:eastAsia="Times New Roman" w:hAnsiTheme="minorHAnsi"/>
                <w:sz w:val="20"/>
                <w:szCs w:val="20"/>
              </w:rPr>
              <w:t>GR.2</w:t>
            </w:r>
            <w:r w:rsidRPr="001818F6">
              <w:rPr>
                <w:rFonts w:asciiTheme="minorHAnsi" w:eastAsia="Times New Roman" w:hAnsiTheme="minorHAnsi"/>
                <w:sz w:val="20"/>
                <w:szCs w:val="20"/>
              </w:rPr>
              <w:t>-S.3-GLE.1,</w:t>
            </w:r>
            <w:r w:rsidR="004770E5">
              <w:rPr>
                <w:rFonts w:asciiTheme="minorHAnsi" w:eastAsia="Times New Roman" w:hAnsiTheme="minorHAnsi"/>
                <w:sz w:val="20"/>
                <w:szCs w:val="20"/>
              </w:rPr>
              <w:t xml:space="preserve"> </w:t>
            </w:r>
            <w:r w:rsidR="004770E5" w:rsidRPr="004770E5">
              <w:rPr>
                <w:rFonts w:asciiTheme="minorHAnsi" w:eastAsia="Times New Roman" w:hAnsiTheme="minorHAnsi"/>
                <w:sz w:val="20"/>
                <w:szCs w:val="20"/>
              </w:rPr>
              <w:t>DTA09-GR.2-S.3-GLE.</w:t>
            </w:r>
            <w:r w:rsidRPr="001818F6">
              <w:rPr>
                <w:rFonts w:asciiTheme="minorHAnsi" w:eastAsia="Times New Roman" w:hAnsiTheme="minorHAnsi"/>
                <w:sz w:val="20"/>
                <w:szCs w:val="20"/>
              </w:rPr>
              <w:t>2</w:t>
            </w:r>
            <w:r>
              <w:rPr>
                <w:rFonts w:asciiTheme="minorHAnsi" w:eastAsia="Times New Roman" w:hAnsiTheme="minorHAnsi"/>
                <w:sz w:val="20"/>
                <w:szCs w:val="20"/>
              </w:rPr>
              <w:t>,</w:t>
            </w:r>
            <w:r w:rsidR="004770E5">
              <w:rPr>
                <w:rFonts w:asciiTheme="minorHAnsi" w:eastAsia="Times New Roman" w:hAnsiTheme="minorHAnsi"/>
                <w:sz w:val="20"/>
                <w:szCs w:val="20"/>
              </w:rPr>
              <w:t xml:space="preserve"> </w:t>
            </w:r>
            <w:r w:rsidR="004770E5" w:rsidRPr="004770E5">
              <w:rPr>
                <w:rFonts w:asciiTheme="minorHAnsi" w:eastAsia="Times New Roman" w:hAnsiTheme="minorHAnsi"/>
                <w:sz w:val="20"/>
                <w:szCs w:val="20"/>
              </w:rPr>
              <w:t>DTA09-GR.2-S.3-GLE.</w:t>
            </w:r>
            <w:r>
              <w:rPr>
                <w:rFonts w:asciiTheme="minorHAnsi" w:eastAsia="Times New Roman" w:hAnsiTheme="minorHAnsi"/>
                <w:sz w:val="20"/>
                <w:szCs w:val="20"/>
              </w:rPr>
              <w:t>3</w:t>
            </w:r>
          </w:p>
        </w:tc>
      </w:tr>
      <w:tr w:rsidR="0051577B" w:rsidRPr="00D5423D" w:rsidTr="002259B9">
        <w:trPr>
          <w:cantSplit/>
          <w:trHeight w:val="778"/>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E85FFE" w:rsidRPr="001818F6" w:rsidRDefault="00E85FFE" w:rsidP="001818F6">
            <w:pPr>
              <w:pStyle w:val="ListParagraph"/>
              <w:numPr>
                <w:ilvl w:val="0"/>
                <w:numId w:val="25"/>
              </w:numPr>
              <w:spacing w:after="0" w:line="240" w:lineRule="auto"/>
              <w:contextualSpacing w:val="0"/>
              <w:rPr>
                <w:rFonts w:asciiTheme="minorHAnsi" w:eastAsia="Times New Roman" w:hAnsiTheme="minorHAnsi"/>
                <w:sz w:val="20"/>
                <w:szCs w:val="20"/>
              </w:rPr>
            </w:pPr>
            <w:r w:rsidRPr="00E85FFE">
              <w:rPr>
                <w:rFonts w:asciiTheme="minorHAnsi" w:eastAsia="Times New Roman" w:hAnsiTheme="minorHAnsi"/>
                <w:sz w:val="20"/>
                <w:szCs w:val="20"/>
              </w:rPr>
              <w:t>Why are character, setting, and plot important in dramatization?</w:t>
            </w:r>
            <w:r w:rsidR="001818F6">
              <w:rPr>
                <w:rFonts w:asciiTheme="minorHAnsi" w:eastAsia="Times New Roman" w:hAnsiTheme="minorHAnsi"/>
                <w:sz w:val="20"/>
                <w:szCs w:val="20"/>
              </w:rPr>
              <w:t xml:space="preserve"> </w:t>
            </w:r>
            <w:r w:rsidRPr="001818F6">
              <w:rPr>
                <w:rFonts w:asciiTheme="minorHAnsi" w:eastAsia="Times New Roman" w:hAnsiTheme="minorHAnsi"/>
                <w:sz w:val="20"/>
                <w:szCs w:val="20"/>
              </w:rPr>
              <w:t>(DTA09-</w:t>
            </w:r>
            <w:r w:rsidR="000A40B7">
              <w:rPr>
                <w:rFonts w:asciiTheme="minorHAnsi" w:eastAsia="Times New Roman" w:hAnsiTheme="minorHAnsi"/>
                <w:sz w:val="20"/>
                <w:szCs w:val="20"/>
              </w:rPr>
              <w:t>GR.2</w:t>
            </w:r>
            <w:r w:rsidRPr="001818F6">
              <w:rPr>
                <w:rFonts w:asciiTheme="minorHAnsi" w:eastAsia="Times New Roman" w:hAnsiTheme="minorHAnsi"/>
                <w:sz w:val="20"/>
                <w:szCs w:val="20"/>
              </w:rPr>
              <w:t>-S.1-GLE.1,2) and (DTA09-</w:t>
            </w:r>
            <w:r w:rsidR="000A40B7">
              <w:rPr>
                <w:rFonts w:asciiTheme="minorHAnsi" w:eastAsia="Times New Roman" w:hAnsiTheme="minorHAnsi"/>
                <w:sz w:val="20"/>
                <w:szCs w:val="20"/>
              </w:rPr>
              <w:t>GR.2</w:t>
            </w:r>
            <w:r w:rsidRPr="001818F6">
              <w:rPr>
                <w:rFonts w:asciiTheme="minorHAnsi" w:eastAsia="Times New Roman" w:hAnsiTheme="minorHAnsi"/>
                <w:sz w:val="20"/>
                <w:szCs w:val="20"/>
              </w:rPr>
              <w:t>-S.2-GLE.1,2) and (DTA09-</w:t>
            </w:r>
            <w:r w:rsidR="000A40B7">
              <w:rPr>
                <w:rFonts w:asciiTheme="minorHAnsi" w:eastAsia="Times New Roman" w:hAnsiTheme="minorHAnsi"/>
                <w:sz w:val="20"/>
                <w:szCs w:val="20"/>
              </w:rPr>
              <w:t>GR.2</w:t>
            </w:r>
            <w:r w:rsidRPr="001818F6">
              <w:rPr>
                <w:rFonts w:asciiTheme="minorHAnsi" w:eastAsia="Times New Roman" w:hAnsiTheme="minorHAnsi"/>
                <w:sz w:val="20"/>
                <w:szCs w:val="20"/>
              </w:rPr>
              <w:t>-S.3-GLE.1,2)</w:t>
            </w:r>
          </w:p>
          <w:p w:rsidR="00E85FFE" w:rsidRPr="00E85FFE" w:rsidRDefault="00E85FFE" w:rsidP="00E85FFE">
            <w:pPr>
              <w:pStyle w:val="ListParagraph"/>
              <w:numPr>
                <w:ilvl w:val="0"/>
                <w:numId w:val="25"/>
              </w:numPr>
              <w:spacing w:after="0" w:line="240" w:lineRule="auto"/>
              <w:contextualSpacing w:val="0"/>
              <w:rPr>
                <w:rFonts w:asciiTheme="minorHAnsi" w:eastAsia="Times New Roman" w:hAnsiTheme="minorHAnsi"/>
                <w:sz w:val="20"/>
                <w:szCs w:val="20"/>
              </w:rPr>
            </w:pPr>
            <w:r w:rsidRPr="00E85FFE">
              <w:rPr>
                <w:rFonts w:asciiTheme="minorHAnsi" w:eastAsia="Times New Roman" w:hAnsiTheme="minorHAnsi"/>
                <w:sz w:val="20"/>
                <w:szCs w:val="20"/>
              </w:rPr>
              <w:t xml:space="preserve">How can choices in movement depict an environment? </w:t>
            </w:r>
          </w:p>
          <w:p w:rsidR="0051577B" w:rsidRPr="00A86B29" w:rsidRDefault="00E85FFE" w:rsidP="00E85FFE">
            <w:pPr>
              <w:pStyle w:val="ListParagraph"/>
              <w:numPr>
                <w:ilvl w:val="0"/>
                <w:numId w:val="25"/>
              </w:numPr>
              <w:spacing w:after="0" w:line="240" w:lineRule="auto"/>
              <w:contextualSpacing w:val="0"/>
              <w:rPr>
                <w:rFonts w:asciiTheme="minorHAnsi" w:eastAsia="Times New Roman" w:hAnsiTheme="minorHAnsi"/>
                <w:sz w:val="20"/>
                <w:szCs w:val="20"/>
              </w:rPr>
            </w:pPr>
            <w:r w:rsidRPr="00E85FFE">
              <w:rPr>
                <w:rFonts w:asciiTheme="minorHAnsi" w:eastAsia="Times New Roman" w:hAnsiTheme="minorHAnsi"/>
                <w:sz w:val="20"/>
                <w:szCs w:val="20"/>
              </w:rPr>
              <w:t>Why do so many plots revolve around community?</w:t>
            </w:r>
          </w:p>
        </w:tc>
      </w:tr>
      <w:tr w:rsidR="0051577B" w:rsidRPr="00D5423D" w:rsidTr="002259B9">
        <w:trPr>
          <w:cantSplit/>
          <w:trHeight w:val="2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E85FFE" w:rsidP="00E85FFE">
            <w:pPr>
              <w:ind w:left="0" w:firstLine="0"/>
              <w:rPr>
                <w:rFonts w:asciiTheme="minorHAnsi" w:hAnsiTheme="minorHAnsi"/>
                <w:sz w:val="20"/>
                <w:szCs w:val="20"/>
              </w:rPr>
            </w:pPr>
            <w:r w:rsidRPr="00E85FFE">
              <w:rPr>
                <w:rFonts w:asciiTheme="minorHAnsi" w:hAnsiTheme="minorHAnsi"/>
                <w:sz w:val="20"/>
                <w:szCs w:val="20"/>
              </w:rPr>
              <w:t>Create</w:t>
            </w:r>
            <w:r>
              <w:rPr>
                <w:rFonts w:asciiTheme="minorHAnsi" w:hAnsiTheme="minorHAnsi"/>
                <w:sz w:val="20"/>
                <w:szCs w:val="20"/>
              </w:rPr>
              <w:t xml:space="preserve">, </w:t>
            </w:r>
            <w:r w:rsidRPr="00E85FFE">
              <w:rPr>
                <w:rFonts w:asciiTheme="minorHAnsi" w:hAnsiTheme="minorHAnsi"/>
                <w:sz w:val="20"/>
                <w:szCs w:val="20"/>
              </w:rPr>
              <w:t>Perform</w:t>
            </w:r>
            <w:r>
              <w:rPr>
                <w:rFonts w:asciiTheme="minorHAnsi" w:hAnsiTheme="minorHAnsi"/>
                <w:sz w:val="20"/>
                <w:szCs w:val="20"/>
              </w:rPr>
              <w:t xml:space="preserve">, </w:t>
            </w:r>
            <w:r w:rsidRPr="00E85FFE">
              <w:rPr>
                <w:rFonts w:asciiTheme="minorHAnsi" w:hAnsiTheme="minorHAnsi"/>
                <w:sz w:val="20"/>
                <w:szCs w:val="20"/>
              </w:rPr>
              <w:t>Critically Respond</w:t>
            </w:r>
          </w:p>
        </w:tc>
      </w:tr>
      <w:tr w:rsidR="0051577B" w:rsidRPr="00D5423D" w:rsidTr="002259B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E85FFE" w:rsidP="00BA43DD">
            <w:pPr>
              <w:ind w:left="0" w:firstLine="0"/>
              <w:rPr>
                <w:rFonts w:asciiTheme="minorHAnsi" w:hAnsiTheme="minorHAnsi"/>
                <w:sz w:val="20"/>
                <w:szCs w:val="20"/>
              </w:rPr>
            </w:pPr>
            <w:r>
              <w:rPr>
                <w:rFonts w:asciiTheme="minorHAnsi" w:hAnsiTheme="minorHAnsi"/>
                <w:sz w:val="20"/>
                <w:szCs w:val="20"/>
              </w:rPr>
              <w:t>M</w:t>
            </w:r>
            <w:r w:rsidRPr="00E85FFE">
              <w:rPr>
                <w:rFonts w:asciiTheme="minorHAnsi" w:hAnsiTheme="minorHAnsi"/>
                <w:sz w:val="20"/>
                <w:szCs w:val="20"/>
              </w:rPr>
              <w:t>ovement</w:t>
            </w:r>
            <w:r w:rsidR="000A40B7" w:rsidRPr="00E85FFE">
              <w:rPr>
                <w:rFonts w:asciiTheme="minorHAnsi" w:hAnsiTheme="minorHAnsi"/>
                <w:sz w:val="20"/>
                <w:szCs w:val="20"/>
              </w:rPr>
              <w:t>, Culture, Shape, Physical Elements, Communities, Relationships, Settings, Communication, Context, Ensemble, Cooperation, Neighborhood, Scene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2259B9">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2259B9">
        <w:trPr>
          <w:cantSplit/>
          <w:trHeight w:val="28"/>
          <w:jc w:val="center"/>
        </w:trPr>
        <w:tc>
          <w:tcPr>
            <w:tcW w:w="4976" w:type="dxa"/>
            <w:shd w:val="clear" w:color="auto" w:fill="auto"/>
            <w:tcMar>
              <w:top w:w="115" w:type="dxa"/>
              <w:left w:w="115" w:type="dxa"/>
              <w:bottom w:w="115" w:type="dxa"/>
              <w:right w:w="115" w:type="dxa"/>
            </w:tcMar>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Communities cooperate to build relationships (DTA09-</w:t>
            </w:r>
            <w:r w:rsidR="000A40B7">
              <w:rPr>
                <w:rFonts w:asciiTheme="minorHAnsi" w:hAnsiTheme="minorHAnsi"/>
                <w:sz w:val="20"/>
                <w:szCs w:val="20"/>
              </w:rPr>
              <w:t>GR.2</w:t>
            </w:r>
            <w:r w:rsidRPr="00E85FFE">
              <w:rPr>
                <w:rFonts w:asciiTheme="minorHAnsi" w:hAnsiTheme="minorHAnsi"/>
                <w:sz w:val="20"/>
                <w:szCs w:val="20"/>
              </w:rPr>
              <w:t>-S.1-GLE.1,2)</w:t>
            </w:r>
          </w:p>
        </w:tc>
        <w:tc>
          <w:tcPr>
            <w:tcW w:w="4832"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What are the jobs in a neighborhood? </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What types of communities exist around us?  </w:t>
            </w:r>
          </w:p>
          <w:p w:rsidR="0051577B" w:rsidRPr="00D5423D" w:rsidRDefault="00E85FFE" w:rsidP="00E85FFE">
            <w:pPr>
              <w:ind w:left="288" w:hanging="288"/>
              <w:rPr>
                <w:rFonts w:asciiTheme="minorHAnsi" w:hAnsiTheme="minorHAnsi"/>
                <w:sz w:val="20"/>
                <w:szCs w:val="20"/>
              </w:rPr>
            </w:pPr>
            <w:r w:rsidRPr="00E85FFE">
              <w:rPr>
                <w:rFonts w:asciiTheme="minorHAnsi" w:hAnsiTheme="minorHAnsi"/>
                <w:sz w:val="20"/>
                <w:szCs w:val="20"/>
              </w:rPr>
              <w:t>What are the traits of a neighborhood?</w:t>
            </w:r>
          </w:p>
        </w:tc>
        <w:tc>
          <w:tcPr>
            <w:tcW w:w="4905"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do people cooperate? </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do communities form relationships? </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Why do members of a neighborhood cooperate? </w:t>
            </w:r>
          </w:p>
          <w:p w:rsidR="0051577B" w:rsidRPr="00D5423D" w:rsidRDefault="00E85FFE" w:rsidP="00E85FFE">
            <w:pPr>
              <w:ind w:left="288" w:hanging="288"/>
              <w:rPr>
                <w:rFonts w:asciiTheme="minorHAnsi" w:hAnsiTheme="minorHAnsi"/>
                <w:sz w:val="20"/>
                <w:szCs w:val="20"/>
              </w:rPr>
            </w:pPr>
            <w:r w:rsidRPr="00E85FFE">
              <w:rPr>
                <w:rFonts w:asciiTheme="minorHAnsi" w:hAnsiTheme="minorHAnsi"/>
                <w:sz w:val="20"/>
                <w:szCs w:val="20"/>
              </w:rPr>
              <w:t>Why are there distinct jobs within a neighborhood?</w:t>
            </w:r>
          </w:p>
        </w:tc>
      </w:tr>
      <w:tr w:rsidR="0051577B" w:rsidRPr="00D5423D" w:rsidTr="002259B9">
        <w:trPr>
          <w:cantSplit/>
          <w:jc w:val="center"/>
        </w:trPr>
        <w:tc>
          <w:tcPr>
            <w:tcW w:w="4976" w:type="dxa"/>
            <w:shd w:val="clear" w:color="auto" w:fill="auto"/>
            <w:tcMar>
              <w:top w:w="115" w:type="dxa"/>
              <w:left w:w="115" w:type="dxa"/>
              <w:bottom w:w="115" w:type="dxa"/>
              <w:right w:w="115" w:type="dxa"/>
            </w:tcMar>
          </w:tcPr>
          <w:p w:rsidR="00E85FFE" w:rsidRPr="00E85FFE" w:rsidRDefault="00E85FFE" w:rsidP="00E85FFE">
            <w:pPr>
              <w:ind w:left="0" w:firstLine="0"/>
              <w:rPr>
                <w:rFonts w:asciiTheme="minorHAnsi" w:hAnsiTheme="minorHAnsi"/>
                <w:sz w:val="20"/>
                <w:szCs w:val="20"/>
              </w:rPr>
            </w:pPr>
            <w:r w:rsidRPr="00E85FFE">
              <w:rPr>
                <w:rFonts w:asciiTheme="minorHAnsi" w:hAnsiTheme="minorHAnsi"/>
                <w:sz w:val="20"/>
                <w:szCs w:val="20"/>
              </w:rPr>
              <w:t xml:space="preserve">Body shapes and physical movements can convey setting elements in order to communicate context </w:t>
            </w:r>
          </w:p>
          <w:p w:rsidR="0051577B" w:rsidRPr="00D5423D" w:rsidRDefault="00E85FFE" w:rsidP="002259B9">
            <w:pPr>
              <w:ind w:left="0" w:firstLine="0"/>
              <w:rPr>
                <w:rFonts w:asciiTheme="minorHAnsi" w:hAnsiTheme="minorHAnsi"/>
                <w:sz w:val="20"/>
                <w:szCs w:val="20"/>
              </w:rPr>
            </w:pPr>
            <w:r w:rsidRPr="00E85FFE">
              <w:rPr>
                <w:rFonts w:asciiTheme="minorHAnsi" w:hAnsiTheme="minorHAnsi"/>
                <w:sz w:val="20"/>
                <w:szCs w:val="20"/>
              </w:rPr>
              <w:t>(DTA09-</w:t>
            </w:r>
            <w:r w:rsidR="000A40B7">
              <w:rPr>
                <w:rFonts w:asciiTheme="minorHAnsi" w:hAnsiTheme="minorHAnsi"/>
                <w:sz w:val="20"/>
                <w:szCs w:val="20"/>
              </w:rPr>
              <w:t>GR.2</w:t>
            </w:r>
            <w:r w:rsidRPr="00E85FFE">
              <w:rPr>
                <w:rFonts w:asciiTheme="minorHAnsi" w:hAnsiTheme="minorHAnsi"/>
                <w:sz w:val="20"/>
                <w:szCs w:val="20"/>
              </w:rPr>
              <w:t>-S.1-GLE.1,2) and (DTA09-</w:t>
            </w:r>
            <w:r w:rsidR="000A40B7">
              <w:rPr>
                <w:rFonts w:asciiTheme="minorHAnsi" w:hAnsiTheme="minorHAnsi"/>
                <w:sz w:val="20"/>
                <w:szCs w:val="20"/>
              </w:rPr>
              <w:t>GR.2</w:t>
            </w:r>
            <w:r w:rsidRPr="00E85FFE">
              <w:rPr>
                <w:rFonts w:asciiTheme="minorHAnsi" w:hAnsiTheme="minorHAnsi"/>
                <w:sz w:val="20"/>
                <w:szCs w:val="20"/>
              </w:rPr>
              <w:t>-S.2-GLE.1,2) and (DTA09-</w:t>
            </w:r>
            <w:r w:rsidR="000A40B7">
              <w:rPr>
                <w:rFonts w:asciiTheme="minorHAnsi" w:hAnsiTheme="minorHAnsi"/>
                <w:sz w:val="20"/>
                <w:szCs w:val="20"/>
              </w:rPr>
              <w:t>GR.2</w:t>
            </w:r>
            <w:r w:rsidRPr="00E85FFE">
              <w:rPr>
                <w:rFonts w:asciiTheme="minorHAnsi" w:hAnsiTheme="minorHAnsi"/>
                <w:sz w:val="20"/>
                <w:szCs w:val="20"/>
              </w:rPr>
              <w:t>-S.3-GLE.1,2)</w:t>
            </w:r>
          </w:p>
        </w:tc>
        <w:tc>
          <w:tcPr>
            <w:tcW w:w="4832"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What are the setting elements of a play? How can these elements be made with your body? </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What are the different built shapes in a neighborhood? </w:t>
            </w:r>
          </w:p>
          <w:p w:rsidR="0051577B" w:rsidRPr="00E85FFE" w:rsidRDefault="00E85FFE" w:rsidP="002259B9">
            <w:pPr>
              <w:ind w:left="288" w:hanging="288"/>
              <w:rPr>
                <w:rFonts w:asciiTheme="minorHAnsi" w:hAnsiTheme="minorHAnsi"/>
                <w:sz w:val="20"/>
                <w:szCs w:val="20"/>
              </w:rPr>
            </w:pPr>
            <w:r w:rsidRPr="00E85FFE">
              <w:rPr>
                <w:rFonts w:asciiTheme="minorHAnsi" w:hAnsiTheme="minorHAnsi"/>
                <w:sz w:val="20"/>
                <w:szCs w:val="20"/>
              </w:rPr>
              <w:t>What are the man-made shapes in a neighborhood?</w:t>
            </w:r>
          </w:p>
        </w:tc>
        <w:tc>
          <w:tcPr>
            <w:tcW w:w="4905"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does cooperation build relationships? </w:t>
            </w:r>
          </w:p>
          <w:p w:rsidR="0051577B" w:rsidRPr="00D5423D" w:rsidRDefault="00E85FFE" w:rsidP="002259B9">
            <w:pPr>
              <w:ind w:left="288" w:hanging="288"/>
              <w:rPr>
                <w:rFonts w:asciiTheme="minorHAnsi" w:hAnsiTheme="minorHAnsi"/>
                <w:sz w:val="20"/>
                <w:szCs w:val="20"/>
              </w:rPr>
            </w:pPr>
            <w:r w:rsidRPr="00E85FFE">
              <w:rPr>
                <w:rFonts w:asciiTheme="minorHAnsi" w:hAnsiTheme="minorHAnsi"/>
                <w:sz w:val="20"/>
                <w:szCs w:val="20"/>
              </w:rPr>
              <w:t xml:space="preserve">How does a performer’s movement and collaboration convey a message about the character and the environment? </w:t>
            </w:r>
          </w:p>
        </w:tc>
      </w:tr>
      <w:tr w:rsidR="0051577B" w:rsidRPr="00D5423D" w:rsidTr="002259B9">
        <w:trPr>
          <w:cantSplit/>
          <w:trHeight w:val="955"/>
          <w:jc w:val="center"/>
        </w:trPr>
        <w:tc>
          <w:tcPr>
            <w:tcW w:w="4976" w:type="dxa"/>
            <w:shd w:val="clear" w:color="auto" w:fill="auto"/>
            <w:tcMar>
              <w:top w:w="115" w:type="dxa"/>
              <w:left w:w="115" w:type="dxa"/>
              <w:bottom w:w="115" w:type="dxa"/>
              <w:right w:w="115" w:type="dxa"/>
            </w:tcMar>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Ensemble work can often exhibit the same interrelationships that are found in neighborhoods  (DTA09-</w:t>
            </w:r>
            <w:r w:rsidR="000A40B7">
              <w:rPr>
                <w:rFonts w:asciiTheme="minorHAnsi" w:hAnsiTheme="minorHAnsi"/>
                <w:sz w:val="20"/>
                <w:szCs w:val="20"/>
              </w:rPr>
              <w:t>GR.2</w:t>
            </w:r>
            <w:r w:rsidRPr="00E85FFE">
              <w:rPr>
                <w:rFonts w:asciiTheme="minorHAnsi" w:hAnsiTheme="minorHAnsi"/>
                <w:sz w:val="20"/>
                <w:szCs w:val="20"/>
              </w:rPr>
              <w:t>-S.1-GLE.1) and (DTA09-</w:t>
            </w:r>
            <w:r w:rsidR="000A40B7">
              <w:rPr>
                <w:rFonts w:asciiTheme="minorHAnsi" w:hAnsiTheme="minorHAnsi"/>
                <w:sz w:val="20"/>
                <w:szCs w:val="20"/>
              </w:rPr>
              <w:t>GR.2</w:t>
            </w:r>
            <w:r w:rsidRPr="00E85FFE">
              <w:rPr>
                <w:rFonts w:asciiTheme="minorHAnsi" w:hAnsiTheme="minorHAnsi"/>
                <w:sz w:val="20"/>
                <w:szCs w:val="20"/>
              </w:rPr>
              <w:t>-S.2-GLE.2)</w:t>
            </w:r>
          </w:p>
        </w:tc>
        <w:tc>
          <w:tcPr>
            <w:tcW w:w="4832" w:type="dxa"/>
            <w:shd w:val="clear" w:color="auto" w:fill="auto"/>
          </w:tcPr>
          <w:p w:rsidR="0051577B" w:rsidRPr="00E53439" w:rsidRDefault="00E85FFE" w:rsidP="00BA43DD">
            <w:pPr>
              <w:ind w:left="288" w:hanging="288"/>
              <w:rPr>
                <w:rFonts w:asciiTheme="minorHAnsi" w:hAnsiTheme="minorHAnsi"/>
                <w:sz w:val="20"/>
                <w:szCs w:val="20"/>
              </w:rPr>
            </w:pPr>
            <w:r w:rsidRPr="00E85FFE">
              <w:rPr>
                <w:rFonts w:asciiTheme="minorHAnsi" w:hAnsiTheme="minorHAnsi"/>
                <w:sz w:val="20"/>
                <w:szCs w:val="20"/>
              </w:rPr>
              <w:t>Which rules are the same for an acting ensemble as for a neighborhood?</w:t>
            </w:r>
          </w:p>
        </w:tc>
        <w:tc>
          <w:tcPr>
            <w:tcW w:w="4905"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When would the audience be considered a member of an acting ensemble?</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are acting ensembles similar to a neighborhood environment? </w:t>
            </w:r>
          </w:p>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is an ensemble like an environment? </w:t>
            </w:r>
          </w:p>
          <w:p w:rsidR="0051577B" w:rsidRPr="00D5423D" w:rsidRDefault="00E85FFE" w:rsidP="002259B9">
            <w:pPr>
              <w:ind w:left="288" w:hanging="288"/>
              <w:rPr>
                <w:rFonts w:asciiTheme="minorHAnsi" w:hAnsiTheme="minorHAnsi"/>
                <w:sz w:val="20"/>
                <w:szCs w:val="20"/>
              </w:rPr>
            </w:pPr>
            <w:r w:rsidRPr="00E85FFE">
              <w:rPr>
                <w:rFonts w:asciiTheme="minorHAnsi" w:hAnsiTheme="minorHAnsi"/>
                <w:sz w:val="20"/>
                <w:szCs w:val="20"/>
              </w:rPr>
              <w:t>How must an acting ensemble cooperate to build a scene?</w:t>
            </w:r>
          </w:p>
        </w:tc>
      </w:tr>
      <w:tr w:rsidR="00E85FFE" w:rsidRPr="00D5423D" w:rsidTr="002259B9">
        <w:trPr>
          <w:cantSplit/>
          <w:jc w:val="center"/>
        </w:trPr>
        <w:tc>
          <w:tcPr>
            <w:tcW w:w="4976" w:type="dxa"/>
            <w:shd w:val="clear" w:color="auto" w:fill="auto"/>
            <w:tcMar>
              <w:top w:w="115" w:type="dxa"/>
              <w:left w:w="115" w:type="dxa"/>
              <w:bottom w:w="115" w:type="dxa"/>
              <w:right w:w="115" w:type="dxa"/>
            </w:tcMar>
          </w:tcPr>
          <w:p w:rsidR="00E85FFE" w:rsidRPr="00E85FFE" w:rsidRDefault="00E85FFE" w:rsidP="00BA43DD">
            <w:pPr>
              <w:ind w:left="0" w:firstLine="0"/>
              <w:rPr>
                <w:rFonts w:asciiTheme="minorHAnsi" w:hAnsiTheme="minorHAnsi"/>
                <w:sz w:val="20"/>
                <w:szCs w:val="20"/>
              </w:rPr>
            </w:pPr>
            <w:r w:rsidRPr="00E85FFE">
              <w:rPr>
                <w:rFonts w:asciiTheme="minorHAnsi" w:hAnsiTheme="minorHAnsi"/>
                <w:sz w:val="20"/>
                <w:szCs w:val="20"/>
              </w:rPr>
              <w:t>Theatrical depictions of relationships within communities occur through detailed analysis and discussion of a performance. (DTA09-</w:t>
            </w:r>
            <w:r w:rsidR="000A40B7">
              <w:rPr>
                <w:rFonts w:asciiTheme="minorHAnsi" w:hAnsiTheme="minorHAnsi"/>
                <w:sz w:val="20"/>
                <w:szCs w:val="20"/>
              </w:rPr>
              <w:t>GR.2</w:t>
            </w:r>
            <w:r w:rsidRPr="00E85FFE">
              <w:rPr>
                <w:rFonts w:asciiTheme="minorHAnsi" w:hAnsiTheme="minorHAnsi"/>
                <w:sz w:val="20"/>
                <w:szCs w:val="20"/>
              </w:rPr>
              <w:t>-S.3-GLE.1,2)</w:t>
            </w:r>
          </w:p>
        </w:tc>
        <w:tc>
          <w:tcPr>
            <w:tcW w:w="4832" w:type="dxa"/>
            <w:shd w:val="clear" w:color="auto" w:fill="auto"/>
          </w:tcPr>
          <w:p w:rsidR="00E85FFE" w:rsidRPr="00E85FFE" w:rsidRDefault="00E85FFE" w:rsidP="00BA43DD">
            <w:pPr>
              <w:ind w:left="288" w:hanging="288"/>
              <w:rPr>
                <w:rFonts w:asciiTheme="minorHAnsi" w:hAnsiTheme="minorHAnsi"/>
                <w:sz w:val="20"/>
                <w:szCs w:val="20"/>
              </w:rPr>
            </w:pPr>
            <w:r w:rsidRPr="00E85FFE">
              <w:rPr>
                <w:rFonts w:asciiTheme="minorHAnsi" w:hAnsiTheme="minorHAnsi"/>
                <w:sz w:val="20"/>
                <w:szCs w:val="20"/>
              </w:rPr>
              <w:t>What are the ways that the ensemble must work together to solve a problem?</w:t>
            </w:r>
          </w:p>
        </w:tc>
        <w:tc>
          <w:tcPr>
            <w:tcW w:w="4905" w:type="dxa"/>
            <w:shd w:val="clear" w:color="auto" w:fill="auto"/>
          </w:tcPr>
          <w:p w:rsidR="00E85FFE" w:rsidRPr="00E85FFE" w:rsidRDefault="00E85FFE" w:rsidP="00E85FFE">
            <w:pPr>
              <w:ind w:left="288" w:hanging="288"/>
              <w:rPr>
                <w:rFonts w:asciiTheme="minorHAnsi" w:hAnsiTheme="minorHAnsi"/>
                <w:sz w:val="20"/>
                <w:szCs w:val="20"/>
              </w:rPr>
            </w:pPr>
            <w:r w:rsidRPr="00E85FFE">
              <w:rPr>
                <w:rFonts w:asciiTheme="minorHAnsi" w:hAnsiTheme="minorHAnsi"/>
                <w:sz w:val="20"/>
                <w:szCs w:val="20"/>
              </w:rPr>
              <w:t xml:space="preserve">How are performers impacted by feedback? </w:t>
            </w:r>
          </w:p>
          <w:p w:rsidR="00E85FFE" w:rsidRPr="00E85FFE" w:rsidRDefault="00E85FFE" w:rsidP="002259B9">
            <w:pPr>
              <w:ind w:left="288" w:hanging="288"/>
              <w:rPr>
                <w:rFonts w:asciiTheme="minorHAnsi" w:hAnsiTheme="minorHAnsi"/>
                <w:sz w:val="20"/>
                <w:szCs w:val="20"/>
              </w:rPr>
            </w:pPr>
            <w:r w:rsidRPr="00E85FFE">
              <w:rPr>
                <w:rFonts w:asciiTheme="minorHAnsi" w:hAnsiTheme="minorHAnsi"/>
                <w:sz w:val="20"/>
                <w:szCs w:val="20"/>
              </w:rPr>
              <w:t>How can different members of the audience have different reactions to a performance?</w:t>
            </w:r>
          </w:p>
        </w:tc>
      </w:tr>
    </w:tbl>
    <w:p w:rsidR="00455ED5" w:rsidRDefault="00455ED5" w:rsidP="00E85FFE">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 xml:space="preserve">Different levels of body positioning </w:t>
            </w:r>
            <w:r w:rsidR="00427460">
              <w:rPr>
                <w:rFonts w:asciiTheme="minorHAnsi" w:hAnsiTheme="minorHAnsi"/>
                <w:sz w:val="20"/>
                <w:szCs w:val="20"/>
              </w:rPr>
              <w:t>that</w:t>
            </w:r>
            <w:r w:rsidRPr="00E85FFE">
              <w:rPr>
                <w:rFonts w:asciiTheme="minorHAnsi" w:hAnsiTheme="minorHAnsi"/>
                <w:sz w:val="20"/>
                <w:szCs w:val="20"/>
              </w:rPr>
              <w:t xml:space="preserve"> convey environment (DTA09-</w:t>
            </w:r>
            <w:r w:rsidR="000A40B7">
              <w:rPr>
                <w:rFonts w:asciiTheme="minorHAnsi" w:hAnsiTheme="minorHAnsi"/>
                <w:sz w:val="20"/>
                <w:szCs w:val="20"/>
              </w:rPr>
              <w:t>GR.2</w:t>
            </w:r>
            <w:r w:rsidRPr="00E85FFE">
              <w:rPr>
                <w:rFonts w:asciiTheme="minorHAnsi" w:hAnsiTheme="minorHAnsi"/>
                <w:sz w:val="20"/>
                <w:szCs w:val="20"/>
              </w:rPr>
              <w:t>-S.2-GLE.2)</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 xml:space="preserve">Stage directions (upstage, downstage, down stage, </w:t>
            </w:r>
            <w:proofErr w:type="spellStart"/>
            <w:r w:rsidRPr="00E85FFE">
              <w:rPr>
                <w:rFonts w:asciiTheme="minorHAnsi" w:hAnsiTheme="minorHAnsi"/>
                <w:sz w:val="20"/>
                <w:szCs w:val="20"/>
              </w:rPr>
              <w:t>etc</w:t>
            </w:r>
            <w:proofErr w:type="spellEnd"/>
            <w:r w:rsidRPr="00E85FFE">
              <w:rPr>
                <w:rFonts w:asciiTheme="minorHAnsi" w:hAnsiTheme="minorHAnsi"/>
                <w:sz w:val="20"/>
                <w:szCs w:val="20"/>
              </w:rPr>
              <w:t xml:space="preserve">) </w:t>
            </w:r>
            <w:r w:rsidR="00427460">
              <w:rPr>
                <w:rFonts w:asciiTheme="minorHAnsi" w:hAnsiTheme="minorHAnsi"/>
                <w:sz w:val="20"/>
                <w:szCs w:val="20"/>
              </w:rPr>
              <w:t>for</w:t>
            </w:r>
            <w:r w:rsidRPr="00E85FFE">
              <w:rPr>
                <w:rFonts w:asciiTheme="minorHAnsi" w:hAnsiTheme="minorHAnsi"/>
                <w:sz w:val="20"/>
                <w:szCs w:val="20"/>
              </w:rPr>
              <w:t xml:space="preserve"> a collaborative ensemble (DTA09-</w:t>
            </w:r>
            <w:r w:rsidR="000A40B7">
              <w:rPr>
                <w:rFonts w:asciiTheme="minorHAnsi" w:hAnsiTheme="minorHAnsi"/>
                <w:sz w:val="20"/>
                <w:szCs w:val="20"/>
              </w:rPr>
              <w:t>GR.2</w:t>
            </w:r>
            <w:r w:rsidRPr="00E85FFE">
              <w:rPr>
                <w:rFonts w:asciiTheme="minorHAnsi" w:hAnsiTheme="minorHAnsi"/>
                <w:sz w:val="20"/>
                <w:szCs w:val="20"/>
              </w:rPr>
              <w:t>-S.1-GLE.1) and (DTA09-</w:t>
            </w:r>
            <w:r w:rsidR="000A40B7">
              <w:rPr>
                <w:rFonts w:asciiTheme="minorHAnsi" w:hAnsiTheme="minorHAnsi"/>
                <w:sz w:val="20"/>
                <w:szCs w:val="20"/>
              </w:rPr>
              <w:t>GR.2</w:t>
            </w:r>
            <w:r w:rsidRPr="00E85FFE">
              <w:rPr>
                <w:rFonts w:asciiTheme="minorHAnsi" w:hAnsiTheme="minorHAnsi"/>
                <w:sz w:val="20"/>
                <w:szCs w:val="20"/>
              </w:rPr>
              <w:t>-S.2-GLE.1,2)</w:t>
            </w:r>
          </w:p>
          <w:p w:rsidR="00E85FFE" w:rsidRPr="00E85FFE" w:rsidRDefault="000A40B7" w:rsidP="00E85FFE">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Body f</w:t>
            </w:r>
            <w:r w:rsidR="00E85FFE" w:rsidRPr="00E85FFE">
              <w:rPr>
                <w:rFonts w:asciiTheme="minorHAnsi" w:hAnsiTheme="minorHAnsi"/>
                <w:sz w:val="20"/>
                <w:szCs w:val="20"/>
              </w:rPr>
              <w:t xml:space="preserve">orms and types of movement and vocal quality </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(DTA09-</w:t>
            </w:r>
            <w:r w:rsidR="000A40B7">
              <w:rPr>
                <w:rFonts w:asciiTheme="minorHAnsi" w:hAnsiTheme="minorHAnsi"/>
                <w:sz w:val="20"/>
                <w:szCs w:val="20"/>
              </w:rPr>
              <w:t>GR.2</w:t>
            </w:r>
            <w:r w:rsidRPr="00E85FFE">
              <w:rPr>
                <w:rFonts w:asciiTheme="minorHAnsi" w:hAnsiTheme="minorHAnsi"/>
                <w:sz w:val="20"/>
                <w:szCs w:val="20"/>
              </w:rPr>
              <w:t>-S.1-GLE.1) and (DTA09-</w:t>
            </w:r>
            <w:r w:rsidR="000A40B7">
              <w:rPr>
                <w:rFonts w:asciiTheme="minorHAnsi" w:hAnsiTheme="minorHAnsi"/>
                <w:sz w:val="20"/>
                <w:szCs w:val="20"/>
              </w:rPr>
              <w:t>GR.2</w:t>
            </w:r>
            <w:r w:rsidRPr="00E85FFE">
              <w:rPr>
                <w:rFonts w:asciiTheme="minorHAnsi" w:hAnsiTheme="minorHAnsi"/>
                <w:sz w:val="20"/>
                <w:szCs w:val="20"/>
              </w:rPr>
              <w:t>-S.2-GLE.1,2)</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Numerous types of relationships that exist within a community (DTA09-</w:t>
            </w:r>
            <w:r w:rsidR="000A40B7">
              <w:rPr>
                <w:rFonts w:asciiTheme="minorHAnsi" w:hAnsiTheme="minorHAnsi"/>
                <w:sz w:val="20"/>
                <w:szCs w:val="20"/>
              </w:rPr>
              <w:t>GR.2</w:t>
            </w:r>
            <w:r w:rsidRPr="00E85FFE">
              <w:rPr>
                <w:rFonts w:asciiTheme="minorHAnsi" w:hAnsiTheme="minorHAnsi"/>
                <w:sz w:val="20"/>
                <w:szCs w:val="20"/>
              </w:rPr>
              <w:t xml:space="preserve">-S.1-GLE.2) </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Traits and definitions of a neighborhood (DTA09-</w:t>
            </w:r>
            <w:r w:rsidR="000A40B7">
              <w:rPr>
                <w:rFonts w:asciiTheme="minorHAnsi" w:hAnsiTheme="minorHAnsi"/>
                <w:sz w:val="20"/>
                <w:szCs w:val="20"/>
              </w:rPr>
              <w:t>GR.2</w:t>
            </w:r>
            <w:r w:rsidRPr="00E85FFE">
              <w:rPr>
                <w:rFonts w:asciiTheme="minorHAnsi" w:hAnsiTheme="minorHAnsi"/>
                <w:sz w:val="20"/>
                <w:szCs w:val="20"/>
              </w:rPr>
              <w:t>-S.3-GLE.2)</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Roles and responsibilities of an ensemble (DTA09-</w:t>
            </w:r>
            <w:r w:rsidR="000A40B7">
              <w:rPr>
                <w:rFonts w:asciiTheme="minorHAnsi" w:hAnsiTheme="minorHAnsi"/>
                <w:sz w:val="20"/>
                <w:szCs w:val="20"/>
              </w:rPr>
              <w:t>GR.2</w:t>
            </w:r>
            <w:r w:rsidRPr="00E85FFE">
              <w:rPr>
                <w:rFonts w:asciiTheme="minorHAnsi" w:hAnsiTheme="minorHAnsi"/>
                <w:sz w:val="20"/>
                <w:szCs w:val="20"/>
              </w:rPr>
              <w:t>-S.3-GLE.1,2)</w:t>
            </w:r>
          </w:p>
          <w:p w:rsidR="0051577B"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Roles and responsibilities within a neighborhood (DTA09-</w:t>
            </w:r>
            <w:r w:rsidR="000A40B7">
              <w:rPr>
                <w:rFonts w:asciiTheme="minorHAnsi" w:hAnsiTheme="minorHAnsi"/>
                <w:sz w:val="20"/>
                <w:szCs w:val="20"/>
              </w:rPr>
              <w:t>GR.2</w:t>
            </w:r>
            <w:r w:rsidRPr="00E85FFE">
              <w:rPr>
                <w:rFonts w:asciiTheme="minorHAnsi" w:hAnsiTheme="minorHAnsi"/>
                <w:sz w:val="20"/>
                <w:szCs w:val="20"/>
              </w:rPr>
              <w:t>-S.2-GLE.2)</w:t>
            </w:r>
          </w:p>
        </w:tc>
        <w:tc>
          <w:tcPr>
            <w:tcW w:w="7357" w:type="dxa"/>
            <w:shd w:val="clear" w:color="auto" w:fill="auto"/>
          </w:tcPr>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Move respectfully throughout an acting space (DTA09-</w:t>
            </w:r>
            <w:r w:rsidR="000A40B7">
              <w:rPr>
                <w:rFonts w:asciiTheme="minorHAnsi" w:hAnsiTheme="minorHAnsi"/>
                <w:sz w:val="20"/>
                <w:szCs w:val="20"/>
              </w:rPr>
              <w:t>GR.2</w:t>
            </w:r>
            <w:r w:rsidRPr="00E85FFE">
              <w:rPr>
                <w:rFonts w:asciiTheme="minorHAnsi" w:hAnsiTheme="minorHAnsi"/>
                <w:sz w:val="20"/>
                <w:szCs w:val="20"/>
              </w:rPr>
              <w:t>-S.2-GLE.2)</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Use body positioning to create different setting elements (DTA09-</w:t>
            </w:r>
            <w:r w:rsidR="000A40B7">
              <w:rPr>
                <w:rFonts w:asciiTheme="minorHAnsi" w:hAnsiTheme="minorHAnsi"/>
                <w:sz w:val="20"/>
                <w:szCs w:val="20"/>
              </w:rPr>
              <w:t>GR.2</w:t>
            </w:r>
            <w:r w:rsidRPr="00E85FFE">
              <w:rPr>
                <w:rFonts w:asciiTheme="minorHAnsi" w:hAnsiTheme="minorHAnsi"/>
                <w:sz w:val="20"/>
                <w:szCs w:val="20"/>
              </w:rPr>
              <w:t>-S.2-GLE.1)</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How to determine shapes found within a physical environment DTA09-</w:t>
            </w:r>
            <w:r w:rsidR="000A40B7">
              <w:rPr>
                <w:rFonts w:asciiTheme="minorHAnsi" w:hAnsiTheme="minorHAnsi"/>
                <w:sz w:val="20"/>
                <w:szCs w:val="20"/>
              </w:rPr>
              <w:t>GR.2</w:t>
            </w:r>
            <w:r w:rsidRPr="00E85FFE">
              <w:rPr>
                <w:rFonts w:asciiTheme="minorHAnsi" w:hAnsiTheme="minorHAnsi"/>
                <w:sz w:val="20"/>
                <w:szCs w:val="20"/>
              </w:rPr>
              <w:t>-S.2-GLE.1)</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How to successfully collaborate within an acting ensemble (DTA09-</w:t>
            </w:r>
            <w:r w:rsidR="000A40B7">
              <w:rPr>
                <w:rFonts w:asciiTheme="minorHAnsi" w:hAnsiTheme="minorHAnsi"/>
                <w:sz w:val="20"/>
                <w:szCs w:val="20"/>
              </w:rPr>
              <w:t>GR.2</w:t>
            </w:r>
            <w:r w:rsidRPr="00E85FFE">
              <w:rPr>
                <w:rFonts w:asciiTheme="minorHAnsi" w:hAnsiTheme="minorHAnsi"/>
                <w:sz w:val="20"/>
                <w:szCs w:val="20"/>
              </w:rPr>
              <w:t>-S.3-GLE.2)</w:t>
            </w:r>
          </w:p>
          <w:p w:rsidR="00E85FFE" w:rsidRPr="00E85FFE" w:rsidRDefault="00E85FFE" w:rsidP="00E85FFE">
            <w:pPr>
              <w:pStyle w:val="ListParagraph"/>
              <w:numPr>
                <w:ilvl w:val="0"/>
                <w:numId w:val="18"/>
              </w:numPr>
              <w:spacing w:after="0" w:line="240" w:lineRule="auto"/>
              <w:contextualSpacing w:val="0"/>
              <w:rPr>
                <w:rFonts w:asciiTheme="minorHAnsi" w:hAnsiTheme="minorHAnsi"/>
                <w:sz w:val="20"/>
                <w:szCs w:val="20"/>
              </w:rPr>
            </w:pPr>
            <w:r w:rsidRPr="00E85FFE">
              <w:rPr>
                <w:rFonts w:asciiTheme="minorHAnsi" w:hAnsiTheme="minorHAnsi"/>
                <w:sz w:val="20"/>
                <w:szCs w:val="20"/>
              </w:rPr>
              <w:t>Identify relationships within a community  (DTA09-</w:t>
            </w:r>
            <w:r w:rsidR="000A40B7">
              <w:rPr>
                <w:rFonts w:asciiTheme="minorHAnsi" w:hAnsiTheme="minorHAnsi"/>
                <w:sz w:val="20"/>
                <w:szCs w:val="20"/>
              </w:rPr>
              <w:t>GR.2</w:t>
            </w:r>
            <w:r w:rsidRPr="00E85FFE">
              <w:rPr>
                <w:rFonts w:asciiTheme="minorHAnsi" w:hAnsiTheme="minorHAnsi"/>
                <w:sz w:val="20"/>
                <w:szCs w:val="20"/>
              </w:rPr>
              <w:t>-S.1-GLE.2)</w:t>
            </w:r>
          </w:p>
          <w:p w:rsidR="0051577B" w:rsidRPr="00E85FFE" w:rsidRDefault="0051577B" w:rsidP="00E85FFE">
            <w:pPr>
              <w:ind w:left="0" w:firstLine="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E85FFE" w:rsidRDefault="00E85FFE" w:rsidP="00BA43DD">
            <w:pPr>
              <w:ind w:left="0" w:firstLine="0"/>
              <w:rPr>
                <w:rFonts w:asciiTheme="minorHAnsi" w:hAnsiTheme="minorHAnsi"/>
                <w:i/>
                <w:sz w:val="20"/>
                <w:szCs w:val="20"/>
              </w:rPr>
            </w:pPr>
            <w:r w:rsidRPr="00E85FFE">
              <w:rPr>
                <w:rFonts w:asciiTheme="minorHAnsi" w:hAnsiTheme="minorHAnsi"/>
                <w:i/>
                <w:sz w:val="20"/>
                <w:szCs w:val="20"/>
              </w:rPr>
              <w:t>The blocking of a scene demonstrates how people in communities interact and cooperate with their environment.</w:t>
            </w:r>
          </w:p>
          <w:p w:rsidR="0051577B" w:rsidRPr="00E85FFE" w:rsidRDefault="0051577B" w:rsidP="00E85FFE">
            <w:pPr>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Community, identify, create, respond, demonstrate, environments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E85FFE" w:rsidP="00BA43DD">
            <w:pPr>
              <w:ind w:left="0" w:firstLine="0"/>
              <w:rPr>
                <w:rFonts w:asciiTheme="minorHAnsi" w:hAnsiTheme="minorHAnsi"/>
                <w:sz w:val="20"/>
                <w:szCs w:val="20"/>
              </w:rPr>
            </w:pPr>
            <w:r w:rsidRPr="00E85FFE">
              <w:rPr>
                <w:rFonts w:asciiTheme="minorHAnsi" w:hAnsiTheme="minorHAnsi"/>
                <w:sz w:val="20"/>
                <w:szCs w:val="20"/>
              </w:rPr>
              <w:t>Improvisation, portrayal, pantomime, tone, pace, scene, stage direction/blocking-upstage, down stage, center stage, stage left, stage right, ensemble</w:t>
            </w:r>
          </w:p>
        </w:tc>
      </w:tr>
    </w:tbl>
    <w:p w:rsidR="0048469C"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8469C" w:rsidRPr="0048469C" w:rsidTr="00D3224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8469C" w:rsidRPr="0048469C" w:rsidRDefault="0048469C" w:rsidP="0048469C">
            <w:pPr>
              <w:ind w:left="0" w:firstLine="0"/>
              <w:rPr>
                <w:rFonts w:eastAsia="Times New Roman"/>
                <w:b/>
                <w:bCs/>
                <w:color w:val="000000"/>
                <w:sz w:val="24"/>
                <w:szCs w:val="24"/>
              </w:rPr>
            </w:pPr>
            <w:r w:rsidRPr="0048469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8469C" w:rsidRPr="0048469C" w:rsidRDefault="00D3224F" w:rsidP="0048469C">
            <w:pPr>
              <w:ind w:left="0" w:firstLine="0"/>
              <w:rPr>
                <w:rFonts w:eastAsia="Times New Roman"/>
                <w:bCs/>
                <w:color w:val="000000"/>
                <w:sz w:val="20"/>
                <w:szCs w:val="20"/>
              </w:rPr>
            </w:pPr>
            <w:r w:rsidRPr="00D3224F">
              <w:rPr>
                <w:rFonts w:eastAsia="Times New Roman"/>
                <w:bCs/>
                <w:color w:val="000000"/>
                <w:sz w:val="20"/>
                <w:szCs w:val="20"/>
              </w:rPr>
              <w:t>This unit focuses on how collaboration within a community context affects individual responses, relationships and interrelationships. Using a central/anchor text throughout (e.g., Stone Soup), students will explore character-based decisions that help create scenes based upon a literary work with a specific focus on community interaction and interdependence. The learning experiences intentionally spiral; using the text to examine the importance of character (traits), setting, conflict and resolution in creating and performing a dramatic piece. The learning experiences build to a performance assessment that asks students to work collaboratively to perform a dramatic presentation of the anchor text to help their peers better understand the importance of community and the benefits of working together.</w:t>
            </w:r>
          </w:p>
        </w:tc>
      </w:tr>
      <w:tr w:rsidR="00D3224F" w:rsidRPr="0048469C" w:rsidTr="00D3224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D3224F" w:rsidRPr="0048469C" w:rsidRDefault="00D3224F" w:rsidP="0048469C">
            <w:pPr>
              <w:ind w:left="0" w:firstLine="0"/>
              <w:rPr>
                <w:rFonts w:eastAsia="Times New Roman"/>
                <w:b/>
                <w:bCs/>
                <w:color w:val="000000"/>
                <w:sz w:val="24"/>
                <w:szCs w:val="24"/>
              </w:rPr>
            </w:pPr>
            <w:r w:rsidRPr="0048469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3224F" w:rsidRPr="00D3224F" w:rsidRDefault="00D3224F" w:rsidP="00D3224F">
            <w:pPr>
              <w:ind w:left="288" w:hanging="288"/>
              <w:rPr>
                <w:rFonts w:eastAsia="Times New Roman"/>
                <w:bCs/>
                <w:color w:val="000000"/>
                <w:sz w:val="20"/>
                <w:szCs w:val="20"/>
              </w:rPr>
            </w:pPr>
            <w:r w:rsidRPr="00D3224F">
              <w:rPr>
                <w:rFonts w:eastAsia="Times New Roman"/>
                <w:bCs/>
                <w:color w:val="000000"/>
                <w:sz w:val="20"/>
                <w:szCs w:val="20"/>
              </w:rPr>
              <w:t xml:space="preserve">Previous drama units have explored facial and body expressions/movement and their relationships to characterization, emotional expression, and environment/context. This unit builds upon these by introducing the concept of community as a means to explore deeper the interactions between and relationships between characters. The authors of this unit chose to use </w:t>
            </w:r>
            <w:r w:rsidRPr="00D3224F">
              <w:rPr>
                <w:rFonts w:eastAsia="Times New Roman"/>
                <w:bCs/>
                <w:i/>
                <w:color w:val="000000"/>
                <w:sz w:val="20"/>
                <w:szCs w:val="20"/>
              </w:rPr>
              <w:t>Stone Soup</w:t>
            </w:r>
            <w:r w:rsidRPr="00D3224F">
              <w:rPr>
                <w:rFonts w:eastAsia="Times New Roman"/>
                <w:bCs/>
                <w:color w:val="000000"/>
                <w:sz w:val="20"/>
                <w:szCs w:val="20"/>
              </w:rPr>
              <w:t xml:space="preserve"> as the guiding/anchor text for the unit and performance assessment. This text not only addresses the community concepts central to the unit, it also exists in many different iterations; offering teachers multiple ways to present and interpret this classic tale. While this text is utilized throughout, teachers may use the learning experiences to connect with any text that foregrounds the importance of community. This unit also connects authentically with social studies units in 2</w:t>
            </w:r>
            <w:r w:rsidRPr="00D3224F">
              <w:rPr>
                <w:rFonts w:eastAsia="Times New Roman"/>
                <w:bCs/>
                <w:color w:val="000000"/>
                <w:sz w:val="20"/>
                <w:szCs w:val="20"/>
                <w:vertAlign w:val="superscript"/>
              </w:rPr>
              <w:t>nd</w:t>
            </w:r>
            <w:r w:rsidRPr="00D3224F">
              <w:rPr>
                <w:rFonts w:eastAsia="Times New Roman"/>
                <w:bCs/>
                <w:color w:val="000000"/>
                <w:sz w:val="20"/>
                <w:szCs w:val="20"/>
              </w:rPr>
              <w:t xml:space="preserve"> grade that focus on issues of dependence and interdependence related to community.</w:t>
            </w:r>
          </w:p>
        </w:tc>
      </w:tr>
      <w:tr w:rsidR="0048469C" w:rsidRPr="0048469C" w:rsidTr="00D3224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8469C" w:rsidRPr="0048469C" w:rsidRDefault="0048469C" w:rsidP="00D3224F">
            <w:pPr>
              <w:ind w:left="0" w:firstLine="0"/>
              <w:jc w:val="center"/>
              <w:rPr>
                <w:rFonts w:eastAsia="Times New Roman"/>
                <w:b/>
                <w:bCs/>
                <w:color w:val="000000"/>
                <w:sz w:val="20"/>
                <w:szCs w:val="20"/>
              </w:rPr>
            </w:pPr>
            <w:r w:rsidRPr="0048469C">
              <w:rPr>
                <w:rFonts w:eastAsia="Times New Roman"/>
                <w:b/>
                <w:bCs/>
                <w:color w:val="000000"/>
                <w:sz w:val="20"/>
                <w:szCs w:val="20"/>
              </w:rPr>
              <w:t>Unit Generalizations</w:t>
            </w:r>
          </w:p>
        </w:tc>
      </w:tr>
      <w:tr w:rsidR="00D3224F" w:rsidRPr="0048469C" w:rsidTr="00D3224F">
        <w:tc>
          <w:tcPr>
            <w:tcW w:w="1989" w:type="dxa"/>
            <w:tcBorders>
              <w:top w:val="nil"/>
              <w:left w:val="single" w:sz="4" w:space="0" w:color="auto"/>
              <w:bottom w:val="single" w:sz="4" w:space="0" w:color="auto"/>
              <w:right w:val="single" w:sz="4" w:space="0" w:color="auto"/>
            </w:tcBorders>
            <w:shd w:val="clear" w:color="000000" w:fill="D8D8D8"/>
            <w:vAlign w:val="center"/>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D3224F" w:rsidRPr="005D3CD7" w:rsidRDefault="00D3224F" w:rsidP="00D3224F">
            <w:pPr>
              <w:ind w:left="288" w:hanging="288"/>
              <w:rPr>
                <w:sz w:val="20"/>
                <w:szCs w:val="20"/>
              </w:rPr>
            </w:pPr>
            <w:r w:rsidRPr="00E85FFE">
              <w:rPr>
                <w:rFonts w:asciiTheme="minorHAnsi" w:hAnsiTheme="minorHAnsi"/>
                <w:sz w:val="20"/>
                <w:szCs w:val="20"/>
              </w:rPr>
              <w:t>Body shapes and physical movements can convey setting elements in order to communicate context</w:t>
            </w:r>
          </w:p>
        </w:tc>
      </w:tr>
      <w:tr w:rsidR="00D3224F" w:rsidRPr="0048469C" w:rsidTr="00D3224F">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D3224F" w:rsidRPr="005D3CD7" w:rsidRDefault="00D3224F" w:rsidP="00D3224F">
            <w:pPr>
              <w:ind w:left="288" w:hanging="288"/>
              <w:rPr>
                <w:sz w:val="20"/>
                <w:szCs w:val="20"/>
              </w:rPr>
            </w:pPr>
            <w:r w:rsidRPr="00E85FFE">
              <w:rPr>
                <w:rFonts w:asciiTheme="minorHAnsi" w:hAnsiTheme="minorHAnsi"/>
                <w:sz w:val="20"/>
                <w:szCs w:val="20"/>
              </w:rPr>
              <w:t xml:space="preserve">Ensemble work can often exhibit the same interrelationships that are found in neighborhoods  </w:t>
            </w:r>
          </w:p>
        </w:tc>
      </w:tr>
      <w:tr w:rsidR="00D3224F" w:rsidRPr="0048469C" w:rsidTr="00D3224F">
        <w:tc>
          <w:tcPr>
            <w:tcW w:w="1989" w:type="dxa"/>
            <w:vMerge/>
            <w:tcBorders>
              <w:left w:val="single" w:sz="4" w:space="0" w:color="auto"/>
              <w:bottom w:val="single" w:sz="4" w:space="0" w:color="auto"/>
              <w:right w:val="single" w:sz="4" w:space="0" w:color="auto"/>
            </w:tcBorders>
            <w:vAlign w:val="center"/>
          </w:tcPr>
          <w:p w:rsidR="00D3224F" w:rsidRPr="0048469C" w:rsidRDefault="00D3224F" w:rsidP="0048469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D3224F" w:rsidRPr="005D3CD7" w:rsidRDefault="00D3224F" w:rsidP="00D3224F">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bl>
    <w:p w:rsidR="0048469C" w:rsidRPr="0048469C" w:rsidRDefault="0048469C" w:rsidP="0048469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8469C" w:rsidRPr="0048469C" w:rsidTr="00D3224F">
        <w:tc>
          <w:tcPr>
            <w:tcW w:w="14400" w:type="dxa"/>
            <w:gridSpan w:val="2"/>
            <w:shd w:val="clear" w:color="000000" w:fill="D8D8D8"/>
          </w:tcPr>
          <w:p w:rsidR="0048469C" w:rsidRPr="0048469C" w:rsidRDefault="0048469C" w:rsidP="0048469C">
            <w:pPr>
              <w:ind w:left="0" w:firstLine="0"/>
              <w:rPr>
                <w:rFonts w:eastAsia="Times New Roman"/>
                <w:color w:val="000000"/>
                <w:sz w:val="24"/>
                <w:szCs w:val="24"/>
              </w:rPr>
            </w:pPr>
            <w:r w:rsidRPr="0048469C">
              <w:rPr>
                <w:b/>
                <w:sz w:val="24"/>
                <w:szCs w:val="24"/>
              </w:rPr>
              <w:t xml:space="preserve">Performance Assessment: </w:t>
            </w:r>
            <w:r w:rsidRPr="0048469C">
              <w:rPr>
                <w:i/>
                <w:sz w:val="24"/>
                <w:szCs w:val="24"/>
              </w:rPr>
              <w:t>The capstone/summative assessment for this unit.</w:t>
            </w:r>
          </w:p>
        </w:tc>
      </w:tr>
      <w:tr w:rsidR="00D3224F" w:rsidRPr="0048469C" w:rsidTr="00D3224F">
        <w:tc>
          <w:tcPr>
            <w:tcW w:w="3604" w:type="dxa"/>
            <w:shd w:val="clear" w:color="000000" w:fill="D8D8D8"/>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t xml:space="preserve">Claims: </w:t>
            </w:r>
          </w:p>
          <w:p w:rsidR="00D3224F" w:rsidRPr="0048469C" w:rsidRDefault="00D3224F" w:rsidP="0048469C">
            <w:pPr>
              <w:ind w:left="0" w:firstLine="0"/>
              <w:rPr>
                <w:rFonts w:eastAsia="Times New Roman"/>
                <w:bCs/>
                <w:color w:val="000000"/>
                <w:sz w:val="16"/>
                <w:szCs w:val="16"/>
              </w:rPr>
            </w:pPr>
            <w:r w:rsidRPr="0048469C">
              <w:rPr>
                <w:rFonts w:eastAsia="Times New Roman"/>
                <w:bCs/>
                <w:color w:val="000000"/>
                <w:sz w:val="16"/>
                <w:szCs w:val="16"/>
              </w:rPr>
              <w:t>(Key generalization(s) to be mastered and demonstrated through the capstone assessment.)</w:t>
            </w:r>
          </w:p>
        </w:tc>
        <w:tc>
          <w:tcPr>
            <w:tcW w:w="10796" w:type="dxa"/>
            <w:shd w:val="clear" w:color="auto" w:fill="auto"/>
          </w:tcPr>
          <w:p w:rsidR="00D3224F" w:rsidRPr="00AE333B" w:rsidRDefault="00D3224F" w:rsidP="00D3224F">
            <w:pPr>
              <w:ind w:left="288" w:hanging="288"/>
              <w:rPr>
                <w:rFonts w:eastAsia="Times New Roman"/>
                <w:color w:val="000000"/>
                <w:sz w:val="20"/>
                <w:szCs w:val="20"/>
              </w:rPr>
            </w:pPr>
            <w:r w:rsidRPr="00E85FFE">
              <w:rPr>
                <w:rFonts w:asciiTheme="minorHAnsi" w:hAnsiTheme="minorHAnsi"/>
                <w:sz w:val="20"/>
                <w:szCs w:val="20"/>
              </w:rPr>
              <w:t>Communities cooperate to build relationships</w:t>
            </w:r>
          </w:p>
        </w:tc>
      </w:tr>
      <w:tr w:rsidR="00D3224F" w:rsidRPr="0048469C" w:rsidTr="00D3224F">
        <w:tc>
          <w:tcPr>
            <w:tcW w:w="3604" w:type="dxa"/>
            <w:shd w:val="clear" w:color="000000" w:fill="D8D8D8"/>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t>Stimulus Material:</w:t>
            </w:r>
          </w:p>
          <w:p w:rsidR="00D3224F" w:rsidRPr="0048469C" w:rsidRDefault="00D3224F" w:rsidP="0048469C">
            <w:pPr>
              <w:ind w:left="0" w:firstLine="0"/>
              <w:rPr>
                <w:rFonts w:eastAsia="Times New Roman"/>
                <w:bCs/>
                <w:color w:val="000000"/>
                <w:sz w:val="20"/>
                <w:szCs w:val="20"/>
              </w:rPr>
            </w:pPr>
            <w:r w:rsidRPr="0048469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D3224F" w:rsidRPr="00AE333B" w:rsidRDefault="00D3224F" w:rsidP="00D3224F">
            <w:pPr>
              <w:ind w:left="288" w:hanging="288"/>
              <w:rPr>
                <w:rFonts w:eastAsia="Times New Roman"/>
                <w:color w:val="000000"/>
                <w:sz w:val="20"/>
                <w:szCs w:val="20"/>
              </w:rPr>
            </w:pPr>
            <w:r w:rsidRPr="00C74B5B">
              <w:rPr>
                <w:rFonts w:eastAsia="Times New Roman"/>
                <w:color w:val="000000"/>
                <w:sz w:val="20"/>
                <w:szCs w:val="20"/>
              </w:rPr>
              <w:t>The principal of our school is very</w:t>
            </w:r>
            <w:r>
              <w:rPr>
                <w:rFonts w:eastAsia="Times New Roman"/>
                <w:color w:val="000000"/>
                <w:sz w:val="20"/>
                <w:szCs w:val="20"/>
              </w:rPr>
              <w:t xml:space="preserve"> worried that some students</w:t>
            </w:r>
            <w:r w:rsidRPr="00C74B5B">
              <w:rPr>
                <w:rFonts w:eastAsia="Times New Roman"/>
                <w:color w:val="000000"/>
                <w:sz w:val="20"/>
                <w:szCs w:val="20"/>
              </w:rPr>
              <w:t xml:space="preserve"> d</w:t>
            </w:r>
            <w:r>
              <w:rPr>
                <w:rFonts w:eastAsia="Times New Roman"/>
                <w:color w:val="000000"/>
                <w:sz w:val="20"/>
                <w:szCs w:val="20"/>
              </w:rPr>
              <w:t>o not know the true meaning of community and the positive things that can happen when we use our individual strengths to work together</w:t>
            </w:r>
            <w:r w:rsidRPr="00C74B5B">
              <w:rPr>
                <w:rFonts w:eastAsia="Times New Roman"/>
                <w:color w:val="000000"/>
                <w:sz w:val="20"/>
                <w:szCs w:val="20"/>
              </w:rPr>
              <w:t>.  The principal has ask</w:t>
            </w:r>
            <w:r>
              <w:rPr>
                <w:rFonts w:eastAsia="Times New Roman"/>
                <w:color w:val="000000"/>
                <w:sz w:val="20"/>
                <w:szCs w:val="20"/>
              </w:rPr>
              <w:t>ed you, as a class, to create a dramatic presentation</w:t>
            </w:r>
            <w:r w:rsidRPr="00C74B5B">
              <w:rPr>
                <w:rFonts w:eastAsia="Times New Roman"/>
                <w:color w:val="000000"/>
                <w:sz w:val="20"/>
                <w:szCs w:val="20"/>
              </w:rPr>
              <w:t xml:space="preserve"> that will help your fellow students understand </w:t>
            </w:r>
            <w:r>
              <w:rPr>
                <w:rFonts w:eastAsia="Times New Roman"/>
                <w:color w:val="000000"/>
                <w:sz w:val="20"/>
                <w:szCs w:val="20"/>
              </w:rPr>
              <w:t>community and the need for everyone’ contribution!</w:t>
            </w:r>
            <w:r w:rsidRPr="00C74B5B">
              <w:rPr>
                <w:rFonts w:eastAsia="Times New Roman"/>
                <w:color w:val="000000"/>
                <w:sz w:val="20"/>
                <w:szCs w:val="20"/>
              </w:rPr>
              <w:t xml:space="preserve"> </w:t>
            </w:r>
            <w:r>
              <w:rPr>
                <w:rFonts w:eastAsia="Times New Roman"/>
                <w:color w:val="000000"/>
                <w:sz w:val="20"/>
                <w:szCs w:val="20"/>
              </w:rPr>
              <w:t>To address the principal’s request, you and your theatre troupe have decided to stage a dramatic retelling of the classic tale,</w:t>
            </w:r>
            <w:r w:rsidRPr="005D3CD7">
              <w:rPr>
                <w:rFonts w:eastAsia="Times New Roman"/>
                <w:color w:val="000000"/>
                <w:sz w:val="20"/>
                <w:szCs w:val="20"/>
              </w:rPr>
              <w:t xml:space="preserve"> </w:t>
            </w:r>
            <w:r w:rsidRPr="00F97B2D">
              <w:rPr>
                <w:rFonts w:eastAsia="Times New Roman"/>
                <w:i/>
                <w:color w:val="000000"/>
                <w:sz w:val="20"/>
                <w:szCs w:val="20"/>
              </w:rPr>
              <w:t>Stone Soup</w:t>
            </w:r>
            <w:r>
              <w:rPr>
                <w:rFonts w:eastAsia="Times New Roman"/>
                <w:color w:val="000000"/>
                <w:sz w:val="20"/>
                <w:szCs w:val="20"/>
              </w:rPr>
              <w:t xml:space="preserve">. Using your knowledge of character development (body language, facial expression, vocal intonation, </w:t>
            </w:r>
            <w:r w:rsidR="00394895">
              <w:rPr>
                <w:rFonts w:eastAsia="Times New Roman"/>
                <w:color w:val="000000"/>
                <w:sz w:val="20"/>
                <w:szCs w:val="20"/>
              </w:rPr>
              <w:t>etc.</w:t>
            </w:r>
            <w:r>
              <w:rPr>
                <w:rFonts w:eastAsia="Times New Roman"/>
                <w:color w:val="000000"/>
                <w:sz w:val="20"/>
                <w:szCs w:val="20"/>
              </w:rPr>
              <w:t>) you will create characters and scenes that show the</w:t>
            </w:r>
            <w:r w:rsidRPr="005D3CD7">
              <w:rPr>
                <w:rFonts w:eastAsia="Times New Roman"/>
                <w:color w:val="000000"/>
                <w:sz w:val="20"/>
                <w:szCs w:val="20"/>
              </w:rPr>
              <w:t xml:space="preserve"> relationships and interrelationships </w:t>
            </w:r>
            <w:r>
              <w:rPr>
                <w:rFonts w:eastAsia="Times New Roman"/>
                <w:color w:val="000000"/>
                <w:sz w:val="20"/>
                <w:szCs w:val="20"/>
              </w:rPr>
              <w:t>in the story and its community members.</w:t>
            </w:r>
            <w:r w:rsidRPr="00AA0B3D">
              <w:rPr>
                <w:rFonts w:asciiTheme="minorHAnsi" w:eastAsiaTheme="minorHAnsi" w:hAnsiTheme="minorHAnsi" w:cstheme="minorBidi"/>
              </w:rPr>
              <w:t xml:space="preserve"> </w:t>
            </w:r>
            <w:r w:rsidRPr="00AA0B3D">
              <w:rPr>
                <w:rFonts w:eastAsia="Times New Roman"/>
                <w:color w:val="000000"/>
                <w:sz w:val="20"/>
                <w:szCs w:val="20"/>
              </w:rPr>
              <w:t>You will perform your community-building play at the next school assembly.</w:t>
            </w:r>
          </w:p>
        </w:tc>
      </w:tr>
      <w:tr w:rsidR="00D3224F" w:rsidRPr="0048469C" w:rsidTr="00D3224F">
        <w:trPr>
          <w:trHeight w:val="773"/>
        </w:trPr>
        <w:tc>
          <w:tcPr>
            <w:tcW w:w="3604" w:type="dxa"/>
            <w:shd w:val="clear" w:color="000000" w:fill="D8D8D8"/>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t>Product/Evidence:</w:t>
            </w:r>
          </w:p>
          <w:p w:rsidR="00D3224F" w:rsidRPr="0048469C" w:rsidRDefault="00D3224F" w:rsidP="0048469C">
            <w:pPr>
              <w:ind w:left="0" w:firstLine="0"/>
              <w:rPr>
                <w:rFonts w:eastAsia="Times New Roman"/>
                <w:bCs/>
                <w:color w:val="000000"/>
                <w:sz w:val="16"/>
                <w:szCs w:val="16"/>
              </w:rPr>
            </w:pPr>
            <w:r w:rsidRPr="0048469C">
              <w:rPr>
                <w:rFonts w:eastAsia="Times New Roman"/>
                <w:bCs/>
                <w:color w:val="000000"/>
                <w:sz w:val="16"/>
                <w:szCs w:val="16"/>
              </w:rPr>
              <w:t>(Expected product from students)</w:t>
            </w:r>
          </w:p>
        </w:tc>
        <w:tc>
          <w:tcPr>
            <w:tcW w:w="10796" w:type="dxa"/>
            <w:shd w:val="clear" w:color="auto" w:fill="auto"/>
          </w:tcPr>
          <w:p w:rsidR="00D3224F" w:rsidRDefault="00D3224F" w:rsidP="00D3224F">
            <w:pPr>
              <w:ind w:left="288" w:hanging="288"/>
              <w:rPr>
                <w:rFonts w:eastAsia="Times New Roman"/>
                <w:color w:val="000000"/>
                <w:sz w:val="20"/>
                <w:szCs w:val="20"/>
              </w:rPr>
            </w:pPr>
            <w:r w:rsidRPr="00C74B5B">
              <w:rPr>
                <w:rFonts w:eastAsia="Times New Roman"/>
                <w:color w:val="000000"/>
                <w:sz w:val="20"/>
                <w:szCs w:val="20"/>
              </w:rPr>
              <w:t>Students will produce a presentat</w:t>
            </w:r>
            <w:r>
              <w:rPr>
                <w:rFonts w:eastAsia="Times New Roman"/>
                <w:color w:val="000000"/>
                <w:sz w:val="20"/>
                <w:szCs w:val="20"/>
              </w:rPr>
              <w:t xml:space="preserve">ion that captures the characters, conflict, and resolution in Stone Soup. </w:t>
            </w:r>
            <w:r w:rsidRPr="00C74B5B">
              <w:rPr>
                <w:rFonts w:eastAsia="Times New Roman"/>
                <w:color w:val="000000"/>
                <w:sz w:val="20"/>
                <w:szCs w:val="20"/>
              </w:rPr>
              <w:t xml:space="preserve"> </w:t>
            </w:r>
            <w:r>
              <w:rPr>
                <w:rFonts w:eastAsia="Times New Roman"/>
                <w:color w:val="000000"/>
                <w:sz w:val="20"/>
                <w:szCs w:val="20"/>
              </w:rPr>
              <w:t xml:space="preserve">Students will explore a variety of emotions and their subsequent creation through use of the body and in particular facial expression.  Students will be able to identify and appropriately create a character in a collaborative frame of reference around this community-based tale. Students will demonstrate understanding through their portrayal of a character by highlighting: </w:t>
            </w:r>
          </w:p>
          <w:p w:rsidR="00D3224F" w:rsidRDefault="00D3224F" w:rsidP="00D3224F">
            <w:pPr>
              <w:pStyle w:val="ListParagraph"/>
              <w:numPr>
                <w:ilvl w:val="0"/>
                <w:numId w:val="44"/>
              </w:numPr>
              <w:spacing w:after="0" w:line="240" w:lineRule="auto"/>
              <w:ind w:left="576" w:hanging="288"/>
              <w:rPr>
                <w:rFonts w:eastAsia="Times New Roman"/>
                <w:color w:val="000000"/>
                <w:sz w:val="20"/>
                <w:szCs w:val="20"/>
              </w:rPr>
            </w:pPr>
            <w:r>
              <w:rPr>
                <w:rFonts w:eastAsia="Times New Roman"/>
                <w:color w:val="000000"/>
                <w:sz w:val="20"/>
                <w:szCs w:val="20"/>
              </w:rPr>
              <w:t>Ways in which two or more characters collaborate</w:t>
            </w:r>
          </w:p>
          <w:p w:rsidR="00D3224F" w:rsidRPr="00077341" w:rsidRDefault="00D3224F" w:rsidP="00D3224F">
            <w:pPr>
              <w:pStyle w:val="ListParagraph"/>
              <w:numPr>
                <w:ilvl w:val="0"/>
                <w:numId w:val="44"/>
              </w:numPr>
              <w:spacing w:after="0" w:line="240" w:lineRule="auto"/>
              <w:ind w:left="576" w:hanging="288"/>
              <w:rPr>
                <w:rFonts w:eastAsia="Times New Roman"/>
                <w:color w:val="000000"/>
                <w:sz w:val="20"/>
                <w:szCs w:val="20"/>
              </w:rPr>
            </w:pPr>
            <w:r>
              <w:rPr>
                <w:rFonts w:eastAsia="Times New Roman"/>
                <w:color w:val="000000"/>
                <w:sz w:val="20"/>
                <w:szCs w:val="20"/>
              </w:rPr>
              <w:t>The emotional shifts (evinced by facial expression, body movements and/or voice adjustment) that a result of character interaction</w:t>
            </w:r>
          </w:p>
        </w:tc>
      </w:tr>
      <w:tr w:rsidR="00D3224F" w:rsidRPr="0048469C" w:rsidTr="00D3224F">
        <w:trPr>
          <w:trHeight w:val="78"/>
        </w:trPr>
        <w:tc>
          <w:tcPr>
            <w:tcW w:w="3604" w:type="dxa"/>
            <w:shd w:val="clear" w:color="000000" w:fill="D8D8D8"/>
          </w:tcPr>
          <w:p w:rsidR="00D3224F" w:rsidRPr="0048469C" w:rsidRDefault="00D3224F" w:rsidP="0048469C">
            <w:pPr>
              <w:ind w:left="0" w:firstLine="0"/>
              <w:rPr>
                <w:rFonts w:eastAsia="Times New Roman"/>
                <w:b/>
                <w:bCs/>
                <w:color w:val="000000"/>
                <w:sz w:val="20"/>
                <w:szCs w:val="20"/>
              </w:rPr>
            </w:pPr>
            <w:r w:rsidRPr="0048469C">
              <w:rPr>
                <w:rFonts w:eastAsia="Times New Roman"/>
                <w:b/>
                <w:bCs/>
                <w:color w:val="000000"/>
                <w:sz w:val="20"/>
                <w:szCs w:val="20"/>
              </w:rPr>
              <w:lastRenderedPageBreak/>
              <w:t>Differentiation:</w:t>
            </w:r>
          </w:p>
          <w:p w:rsidR="00D3224F" w:rsidRPr="0048469C" w:rsidRDefault="00D3224F" w:rsidP="0048469C">
            <w:pPr>
              <w:ind w:left="0" w:firstLine="0"/>
              <w:rPr>
                <w:rFonts w:eastAsia="Times New Roman"/>
                <w:bCs/>
                <w:color w:val="000000"/>
                <w:sz w:val="20"/>
                <w:szCs w:val="20"/>
              </w:rPr>
            </w:pPr>
            <w:r w:rsidRPr="0048469C">
              <w:rPr>
                <w:rFonts w:eastAsia="Times New Roman"/>
                <w:bCs/>
                <w:color w:val="000000"/>
                <w:sz w:val="16"/>
                <w:szCs w:val="20"/>
              </w:rPr>
              <w:t>(Multiple modes for student expression)</w:t>
            </w:r>
          </w:p>
        </w:tc>
        <w:tc>
          <w:tcPr>
            <w:tcW w:w="10796" w:type="dxa"/>
            <w:shd w:val="clear" w:color="auto" w:fill="auto"/>
          </w:tcPr>
          <w:p w:rsidR="00D3224F" w:rsidRPr="000974D3" w:rsidRDefault="00D3224F" w:rsidP="00D3224F">
            <w:pPr>
              <w:ind w:left="288" w:hanging="288"/>
              <w:rPr>
                <w:rFonts w:asciiTheme="minorHAnsi" w:eastAsia="Times New Roman" w:hAnsiTheme="minorHAnsi"/>
                <w:color w:val="000000"/>
                <w:sz w:val="20"/>
                <w:szCs w:val="20"/>
              </w:rPr>
            </w:pPr>
            <w:r w:rsidRPr="000974D3">
              <w:rPr>
                <w:rFonts w:asciiTheme="minorHAnsi" w:eastAsia="Times New Roman" w:hAnsiTheme="minorHAnsi"/>
                <w:color w:val="000000"/>
                <w:sz w:val="20"/>
                <w:szCs w:val="20"/>
              </w:rPr>
              <w:t xml:space="preserve">Students will all be responsible for ensuring the successful </w:t>
            </w:r>
            <w:r>
              <w:rPr>
                <w:rFonts w:asciiTheme="minorHAnsi" w:eastAsia="Times New Roman" w:hAnsiTheme="minorHAnsi"/>
                <w:color w:val="000000"/>
                <w:sz w:val="20"/>
                <w:szCs w:val="20"/>
              </w:rPr>
              <w:t xml:space="preserve">performance of </w:t>
            </w:r>
            <w:r w:rsidRPr="00077341">
              <w:rPr>
                <w:rFonts w:asciiTheme="minorHAnsi" w:eastAsia="Times New Roman" w:hAnsiTheme="minorHAnsi"/>
                <w:i/>
                <w:color w:val="000000"/>
                <w:sz w:val="20"/>
                <w:szCs w:val="20"/>
              </w:rPr>
              <w:t>Stone Soup</w:t>
            </w:r>
            <w:r>
              <w:rPr>
                <w:rFonts w:asciiTheme="minorHAnsi" w:eastAsia="Times New Roman" w:hAnsiTheme="minorHAnsi"/>
                <w:color w:val="000000"/>
                <w:sz w:val="20"/>
                <w:szCs w:val="20"/>
              </w:rPr>
              <w:t xml:space="preserve"> and for evaluating the performance specifically in relation to the portrayal of community</w:t>
            </w:r>
            <w:r w:rsidRPr="000974D3">
              <w:rPr>
                <w:rFonts w:asciiTheme="minorHAnsi" w:eastAsia="Times New Roman" w:hAnsiTheme="minorHAnsi"/>
                <w:color w:val="000000"/>
                <w:sz w:val="20"/>
                <w:szCs w:val="20"/>
              </w:rPr>
              <w:t>. Students may, however, take on different (even multiple) responsibilities, including:</w:t>
            </w:r>
          </w:p>
          <w:p w:rsidR="00D3224F" w:rsidRPr="000974D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Actor</w:t>
            </w:r>
          </w:p>
          <w:p w:rsidR="00D3224F" w:rsidRPr="000974D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Set designer</w:t>
            </w:r>
          </w:p>
          <w:p w:rsidR="00D3224F" w:rsidRPr="000974D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Writer</w:t>
            </w:r>
          </w:p>
          <w:p w:rsidR="00D3224F" w:rsidRPr="000974D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Narrator</w:t>
            </w:r>
          </w:p>
          <w:p w:rsidR="00D3224F" w:rsidRPr="000974D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Graphic artist</w:t>
            </w:r>
          </w:p>
          <w:p w:rsidR="00D3224F" w:rsidRPr="008F0063" w:rsidRDefault="00D3224F" w:rsidP="00D3224F">
            <w:pPr>
              <w:pStyle w:val="ListParagraph"/>
              <w:numPr>
                <w:ilvl w:val="0"/>
                <w:numId w:val="45"/>
              </w:numPr>
              <w:spacing w:after="0" w:line="240" w:lineRule="auto"/>
              <w:ind w:left="576" w:hanging="288"/>
              <w:rPr>
                <w:rFonts w:eastAsia="Times New Roman"/>
                <w:color w:val="000000"/>
                <w:sz w:val="20"/>
                <w:szCs w:val="20"/>
              </w:rPr>
            </w:pPr>
            <w:r w:rsidRPr="000974D3">
              <w:rPr>
                <w:rFonts w:eastAsia="Times New Roman"/>
                <w:color w:val="000000"/>
                <w:sz w:val="20"/>
                <w:szCs w:val="20"/>
              </w:rPr>
              <w:t>Assistant director (with teacher as director)</w:t>
            </w:r>
          </w:p>
        </w:tc>
      </w:tr>
    </w:tbl>
    <w:p w:rsidR="0048469C" w:rsidRPr="0048469C" w:rsidRDefault="0048469C" w:rsidP="0048469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8469C" w:rsidRPr="0048469C" w:rsidTr="00D3224F">
        <w:tc>
          <w:tcPr>
            <w:tcW w:w="14400" w:type="dxa"/>
            <w:gridSpan w:val="2"/>
            <w:shd w:val="clear" w:color="auto" w:fill="BFBFBF"/>
            <w:noWrap/>
          </w:tcPr>
          <w:p w:rsidR="0048469C" w:rsidRPr="0048469C" w:rsidRDefault="0048469C" w:rsidP="0048469C">
            <w:pPr>
              <w:ind w:left="0" w:firstLine="0"/>
              <w:rPr>
                <w:b/>
                <w:sz w:val="24"/>
                <w:szCs w:val="24"/>
              </w:rPr>
            </w:pPr>
            <w:r w:rsidRPr="0048469C">
              <w:rPr>
                <w:b/>
                <w:sz w:val="24"/>
                <w:szCs w:val="24"/>
              </w:rPr>
              <w:t>Texts for independent reading or for class read aloud to support the content</w:t>
            </w:r>
          </w:p>
        </w:tc>
      </w:tr>
      <w:tr w:rsidR="0048469C" w:rsidRPr="0048469C" w:rsidTr="00D3224F">
        <w:tc>
          <w:tcPr>
            <w:tcW w:w="7200" w:type="dxa"/>
            <w:shd w:val="clear" w:color="auto" w:fill="BFBFBF"/>
            <w:noWrap/>
          </w:tcPr>
          <w:p w:rsidR="0048469C" w:rsidRPr="0048469C" w:rsidRDefault="0048469C" w:rsidP="0048469C">
            <w:pPr>
              <w:ind w:left="0" w:firstLine="0"/>
              <w:jc w:val="center"/>
              <w:rPr>
                <w:b/>
                <w:sz w:val="20"/>
                <w:szCs w:val="20"/>
              </w:rPr>
            </w:pPr>
            <w:r w:rsidRPr="0048469C">
              <w:rPr>
                <w:b/>
                <w:sz w:val="20"/>
                <w:szCs w:val="20"/>
              </w:rPr>
              <w:t>Informational/Non-Fiction</w:t>
            </w:r>
          </w:p>
        </w:tc>
        <w:tc>
          <w:tcPr>
            <w:tcW w:w="7200" w:type="dxa"/>
            <w:shd w:val="clear" w:color="auto" w:fill="BFBFBF"/>
            <w:noWrap/>
          </w:tcPr>
          <w:p w:rsidR="0048469C" w:rsidRPr="0048469C" w:rsidRDefault="0048469C" w:rsidP="0048469C">
            <w:pPr>
              <w:ind w:left="0" w:firstLine="0"/>
              <w:jc w:val="center"/>
              <w:rPr>
                <w:b/>
                <w:i/>
                <w:sz w:val="20"/>
                <w:szCs w:val="20"/>
              </w:rPr>
            </w:pPr>
            <w:r w:rsidRPr="0048469C">
              <w:rPr>
                <w:b/>
                <w:sz w:val="20"/>
                <w:szCs w:val="20"/>
              </w:rPr>
              <w:t>Fiction</w:t>
            </w:r>
          </w:p>
        </w:tc>
      </w:tr>
      <w:tr w:rsidR="00D3224F" w:rsidRPr="0048469C" w:rsidTr="00D3224F">
        <w:tc>
          <w:tcPr>
            <w:tcW w:w="7200" w:type="dxa"/>
            <w:shd w:val="clear" w:color="auto" w:fill="auto"/>
            <w:noWrap/>
          </w:tcPr>
          <w:p w:rsidR="00D3224F" w:rsidRPr="00C74B5B" w:rsidRDefault="00D3224F" w:rsidP="00D3224F">
            <w:pPr>
              <w:ind w:left="288" w:hanging="288"/>
              <w:rPr>
                <w:rFonts w:asciiTheme="minorHAnsi" w:hAnsiTheme="minorHAnsi"/>
                <w:sz w:val="20"/>
                <w:szCs w:val="20"/>
              </w:rPr>
            </w:pPr>
            <w:r w:rsidRPr="00C74B5B">
              <w:rPr>
                <w:rFonts w:asciiTheme="minorHAnsi" w:hAnsiTheme="minorHAnsi"/>
                <w:i/>
                <w:sz w:val="20"/>
                <w:szCs w:val="20"/>
              </w:rPr>
              <w:t>The Feelings Book</w:t>
            </w:r>
            <w:r w:rsidRPr="00C74B5B">
              <w:rPr>
                <w:rFonts w:asciiTheme="minorHAnsi" w:hAnsiTheme="minorHAnsi"/>
                <w:sz w:val="20"/>
                <w:szCs w:val="20"/>
              </w:rPr>
              <w:t>-Todd Parr</w:t>
            </w:r>
          </w:p>
          <w:p w:rsidR="00D3224F" w:rsidRPr="00C74B5B" w:rsidRDefault="00E0153E" w:rsidP="00D3224F">
            <w:pPr>
              <w:shd w:val="clear" w:color="auto" w:fill="FFFFFF"/>
              <w:ind w:left="288" w:hanging="288"/>
              <w:outlineLvl w:val="0"/>
              <w:rPr>
                <w:rFonts w:asciiTheme="minorHAnsi" w:eastAsia="Times New Roman" w:hAnsiTheme="minorHAnsi"/>
                <w:sz w:val="20"/>
                <w:szCs w:val="20"/>
              </w:rPr>
            </w:pPr>
            <w:hyperlink r:id="rId13" w:history="1">
              <w:r w:rsidR="00D3224F" w:rsidRPr="00C74B5B">
                <w:rPr>
                  <w:rStyle w:val="Hyperlink"/>
                  <w:rFonts w:asciiTheme="minorHAnsi" w:eastAsia="Times New Roman" w:hAnsiTheme="minorHAnsi"/>
                  <w:i/>
                  <w:sz w:val="20"/>
                  <w:szCs w:val="20"/>
                </w:rPr>
                <w:t>Kate &amp; Pippin</w:t>
              </w:r>
            </w:hyperlink>
            <w:r w:rsidR="00D3224F" w:rsidRPr="00C74B5B">
              <w:rPr>
                <w:rFonts w:asciiTheme="minorHAnsi" w:eastAsia="Times New Roman" w:hAnsiTheme="minorHAnsi"/>
                <w:sz w:val="20"/>
                <w:szCs w:val="20"/>
              </w:rPr>
              <w:t xml:space="preserve"> An Unlikely Love Story -Martin </w:t>
            </w:r>
            <w:proofErr w:type="spellStart"/>
            <w:r w:rsidR="00D3224F" w:rsidRPr="00C74B5B">
              <w:rPr>
                <w:rFonts w:asciiTheme="minorHAnsi" w:eastAsia="Times New Roman" w:hAnsiTheme="minorHAnsi"/>
                <w:sz w:val="20"/>
                <w:szCs w:val="20"/>
              </w:rPr>
              <w:t>Springett</w:t>
            </w:r>
            <w:proofErr w:type="spellEnd"/>
            <w:r w:rsidR="00D3224F" w:rsidRPr="00C74B5B">
              <w:rPr>
                <w:rFonts w:asciiTheme="minorHAnsi" w:eastAsia="Times New Roman" w:hAnsiTheme="minorHAnsi"/>
                <w:sz w:val="20"/>
                <w:szCs w:val="20"/>
              </w:rPr>
              <w:t xml:space="preserve">; Photographs – Isobel </w:t>
            </w:r>
            <w:proofErr w:type="spellStart"/>
            <w:r w:rsidR="00D3224F" w:rsidRPr="00C74B5B">
              <w:rPr>
                <w:rFonts w:asciiTheme="minorHAnsi" w:eastAsia="Times New Roman" w:hAnsiTheme="minorHAnsi"/>
                <w:sz w:val="20"/>
                <w:szCs w:val="20"/>
              </w:rPr>
              <w:t>Springett</w:t>
            </w:r>
            <w:proofErr w:type="spellEnd"/>
            <w:r w:rsidR="00D3224F" w:rsidRPr="00C74B5B">
              <w:rPr>
                <w:rFonts w:asciiTheme="minorHAnsi" w:eastAsia="Times New Roman" w:hAnsiTheme="minorHAnsi"/>
                <w:sz w:val="20"/>
                <w:szCs w:val="20"/>
              </w:rPr>
              <w:t xml:space="preserve"> (non-fiction trade book) (830</w:t>
            </w:r>
            <w:r w:rsidR="00CA3B82" w:rsidRPr="00C74B5B">
              <w:rPr>
                <w:rFonts w:asciiTheme="minorHAnsi" w:eastAsia="Times New Roman" w:hAnsiTheme="minorHAnsi"/>
                <w:sz w:val="20"/>
                <w:szCs w:val="20"/>
              </w:rPr>
              <w:t xml:space="preserve"> </w:t>
            </w:r>
            <w:r w:rsidR="00CA3B82">
              <w:rPr>
                <w:rFonts w:asciiTheme="minorHAnsi" w:eastAsia="Times New Roman" w:hAnsiTheme="minorHAnsi"/>
                <w:sz w:val="20"/>
                <w:szCs w:val="20"/>
              </w:rPr>
              <w:t>Lexile level</w:t>
            </w:r>
            <w:r w:rsidR="00D3224F" w:rsidRPr="00C74B5B">
              <w:rPr>
                <w:rFonts w:asciiTheme="minorHAnsi" w:eastAsia="Times New Roman" w:hAnsiTheme="minorHAnsi"/>
                <w:sz w:val="20"/>
                <w:szCs w:val="20"/>
              </w:rPr>
              <w:t>)</w:t>
            </w:r>
          </w:p>
          <w:p w:rsidR="00D3224F" w:rsidRPr="00C74B5B" w:rsidRDefault="00D3224F" w:rsidP="00D3224F">
            <w:pPr>
              <w:shd w:val="clear" w:color="auto" w:fill="FFFFFF"/>
              <w:ind w:left="288" w:hanging="288"/>
              <w:outlineLvl w:val="0"/>
              <w:rPr>
                <w:rFonts w:asciiTheme="minorHAnsi" w:eastAsia="Times New Roman" w:hAnsiTheme="minorHAnsi"/>
                <w:sz w:val="20"/>
                <w:szCs w:val="20"/>
              </w:rPr>
            </w:pPr>
            <w:r w:rsidRPr="00C74B5B">
              <w:rPr>
                <w:rFonts w:asciiTheme="minorHAnsi" w:eastAsia="Times New Roman" w:hAnsiTheme="minorHAnsi"/>
                <w:i/>
                <w:sz w:val="20"/>
                <w:szCs w:val="20"/>
              </w:rPr>
              <w:t>Bullying</w:t>
            </w:r>
            <w:r w:rsidRPr="00C74B5B">
              <w:rPr>
                <w:rFonts w:asciiTheme="minorHAnsi" w:eastAsia="Times New Roman" w:hAnsiTheme="minorHAnsi"/>
                <w:sz w:val="20"/>
                <w:szCs w:val="20"/>
              </w:rPr>
              <w:t xml:space="preserve"> - </w:t>
            </w:r>
            <w:hyperlink r:id="rId14" w:history="1">
              <w:r w:rsidRPr="00C74B5B">
                <w:rPr>
                  <w:rStyle w:val="Hyperlink"/>
                  <w:rFonts w:asciiTheme="minorHAnsi" w:eastAsia="Times New Roman" w:hAnsiTheme="minorHAnsi"/>
                  <w:sz w:val="20"/>
                  <w:szCs w:val="20"/>
                </w:rPr>
                <w:t xml:space="preserve">Lucia </w:t>
              </w:r>
              <w:proofErr w:type="spellStart"/>
              <w:r w:rsidRPr="00C74B5B">
                <w:rPr>
                  <w:rStyle w:val="Hyperlink"/>
                  <w:rFonts w:asciiTheme="minorHAnsi" w:eastAsia="Times New Roman" w:hAnsiTheme="minorHAnsi"/>
                  <w:sz w:val="20"/>
                  <w:szCs w:val="20"/>
                </w:rPr>
                <w:t>Raatma</w:t>
              </w:r>
              <w:proofErr w:type="spellEnd"/>
            </w:hyperlink>
            <w:r w:rsidRPr="00C74B5B">
              <w:rPr>
                <w:rFonts w:asciiTheme="minorHAnsi" w:eastAsia="Times New Roman" w:hAnsiTheme="minorHAnsi"/>
                <w:sz w:val="20"/>
                <w:szCs w:val="20"/>
              </w:rPr>
              <w:t xml:space="preserve"> (600</w:t>
            </w:r>
            <w:r w:rsidR="00CA3B82" w:rsidRPr="00C74B5B">
              <w:rPr>
                <w:rFonts w:asciiTheme="minorHAnsi" w:eastAsia="Times New Roman" w:hAnsiTheme="minorHAnsi"/>
                <w:sz w:val="20"/>
                <w:szCs w:val="20"/>
              </w:rPr>
              <w:t xml:space="preserve"> </w:t>
            </w:r>
            <w:proofErr w:type="spellStart"/>
            <w:r w:rsidR="00CA3B82">
              <w:rPr>
                <w:rFonts w:asciiTheme="minorHAnsi" w:eastAsia="Times New Roman" w:hAnsiTheme="minorHAnsi"/>
                <w:sz w:val="20"/>
                <w:szCs w:val="20"/>
              </w:rPr>
              <w:t>Lexile</w:t>
            </w:r>
            <w:proofErr w:type="spellEnd"/>
            <w:r w:rsidR="00CA3B82">
              <w:rPr>
                <w:rFonts w:asciiTheme="minorHAnsi" w:eastAsia="Times New Roman" w:hAnsiTheme="minorHAnsi"/>
                <w:sz w:val="20"/>
                <w:szCs w:val="20"/>
              </w:rPr>
              <w:t xml:space="preserve"> level</w:t>
            </w:r>
            <w:r w:rsidRPr="00C74B5B">
              <w:rPr>
                <w:rFonts w:asciiTheme="minorHAnsi" w:eastAsia="Times New Roman" w:hAnsiTheme="minorHAnsi"/>
                <w:sz w:val="20"/>
                <w:szCs w:val="20"/>
              </w:rPr>
              <w:t>)</w:t>
            </w:r>
          </w:p>
          <w:p w:rsidR="00D3224F" w:rsidRPr="00C74B5B" w:rsidRDefault="00D3224F" w:rsidP="00D3224F">
            <w:pPr>
              <w:shd w:val="clear" w:color="auto" w:fill="FFFFFF"/>
              <w:ind w:left="288" w:hanging="288"/>
              <w:outlineLvl w:val="0"/>
              <w:rPr>
                <w:rFonts w:asciiTheme="minorHAnsi" w:eastAsia="Times New Roman" w:hAnsiTheme="minorHAnsi"/>
                <w:sz w:val="20"/>
                <w:szCs w:val="20"/>
              </w:rPr>
            </w:pPr>
            <w:r w:rsidRPr="00C74B5B">
              <w:rPr>
                <w:rFonts w:asciiTheme="minorHAnsi" w:eastAsia="Times New Roman" w:hAnsiTheme="minorHAnsi"/>
                <w:i/>
                <w:sz w:val="20"/>
                <w:szCs w:val="20"/>
              </w:rPr>
              <w:t>Bullying</w:t>
            </w:r>
            <w:r w:rsidRPr="00C74B5B">
              <w:rPr>
                <w:rFonts w:asciiTheme="minorHAnsi" w:eastAsia="Times New Roman" w:hAnsiTheme="minorHAnsi"/>
                <w:sz w:val="20"/>
                <w:szCs w:val="20"/>
              </w:rPr>
              <w:t xml:space="preserve"> - </w:t>
            </w:r>
            <w:hyperlink r:id="rId15" w:history="1">
              <w:r w:rsidRPr="00C74B5B">
                <w:rPr>
                  <w:rStyle w:val="Hyperlink"/>
                  <w:rFonts w:asciiTheme="minorHAnsi" w:eastAsia="Times New Roman" w:hAnsiTheme="minorHAnsi"/>
                  <w:sz w:val="20"/>
                  <w:szCs w:val="20"/>
                </w:rPr>
                <w:t xml:space="preserve">Elizabeth </w:t>
              </w:r>
              <w:proofErr w:type="spellStart"/>
              <w:r w:rsidRPr="00C74B5B">
                <w:rPr>
                  <w:rStyle w:val="Hyperlink"/>
                  <w:rFonts w:asciiTheme="minorHAnsi" w:eastAsia="Times New Roman" w:hAnsiTheme="minorHAnsi"/>
                  <w:sz w:val="20"/>
                  <w:szCs w:val="20"/>
                </w:rPr>
                <w:t>Raum</w:t>
              </w:r>
              <w:proofErr w:type="spellEnd"/>
            </w:hyperlink>
            <w:r w:rsidRPr="00C74B5B">
              <w:rPr>
                <w:rFonts w:asciiTheme="minorHAnsi" w:eastAsia="Times New Roman" w:hAnsiTheme="minorHAnsi"/>
                <w:sz w:val="20"/>
                <w:szCs w:val="20"/>
              </w:rPr>
              <w:t xml:space="preserve"> (450</w:t>
            </w:r>
            <w:r w:rsidR="00CA3B82" w:rsidRPr="00C74B5B">
              <w:rPr>
                <w:rFonts w:asciiTheme="minorHAnsi" w:eastAsia="Times New Roman" w:hAnsiTheme="minorHAnsi"/>
                <w:sz w:val="20"/>
                <w:szCs w:val="20"/>
              </w:rPr>
              <w:t xml:space="preserve"> </w:t>
            </w:r>
            <w:proofErr w:type="spellStart"/>
            <w:r w:rsidR="00CA3B82">
              <w:rPr>
                <w:rFonts w:asciiTheme="minorHAnsi" w:eastAsia="Times New Roman" w:hAnsiTheme="minorHAnsi"/>
                <w:sz w:val="20"/>
                <w:szCs w:val="20"/>
              </w:rPr>
              <w:t>Lexile</w:t>
            </w:r>
            <w:proofErr w:type="spellEnd"/>
            <w:r w:rsidR="00CA3B82">
              <w:rPr>
                <w:rFonts w:asciiTheme="minorHAnsi" w:eastAsia="Times New Roman" w:hAnsiTheme="minorHAnsi"/>
                <w:sz w:val="20"/>
                <w:szCs w:val="20"/>
              </w:rPr>
              <w:t xml:space="preserve"> level</w:t>
            </w:r>
            <w:r w:rsidRPr="00C74B5B">
              <w:rPr>
                <w:rFonts w:asciiTheme="minorHAnsi" w:eastAsia="Times New Roman" w:hAnsiTheme="minorHAnsi"/>
                <w:sz w:val="20"/>
                <w:szCs w:val="20"/>
              </w:rPr>
              <w:t>)</w:t>
            </w:r>
          </w:p>
          <w:p w:rsidR="00D3224F" w:rsidRPr="00C74B5B" w:rsidRDefault="00D3224F" w:rsidP="00D3224F">
            <w:pPr>
              <w:shd w:val="clear" w:color="auto" w:fill="FFFFFF"/>
              <w:ind w:left="288" w:hanging="288"/>
              <w:outlineLvl w:val="0"/>
              <w:rPr>
                <w:rFonts w:asciiTheme="minorHAnsi" w:eastAsia="Times New Roman" w:hAnsiTheme="minorHAnsi"/>
                <w:sz w:val="20"/>
                <w:szCs w:val="20"/>
              </w:rPr>
            </w:pPr>
            <w:r w:rsidRPr="00C74B5B">
              <w:rPr>
                <w:rFonts w:asciiTheme="minorHAnsi" w:eastAsia="Times New Roman" w:hAnsiTheme="minorHAnsi"/>
                <w:i/>
                <w:sz w:val="20"/>
                <w:szCs w:val="20"/>
              </w:rPr>
              <w:t>Speak Up and Get Along!: Learn the Mighty Might, Thought Chop, and More Tools to Make Friends, Stop Teasing, and Feel Good About Yourself</w:t>
            </w:r>
            <w:r w:rsidRPr="00C74B5B">
              <w:rPr>
                <w:rFonts w:asciiTheme="minorHAnsi" w:eastAsia="Times New Roman" w:hAnsiTheme="minorHAnsi"/>
                <w:sz w:val="20"/>
                <w:szCs w:val="20"/>
              </w:rPr>
              <w:t xml:space="preserve">- </w:t>
            </w:r>
            <w:hyperlink r:id="rId16" w:history="1">
              <w:r w:rsidRPr="00C74B5B">
                <w:rPr>
                  <w:rStyle w:val="Hyperlink"/>
                  <w:rFonts w:asciiTheme="minorHAnsi" w:eastAsia="Times New Roman" w:hAnsiTheme="minorHAnsi"/>
                  <w:sz w:val="20"/>
                  <w:szCs w:val="20"/>
                </w:rPr>
                <w:t>Scott Cooper</w:t>
              </w:r>
            </w:hyperlink>
            <w:r w:rsidRPr="00C74B5B">
              <w:rPr>
                <w:rFonts w:asciiTheme="minorHAnsi" w:eastAsia="Times New Roman" w:hAnsiTheme="minorHAnsi"/>
                <w:sz w:val="20"/>
                <w:szCs w:val="20"/>
              </w:rPr>
              <w:t xml:space="preserve"> (Author) (790</w:t>
            </w:r>
            <w:r w:rsidR="00CA3B82" w:rsidRPr="00C74B5B">
              <w:rPr>
                <w:rFonts w:asciiTheme="minorHAnsi" w:eastAsia="Times New Roman" w:hAnsiTheme="minorHAnsi"/>
                <w:sz w:val="20"/>
                <w:szCs w:val="20"/>
              </w:rPr>
              <w:t xml:space="preserve"> </w:t>
            </w:r>
            <w:r w:rsidR="00CA3B82">
              <w:rPr>
                <w:rFonts w:asciiTheme="minorHAnsi" w:eastAsia="Times New Roman" w:hAnsiTheme="minorHAnsi"/>
                <w:sz w:val="20"/>
                <w:szCs w:val="20"/>
              </w:rPr>
              <w:t>Lexile level</w:t>
            </w:r>
            <w:r w:rsidRPr="00C74B5B">
              <w:rPr>
                <w:rFonts w:asciiTheme="minorHAnsi" w:eastAsia="Times New Roman" w:hAnsiTheme="minorHAnsi"/>
                <w:sz w:val="20"/>
                <w:szCs w:val="20"/>
              </w:rPr>
              <w:t>)</w:t>
            </w:r>
          </w:p>
          <w:p w:rsidR="00D3224F" w:rsidRPr="00C74B5B" w:rsidRDefault="00D3224F" w:rsidP="00D3224F">
            <w:pPr>
              <w:shd w:val="clear" w:color="auto" w:fill="FFFFFF"/>
              <w:ind w:left="288" w:hanging="288"/>
              <w:outlineLvl w:val="0"/>
              <w:rPr>
                <w:rFonts w:asciiTheme="minorHAnsi" w:eastAsia="Times New Roman" w:hAnsiTheme="minorHAnsi"/>
                <w:bCs/>
                <w:sz w:val="20"/>
                <w:szCs w:val="20"/>
              </w:rPr>
            </w:pPr>
            <w:r w:rsidRPr="00C74B5B">
              <w:rPr>
                <w:rFonts w:asciiTheme="minorHAnsi" w:eastAsia="Times New Roman" w:hAnsiTheme="minorHAnsi"/>
                <w:i/>
                <w:sz w:val="20"/>
                <w:szCs w:val="20"/>
              </w:rPr>
              <w:t>Hana's Suitcase</w:t>
            </w:r>
            <w:r w:rsidRPr="00C74B5B">
              <w:rPr>
                <w:rFonts w:asciiTheme="minorHAnsi" w:eastAsia="Times New Roman" w:hAnsiTheme="minorHAnsi"/>
                <w:sz w:val="20"/>
                <w:szCs w:val="20"/>
              </w:rPr>
              <w:t xml:space="preserve"> </w:t>
            </w:r>
            <w:r w:rsidRPr="00C74B5B">
              <w:rPr>
                <w:rFonts w:asciiTheme="minorHAnsi" w:eastAsia="Times New Roman" w:hAnsiTheme="minorHAnsi"/>
                <w:bCs/>
                <w:sz w:val="20"/>
                <w:szCs w:val="20"/>
              </w:rPr>
              <w:t xml:space="preserve">- </w:t>
            </w:r>
            <w:hyperlink r:id="rId17" w:history="1">
              <w:r w:rsidRPr="00C74B5B">
                <w:rPr>
                  <w:rStyle w:val="Hyperlink"/>
                  <w:rFonts w:asciiTheme="minorHAnsi" w:eastAsia="Times New Roman" w:hAnsiTheme="minorHAnsi"/>
                  <w:bCs/>
                  <w:sz w:val="20"/>
                  <w:szCs w:val="20"/>
                </w:rPr>
                <w:t>Karen Levine</w:t>
              </w:r>
            </w:hyperlink>
            <w:r w:rsidRPr="00C74B5B">
              <w:rPr>
                <w:rFonts w:asciiTheme="minorHAnsi" w:eastAsia="Times New Roman" w:hAnsiTheme="minorHAnsi"/>
                <w:bCs/>
                <w:sz w:val="20"/>
                <w:szCs w:val="20"/>
              </w:rPr>
              <w:t xml:space="preserve"> (730</w:t>
            </w:r>
            <w:r w:rsidR="00CA3B82" w:rsidRPr="00C74B5B">
              <w:rPr>
                <w:rFonts w:asciiTheme="minorHAnsi" w:eastAsia="Times New Roman" w:hAnsiTheme="minorHAnsi"/>
                <w:bCs/>
                <w:sz w:val="20"/>
                <w:szCs w:val="20"/>
              </w:rPr>
              <w:t xml:space="preserve"> </w:t>
            </w:r>
            <w:r w:rsidR="00CA3B82">
              <w:rPr>
                <w:rFonts w:asciiTheme="minorHAnsi" w:eastAsia="Times New Roman" w:hAnsiTheme="minorHAnsi"/>
                <w:bCs/>
                <w:sz w:val="20"/>
                <w:szCs w:val="20"/>
              </w:rPr>
              <w:t>Lexile level</w:t>
            </w:r>
            <w:r w:rsidRPr="00C74B5B">
              <w:rPr>
                <w:rFonts w:asciiTheme="minorHAnsi" w:eastAsia="Times New Roman" w:hAnsiTheme="minorHAnsi"/>
                <w:bCs/>
                <w:sz w:val="20"/>
                <w:szCs w:val="20"/>
              </w:rPr>
              <w:t>)</w:t>
            </w:r>
          </w:p>
          <w:p w:rsidR="00D3224F" w:rsidRPr="00C74B5B" w:rsidRDefault="00D3224F" w:rsidP="00D3224F">
            <w:pPr>
              <w:shd w:val="clear" w:color="auto" w:fill="FFFFFF"/>
              <w:ind w:left="288" w:hanging="288"/>
              <w:outlineLvl w:val="0"/>
              <w:rPr>
                <w:rFonts w:asciiTheme="minorHAnsi" w:eastAsia="Times New Roman" w:hAnsiTheme="minorHAnsi"/>
                <w:bCs/>
                <w:sz w:val="20"/>
                <w:szCs w:val="20"/>
              </w:rPr>
            </w:pPr>
            <w:r w:rsidRPr="00C74B5B">
              <w:rPr>
                <w:rFonts w:asciiTheme="minorHAnsi" w:eastAsia="Times New Roman" w:hAnsiTheme="minorHAnsi"/>
                <w:i/>
                <w:sz w:val="20"/>
                <w:szCs w:val="20"/>
              </w:rPr>
              <w:t>The Feelings Book: The Care and Keeping of Your Emotions</w:t>
            </w:r>
            <w:r w:rsidRPr="00C74B5B">
              <w:rPr>
                <w:rFonts w:asciiTheme="minorHAnsi" w:eastAsia="Times New Roman" w:hAnsiTheme="minorHAnsi"/>
                <w:bCs/>
                <w:sz w:val="20"/>
                <w:szCs w:val="20"/>
              </w:rPr>
              <w:t xml:space="preserve">- </w:t>
            </w:r>
            <w:hyperlink r:id="rId18" w:history="1">
              <w:r w:rsidRPr="00C74B5B">
                <w:rPr>
                  <w:rStyle w:val="Hyperlink"/>
                  <w:rFonts w:asciiTheme="minorHAnsi" w:eastAsia="Times New Roman" w:hAnsiTheme="minorHAnsi"/>
                  <w:bCs/>
                  <w:sz w:val="20"/>
                  <w:szCs w:val="20"/>
                </w:rPr>
                <w:t>Dr. Lynda Madison</w:t>
              </w:r>
            </w:hyperlink>
            <w:r w:rsidRPr="00C74B5B">
              <w:rPr>
                <w:rFonts w:asciiTheme="minorHAnsi" w:eastAsia="Times New Roman" w:hAnsiTheme="minorHAnsi"/>
                <w:bCs/>
                <w:sz w:val="20"/>
                <w:szCs w:val="20"/>
              </w:rPr>
              <w:t xml:space="preserve"> (840</w:t>
            </w:r>
            <w:r w:rsidR="00CA3B82" w:rsidRPr="00C74B5B">
              <w:rPr>
                <w:rFonts w:asciiTheme="minorHAnsi" w:eastAsia="Times New Roman" w:hAnsiTheme="minorHAnsi"/>
                <w:bCs/>
                <w:sz w:val="20"/>
                <w:szCs w:val="20"/>
              </w:rPr>
              <w:t xml:space="preserve"> </w:t>
            </w:r>
            <w:r w:rsidR="00CA3B82">
              <w:rPr>
                <w:rFonts w:asciiTheme="minorHAnsi" w:eastAsia="Times New Roman" w:hAnsiTheme="minorHAnsi"/>
                <w:bCs/>
                <w:sz w:val="20"/>
                <w:szCs w:val="20"/>
              </w:rPr>
              <w:t>Lexile level</w:t>
            </w:r>
            <w:r w:rsidRPr="00C74B5B">
              <w:rPr>
                <w:rFonts w:asciiTheme="minorHAnsi" w:eastAsia="Times New Roman" w:hAnsiTheme="minorHAnsi"/>
                <w:bCs/>
                <w:sz w:val="20"/>
                <w:szCs w:val="20"/>
              </w:rPr>
              <w:t>)</w:t>
            </w:r>
          </w:p>
          <w:p w:rsidR="00D3224F" w:rsidRDefault="00D3224F" w:rsidP="00D3224F">
            <w:pPr>
              <w:shd w:val="clear" w:color="auto" w:fill="FFFFFF"/>
              <w:ind w:left="288" w:hanging="288"/>
              <w:outlineLvl w:val="0"/>
              <w:rPr>
                <w:rFonts w:asciiTheme="minorHAnsi" w:eastAsia="Times New Roman" w:hAnsiTheme="minorHAnsi"/>
                <w:sz w:val="20"/>
                <w:szCs w:val="20"/>
              </w:rPr>
            </w:pPr>
            <w:r w:rsidRPr="00C74B5B">
              <w:rPr>
                <w:rFonts w:asciiTheme="minorHAnsi" w:eastAsia="Times New Roman" w:hAnsiTheme="minorHAnsi"/>
                <w:bCs/>
                <w:i/>
                <w:sz w:val="20"/>
                <w:szCs w:val="20"/>
              </w:rPr>
              <w:t>Bullies Are a Pain in the Brain</w:t>
            </w:r>
            <w:r w:rsidRPr="00C74B5B">
              <w:rPr>
                <w:rFonts w:asciiTheme="minorHAnsi" w:eastAsia="Times New Roman" w:hAnsiTheme="minorHAnsi"/>
                <w:sz w:val="20"/>
                <w:szCs w:val="20"/>
              </w:rPr>
              <w:t xml:space="preserve">- </w:t>
            </w:r>
            <w:hyperlink r:id="rId19" w:history="1">
              <w:r w:rsidRPr="00C74B5B">
                <w:rPr>
                  <w:rStyle w:val="Hyperlink"/>
                  <w:rFonts w:asciiTheme="minorHAnsi" w:eastAsia="Times New Roman" w:hAnsiTheme="minorHAnsi"/>
                  <w:sz w:val="20"/>
                  <w:szCs w:val="20"/>
                </w:rPr>
                <w:t xml:space="preserve">Trevor </w:t>
              </w:r>
              <w:proofErr w:type="spellStart"/>
              <w:r w:rsidRPr="00C74B5B">
                <w:rPr>
                  <w:rStyle w:val="Hyperlink"/>
                  <w:rFonts w:asciiTheme="minorHAnsi" w:eastAsia="Times New Roman" w:hAnsiTheme="minorHAnsi"/>
                  <w:sz w:val="20"/>
                  <w:szCs w:val="20"/>
                </w:rPr>
                <w:t>Romain</w:t>
              </w:r>
              <w:proofErr w:type="spellEnd"/>
            </w:hyperlink>
            <w:r w:rsidRPr="00C74B5B">
              <w:rPr>
                <w:rFonts w:asciiTheme="minorHAnsi" w:eastAsia="Times New Roman" w:hAnsiTheme="minorHAnsi"/>
                <w:sz w:val="20"/>
                <w:szCs w:val="20"/>
              </w:rPr>
              <w:t xml:space="preserve"> (700</w:t>
            </w:r>
            <w:r w:rsidR="00CA3B82" w:rsidRPr="00C74B5B">
              <w:rPr>
                <w:rFonts w:asciiTheme="minorHAnsi" w:eastAsia="Times New Roman" w:hAnsiTheme="minorHAnsi"/>
                <w:sz w:val="20"/>
                <w:szCs w:val="20"/>
              </w:rPr>
              <w:t xml:space="preserve"> </w:t>
            </w:r>
            <w:proofErr w:type="spellStart"/>
            <w:r w:rsidR="00CA3B82">
              <w:rPr>
                <w:rFonts w:asciiTheme="minorHAnsi" w:eastAsia="Times New Roman" w:hAnsiTheme="minorHAnsi"/>
                <w:sz w:val="20"/>
                <w:szCs w:val="20"/>
              </w:rPr>
              <w:t>Lexile</w:t>
            </w:r>
            <w:proofErr w:type="spellEnd"/>
            <w:r w:rsidR="00CA3B82">
              <w:rPr>
                <w:rFonts w:asciiTheme="minorHAnsi" w:eastAsia="Times New Roman" w:hAnsiTheme="minorHAnsi"/>
                <w:sz w:val="20"/>
                <w:szCs w:val="20"/>
              </w:rPr>
              <w:t xml:space="preserve"> level</w:t>
            </w:r>
            <w:r w:rsidRPr="00C74B5B">
              <w:rPr>
                <w:rFonts w:asciiTheme="minorHAnsi" w:eastAsia="Times New Roman" w:hAnsiTheme="minorHAnsi"/>
                <w:sz w:val="20"/>
                <w:szCs w:val="20"/>
              </w:rPr>
              <w:t>)</w:t>
            </w: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Default="00D3224F" w:rsidP="00D3224F">
            <w:pPr>
              <w:shd w:val="clear" w:color="auto" w:fill="FFFFFF"/>
              <w:ind w:left="288" w:hanging="288"/>
              <w:outlineLvl w:val="0"/>
              <w:rPr>
                <w:rFonts w:asciiTheme="minorHAnsi" w:eastAsia="Times New Roman" w:hAnsiTheme="minorHAnsi"/>
                <w:sz w:val="20"/>
                <w:szCs w:val="20"/>
              </w:rPr>
            </w:pPr>
          </w:p>
          <w:p w:rsidR="00D3224F" w:rsidRPr="00C74B5B" w:rsidRDefault="00D3224F" w:rsidP="00D3224F">
            <w:pPr>
              <w:shd w:val="clear" w:color="auto" w:fill="FFFFFF"/>
              <w:ind w:left="288" w:hanging="288"/>
              <w:outlineLvl w:val="0"/>
              <w:rPr>
                <w:rFonts w:asciiTheme="minorHAnsi" w:eastAsia="Times New Roman" w:hAnsiTheme="minorHAnsi"/>
                <w:sz w:val="20"/>
                <w:szCs w:val="20"/>
              </w:rPr>
            </w:pPr>
          </w:p>
        </w:tc>
        <w:tc>
          <w:tcPr>
            <w:tcW w:w="7200" w:type="dxa"/>
            <w:shd w:val="clear" w:color="auto" w:fill="auto"/>
            <w:noWrap/>
          </w:tcPr>
          <w:p w:rsidR="00D3224F" w:rsidRPr="00C74B5B" w:rsidRDefault="00D3224F" w:rsidP="00D3224F">
            <w:pPr>
              <w:ind w:left="288" w:hanging="288"/>
              <w:rPr>
                <w:rFonts w:cs="Calibri"/>
                <w:sz w:val="20"/>
                <w:szCs w:val="20"/>
              </w:rPr>
            </w:pPr>
            <w:r w:rsidRPr="00C74B5B">
              <w:rPr>
                <w:rFonts w:cs="Calibri"/>
                <w:i/>
                <w:sz w:val="20"/>
                <w:szCs w:val="20"/>
              </w:rPr>
              <w:t>My Many Colored Days</w:t>
            </w:r>
            <w:r>
              <w:rPr>
                <w:rFonts w:cs="Calibri"/>
                <w:sz w:val="20"/>
                <w:szCs w:val="20"/>
              </w:rPr>
              <w:t>-</w:t>
            </w:r>
            <w:r w:rsidRPr="00C74B5B">
              <w:rPr>
                <w:rFonts w:cs="Calibri"/>
                <w:sz w:val="20"/>
                <w:szCs w:val="20"/>
              </w:rPr>
              <w:t xml:space="preserve">Dr. </w:t>
            </w:r>
            <w:proofErr w:type="spellStart"/>
            <w:r w:rsidRPr="00C74B5B">
              <w:rPr>
                <w:rFonts w:cs="Calibri"/>
                <w:sz w:val="20"/>
                <w:szCs w:val="20"/>
              </w:rPr>
              <w:t>Suess</w:t>
            </w:r>
            <w:proofErr w:type="spellEnd"/>
            <w:r w:rsidRPr="00C74B5B">
              <w:rPr>
                <w:rFonts w:cs="Calibri"/>
                <w:sz w:val="20"/>
                <w:szCs w:val="20"/>
              </w:rPr>
              <w:t xml:space="preserve"> (AD190L </w:t>
            </w:r>
            <w:proofErr w:type="spellStart"/>
            <w:r w:rsidRPr="00C74B5B">
              <w:rPr>
                <w:rFonts w:cs="Calibri"/>
                <w:sz w:val="20"/>
                <w:szCs w:val="20"/>
              </w:rPr>
              <w:t>Lexile</w:t>
            </w:r>
            <w:proofErr w:type="spellEnd"/>
            <w:r w:rsidRPr="00C74B5B">
              <w:rPr>
                <w:rFonts w:cs="Calibri"/>
                <w:sz w:val="20"/>
                <w:szCs w:val="20"/>
              </w:rPr>
              <w:t xml:space="preserve"> level)</w:t>
            </w:r>
          </w:p>
          <w:p w:rsidR="00D3224F" w:rsidRPr="00C74B5B" w:rsidRDefault="00D3224F" w:rsidP="00D3224F">
            <w:pPr>
              <w:ind w:left="288" w:hanging="288"/>
              <w:rPr>
                <w:rFonts w:cs="Calibri"/>
                <w:sz w:val="20"/>
                <w:szCs w:val="20"/>
              </w:rPr>
            </w:pPr>
            <w:r w:rsidRPr="00EC7048">
              <w:rPr>
                <w:rFonts w:cs="Calibri"/>
                <w:i/>
                <w:sz w:val="20"/>
                <w:szCs w:val="20"/>
              </w:rPr>
              <w:t>The Snowy Day</w:t>
            </w:r>
            <w:r w:rsidRPr="00C74B5B">
              <w:rPr>
                <w:rFonts w:cs="Calibri"/>
                <w:sz w:val="20"/>
                <w:szCs w:val="20"/>
              </w:rPr>
              <w:t xml:space="preserve"> by Ezra Jack Keats ( AD500L Lexile level)</w:t>
            </w:r>
          </w:p>
          <w:p w:rsidR="00D3224F" w:rsidRPr="00C74B5B" w:rsidRDefault="00D3224F" w:rsidP="00D3224F">
            <w:pPr>
              <w:ind w:left="288" w:hanging="288"/>
              <w:rPr>
                <w:rFonts w:cs="Calibri"/>
                <w:sz w:val="20"/>
                <w:szCs w:val="20"/>
              </w:rPr>
            </w:pPr>
            <w:r w:rsidRPr="00EC7048">
              <w:rPr>
                <w:rFonts w:cs="Calibri"/>
                <w:i/>
                <w:sz w:val="20"/>
                <w:szCs w:val="20"/>
              </w:rPr>
              <w:t>The Little Old Lady that Wasn’t Afraid of Everything</w:t>
            </w:r>
            <w:r w:rsidRPr="00C74B5B">
              <w:rPr>
                <w:rFonts w:cs="Calibri"/>
                <w:sz w:val="20"/>
                <w:szCs w:val="20"/>
              </w:rPr>
              <w:t xml:space="preserve"> by Linda D. Williams &amp; Megan Lloyd</w:t>
            </w:r>
          </w:p>
          <w:p w:rsidR="00D3224F" w:rsidRPr="00C74B5B" w:rsidRDefault="00D3224F" w:rsidP="00D3224F">
            <w:pPr>
              <w:ind w:left="288" w:hanging="288"/>
              <w:rPr>
                <w:rFonts w:asciiTheme="minorHAnsi" w:hAnsiTheme="minorHAnsi"/>
                <w:sz w:val="20"/>
                <w:szCs w:val="20"/>
              </w:rPr>
            </w:pPr>
            <w:r w:rsidRPr="00EC7048">
              <w:rPr>
                <w:rFonts w:asciiTheme="minorHAnsi" w:hAnsiTheme="minorHAnsi"/>
                <w:i/>
                <w:sz w:val="20"/>
                <w:szCs w:val="20"/>
              </w:rPr>
              <w:t>The Three Little Pigs</w:t>
            </w:r>
            <w:r w:rsidRPr="00C74B5B">
              <w:rPr>
                <w:rFonts w:asciiTheme="minorHAnsi" w:hAnsiTheme="minorHAnsi"/>
                <w:sz w:val="20"/>
                <w:szCs w:val="20"/>
              </w:rPr>
              <w:t>- Patricia Seibert  (AD640L Lexile level)</w:t>
            </w:r>
          </w:p>
          <w:p w:rsidR="00D3224F" w:rsidRPr="00C74B5B" w:rsidRDefault="00D3224F" w:rsidP="00D3224F">
            <w:pPr>
              <w:ind w:left="288" w:hanging="288"/>
              <w:rPr>
                <w:rFonts w:cs="Calibri"/>
                <w:sz w:val="20"/>
                <w:szCs w:val="20"/>
              </w:rPr>
            </w:pPr>
            <w:proofErr w:type="spellStart"/>
            <w:r w:rsidRPr="00EC7048">
              <w:rPr>
                <w:rFonts w:asciiTheme="minorHAnsi" w:hAnsiTheme="minorHAnsi"/>
                <w:i/>
                <w:sz w:val="20"/>
                <w:szCs w:val="20"/>
              </w:rPr>
              <w:t>Strega</w:t>
            </w:r>
            <w:proofErr w:type="spellEnd"/>
            <w:r w:rsidRPr="00EC7048">
              <w:rPr>
                <w:rFonts w:asciiTheme="minorHAnsi" w:hAnsiTheme="minorHAnsi"/>
                <w:i/>
                <w:sz w:val="20"/>
                <w:szCs w:val="20"/>
              </w:rPr>
              <w:t xml:space="preserve"> Nona</w:t>
            </w:r>
            <w:r w:rsidRPr="00C74B5B">
              <w:rPr>
                <w:rFonts w:cs="Calibri"/>
                <w:sz w:val="20"/>
                <w:szCs w:val="20"/>
              </w:rPr>
              <w:t xml:space="preserve">- </w:t>
            </w:r>
            <w:proofErr w:type="spellStart"/>
            <w:r w:rsidRPr="00C74B5B">
              <w:rPr>
                <w:rFonts w:cs="Calibri"/>
                <w:sz w:val="20"/>
                <w:szCs w:val="20"/>
              </w:rPr>
              <w:t>Tomie</w:t>
            </w:r>
            <w:proofErr w:type="spellEnd"/>
            <w:r w:rsidRPr="00C74B5B">
              <w:rPr>
                <w:rFonts w:cs="Calibri"/>
                <w:sz w:val="20"/>
                <w:szCs w:val="20"/>
              </w:rPr>
              <w:t xml:space="preserve"> </w:t>
            </w:r>
            <w:proofErr w:type="spellStart"/>
            <w:r w:rsidRPr="00C74B5B">
              <w:rPr>
                <w:rFonts w:cs="Calibri"/>
                <w:sz w:val="20"/>
                <w:szCs w:val="20"/>
              </w:rPr>
              <w:t>DePaola</w:t>
            </w:r>
            <w:proofErr w:type="spellEnd"/>
            <w:r w:rsidRPr="00C74B5B">
              <w:rPr>
                <w:rFonts w:cs="Calibri"/>
                <w:sz w:val="20"/>
                <w:szCs w:val="20"/>
              </w:rPr>
              <w:t xml:space="preserve"> (AD690L Lexile level)</w:t>
            </w:r>
          </w:p>
          <w:p w:rsidR="00D3224F" w:rsidRPr="00C74B5B" w:rsidRDefault="00D3224F" w:rsidP="00D3224F">
            <w:pPr>
              <w:ind w:left="288" w:hanging="288"/>
              <w:rPr>
                <w:rFonts w:cs="Calibri"/>
                <w:sz w:val="20"/>
                <w:szCs w:val="20"/>
              </w:rPr>
            </w:pPr>
            <w:r w:rsidRPr="00EC7048">
              <w:rPr>
                <w:rFonts w:asciiTheme="minorHAnsi" w:hAnsiTheme="minorHAnsi"/>
                <w:i/>
                <w:sz w:val="20"/>
                <w:szCs w:val="20"/>
              </w:rPr>
              <w:t>The Stinky Cheese Man</w:t>
            </w:r>
            <w:r w:rsidRPr="00C74B5B">
              <w:rPr>
                <w:rFonts w:cs="Calibri"/>
                <w:sz w:val="20"/>
                <w:szCs w:val="20"/>
              </w:rPr>
              <w:t xml:space="preserve">- Jon </w:t>
            </w:r>
            <w:proofErr w:type="spellStart"/>
            <w:r w:rsidRPr="00C74B5B">
              <w:rPr>
                <w:rFonts w:cs="Calibri"/>
                <w:sz w:val="20"/>
                <w:szCs w:val="20"/>
              </w:rPr>
              <w:t>Scieszka</w:t>
            </w:r>
            <w:proofErr w:type="spellEnd"/>
            <w:r w:rsidRPr="00C74B5B">
              <w:rPr>
                <w:rFonts w:cs="Calibri"/>
                <w:sz w:val="20"/>
                <w:szCs w:val="20"/>
              </w:rPr>
              <w:t xml:space="preserve"> (520L </w:t>
            </w:r>
            <w:proofErr w:type="spellStart"/>
            <w:r w:rsidRPr="00C74B5B">
              <w:rPr>
                <w:rFonts w:cs="Calibri"/>
                <w:sz w:val="20"/>
                <w:szCs w:val="20"/>
              </w:rPr>
              <w:t>Lexile</w:t>
            </w:r>
            <w:proofErr w:type="spellEnd"/>
            <w:r w:rsidRPr="00C74B5B">
              <w:rPr>
                <w:rFonts w:cs="Calibri"/>
                <w:sz w:val="20"/>
                <w:szCs w:val="20"/>
              </w:rPr>
              <w:t xml:space="preserve"> level)</w:t>
            </w:r>
          </w:p>
          <w:p w:rsidR="00D3224F" w:rsidRPr="00C74B5B" w:rsidRDefault="00D3224F" w:rsidP="00D3224F">
            <w:pPr>
              <w:ind w:left="288" w:hanging="288"/>
              <w:rPr>
                <w:rFonts w:cs="Calibri"/>
                <w:sz w:val="20"/>
                <w:szCs w:val="20"/>
              </w:rPr>
            </w:pPr>
            <w:r w:rsidRPr="00EC7048">
              <w:rPr>
                <w:rFonts w:asciiTheme="minorHAnsi" w:hAnsiTheme="minorHAnsi"/>
                <w:i/>
                <w:sz w:val="20"/>
                <w:szCs w:val="20"/>
              </w:rPr>
              <w:t>The True Story of the Three Little Pigs</w:t>
            </w:r>
            <w:r w:rsidRPr="00C74B5B">
              <w:rPr>
                <w:rFonts w:cs="Calibri"/>
                <w:sz w:val="20"/>
                <w:szCs w:val="20"/>
              </w:rPr>
              <w:t xml:space="preserve">- Jon </w:t>
            </w:r>
            <w:proofErr w:type="spellStart"/>
            <w:r w:rsidRPr="00C74B5B">
              <w:rPr>
                <w:rFonts w:cs="Calibri"/>
                <w:sz w:val="20"/>
                <w:szCs w:val="20"/>
              </w:rPr>
              <w:t>Scieszka</w:t>
            </w:r>
            <w:proofErr w:type="spellEnd"/>
            <w:r w:rsidRPr="00C74B5B">
              <w:rPr>
                <w:rFonts w:cs="Calibri"/>
                <w:sz w:val="20"/>
                <w:szCs w:val="20"/>
              </w:rPr>
              <w:t xml:space="preserve"> (520L </w:t>
            </w:r>
            <w:proofErr w:type="spellStart"/>
            <w:r w:rsidRPr="00C74B5B">
              <w:rPr>
                <w:rFonts w:cs="Calibri"/>
                <w:sz w:val="20"/>
                <w:szCs w:val="20"/>
              </w:rPr>
              <w:t>Lexile</w:t>
            </w:r>
            <w:proofErr w:type="spellEnd"/>
            <w:r w:rsidRPr="00C74B5B">
              <w:rPr>
                <w:rFonts w:cs="Calibri"/>
                <w:sz w:val="20"/>
                <w:szCs w:val="20"/>
              </w:rPr>
              <w:t xml:space="preserve"> level)</w:t>
            </w:r>
          </w:p>
          <w:p w:rsidR="00D3224F" w:rsidRPr="00C74B5B" w:rsidRDefault="00D3224F" w:rsidP="00D3224F">
            <w:pPr>
              <w:ind w:left="288" w:hanging="288"/>
              <w:rPr>
                <w:rFonts w:cs="Calibri"/>
                <w:sz w:val="20"/>
                <w:szCs w:val="20"/>
              </w:rPr>
            </w:pPr>
            <w:r w:rsidRPr="00EC7048">
              <w:rPr>
                <w:rFonts w:asciiTheme="minorHAnsi" w:hAnsiTheme="minorHAnsi"/>
                <w:i/>
                <w:sz w:val="20"/>
                <w:szCs w:val="20"/>
              </w:rPr>
              <w:t>The Little Red Hen</w:t>
            </w:r>
            <w:r w:rsidRPr="00C74B5B">
              <w:rPr>
                <w:rFonts w:cs="Calibri"/>
                <w:sz w:val="20"/>
                <w:szCs w:val="20"/>
              </w:rPr>
              <w:t>- Susanna Davidson (360L Lexile Level)</w:t>
            </w:r>
          </w:p>
          <w:p w:rsidR="00D3224F" w:rsidRPr="00C74B5B" w:rsidRDefault="00D3224F" w:rsidP="00D3224F">
            <w:pPr>
              <w:ind w:left="288" w:hanging="288"/>
              <w:rPr>
                <w:rFonts w:cs="Calibri"/>
                <w:sz w:val="20"/>
                <w:szCs w:val="20"/>
              </w:rPr>
            </w:pPr>
            <w:r w:rsidRPr="00EC7048">
              <w:rPr>
                <w:rFonts w:asciiTheme="minorHAnsi" w:hAnsiTheme="minorHAnsi"/>
                <w:i/>
                <w:sz w:val="20"/>
                <w:szCs w:val="20"/>
              </w:rPr>
              <w:t>Fox and His Friends</w:t>
            </w:r>
            <w:r w:rsidRPr="00C74B5B">
              <w:rPr>
                <w:rFonts w:cs="Calibri"/>
                <w:sz w:val="20"/>
                <w:szCs w:val="20"/>
              </w:rPr>
              <w:t>-Edward Marshall  (200L Lexile level)</w:t>
            </w:r>
          </w:p>
          <w:p w:rsidR="00D3224F" w:rsidRPr="00C74B5B" w:rsidRDefault="00D3224F" w:rsidP="00D3224F">
            <w:pPr>
              <w:ind w:left="288" w:hanging="288"/>
              <w:rPr>
                <w:rFonts w:cs="Calibri"/>
                <w:sz w:val="20"/>
                <w:szCs w:val="20"/>
              </w:rPr>
            </w:pPr>
            <w:r w:rsidRPr="00EC7048">
              <w:rPr>
                <w:rFonts w:asciiTheme="minorHAnsi" w:hAnsiTheme="minorHAnsi"/>
                <w:i/>
                <w:sz w:val="20"/>
                <w:szCs w:val="20"/>
              </w:rPr>
              <w:t xml:space="preserve">Clara and the </w:t>
            </w:r>
            <w:proofErr w:type="spellStart"/>
            <w:r w:rsidRPr="00EC7048">
              <w:rPr>
                <w:rFonts w:asciiTheme="minorHAnsi" w:hAnsiTheme="minorHAnsi"/>
                <w:i/>
                <w:sz w:val="20"/>
                <w:szCs w:val="20"/>
              </w:rPr>
              <w:t>Bookwagon</w:t>
            </w:r>
            <w:proofErr w:type="spellEnd"/>
            <w:r w:rsidRPr="00C74B5B">
              <w:rPr>
                <w:rFonts w:asciiTheme="minorHAnsi" w:hAnsiTheme="minorHAnsi"/>
                <w:sz w:val="20"/>
                <w:szCs w:val="20"/>
              </w:rPr>
              <w:t xml:space="preserve"> </w:t>
            </w:r>
            <w:r w:rsidRPr="00C74B5B">
              <w:rPr>
                <w:rFonts w:cs="Calibri"/>
                <w:sz w:val="20"/>
                <w:szCs w:val="20"/>
              </w:rPr>
              <w:t xml:space="preserve">– Nancy </w:t>
            </w:r>
            <w:proofErr w:type="spellStart"/>
            <w:r w:rsidRPr="00C74B5B">
              <w:rPr>
                <w:rFonts w:cs="Calibri"/>
                <w:sz w:val="20"/>
                <w:szCs w:val="20"/>
              </w:rPr>
              <w:t>Smiler</w:t>
            </w:r>
            <w:proofErr w:type="spellEnd"/>
            <w:r w:rsidRPr="00C74B5B">
              <w:rPr>
                <w:rFonts w:cs="Calibri"/>
                <w:sz w:val="20"/>
                <w:szCs w:val="20"/>
              </w:rPr>
              <w:t xml:space="preserve"> Levinson (290L Lexile level)</w:t>
            </w:r>
          </w:p>
          <w:p w:rsidR="00D3224F" w:rsidRPr="00C74B5B" w:rsidRDefault="00D3224F" w:rsidP="00D3224F">
            <w:pPr>
              <w:ind w:left="288" w:hanging="288"/>
              <w:rPr>
                <w:sz w:val="20"/>
                <w:szCs w:val="20"/>
              </w:rPr>
            </w:pPr>
            <w:r w:rsidRPr="00EC7048">
              <w:rPr>
                <w:rFonts w:asciiTheme="minorHAnsi" w:hAnsiTheme="minorHAnsi"/>
                <w:i/>
                <w:sz w:val="20"/>
                <w:szCs w:val="20"/>
              </w:rPr>
              <w:t>Matilda</w:t>
            </w:r>
            <w:r w:rsidRPr="00C74B5B">
              <w:rPr>
                <w:sz w:val="20"/>
                <w:szCs w:val="20"/>
              </w:rPr>
              <w:t>-Roald Dahl (840L)</w:t>
            </w:r>
          </w:p>
          <w:p w:rsidR="00D3224F" w:rsidRDefault="00D3224F" w:rsidP="00D3224F">
            <w:pPr>
              <w:ind w:left="288" w:hanging="288"/>
              <w:rPr>
                <w:sz w:val="20"/>
                <w:szCs w:val="20"/>
              </w:rPr>
            </w:pPr>
            <w:r w:rsidRPr="00EC7048">
              <w:rPr>
                <w:rFonts w:asciiTheme="minorHAnsi" w:hAnsiTheme="minorHAnsi"/>
                <w:i/>
                <w:sz w:val="20"/>
                <w:szCs w:val="20"/>
              </w:rPr>
              <w:t>Erik the Red Sees Green: A Story About Color Blindness</w:t>
            </w:r>
            <w:r w:rsidRPr="00C74B5B">
              <w:rPr>
                <w:sz w:val="20"/>
                <w:szCs w:val="20"/>
              </w:rPr>
              <w:t>-Julie Anderson (AD 660L Lexile level)</w:t>
            </w:r>
          </w:p>
          <w:p w:rsidR="00D3224F" w:rsidRDefault="00D3224F" w:rsidP="00D3224F">
            <w:pPr>
              <w:ind w:left="288" w:hanging="288"/>
              <w:rPr>
                <w:rFonts w:asciiTheme="minorHAnsi" w:hAnsiTheme="minorHAnsi"/>
                <w:sz w:val="20"/>
                <w:szCs w:val="20"/>
              </w:rPr>
            </w:pPr>
            <w:r>
              <w:rPr>
                <w:rFonts w:asciiTheme="minorHAnsi" w:hAnsiTheme="minorHAnsi"/>
                <w:i/>
                <w:sz w:val="20"/>
                <w:szCs w:val="20"/>
              </w:rPr>
              <w:t>The Junkyard Wonders</w:t>
            </w:r>
            <w:r>
              <w:rPr>
                <w:rFonts w:asciiTheme="minorHAnsi" w:hAnsiTheme="minorHAnsi"/>
                <w:sz w:val="20"/>
                <w:szCs w:val="20"/>
              </w:rPr>
              <w:t xml:space="preserve"> by Patricia </w:t>
            </w:r>
            <w:proofErr w:type="spellStart"/>
            <w:r>
              <w:rPr>
                <w:rFonts w:asciiTheme="minorHAnsi" w:hAnsiTheme="minorHAnsi"/>
                <w:sz w:val="20"/>
                <w:szCs w:val="20"/>
              </w:rPr>
              <w:t>Polacco</w:t>
            </w:r>
            <w:proofErr w:type="spellEnd"/>
            <w:r>
              <w:rPr>
                <w:rFonts w:asciiTheme="minorHAnsi" w:hAnsiTheme="minorHAnsi"/>
                <w:sz w:val="20"/>
                <w:szCs w:val="20"/>
              </w:rPr>
              <w:t xml:space="preserve"> (600 </w:t>
            </w:r>
            <w:proofErr w:type="spellStart"/>
            <w:r>
              <w:rPr>
                <w:rFonts w:asciiTheme="minorHAnsi" w:hAnsiTheme="minorHAnsi"/>
                <w:sz w:val="20"/>
                <w:szCs w:val="20"/>
              </w:rPr>
              <w:t>Lexile</w:t>
            </w:r>
            <w:proofErr w:type="spellEnd"/>
            <w:r>
              <w:rPr>
                <w:rFonts w:asciiTheme="minorHAnsi" w:hAnsiTheme="minorHAnsi"/>
                <w:sz w:val="20"/>
                <w:szCs w:val="20"/>
              </w:rPr>
              <w:t xml:space="preserve"> level)</w:t>
            </w:r>
          </w:p>
          <w:p w:rsidR="00D3224F" w:rsidRDefault="00D3224F" w:rsidP="00D3224F">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D3224F" w:rsidRDefault="00D3224F" w:rsidP="00D3224F">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D3224F" w:rsidRDefault="00D3224F" w:rsidP="00D3224F">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D3224F" w:rsidRDefault="00D3224F" w:rsidP="00D3224F">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D3224F" w:rsidRDefault="00D3224F" w:rsidP="00D3224F">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D3224F" w:rsidRPr="00EC7048" w:rsidRDefault="00D3224F" w:rsidP="00D3224F">
            <w:pPr>
              <w:ind w:left="288" w:hanging="288"/>
              <w:rPr>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tc>
      </w:tr>
    </w:tbl>
    <w:p w:rsidR="0048469C" w:rsidRDefault="0048469C" w:rsidP="0048469C">
      <w:pPr>
        <w:ind w:left="0" w:firstLine="0"/>
        <w:rPr>
          <w:sz w:val="28"/>
          <w:szCs w:val="20"/>
        </w:rPr>
      </w:pPr>
    </w:p>
    <w:p w:rsidR="00D3224F" w:rsidRDefault="00D3224F" w:rsidP="0048469C">
      <w:pPr>
        <w:ind w:left="0" w:firstLine="0"/>
        <w:rPr>
          <w:sz w:val="28"/>
          <w:szCs w:val="20"/>
        </w:rPr>
      </w:pPr>
    </w:p>
    <w:p w:rsidR="00D3224F" w:rsidRDefault="00D3224F" w:rsidP="0048469C">
      <w:pPr>
        <w:ind w:left="0" w:firstLine="0"/>
        <w:rPr>
          <w:sz w:val="28"/>
          <w:szCs w:val="20"/>
        </w:rPr>
      </w:pPr>
    </w:p>
    <w:p w:rsidR="00D3224F" w:rsidRPr="0048469C" w:rsidRDefault="00D3224F" w:rsidP="0048469C">
      <w:pPr>
        <w:ind w:left="0" w:firstLine="0"/>
        <w:rPr>
          <w:sz w:val="28"/>
          <w:szCs w:val="20"/>
        </w:rPr>
      </w:pPr>
    </w:p>
    <w:p w:rsidR="0048469C" w:rsidRPr="0048469C" w:rsidRDefault="0048469C" w:rsidP="0048469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8469C" w:rsidRPr="0048469C" w:rsidTr="00D3224F">
        <w:tc>
          <w:tcPr>
            <w:tcW w:w="14400" w:type="dxa"/>
            <w:gridSpan w:val="5"/>
            <w:shd w:val="clear" w:color="auto" w:fill="BFBFBF"/>
            <w:noWrap/>
          </w:tcPr>
          <w:p w:rsidR="0048469C" w:rsidRPr="0048469C" w:rsidRDefault="0048469C" w:rsidP="0048469C">
            <w:pPr>
              <w:ind w:left="0" w:firstLine="0"/>
              <w:rPr>
                <w:b/>
                <w:sz w:val="24"/>
                <w:szCs w:val="24"/>
              </w:rPr>
            </w:pPr>
            <w:r w:rsidRPr="0048469C">
              <w:rPr>
                <w:b/>
                <w:sz w:val="24"/>
                <w:szCs w:val="24"/>
              </w:rPr>
              <w:lastRenderedPageBreak/>
              <w:t>Ongoing Discipline-Specific Learning Experiences</w:t>
            </w:r>
          </w:p>
        </w:tc>
      </w:tr>
      <w:tr w:rsidR="00D3224F" w:rsidRPr="0048469C" w:rsidTr="00D3224F">
        <w:tc>
          <w:tcPr>
            <w:tcW w:w="488" w:type="dxa"/>
            <w:vMerge w:val="restart"/>
            <w:shd w:val="clear" w:color="auto" w:fill="D9D9D9"/>
            <w:noWrap/>
          </w:tcPr>
          <w:p w:rsidR="00D3224F" w:rsidRPr="0048469C" w:rsidRDefault="00D3224F" w:rsidP="0048469C">
            <w:pPr>
              <w:ind w:left="0" w:firstLine="0"/>
              <w:jc w:val="right"/>
              <w:rPr>
                <w:sz w:val="20"/>
                <w:szCs w:val="20"/>
              </w:rPr>
            </w:pPr>
            <w:r w:rsidRPr="0048469C">
              <w:rPr>
                <w:sz w:val="20"/>
                <w:szCs w:val="20"/>
              </w:rPr>
              <w:t>1.</w:t>
            </w:r>
          </w:p>
        </w:tc>
        <w:tc>
          <w:tcPr>
            <w:tcW w:w="1321" w:type="dxa"/>
            <w:vMerge w:val="restart"/>
            <w:shd w:val="clear" w:color="auto" w:fill="D9D9D9"/>
          </w:tcPr>
          <w:p w:rsidR="00D3224F" w:rsidRPr="0048469C" w:rsidRDefault="00D3224F" w:rsidP="0048469C">
            <w:pPr>
              <w:ind w:left="0" w:firstLine="0"/>
              <w:rPr>
                <w:sz w:val="20"/>
                <w:szCs w:val="20"/>
              </w:rPr>
            </w:pPr>
            <w:r w:rsidRPr="0048469C">
              <w:rPr>
                <w:sz w:val="20"/>
                <w:szCs w:val="20"/>
              </w:rPr>
              <w:t>Description:</w:t>
            </w:r>
          </w:p>
        </w:tc>
        <w:tc>
          <w:tcPr>
            <w:tcW w:w="3337" w:type="dxa"/>
            <w:vMerge w:val="restart"/>
            <w:shd w:val="clear" w:color="auto" w:fill="auto"/>
            <w:noWrap/>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 xml:space="preserve">Think/Work like an Actor: </w:t>
            </w:r>
            <w:r>
              <w:rPr>
                <w:sz w:val="20"/>
                <w:szCs w:val="20"/>
              </w:rPr>
              <w:t>Building a character connected to other characters. (introduction to acting in an ensemble</w:t>
            </w:r>
            <w:r>
              <w:rPr>
                <w:rFonts w:asciiTheme="minorHAnsi" w:hAnsiTheme="minorHAnsi"/>
                <w:sz w:val="20"/>
                <w:szCs w:val="20"/>
              </w:rPr>
              <w:t xml:space="preserve"> </w:t>
            </w:r>
          </w:p>
        </w:tc>
        <w:tc>
          <w:tcPr>
            <w:tcW w:w="1260" w:type="dxa"/>
            <w:shd w:val="clear" w:color="auto" w:fill="D9D9D9"/>
          </w:tcPr>
          <w:p w:rsidR="00D3224F" w:rsidRPr="0048469C" w:rsidRDefault="00D3224F" w:rsidP="0048469C">
            <w:pPr>
              <w:ind w:left="0" w:firstLine="0"/>
              <w:rPr>
                <w:sz w:val="20"/>
                <w:szCs w:val="20"/>
              </w:rPr>
            </w:pPr>
            <w:r w:rsidRPr="0048469C">
              <w:rPr>
                <w:sz w:val="20"/>
                <w:szCs w:val="20"/>
              </w:rPr>
              <w:t>Teacher Resources:</w:t>
            </w:r>
          </w:p>
        </w:tc>
        <w:tc>
          <w:tcPr>
            <w:tcW w:w="7994" w:type="dxa"/>
            <w:shd w:val="clear" w:color="auto" w:fill="auto"/>
          </w:tcPr>
          <w:p w:rsidR="00D3224F" w:rsidRPr="000974D3" w:rsidRDefault="00E0153E" w:rsidP="00D3224F">
            <w:pPr>
              <w:ind w:left="288" w:hanging="288"/>
              <w:rPr>
                <w:rFonts w:asciiTheme="minorHAnsi" w:hAnsiTheme="minorHAnsi"/>
                <w:sz w:val="20"/>
                <w:szCs w:val="20"/>
              </w:rPr>
            </w:pPr>
            <w:hyperlink r:id="rId20" w:history="1">
              <w:r w:rsidR="00D3224F" w:rsidRPr="000974D3">
                <w:rPr>
                  <w:rStyle w:val="Hyperlink"/>
                  <w:rFonts w:asciiTheme="minorHAnsi" w:hAnsiTheme="minorHAnsi"/>
                  <w:sz w:val="20"/>
                  <w:szCs w:val="20"/>
                </w:rPr>
                <w:t>http://plays.about.com/od/actvities/a/minutetales.htm</w:t>
              </w:r>
            </w:hyperlink>
            <w:r w:rsidR="00D3224F" w:rsidRPr="000974D3">
              <w:rPr>
                <w:rFonts w:asciiTheme="minorHAnsi" w:hAnsiTheme="minorHAnsi"/>
                <w:sz w:val="20"/>
                <w:szCs w:val="20"/>
              </w:rPr>
              <w:t xml:space="preserve"> (Ideas for 60  second Fairy Tales)</w:t>
            </w:r>
          </w:p>
          <w:p w:rsidR="00D3224F" w:rsidRPr="000974D3" w:rsidRDefault="00E0153E" w:rsidP="00D3224F">
            <w:pPr>
              <w:ind w:left="288" w:hanging="288"/>
              <w:rPr>
                <w:rFonts w:asciiTheme="minorHAnsi" w:hAnsiTheme="minorHAnsi"/>
                <w:sz w:val="20"/>
                <w:szCs w:val="20"/>
              </w:rPr>
            </w:pPr>
            <w:hyperlink r:id="rId21" w:anchor="4" w:history="1">
              <w:r w:rsidR="00D3224F" w:rsidRPr="000974D3">
                <w:rPr>
                  <w:rStyle w:val="Hyperlink"/>
                  <w:rFonts w:asciiTheme="minorHAnsi" w:hAnsiTheme="minorHAnsi"/>
                  <w:sz w:val="20"/>
                  <w:szCs w:val="20"/>
                </w:rPr>
                <w:t>http://www.altdevblogaday.com/2011/12/20/improv-acting-and-game-development-2/#4</w:t>
              </w:r>
            </w:hyperlink>
            <w:r w:rsidR="00D3224F" w:rsidRPr="000974D3">
              <w:rPr>
                <w:rFonts w:asciiTheme="minorHAnsi" w:hAnsiTheme="minorHAnsi"/>
                <w:sz w:val="20"/>
                <w:szCs w:val="20"/>
              </w:rPr>
              <w:t xml:space="preserve"> (C.R.O. W.-Character, Relationship, Objective/Obstacle, Where-explanation)</w:t>
            </w:r>
          </w:p>
          <w:p w:rsidR="00D3224F" w:rsidRPr="000974D3" w:rsidRDefault="00E0153E" w:rsidP="00D3224F">
            <w:pPr>
              <w:ind w:left="288" w:hanging="288"/>
              <w:rPr>
                <w:rFonts w:asciiTheme="minorHAnsi" w:hAnsiTheme="minorHAnsi"/>
                <w:sz w:val="20"/>
                <w:szCs w:val="20"/>
              </w:rPr>
            </w:pPr>
            <w:hyperlink r:id="rId22" w:history="1">
              <w:r w:rsidR="00D3224F" w:rsidRPr="000974D3">
                <w:rPr>
                  <w:rStyle w:val="Hyperlink"/>
                  <w:rFonts w:asciiTheme="minorHAnsi" w:eastAsia="Times New Roman" w:hAnsiTheme="minorHAnsi"/>
                  <w:sz w:val="20"/>
                  <w:szCs w:val="20"/>
                </w:rPr>
                <w:t>http://www.byramhills.org/files/filesystem/Kindergarten-Jean-Mary%20Beth-Linda-Mardi-Kathy%20IOP%20SUMMARY%202013-FINAL.pdf</w:t>
              </w:r>
            </w:hyperlink>
            <w:r w:rsidR="00D3224F" w:rsidRPr="000974D3">
              <w:rPr>
                <w:rFonts w:asciiTheme="minorHAnsi" w:eastAsia="Times New Roman" w:hAnsiTheme="minorHAnsi"/>
                <w:color w:val="000000"/>
                <w:sz w:val="20"/>
                <w:szCs w:val="20"/>
              </w:rPr>
              <w:t xml:space="preserve"> (Action research project by Kindergarten teachers with modifiable ideas for peer and self-evaluation rubrics)</w:t>
            </w:r>
          </w:p>
        </w:tc>
      </w:tr>
      <w:tr w:rsidR="00D3224F" w:rsidRPr="0048469C" w:rsidTr="00D3224F">
        <w:tc>
          <w:tcPr>
            <w:tcW w:w="488" w:type="dxa"/>
            <w:vMerge/>
            <w:shd w:val="clear" w:color="auto" w:fill="D9D9D9"/>
            <w:noWrap/>
          </w:tcPr>
          <w:p w:rsidR="00D3224F" w:rsidRPr="0048469C" w:rsidRDefault="00D3224F" w:rsidP="0048469C">
            <w:pPr>
              <w:ind w:left="0" w:firstLine="0"/>
              <w:jc w:val="right"/>
              <w:rPr>
                <w:sz w:val="20"/>
                <w:szCs w:val="20"/>
              </w:rPr>
            </w:pPr>
          </w:p>
        </w:tc>
        <w:tc>
          <w:tcPr>
            <w:tcW w:w="1321" w:type="dxa"/>
            <w:vMerge/>
            <w:shd w:val="clear" w:color="auto" w:fill="D9D9D9"/>
          </w:tcPr>
          <w:p w:rsidR="00D3224F" w:rsidRPr="0048469C" w:rsidRDefault="00D3224F" w:rsidP="0048469C">
            <w:pPr>
              <w:ind w:left="0" w:firstLine="0"/>
              <w:rPr>
                <w:sz w:val="20"/>
                <w:szCs w:val="20"/>
              </w:rPr>
            </w:pPr>
          </w:p>
        </w:tc>
        <w:tc>
          <w:tcPr>
            <w:tcW w:w="3337" w:type="dxa"/>
            <w:vMerge/>
            <w:shd w:val="clear" w:color="auto" w:fill="auto"/>
            <w:noWrap/>
          </w:tcPr>
          <w:p w:rsidR="00D3224F" w:rsidRPr="0048469C" w:rsidRDefault="00D3224F" w:rsidP="00D3224F">
            <w:pPr>
              <w:ind w:left="288" w:hanging="288"/>
              <w:rPr>
                <w:sz w:val="20"/>
                <w:szCs w:val="20"/>
              </w:rPr>
            </w:pPr>
          </w:p>
        </w:tc>
        <w:tc>
          <w:tcPr>
            <w:tcW w:w="1260" w:type="dxa"/>
            <w:shd w:val="clear" w:color="auto" w:fill="D9D9D9"/>
          </w:tcPr>
          <w:p w:rsidR="00D3224F" w:rsidRPr="0048469C" w:rsidRDefault="00D3224F" w:rsidP="0048469C">
            <w:pPr>
              <w:ind w:left="0" w:firstLine="0"/>
              <w:rPr>
                <w:sz w:val="20"/>
                <w:szCs w:val="20"/>
              </w:rPr>
            </w:pPr>
            <w:r w:rsidRPr="0048469C">
              <w:rPr>
                <w:sz w:val="20"/>
                <w:szCs w:val="20"/>
              </w:rPr>
              <w:t>Student Resources:</w:t>
            </w:r>
          </w:p>
        </w:tc>
        <w:tc>
          <w:tcPr>
            <w:tcW w:w="7994" w:type="dxa"/>
            <w:shd w:val="clear" w:color="auto" w:fill="auto"/>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See teacher resources for peer observation ideas. Students, however, may use graphic organizers to capture visually and in writing their peers’ efforts to effectively convey an animal character</w:t>
            </w:r>
          </w:p>
          <w:p w:rsidR="00D3224F" w:rsidRPr="000974D3" w:rsidRDefault="00E0153E" w:rsidP="00D3224F">
            <w:pPr>
              <w:ind w:left="288" w:hanging="288"/>
              <w:rPr>
                <w:rFonts w:asciiTheme="minorHAnsi" w:hAnsiTheme="minorHAnsi"/>
                <w:sz w:val="20"/>
                <w:szCs w:val="20"/>
              </w:rPr>
            </w:pPr>
            <w:hyperlink r:id="rId23" w:history="1">
              <w:r w:rsidR="00D3224F" w:rsidRPr="000974D3">
                <w:rPr>
                  <w:rStyle w:val="Hyperlink"/>
                  <w:rFonts w:asciiTheme="minorHAnsi" w:hAnsiTheme="minorHAnsi"/>
                  <w:sz w:val="20"/>
                  <w:szCs w:val="20"/>
                </w:rPr>
                <w:t>http://www.abcteach.com/free/p/port_26pt_line_story.pdf</w:t>
              </w:r>
            </w:hyperlink>
            <w:r w:rsidR="00D3224F" w:rsidRPr="000974D3">
              <w:rPr>
                <w:rFonts w:asciiTheme="minorHAnsi" w:hAnsiTheme="minorHAnsi"/>
                <w:sz w:val="20"/>
                <w:szCs w:val="20"/>
              </w:rPr>
              <w:t xml:space="preserve"> (Blank, lined paper with room for illustrations/visuals-great for journal entries)</w:t>
            </w:r>
          </w:p>
        </w:tc>
      </w:tr>
      <w:tr w:rsidR="00D3224F" w:rsidRPr="0048469C" w:rsidTr="00D3224F">
        <w:tc>
          <w:tcPr>
            <w:tcW w:w="488" w:type="dxa"/>
            <w:vMerge/>
            <w:tcBorders>
              <w:bottom w:val="single" w:sz="4" w:space="0" w:color="auto"/>
            </w:tcBorders>
            <w:shd w:val="clear" w:color="auto" w:fill="D9D9D9"/>
            <w:noWrap/>
          </w:tcPr>
          <w:p w:rsidR="00D3224F" w:rsidRPr="0048469C" w:rsidRDefault="00D3224F" w:rsidP="0048469C">
            <w:pPr>
              <w:ind w:left="0" w:firstLine="0"/>
              <w:jc w:val="right"/>
              <w:rPr>
                <w:sz w:val="20"/>
                <w:szCs w:val="20"/>
              </w:rPr>
            </w:pPr>
          </w:p>
        </w:tc>
        <w:tc>
          <w:tcPr>
            <w:tcW w:w="1321" w:type="dxa"/>
            <w:tcBorders>
              <w:bottom w:val="single" w:sz="4" w:space="0" w:color="auto"/>
            </w:tcBorders>
            <w:shd w:val="clear" w:color="auto" w:fill="D9D9D9"/>
          </w:tcPr>
          <w:p w:rsidR="00D3224F" w:rsidRPr="0048469C" w:rsidRDefault="00D3224F" w:rsidP="0048469C">
            <w:pPr>
              <w:ind w:left="0" w:firstLine="0"/>
              <w:rPr>
                <w:sz w:val="20"/>
                <w:szCs w:val="20"/>
              </w:rPr>
            </w:pPr>
            <w:r w:rsidRPr="0048469C">
              <w:rPr>
                <w:sz w:val="20"/>
                <w:szCs w:val="20"/>
              </w:rPr>
              <w:t>Skills:</w:t>
            </w:r>
          </w:p>
        </w:tc>
        <w:tc>
          <w:tcPr>
            <w:tcW w:w="3337" w:type="dxa"/>
            <w:tcBorders>
              <w:bottom w:val="single" w:sz="4" w:space="0" w:color="auto"/>
            </w:tcBorders>
            <w:shd w:val="clear" w:color="auto" w:fill="auto"/>
            <w:noWrap/>
          </w:tcPr>
          <w:p w:rsidR="00D3224F" w:rsidRPr="000974D3" w:rsidRDefault="00D3224F" w:rsidP="00D3224F">
            <w:pPr>
              <w:ind w:left="288" w:hanging="288"/>
              <w:rPr>
                <w:rFonts w:asciiTheme="minorHAnsi" w:hAnsiTheme="minorHAnsi"/>
                <w:sz w:val="20"/>
                <w:szCs w:val="20"/>
              </w:rPr>
            </w:pPr>
            <w:r>
              <w:rPr>
                <w:rFonts w:asciiTheme="minorHAnsi" w:hAnsiTheme="minorHAnsi"/>
                <w:sz w:val="20"/>
                <w:szCs w:val="20"/>
              </w:rPr>
              <w:t>Identifying relationships within a community</w:t>
            </w:r>
          </w:p>
        </w:tc>
        <w:tc>
          <w:tcPr>
            <w:tcW w:w="1260" w:type="dxa"/>
            <w:tcBorders>
              <w:bottom w:val="single" w:sz="4" w:space="0" w:color="auto"/>
            </w:tcBorders>
            <w:shd w:val="clear" w:color="auto" w:fill="D9D9D9"/>
          </w:tcPr>
          <w:p w:rsidR="00D3224F" w:rsidRPr="0048469C" w:rsidRDefault="00D3224F" w:rsidP="0048469C">
            <w:pPr>
              <w:ind w:left="0" w:firstLine="0"/>
              <w:rPr>
                <w:sz w:val="20"/>
                <w:szCs w:val="20"/>
              </w:rPr>
            </w:pPr>
            <w:r w:rsidRPr="0048469C">
              <w:rPr>
                <w:sz w:val="20"/>
                <w:szCs w:val="20"/>
              </w:rPr>
              <w:t>Assessment:</w:t>
            </w:r>
          </w:p>
        </w:tc>
        <w:tc>
          <w:tcPr>
            <w:tcW w:w="7994" w:type="dxa"/>
            <w:tcBorders>
              <w:bottom w:val="single" w:sz="4" w:space="0" w:color="auto"/>
            </w:tcBorders>
            <w:shd w:val="clear" w:color="auto" w:fill="auto"/>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Students will, throughout the unit, be asked to provide peer observations intended to help their</w:t>
            </w:r>
            <w:r>
              <w:rPr>
                <w:rFonts w:asciiTheme="minorHAnsi" w:hAnsiTheme="minorHAnsi"/>
                <w:sz w:val="20"/>
                <w:szCs w:val="20"/>
              </w:rPr>
              <w:t xml:space="preserve"> fellow performers develop</w:t>
            </w:r>
            <w:r w:rsidRPr="000974D3">
              <w:rPr>
                <w:rFonts w:asciiTheme="minorHAnsi" w:hAnsiTheme="minorHAnsi"/>
                <w:sz w:val="20"/>
                <w:szCs w:val="20"/>
              </w:rPr>
              <w:t xml:space="preserve"> characters</w:t>
            </w:r>
            <w:r>
              <w:rPr>
                <w:rFonts w:asciiTheme="minorHAnsi" w:hAnsiTheme="minorHAnsi"/>
                <w:sz w:val="20"/>
                <w:szCs w:val="20"/>
              </w:rPr>
              <w:t xml:space="preserve"> and character relationships</w:t>
            </w:r>
            <w:r w:rsidRPr="000974D3">
              <w:rPr>
                <w:rFonts w:asciiTheme="minorHAnsi" w:hAnsiTheme="minorHAnsi"/>
                <w:sz w:val="20"/>
                <w:szCs w:val="20"/>
              </w:rPr>
              <w:t xml:space="preserve">. They will pay particular attention to the most effective ways to convey </w:t>
            </w:r>
            <w:r>
              <w:rPr>
                <w:rFonts w:asciiTheme="minorHAnsi" w:hAnsiTheme="minorHAnsi"/>
                <w:sz w:val="20"/>
                <w:szCs w:val="20"/>
              </w:rPr>
              <w:t>changes that occur within a community context</w:t>
            </w:r>
            <w:r w:rsidRPr="000974D3">
              <w:rPr>
                <w:rFonts w:asciiTheme="minorHAnsi" w:hAnsiTheme="minorHAnsi"/>
                <w:sz w:val="20"/>
                <w:szCs w:val="20"/>
              </w:rPr>
              <w:t xml:space="preserve">! </w:t>
            </w:r>
          </w:p>
        </w:tc>
      </w:tr>
      <w:tr w:rsidR="00D3224F" w:rsidRPr="0048469C" w:rsidTr="00D3224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3224F" w:rsidRPr="0048469C" w:rsidRDefault="00D3224F" w:rsidP="00D3224F">
            <w:pPr>
              <w:ind w:left="288" w:hanging="288"/>
              <w:rPr>
                <w:sz w:val="2"/>
                <w:szCs w:val="2"/>
              </w:rPr>
            </w:pPr>
          </w:p>
        </w:tc>
      </w:tr>
      <w:tr w:rsidR="00D3224F" w:rsidRPr="0048469C" w:rsidTr="00D3224F">
        <w:tc>
          <w:tcPr>
            <w:tcW w:w="488" w:type="dxa"/>
            <w:vMerge w:val="restart"/>
            <w:tcBorders>
              <w:top w:val="single" w:sz="4" w:space="0" w:color="auto"/>
            </w:tcBorders>
            <w:shd w:val="clear" w:color="auto" w:fill="D9D9D9"/>
            <w:noWrap/>
          </w:tcPr>
          <w:p w:rsidR="00D3224F" w:rsidRPr="0048469C" w:rsidRDefault="00D3224F" w:rsidP="0048469C">
            <w:pPr>
              <w:ind w:left="0" w:firstLine="0"/>
              <w:jc w:val="right"/>
              <w:rPr>
                <w:color w:val="FFFFFF"/>
                <w:sz w:val="20"/>
                <w:szCs w:val="20"/>
              </w:rPr>
            </w:pPr>
            <w:r w:rsidRPr="0048469C">
              <w:rPr>
                <w:sz w:val="20"/>
                <w:szCs w:val="20"/>
              </w:rPr>
              <w:t>2.</w:t>
            </w:r>
          </w:p>
        </w:tc>
        <w:tc>
          <w:tcPr>
            <w:tcW w:w="1321" w:type="dxa"/>
            <w:vMerge w:val="restart"/>
            <w:tcBorders>
              <w:top w:val="single" w:sz="4" w:space="0" w:color="auto"/>
            </w:tcBorders>
            <w:shd w:val="clear" w:color="auto" w:fill="D9D9D9"/>
          </w:tcPr>
          <w:p w:rsidR="00D3224F" w:rsidRPr="0048469C" w:rsidRDefault="00D3224F" w:rsidP="0048469C">
            <w:pPr>
              <w:ind w:left="0" w:firstLine="0"/>
              <w:rPr>
                <w:sz w:val="20"/>
                <w:szCs w:val="20"/>
              </w:rPr>
            </w:pPr>
            <w:r w:rsidRPr="0048469C">
              <w:rPr>
                <w:sz w:val="20"/>
                <w:szCs w:val="20"/>
              </w:rPr>
              <w:t>Description:</w:t>
            </w:r>
          </w:p>
        </w:tc>
        <w:tc>
          <w:tcPr>
            <w:tcW w:w="3337" w:type="dxa"/>
            <w:vMerge w:val="restart"/>
            <w:tcBorders>
              <w:top w:val="single" w:sz="4" w:space="0" w:color="auto"/>
            </w:tcBorders>
            <w:shd w:val="clear" w:color="auto" w:fill="auto"/>
            <w:noWrap/>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Think/work like an actor: Using various</w:t>
            </w:r>
            <w:r w:rsidR="00CA3B82">
              <w:rPr>
                <w:rFonts w:asciiTheme="minorHAnsi" w:hAnsiTheme="minorHAnsi"/>
                <w:sz w:val="20"/>
                <w:szCs w:val="20"/>
              </w:rPr>
              <w:t xml:space="preserve"> techniques to convey character</w:t>
            </w:r>
          </w:p>
        </w:tc>
        <w:tc>
          <w:tcPr>
            <w:tcW w:w="1260" w:type="dxa"/>
            <w:tcBorders>
              <w:top w:val="single" w:sz="4" w:space="0" w:color="auto"/>
            </w:tcBorders>
            <w:shd w:val="clear" w:color="auto" w:fill="D9D9D9"/>
          </w:tcPr>
          <w:p w:rsidR="00D3224F" w:rsidRPr="0048469C" w:rsidRDefault="00D3224F" w:rsidP="0048469C">
            <w:pPr>
              <w:ind w:left="0" w:firstLine="0"/>
              <w:rPr>
                <w:sz w:val="20"/>
                <w:szCs w:val="20"/>
              </w:rPr>
            </w:pPr>
            <w:r w:rsidRPr="0048469C">
              <w:rPr>
                <w:sz w:val="20"/>
                <w:szCs w:val="20"/>
              </w:rPr>
              <w:t>Teacher Resources:</w:t>
            </w:r>
          </w:p>
        </w:tc>
        <w:tc>
          <w:tcPr>
            <w:tcW w:w="7994" w:type="dxa"/>
            <w:tcBorders>
              <w:top w:val="single" w:sz="4" w:space="0" w:color="auto"/>
            </w:tcBorders>
            <w:shd w:val="clear" w:color="auto" w:fill="auto"/>
          </w:tcPr>
          <w:p w:rsidR="00D3224F" w:rsidRPr="000974D3" w:rsidRDefault="00D3224F" w:rsidP="00D3224F">
            <w:pPr>
              <w:ind w:left="288" w:hanging="288"/>
              <w:rPr>
                <w:rStyle w:val="apple-converted-space"/>
                <w:rFonts w:asciiTheme="minorHAnsi" w:hAnsiTheme="minorHAnsi"/>
                <w:color w:val="333333"/>
                <w:sz w:val="20"/>
                <w:szCs w:val="20"/>
                <w:shd w:val="clear" w:color="auto" w:fill="FFFFFF"/>
              </w:rPr>
            </w:pPr>
            <w:r w:rsidRPr="000974D3">
              <w:rPr>
                <w:rFonts w:asciiTheme="minorHAnsi" w:hAnsiTheme="minorHAnsi"/>
                <w:i/>
                <w:sz w:val="20"/>
                <w:szCs w:val="20"/>
              </w:rPr>
              <w:t>Show Time: Music, Dance, and Drama Activities for</w:t>
            </w:r>
            <w:r w:rsidRPr="000974D3">
              <w:rPr>
                <w:rFonts w:asciiTheme="minorHAnsi" w:hAnsiTheme="minorHAnsi"/>
                <w:bCs/>
                <w:sz w:val="20"/>
                <w:szCs w:val="20"/>
                <w:shd w:val="clear" w:color="auto" w:fill="FFFFFF"/>
              </w:rPr>
              <w:t xml:space="preserve"> </w:t>
            </w:r>
            <w:r w:rsidRPr="000974D3">
              <w:rPr>
                <w:rFonts w:asciiTheme="minorHAnsi" w:hAnsiTheme="minorHAnsi"/>
                <w:i/>
                <w:sz w:val="20"/>
                <w:szCs w:val="20"/>
              </w:rPr>
              <w:t>Kids-</w:t>
            </w:r>
            <w:r w:rsidRPr="000974D3">
              <w:rPr>
                <w:rFonts w:asciiTheme="minorHAnsi" w:hAnsiTheme="minorHAnsi"/>
                <w:sz w:val="20"/>
                <w:szCs w:val="20"/>
              </w:rPr>
              <w:t xml:space="preserve"> Lisa </w:t>
            </w:r>
            <w:proofErr w:type="spellStart"/>
            <w:r w:rsidRPr="000974D3">
              <w:rPr>
                <w:rFonts w:asciiTheme="minorHAnsi" w:hAnsiTheme="minorHAnsi"/>
                <w:sz w:val="20"/>
                <w:szCs w:val="20"/>
              </w:rPr>
              <w:t>Bany</w:t>
            </w:r>
            <w:proofErr w:type="spellEnd"/>
            <w:r w:rsidRPr="000974D3">
              <w:rPr>
                <w:rFonts w:asciiTheme="minorHAnsi" w:hAnsiTheme="minorHAnsi"/>
                <w:sz w:val="20"/>
                <w:szCs w:val="20"/>
              </w:rPr>
              <w:t>-Winters</w:t>
            </w:r>
            <w:r w:rsidRPr="000974D3">
              <w:rPr>
                <w:rStyle w:val="apple-converted-space"/>
                <w:rFonts w:asciiTheme="minorHAnsi" w:hAnsiTheme="minorHAnsi"/>
                <w:color w:val="333333"/>
                <w:sz w:val="20"/>
                <w:szCs w:val="20"/>
                <w:shd w:val="clear" w:color="auto" w:fill="FFFFFF"/>
              </w:rPr>
              <w:t> </w:t>
            </w:r>
          </w:p>
          <w:p w:rsidR="00D3224F" w:rsidRPr="000974D3" w:rsidRDefault="00E0153E" w:rsidP="00D3224F">
            <w:pPr>
              <w:ind w:left="288" w:hanging="288"/>
              <w:rPr>
                <w:rFonts w:asciiTheme="minorHAnsi" w:hAnsiTheme="minorHAnsi"/>
                <w:sz w:val="20"/>
                <w:szCs w:val="20"/>
              </w:rPr>
            </w:pPr>
            <w:hyperlink r:id="rId24" w:history="1">
              <w:r w:rsidR="00D3224F" w:rsidRPr="000974D3">
                <w:rPr>
                  <w:rStyle w:val="Hyperlink"/>
                  <w:rFonts w:asciiTheme="minorHAnsi" w:hAnsiTheme="minorHAnsi"/>
                  <w:sz w:val="20"/>
                  <w:szCs w:val="20"/>
                </w:rPr>
                <w:t>http://www.childdrama.com/picturebook.html</w:t>
              </w:r>
            </w:hyperlink>
            <w:r w:rsidR="00D3224F" w:rsidRPr="000974D3">
              <w:rPr>
                <w:rFonts w:asciiTheme="minorHAnsi" w:hAnsiTheme="minorHAnsi"/>
                <w:sz w:val="20"/>
                <w:szCs w:val="20"/>
              </w:rPr>
              <w:t xml:space="preserve"> (Ideas for using picture books for drama)</w:t>
            </w:r>
          </w:p>
          <w:p w:rsidR="00D3224F" w:rsidRPr="000974D3" w:rsidRDefault="00E0153E" w:rsidP="00D3224F">
            <w:pPr>
              <w:ind w:left="288" w:hanging="288"/>
              <w:rPr>
                <w:rFonts w:asciiTheme="minorHAnsi" w:hAnsiTheme="minorHAnsi"/>
                <w:sz w:val="20"/>
                <w:szCs w:val="20"/>
              </w:rPr>
            </w:pPr>
            <w:hyperlink r:id="rId25" w:history="1">
              <w:r w:rsidR="00D3224F" w:rsidRPr="000974D3">
                <w:rPr>
                  <w:rStyle w:val="Hyperlink"/>
                  <w:rFonts w:asciiTheme="minorHAnsi" w:hAnsiTheme="minorHAnsi"/>
                  <w:sz w:val="20"/>
                  <w:szCs w:val="20"/>
                </w:rPr>
                <w:t>http://sites.uci.edu/class/kindergarten/theater-kindergarten/kindergarten-theater-lesson-5/</w:t>
              </w:r>
            </w:hyperlink>
            <w:r w:rsidR="00D3224F" w:rsidRPr="000974D3">
              <w:rPr>
                <w:rFonts w:asciiTheme="minorHAnsi" w:hAnsiTheme="minorHAnsi"/>
                <w:sz w:val="20"/>
                <w:szCs w:val="20"/>
              </w:rPr>
              <w:t xml:space="preserve"> (Warm up lesson for building focus and increasing vocabulary while learning to speak audibly and clearly)</w:t>
            </w:r>
          </w:p>
        </w:tc>
      </w:tr>
      <w:tr w:rsidR="00D3224F" w:rsidRPr="0048469C" w:rsidTr="00D3224F">
        <w:tc>
          <w:tcPr>
            <w:tcW w:w="488" w:type="dxa"/>
            <w:vMerge/>
            <w:shd w:val="clear" w:color="auto" w:fill="D9D9D9"/>
            <w:noWrap/>
          </w:tcPr>
          <w:p w:rsidR="00D3224F" w:rsidRPr="0048469C" w:rsidRDefault="00D3224F" w:rsidP="0048469C">
            <w:pPr>
              <w:ind w:left="0" w:firstLine="0"/>
              <w:jc w:val="right"/>
              <w:rPr>
                <w:sz w:val="20"/>
                <w:szCs w:val="20"/>
              </w:rPr>
            </w:pPr>
          </w:p>
        </w:tc>
        <w:tc>
          <w:tcPr>
            <w:tcW w:w="1321" w:type="dxa"/>
            <w:vMerge/>
            <w:shd w:val="clear" w:color="auto" w:fill="D9D9D9"/>
          </w:tcPr>
          <w:p w:rsidR="00D3224F" w:rsidRPr="0048469C" w:rsidRDefault="00D3224F" w:rsidP="0048469C">
            <w:pPr>
              <w:ind w:left="0" w:firstLine="0"/>
              <w:rPr>
                <w:sz w:val="20"/>
                <w:szCs w:val="20"/>
              </w:rPr>
            </w:pPr>
          </w:p>
        </w:tc>
        <w:tc>
          <w:tcPr>
            <w:tcW w:w="3337" w:type="dxa"/>
            <w:vMerge/>
            <w:shd w:val="clear" w:color="auto" w:fill="auto"/>
            <w:noWrap/>
          </w:tcPr>
          <w:p w:rsidR="00D3224F" w:rsidRPr="0048469C" w:rsidRDefault="00D3224F" w:rsidP="00D3224F">
            <w:pPr>
              <w:ind w:left="288" w:hanging="288"/>
              <w:rPr>
                <w:sz w:val="20"/>
                <w:szCs w:val="20"/>
              </w:rPr>
            </w:pPr>
          </w:p>
        </w:tc>
        <w:tc>
          <w:tcPr>
            <w:tcW w:w="1260" w:type="dxa"/>
            <w:shd w:val="clear" w:color="auto" w:fill="D9D9D9"/>
          </w:tcPr>
          <w:p w:rsidR="00D3224F" w:rsidRPr="0048469C" w:rsidRDefault="00D3224F" w:rsidP="0048469C">
            <w:pPr>
              <w:ind w:left="0" w:firstLine="0"/>
              <w:rPr>
                <w:sz w:val="20"/>
                <w:szCs w:val="20"/>
              </w:rPr>
            </w:pPr>
            <w:r w:rsidRPr="0048469C">
              <w:rPr>
                <w:sz w:val="20"/>
                <w:szCs w:val="20"/>
              </w:rPr>
              <w:t>Student Resources:</w:t>
            </w:r>
          </w:p>
        </w:tc>
        <w:tc>
          <w:tcPr>
            <w:tcW w:w="7994" w:type="dxa"/>
            <w:shd w:val="clear" w:color="auto" w:fill="auto"/>
          </w:tcPr>
          <w:p w:rsidR="00D3224F" w:rsidRPr="000974D3" w:rsidRDefault="00E0153E" w:rsidP="00D3224F">
            <w:pPr>
              <w:ind w:left="288" w:hanging="288"/>
              <w:rPr>
                <w:rFonts w:asciiTheme="minorHAnsi" w:hAnsiTheme="minorHAnsi"/>
                <w:sz w:val="20"/>
                <w:szCs w:val="20"/>
              </w:rPr>
            </w:pPr>
            <w:hyperlink r:id="rId26" w:history="1">
              <w:r w:rsidR="00D3224F" w:rsidRPr="000974D3">
                <w:rPr>
                  <w:rStyle w:val="Hyperlink"/>
                  <w:rFonts w:asciiTheme="minorHAnsi" w:hAnsiTheme="minorHAnsi"/>
                  <w:sz w:val="20"/>
                  <w:szCs w:val="20"/>
                </w:rPr>
                <w:t>http://www.abcteach.com/free/p/port_26pt_line_story.pdf</w:t>
              </w:r>
            </w:hyperlink>
            <w:r w:rsidR="00D3224F" w:rsidRPr="000974D3">
              <w:rPr>
                <w:rFonts w:asciiTheme="minorHAnsi" w:hAnsiTheme="minorHAnsi"/>
                <w:sz w:val="20"/>
                <w:szCs w:val="20"/>
              </w:rPr>
              <w:t xml:space="preserve"> (Blank, lined paper with room for illustrations/visuals-great for journal entries)</w:t>
            </w:r>
          </w:p>
        </w:tc>
      </w:tr>
      <w:tr w:rsidR="00D3224F" w:rsidRPr="0048469C" w:rsidTr="00D3224F">
        <w:tc>
          <w:tcPr>
            <w:tcW w:w="488" w:type="dxa"/>
            <w:vMerge/>
            <w:shd w:val="clear" w:color="auto" w:fill="D9D9D9"/>
            <w:noWrap/>
          </w:tcPr>
          <w:p w:rsidR="00D3224F" w:rsidRPr="0048469C" w:rsidRDefault="00D3224F" w:rsidP="0048469C">
            <w:pPr>
              <w:ind w:left="0" w:firstLine="0"/>
              <w:jc w:val="right"/>
              <w:rPr>
                <w:sz w:val="20"/>
                <w:szCs w:val="20"/>
              </w:rPr>
            </w:pPr>
          </w:p>
        </w:tc>
        <w:tc>
          <w:tcPr>
            <w:tcW w:w="1321" w:type="dxa"/>
            <w:shd w:val="clear" w:color="auto" w:fill="D9D9D9"/>
          </w:tcPr>
          <w:p w:rsidR="00D3224F" w:rsidRPr="0048469C" w:rsidRDefault="00D3224F" w:rsidP="0048469C">
            <w:pPr>
              <w:ind w:left="0" w:firstLine="0"/>
              <w:rPr>
                <w:sz w:val="20"/>
                <w:szCs w:val="20"/>
              </w:rPr>
            </w:pPr>
            <w:r w:rsidRPr="0048469C">
              <w:rPr>
                <w:sz w:val="20"/>
                <w:szCs w:val="20"/>
              </w:rPr>
              <w:t>Skills:</w:t>
            </w:r>
          </w:p>
        </w:tc>
        <w:tc>
          <w:tcPr>
            <w:tcW w:w="3337" w:type="dxa"/>
            <w:shd w:val="clear" w:color="auto" w:fill="auto"/>
            <w:noWrap/>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Demonstrate  a variety of emotions through facial expressions , variety of emotions through body movements, variety of emotions through vocal inflections</w:t>
            </w:r>
          </w:p>
        </w:tc>
        <w:tc>
          <w:tcPr>
            <w:tcW w:w="1260" w:type="dxa"/>
            <w:shd w:val="clear" w:color="auto" w:fill="D9D9D9"/>
          </w:tcPr>
          <w:p w:rsidR="00D3224F" w:rsidRPr="0048469C" w:rsidRDefault="00D3224F" w:rsidP="0048469C">
            <w:pPr>
              <w:ind w:left="0" w:firstLine="0"/>
              <w:rPr>
                <w:sz w:val="20"/>
                <w:szCs w:val="20"/>
              </w:rPr>
            </w:pPr>
            <w:r w:rsidRPr="0048469C">
              <w:rPr>
                <w:sz w:val="20"/>
                <w:szCs w:val="20"/>
              </w:rPr>
              <w:t>Assessment:</w:t>
            </w:r>
          </w:p>
        </w:tc>
        <w:tc>
          <w:tcPr>
            <w:tcW w:w="7994" w:type="dxa"/>
            <w:shd w:val="clear" w:color="auto" w:fill="auto"/>
          </w:tcPr>
          <w:p w:rsidR="00D3224F" w:rsidRPr="000974D3" w:rsidRDefault="00D3224F" w:rsidP="00D3224F">
            <w:pPr>
              <w:ind w:left="288" w:hanging="288"/>
              <w:rPr>
                <w:rFonts w:asciiTheme="minorHAnsi" w:hAnsiTheme="minorHAnsi"/>
                <w:sz w:val="20"/>
                <w:szCs w:val="20"/>
              </w:rPr>
            </w:pPr>
            <w:r w:rsidRPr="000974D3">
              <w:rPr>
                <w:rFonts w:asciiTheme="minorHAnsi" w:hAnsiTheme="minorHAnsi"/>
                <w:sz w:val="20"/>
                <w:szCs w:val="20"/>
              </w:rPr>
              <w:t xml:space="preserve">Students will keep a </w:t>
            </w:r>
            <w:r>
              <w:rPr>
                <w:rFonts w:asciiTheme="minorHAnsi" w:hAnsiTheme="minorHAnsi"/>
                <w:sz w:val="20"/>
                <w:szCs w:val="20"/>
              </w:rPr>
              <w:t>“</w:t>
            </w:r>
            <w:r w:rsidRPr="000974D3">
              <w:rPr>
                <w:rFonts w:asciiTheme="minorHAnsi" w:hAnsiTheme="minorHAnsi"/>
                <w:sz w:val="20"/>
                <w:szCs w:val="20"/>
              </w:rPr>
              <w:t>character</w:t>
            </w:r>
            <w:r>
              <w:rPr>
                <w:rFonts w:asciiTheme="minorHAnsi" w:hAnsiTheme="minorHAnsi"/>
                <w:sz w:val="20"/>
                <w:szCs w:val="20"/>
              </w:rPr>
              <w:t xml:space="preserve"> interactions”</w:t>
            </w:r>
            <w:r w:rsidRPr="000974D3">
              <w:rPr>
                <w:rFonts w:asciiTheme="minorHAnsi" w:hAnsiTheme="minorHAnsi"/>
                <w:sz w:val="20"/>
                <w:szCs w:val="20"/>
              </w:rPr>
              <w:t xml:space="preserve"> journal wherein they will document the multiple opportunities they will have to create facial expressions, body language, and sounds related to specific characters</w:t>
            </w:r>
            <w:r>
              <w:rPr>
                <w:rFonts w:asciiTheme="minorHAnsi" w:hAnsiTheme="minorHAnsi"/>
                <w:sz w:val="20"/>
                <w:szCs w:val="20"/>
              </w:rPr>
              <w:t>’ interactions with other characters!</w:t>
            </w:r>
            <w:r w:rsidRPr="000974D3">
              <w:rPr>
                <w:rFonts w:asciiTheme="minorHAnsi" w:hAnsiTheme="minorHAnsi"/>
                <w:sz w:val="20"/>
                <w:szCs w:val="20"/>
              </w:rPr>
              <w:t xml:space="preserve"> (Note: This journal could also be a “video” journal using something like </w:t>
            </w:r>
            <w:proofErr w:type="spellStart"/>
            <w:r w:rsidRPr="000974D3">
              <w:rPr>
                <w:rFonts w:asciiTheme="minorHAnsi" w:hAnsiTheme="minorHAnsi"/>
                <w:sz w:val="20"/>
                <w:szCs w:val="20"/>
              </w:rPr>
              <w:t>Voicethread</w:t>
            </w:r>
            <w:proofErr w:type="spellEnd"/>
            <w:r w:rsidRPr="000974D3">
              <w:rPr>
                <w:rFonts w:asciiTheme="minorHAnsi" w:hAnsiTheme="minorHAnsi"/>
                <w:sz w:val="20"/>
                <w:szCs w:val="20"/>
              </w:rPr>
              <w:t xml:space="preserve"> as the means for students to upload entries: </w:t>
            </w:r>
            <w:hyperlink r:id="rId27" w:history="1">
              <w:r w:rsidRPr="000974D3">
                <w:rPr>
                  <w:rStyle w:val="Hyperlink"/>
                  <w:rFonts w:asciiTheme="minorHAnsi" w:hAnsiTheme="minorHAnsi"/>
                  <w:sz w:val="20"/>
                  <w:szCs w:val="20"/>
                </w:rPr>
                <w:t>https://voicethread.com/</w:t>
              </w:r>
            </w:hyperlink>
            <w:r w:rsidRPr="000974D3">
              <w:rPr>
                <w:rFonts w:asciiTheme="minorHAnsi" w:hAnsiTheme="minorHAnsi"/>
                <w:sz w:val="20"/>
                <w:szCs w:val="20"/>
              </w:rPr>
              <w:t xml:space="preserve">) </w:t>
            </w:r>
          </w:p>
        </w:tc>
      </w:tr>
      <w:tr w:rsidR="00D3224F" w:rsidRPr="0048469C" w:rsidTr="00D3224F">
        <w:tc>
          <w:tcPr>
            <w:tcW w:w="14400" w:type="dxa"/>
            <w:gridSpan w:val="5"/>
            <w:shd w:val="clear" w:color="auto" w:fill="BFBFBF"/>
            <w:noWrap/>
          </w:tcPr>
          <w:p w:rsidR="00D3224F" w:rsidRPr="0048469C" w:rsidRDefault="00D3224F" w:rsidP="0048469C">
            <w:pPr>
              <w:ind w:left="288" w:hanging="288"/>
              <w:rPr>
                <w:sz w:val="2"/>
                <w:szCs w:val="2"/>
              </w:rPr>
            </w:pPr>
          </w:p>
        </w:tc>
      </w:tr>
    </w:tbl>
    <w:p w:rsidR="0048469C" w:rsidRPr="0048469C" w:rsidRDefault="0048469C" w:rsidP="0048469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8469C" w:rsidRPr="0048469C" w:rsidTr="00D3224F">
        <w:tc>
          <w:tcPr>
            <w:tcW w:w="14400" w:type="dxa"/>
            <w:shd w:val="clear" w:color="auto" w:fill="BFBFBF"/>
            <w:noWrap/>
          </w:tcPr>
          <w:p w:rsidR="0048469C" w:rsidRPr="0048469C" w:rsidRDefault="0048469C" w:rsidP="0048469C">
            <w:pPr>
              <w:ind w:left="0" w:firstLine="0"/>
              <w:rPr>
                <w:b/>
                <w:sz w:val="24"/>
                <w:szCs w:val="24"/>
              </w:rPr>
            </w:pPr>
            <w:r w:rsidRPr="0048469C">
              <w:rPr>
                <w:b/>
                <w:sz w:val="24"/>
                <w:szCs w:val="24"/>
              </w:rPr>
              <w:t>Prior Knowledge and Experiences</w:t>
            </w:r>
          </w:p>
        </w:tc>
      </w:tr>
      <w:tr w:rsidR="0048469C" w:rsidRPr="0048469C" w:rsidTr="00D3224F">
        <w:tc>
          <w:tcPr>
            <w:tcW w:w="14400" w:type="dxa"/>
            <w:shd w:val="clear" w:color="auto" w:fill="auto"/>
            <w:noWrap/>
          </w:tcPr>
          <w:p w:rsidR="0048469C" w:rsidRPr="0048469C" w:rsidRDefault="00D3224F" w:rsidP="00D3224F">
            <w:pPr>
              <w:ind w:left="0" w:firstLine="0"/>
              <w:rPr>
                <w:sz w:val="20"/>
                <w:szCs w:val="20"/>
              </w:rPr>
            </w:pPr>
            <w:r w:rsidRPr="00D3224F">
              <w:rPr>
                <w:sz w:val="20"/>
                <w:szCs w:val="20"/>
              </w:rPr>
              <w:t>These dramatic activities build upon a presumed (student) working knowledge of moving in a given space safely and respectfully. Practicing and role playing the dos and don’ts of space use is recommended. In working as an ensemble, students should also have a working knowledge of ways to react or share reflections in a way that honors all participants.</w:t>
            </w:r>
          </w:p>
        </w:tc>
      </w:tr>
    </w:tbl>
    <w:p w:rsidR="0048469C" w:rsidRDefault="0048469C" w:rsidP="0048469C">
      <w:pPr>
        <w:ind w:left="0" w:firstLine="0"/>
        <w:rPr>
          <w:sz w:val="20"/>
          <w:szCs w:val="20"/>
        </w:rPr>
      </w:pPr>
    </w:p>
    <w:p w:rsidR="00D3224F" w:rsidRPr="0048469C" w:rsidRDefault="00D3224F"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lastRenderedPageBreak/>
              <w:t>Learning Experience # 1</w:t>
            </w:r>
          </w:p>
        </w:tc>
      </w:tr>
      <w:tr w:rsidR="0048469C" w:rsidRPr="0048469C" w:rsidTr="00D3224F">
        <w:tc>
          <w:tcPr>
            <w:tcW w:w="14781" w:type="dxa"/>
            <w:gridSpan w:val="3"/>
            <w:shd w:val="clear" w:color="auto" w:fill="D9D9D9"/>
            <w:noWrap/>
          </w:tcPr>
          <w:p w:rsidR="0048469C" w:rsidRPr="0048469C" w:rsidRDefault="00D3224F" w:rsidP="004C1E47">
            <w:pPr>
              <w:ind w:left="0" w:firstLine="0"/>
              <w:rPr>
                <w:sz w:val="28"/>
                <w:szCs w:val="28"/>
              </w:rPr>
            </w:pPr>
            <w:r w:rsidRPr="00D3224F">
              <w:rPr>
                <w:sz w:val="28"/>
                <w:szCs w:val="28"/>
              </w:rPr>
              <w:t>The teacher may utilize video</w:t>
            </w:r>
            <w:r w:rsidR="004C1E47">
              <w:rPr>
                <w:sz w:val="28"/>
                <w:szCs w:val="28"/>
              </w:rPr>
              <w:t xml:space="preserve"> and/or picture book examples</w:t>
            </w:r>
            <w:r w:rsidRPr="00D3224F">
              <w:rPr>
                <w:sz w:val="28"/>
                <w:szCs w:val="28"/>
              </w:rPr>
              <w:t xml:space="preserve"> of facial expressions so that students can revisit, reflect on, and deepen their understanding of the power of this non-verbal form of communication</w:t>
            </w:r>
            <w:r>
              <w:rPr>
                <w:sz w:val="28"/>
                <w:szCs w:val="28"/>
              </w:rPr>
              <w:t>.</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Generalization Connection(s):</w:t>
            </w:r>
          </w:p>
        </w:tc>
        <w:tc>
          <w:tcPr>
            <w:tcW w:w="11075" w:type="dxa"/>
            <w:gridSpan w:val="2"/>
            <w:shd w:val="clear" w:color="auto" w:fill="auto"/>
            <w:noWrap/>
          </w:tcPr>
          <w:p w:rsidR="00D3224F" w:rsidRPr="00487BD0" w:rsidRDefault="00D3224F" w:rsidP="00D3224F">
            <w:pPr>
              <w:ind w:left="288" w:hanging="288"/>
              <w:rPr>
                <w:rFonts w:asciiTheme="minorHAnsi" w:hAnsiTheme="minorHAnsi"/>
                <w:sz w:val="20"/>
                <w:szCs w:val="20"/>
              </w:rPr>
            </w:pPr>
            <w:r w:rsidRPr="00487BD0">
              <w:rPr>
                <w:rFonts w:asciiTheme="minorHAnsi" w:hAnsiTheme="minorHAnsi"/>
                <w:sz w:val="20"/>
                <w:szCs w:val="20"/>
              </w:rPr>
              <w:t>Body shapes and physical movements can convey setting elements in order to communicate context</w:t>
            </w:r>
          </w:p>
          <w:p w:rsidR="00D3224F" w:rsidRPr="00487BD0" w:rsidRDefault="00D3224F" w:rsidP="00D3224F">
            <w:pPr>
              <w:ind w:left="288" w:hanging="288"/>
              <w:rPr>
                <w:rFonts w:asciiTheme="minorHAnsi" w:hAnsiTheme="minorHAnsi"/>
                <w:sz w:val="20"/>
                <w:szCs w:val="20"/>
              </w:rPr>
            </w:pPr>
            <w:r w:rsidRPr="00487BD0">
              <w:rPr>
                <w:rFonts w:asciiTheme="minorHAnsi" w:hAnsiTheme="minorHAnsi"/>
                <w:sz w:val="20"/>
                <w:szCs w:val="20"/>
              </w:rPr>
              <w:t>Theatrical depictions of relationships within communities occur through detailed analysis and discussion of a performance</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Teacher Resources:</w:t>
            </w:r>
          </w:p>
        </w:tc>
        <w:tc>
          <w:tcPr>
            <w:tcW w:w="11075" w:type="dxa"/>
            <w:gridSpan w:val="2"/>
            <w:shd w:val="clear" w:color="auto" w:fill="auto"/>
            <w:noWrap/>
          </w:tcPr>
          <w:p w:rsidR="00D3224F" w:rsidRPr="002D2330" w:rsidRDefault="00E0153E" w:rsidP="00D3224F">
            <w:pPr>
              <w:ind w:left="288" w:hanging="288"/>
              <w:rPr>
                <w:bCs/>
                <w:sz w:val="20"/>
                <w:szCs w:val="20"/>
              </w:rPr>
            </w:pPr>
            <w:hyperlink r:id="rId28" w:history="1">
              <w:r w:rsidR="00D3224F" w:rsidRPr="002D2330">
                <w:rPr>
                  <w:rStyle w:val="Hyperlink"/>
                  <w:bCs/>
                  <w:sz w:val="20"/>
                  <w:szCs w:val="20"/>
                </w:rPr>
                <w:t>http://www.skillsyouneed.com</w:t>
              </w:r>
            </w:hyperlink>
            <w:r w:rsidR="00D3224F" w:rsidRPr="002D2330">
              <w:rPr>
                <w:bCs/>
                <w:sz w:val="20"/>
                <w:szCs w:val="20"/>
              </w:rPr>
              <w:t xml:space="preserve"> (Communication Skills strategies)</w:t>
            </w:r>
          </w:p>
          <w:p w:rsidR="00D3224F" w:rsidRPr="002D2330" w:rsidRDefault="00E0153E" w:rsidP="00D3224F">
            <w:pPr>
              <w:ind w:left="288" w:hanging="288"/>
              <w:rPr>
                <w:bCs/>
                <w:sz w:val="20"/>
                <w:szCs w:val="20"/>
              </w:rPr>
            </w:pPr>
            <w:hyperlink r:id="rId29" w:tgtFrame="_blank" w:history="1">
              <w:r w:rsidR="00D3224F" w:rsidRPr="002D2330">
                <w:rPr>
                  <w:rStyle w:val="Hyperlink"/>
                  <w:bCs/>
                  <w:sz w:val="20"/>
                  <w:szCs w:val="20"/>
                </w:rPr>
                <w:t>http://lifehacker.com/5901468/use-this-body-language-cheat-sheet-to-decode-common-non+verbal-cues</w:t>
              </w:r>
            </w:hyperlink>
            <w:r w:rsidR="00D3224F" w:rsidRPr="002D2330">
              <w:rPr>
                <w:bCs/>
                <w:sz w:val="20"/>
                <w:szCs w:val="20"/>
              </w:rPr>
              <w:t xml:space="preserve"> (Facial and body language cues)</w:t>
            </w:r>
          </w:p>
          <w:p w:rsidR="00D3224F" w:rsidRPr="002D2330" w:rsidRDefault="00E0153E" w:rsidP="00D3224F">
            <w:pPr>
              <w:ind w:left="288" w:hanging="288"/>
              <w:rPr>
                <w:bCs/>
                <w:sz w:val="20"/>
                <w:szCs w:val="20"/>
              </w:rPr>
            </w:pPr>
            <w:hyperlink r:id="rId30" w:tgtFrame="_blank" w:history="1">
              <w:r w:rsidR="00D3224F" w:rsidRPr="002D2330">
                <w:rPr>
                  <w:rStyle w:val="Hyperlink"/>
                  <w:bCs/>
                  <w:sz w:val="20"/>
                  <w:szCs w:val="20"/>
                </w:rPr>
                <w:t>http://center-for-nonverbal-studies.org/6101.html</w:t>
              </w:r>
            </w:hyperlink>
            <w:r w:rsidR="00D3224F" w:rsidRPr="002D2330">
              <w:rPr>
                <w:bCs/>
                <w:sz w:val="20"/>
                <w:szCs w:val="20"/>
              </w:rPr>
              <w:t xml:space="preserve"> (Non-verbal dictionary)</w:t>
            </w:r>
          </w:p>
          <w:p w:rsidR="00D3224F" w:rsidRPr="002D2330" w:rsidRDefault="00E0153E" w:rsidP="00D3224F">
            <w:pPr>
              <w:ind w:left="288" w:hanging="288"/>
              <w:rPr>
                <w:bCs/>
                <w:sz w:val="20"/>
                <w:szCs w:val="20"/>
              </w:rPr>
            </w:pPr>
            <w:hyperlink r:id="rId31" w:tgtFrame="_blank" w:history="1">
              <w:r w:rsidR="00D3224F" w:rsidRPr="002D2330">
                <w:rPr>
                  <w:rStyle w:val="Hyperlink"/>
                  <w:bCs/>
                  <w:sz w:val="20"/>
                  <w:szCs w:val="20"/>
                </w:rPr>
                <w:t>http://www.wikihow.com/Read-Body-Language</w:t>
              </w:r>
            </w:hyperlink>
            <w:r w:rsidR="00D3224F" w:rsidRPr="002D2330">
              <w:rPr>
                <w:bCs/>
                <w:sz w:val="20"/>
                <w:szCs w:val="20"/>
              </w:rPr>
              <w:t xml:space="preserve"> (A how-to guide for body language)</w:t>
            </w:r>
          </w:p>
          <w:p w:rsidR="00D3224F" w:rsidRPr="002D2330" w:rsidRDefault="00E0153E" w:rsidP="00D3224F">
            <w:pPr>
              <w:ind w:left="288" w:hanging="288"/>
              <w:rPr>
                <w:bCs/>
                <w:sz w:val="20"/>
                <w:szCs w:val="20"/>
              </w:rPr>
            </w:pPr>
            <w:hyperlink r:id="rId32" w:tgtFrame="_blank" w:history="1">
              <w:r w:rsidR="00D3224F" w:rsidRPr="002D2330">
                <w:rPr>
                  <w:rStyle w:val="Hyperlink"/>
                  <w:bCs/>
                  <w:sz w:val="20"/>
                  <w:szCs w:val="20"/>
                </w:rPr>
                <w:t>http://www.shutterstock.com/cat.mhtml?searchterm=body+language&amp;search_group=&amp;lang=en&amp;search_source=search_form</w:t>
              </w:r>
            </w:hyperlink>
            <w:r w:rsidR="00D3224F" w:rsidRPr="002D2330">
              <w:rPr>
                <w:bCs/>
                <w:sz w:val="20"/>
                <w:szCs w:val="20"/>
              </w:rPr>
              <w:t xml:space="preserve"> (Images of body language)</w:t>
            </w:r>
          </w:p>
          <w:p w:rsidR="00D3224F" w:rsidRDefault="00E0153E" w:rsidP="00D3224F">
            <w:pPr>
              <w:shd w:val="clear" w:color="auto" w:fill="FFFFFF"/>
              <w:ind w:left="288" w:hanging="288"/>
              <w:rPr>
                <w:bCs/>
                <w:sz w:val="20"/>
                <w:szCs w:val="20"/>
              </w:rPr>
            </w:pPr>
            <w:hyperlink r:id="rId33" w:history="1">
              <w:r w:rsidR="00D3224F" w:rsidRPr="002D2330">
                <w:rPr>
                  <w:rStyle w:val="Hyperlink"/>
                  <w:bCs/>
                  <w:sz w:val="20"/>
                  <w:szCs w:val="20"/>
                </w:rPr>
                <w:t>http://www.goodreads.com/shelf/show/wordless-picture-books</w:t>
              </w:r>
            </w:hyperlink>
            <w:r w:rsidR="00D3224F" w:rsidRPr="002D2330">
              <w:rPr>
                <w:bCs/>
                <w:sz w:val="20"/>
                <w:szCs w:val="20"/>
              </w:rPr>
              <w:t xml:space="preserve"> (List of wordless picture books)</w:t>
            </w:r>
          </w:p>
          <w:p w:rsidR="00D3224F" w:rsidRPr="00545277" w:rsidRDefault="00E0153E" w:rsidP="00D3224F">
            <w:pPr>
              <w:shd w:val="clear" w:color="auto" w:fill="FFFFFF"/>
              <w:ind w:left="288" w:hanging="288"/>
              <w:rPr>
                <w:rFonts w:asciiTheme="minorHAnsi" w:eastAsia="Times New Roman" w:hAnsiTheme="minorHAnsi"/>
                <w:color w:val="0000FF"/>
                <w:sz w:val="20"/>
                <w:szCs w:val="20"/>
                <w:u w:val="single"/>
              </w:rPr>
            </w:pPr>
            <w:hyperlink r:id="rId34" w:history="1">
              <w:r w:rsidR="00D3224F" w:rsidRPr="002D2330">
                <w:rPr>
                  <w:rStyle w:val="Hyperlink"/>
                  <w:rFonts w:asciiTheme="minorHAnsi" w:eastAsia="Times New Roman" w:hAnsiTheme="minorHAnsi"/>
                  <w:sz w:val="20"/>
                  <w:szCs w:val="20"/>
                </w:rPr>
                <w:t>http://www.youtube.com/watch?v=m7eCSoy0LWA</w:t>
              </w:r>
            </w:hyperlink>
            <w:r w:rsidR="00D3224F" w:rsidRPr="002D2330">
              <w:rPr>
                <w:rFonts w:asciiTheme="minorHAnsi" w:eastAsia="Times New Roman" w:hAnsiTheme="minorHAnsi"/>
                <w:color w:val="0000FF"/>
                <w:sz w:val="20"/>
                <w:szCs w:val="20"/>
                <w:u w:val="single"/>
              </w:rPr>
              <w:t xml:space="preserve"> </w:t>
            </w:r>
            <w:r w:rsidR="00D3224F" w:rsidRPr="002D2330">
              <w:rPr>
                <w:rFonts w:asciiTheme="minorHAnsi" w:eastAsia="Times New Roman" w:hAnsiTheme="minorHAnsi"/>
                <w:sz w:val="20"/>
                <w:szCs w:val="20"/>
              </w:rPr>
              <w:t>(Gorilla facial expressions)</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Student Resources:</w:t>
            </w:r>
          </w:p>
        </w:tc>
        <w:tc>
          <w:tcPr>
            <w:tcW w:w="11075" w:type="dxa"/>
            <w:gridSpan w:val="2"/>
            <w:shd w:val="clear" w:color="auto" w:fill="auto"/>
            <w:noWrap/>
          </w:tcPr>
          <w:p w:rsidR="00D3224F" w:rsidRPr="00545277" w:rsidRDefault="00E0153E" w:rsidP="00D3224F">
            <w:pPr>
              <w:ind w:left="288" w:hanging="288"/>
              <w:rPr>
                <w:rFonts w:cs="Calibri"/>
                <w:sz w:val="20"/>
                <w:szCs w:val="20"/>
              </w:rPr>
            </w:pPr>
            <w:hyperlink r:id="rId35" w:history="1">
              <w:r w:rsidR="00D3224F" w:rsidRPr="002121F8">
                <w:rPr>
                  <w:rStyle w:val="Hyperlink"/>
                  <w:rFonts w:eastAsia="Times New Roman" w:cs="Calibri"/>
                  <w:sz w:val="20"/>
                  <w:szCs w:val="20"/>
                </w:rPr>
                <w:t>http://www.do2learn.com/picturecards/printcards/social_emotionshealthpeople.htm</w:t>
              </w:r>
            </w:hyperlink>
            <w:r w:rsidR="00D3224F">
              <w:rPr>
                <w:rFonts w:eastAsia="Times New Roman" w:cs="Calibri"/>
                <w:color w:val="000000"/>
                <w:sz w:val="20"/>
                <w:szCs w:val="20"/>
              </w:rPr>
              <w:t xml:space="preserve"> (Printable cards with various emotion options)</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Assessment:</w:t>
            </w:r>
          </w:p>
        </w:tc>
        <w:tc>
          <w:tcPr>
            <w:tcW w:w="11075" w:type="dxa"/>
            <w:gridSpan w:val="2"/>
            <w:shd w:val="clear" w:color="auto" w:fill="auto"/>
            <w:noWrap/>
          </w:tcPr>
          <w:p w:rsidR="00D3224F" w:rsidRPr="002D2330" w:rsidRDefault="00D3224F" w:rsidP="00D3224F">
            <w:pPr>
              <w:ind w:left="288" w:hanging="288"/>
              <w:rPr>
                <w:sz w:val="20"/>
                <w:szCs w:val="20"/>
              </w:rPr>
            </w:pPr>
            <w:r w:rsidRPr="002D2330">
              <w:rPr>
                <w:sz w:val="20"/>
                <w:szCs w:val="20"/>
              </w:rPr>
              <w:t>Students will convey basic emotional expression (e.g., happy, sad, excited, worried etc.) through facial expressions. Students may use wordless picture books listed in teacher resources as bases for practicing/demonstrating these expressions.</w:t>
            </w:r>
          </w:p>
          <w:p w:rsidR="00D3224F" w:rsidRDefault="00E0153E" w:rsidP="00D3224F">
            <w:pPr>
              <w:ind w:left="288" w:hanging="288"/>
              <w:contextualSpacing/>
              <w:rPr>
                <w:sz w:val="20"/>
                <w:szCs w:val="20"/>
              </w:rPr>
            </w:pPr>
            <w:hyperlink r:id="rId36" w:history="1">
              <w:r w:rsidR="00D3224F" w:rsidRPr="002D2330">
                <w:rPr>
                  <w:rStyle w:val="Hyperlink"/>
                  <w:sz w:val="20"/>
                  <w:szCs w:val="20"/>
                </w:rPr>
                <w:t>http://tccl.rit.albany.edu/knilt/index.php/Unit_Four:_How_to_incorporate_play_observations_in_the_kindergarten_classroom</w:t>
              </w:r>
            </w:hyperlink>
            <w:r w:rsidR="00D3224F" w:rsidRPr="002D2330">
              <w:rPr>
                <w:sz w:val="20"/>
                <w:szCs w:val="20"/>
              </w:rPr>
              <w:t xml:space="preserve"> (Great ideas for observational note-taking)</w:t>
            </w:r>
          </w:p>
          <w:p w:rsidR="00D3224F" w:rsidRPr="002D2330" w:rsidRDefault="00D3224F" w:rsidP="00D3224F">
            <w:pPr>
              <w:ind w:left="288" w:hanging="288"/>
              <w:contextualSpacing/>
              <w:rPr>
                <w:i/>
                <w:sz w:val="20"/>
                <w:szCs w:val="20"/>
              </w:rPr>
            </w:pPr>
            <w:r w:rsidRPr="002D2330">
              <w:rPr>
                <w:i/>
                <w:sz w:val="20"/>
                <w:szCs w:val="20"/>
              </w:rPr>
              <w:t>And/or</w:t>
            </w:r>
          </w:p>
          <w:p w:rsidR="00D3224F" w:rsidRPr="002D2330" w:rsidRDefault="00D3224F" w:rsidP="00D3224F">
            <w:pPr>
              <w:ind w:left="288" w:hanging="288"/>
              <w:contextualSpacing/>
              <w:rPr>
                <w:rFonts w:asciiTheme="minorHAnsi" w:eastAsia="Times New Roman" w:hAnsiTheme="minorHAnsi" w:cs="Arial"/>
                <w:color w:val="1155CC"/>
                <w:sz w:val="20"/>
                <w:szCs w:val="20"/>
                <w:shd w:val="clear" w:color="auto" w:fill="FFFFFF"/>
              </w:rPr>
            </w:pPr>
            <w:r w:rsidRPr="002D2330">
              <w:rPr>
                <w:rFonts w:asciiTheme="minorHAnsi" w:eastAsia="Times New Roman" w:hAnsiTheme="minorHAnsi" w:cs="Arial"/>
                <w:sz w:val="20"/>
                <w:szCs w:val="20"/>
                <w:shd w:val="clear" w:color="auto" w:fill="FFFFFF"/>
              </w:rPr>
              <w:t>Students will begin their journal (see Ongoing Learning Experience #2) by documenting (drawing) one facial expression and writing about the expression they have depicted (i.e., short-even one word-entries about the expression they have documented and the emotion it conveys)</w:t>
            </w:r>
          </w:p>
        </w:tc>
      </w:tr>
      <w:tr w:rsidR="00D3224F" w:rsidRPr="0048469C" w:rsidTr="00D3224F">
        <w:trPr>
          <w:trHeight w:val="184"/>
        </w:trPr>
        <w:tc>
          <w:tcPr>
            <w:tcW w:w="3706" w:type="dxa"/>
            <w:vMerge w:val="restart"/>
            <w:shd w:val="clear" w:color="auto" w:fill="D9D9D9"/>
            <w:noWrap/>
          </w:tcPr>
          <w:p w:rsidR="00D3224F" w:rsidRPr="0048469C" w:rsidRDefault="00D3224F" w:rsidP="0048469C">
            <w:pPr>
              <w:ind w:left="0" w:firstLine="0"/>
              <w:rPr>
                <w:b/>
                <w:sz w:val="20"/>
                <w:szCs w:val="20"/>
              </w:rPr>
            </w:pPr>
            <w:r w:rsidRPr="0048469C">
              <w:rPr>
                <w:b/>
                <w:sz w:val="20"/>
                <w:szCs w:val="20"/>
              </w:rPr>
              <w:t>Differentiation:</w:t>
            </w:r>
          </w:p>
          <w:p w:rsidR="00D3224F" w:rsidRPr="0048469C" w:rsidRDefault="00D3224F"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D3224F" w:rsidRPr="0048469C" w:rsidRDefault="00D3224F" w:rsidP="00D3224F">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D3224F" w:rsidRPr="0048469C" w:rsidRDefault="00D3224F" w:rsidP="00D3224F">
            <w:pPr>
              <w:ind w:left="288" w:hanging="288"/>
              <w:rPr>
                <w:sz w:val="20"/>
                <w:szCs w:val="20"/>
              </w:rPr>
            </w:pPr>
            <w:r w:rsidRPr="0048469C">
              <w:rPr>
                <w:b/>
                <w:sz w:val="20"/>
                <w:szCs w:val="20"/>
              </w:rPr>
              <w:t>Expression</w:t>
            </w:r>
            <w:r w:rsidRPr="0048469C">
              <w:rPr>
                <w:sz w:val="20"/>
                <w:szCs w:val="20"/>
              </w:rPr>
              <w:t xml:space="preserve"> (Products and/or Performance)</w:t>
            </w:r>
          </w:p>
        </w:tc>
      </w:tr>
      <w:tr w:rsidR="00D3224F" w:rsidRPr="0048469C" w:rsidTr="00D3224F">
        <w:trPr>
          <w:cantSplit/>
          <w:trHeight w:val="20"/>
        </w:trPr>
        <w:tc>
          <w:tcPr>
            <w:tcW w:w="3706" w:type="dxa"/>
            <w:vMerge/>
            <w:shd w:val="clear" w:color="auto" w:fill="D9D9D9"/>
            <w:noWrap/>
          </w:tcPr>
          <w:p w:rsidR="00D3224F" w:rsidRPr="0048469C" w:rsidRDefault="00D3224F" w:rsidP="0048469C">
            <w:pPr>
              <w:ind w:left="0" w:firstLine="0"/>
              <w:rPr>
                <w:b/>
                <w:sz w:val="20"/>
                <w:szCs w:val="20"/>
              </w:rPr>
            </w:pPr>
          </w:p>
        </w:tc>
        <w:tc>
          <w:tcPr>
            <w:tcW w:w="5320" w:type="dxa"/>
            <w:tcBorders>
              <w:top w:val="nil"/>
            </w:tcBorders>
            <w:shd w:val="clear" w:color="auto" w:fill="auto"/>
          </w:tcPr>
          <w:p w:rsidR="00D3224F" w:rsidRPr="00E8118B" w:rsidRDefault="00D3224F" w:rsidP="00D3224F">
            <w:pPr>
              <w:ind w:left="288" w:hanging="288"/>
              <w:rPr>
                <w:rFonts w:eastAsia="Times New Roman"/>
                <w:color w:val="000000"/>
                <w:sz w:val="20"/>
                <w:szCs w:val="20"/>
              </w:rPr>
            </w:pPr>
            <w:r w:rsidRPr="00E8118B">
              <w:rPr>
                <w:rFonts w:eastAsia="Times New Roman"/>
                <w:color w:val="000000"/>
                <w:sz w:val="20"/>
                <w:szCs w:val="20"/>
              </w:rPr>
              <w:t xml:space="preserve">Students may participate in a guided movement exercise </w:t>
            </w:r>
          </w:p>
          <w:p w:rsidR="00D3224F" w:rsidRDefault="00E0153E" w:rsidP="00D3224F">
            <w:pPr>
              <w:ind w:left="288" w:hanging="288"/>
              <w:rPr>
                <w:rFonts w:eastAsia="Times New Roman"/>
                <w:color w:val="000000"/>
                <w:sz w:val="20"/>
                <w:szCs w:val="20"/>
              </w:rPr>
            </w:pPr>
            <w:hyperlink r:id="rId37" w:history="1">
              <w:r w:rsidR="00D3224F" w:rsidRPr="00E8118B">
                <w:rPr>
                  <w:rStyle w:val="Hyperlink"/>
                  <w:rFonts w:eastAsia="Times New Roman"/>
                  <w:sz w:val="20"/>
                  <w:szCs w:val="20"/>
                </w:rPr>
                <w:t>http://dramaresource.com/games/mime-and-movement</w:t>
              </w:r>
            </w:hyperlink>
            <w:r w:rsidR="00D3224F" w:rsidRPr="00E8118B">
              <w:rPr>
                <w:rFonts w:eastAsia="Times New Roman"/>
                <w:color w:val="000000"/>
                <w:sz w:val="20"/>
                <w:szCs w:val="20"/>
              </w:rPr>
              <w:t xml:space="preserve"> (Good ideas for working with students and guided movement)</w:t>
            </w:r>
          </w:p>
          <w:p w:rsidR="001C5596" w:rsidRPr="00567817" w:rsidRDefault="001C5596" w:rsidP="00D3224F">
            <w:pPr>
              <w:ind w:left="288" w:hanging="288"/>
              <w:rPr>
                <w:rFonts w:eastAsia="Times New Roman"/>
                <w:color w:val="000000"/>
                <w:sz w:val="20"/>
                <w:szCs w:val="20"/>
              </w:rPr>
            </w:pPr>
          </w:p>
        </w:tc>
        <w:tc>
          <w:tcPr>
            <w:tcW w:w="5755" w:type="dxa"/>
            <w:tcBorders>
              <w:top w:val="nil"/>
            </w:tcBorders>
            <w:shd w:val="clear" w:color="auto" w:fill="auto"/>
          </w:tcPr>
          <w:p w:rsidR="00D3224F" w:rsidRPr="00474972" w:rsidRDefault="00D3224F" w:rsidP="00D3224F">
            <w:pPr>
              <w:ind w:left="288" w:hanging="288"/>
              <w:rPr>
                <w:sz w:val="20"/>
                <w:szCs w:val="20"/>
              </w:rPr>
            </w:pPr>
            <w:r>
              <w:rPr>
                <w:sz w:val="20"/>
                <w:szCs w:val="20"/>
              </w:rPr>
              <w:t>Students may use mirrors to show their expressions</w:t>
            </w:r>
          </w:p>
        </w:tc>
      </w:tr>
      <w:tr w:rsidR="00D3224F" w:rsidRPr="0048469C" w:rsidTr="00D3224F">
        <w:trPr>
          <w:cantSplit/>
          <w:trHeight w:val="20"/>
        </w:trPr>
        <w:tc>
          <w:tcPr>
            <w:tcW w:w="3706" w:type="dxa"/>
            <w:vMerge w:val="restart"/>
            <w:shd w:val="clear" w:color="auto" w:fill="D9D9D9"/>
            <w:noWrap/>
          </w:tcPr>
          <w:p w:rsidR="00D3224F" w:rsidRPr="0048469C" w:rsidRDefault="00D3224F" w:rsidP="0048469C">
            <w:pPr>
              <w:ind w:left="0" w:firstLine="0"/>
              <w:rPr>
                <w:b/>
                <w:sz w:val="20"/>
                <w:szCs w:val="20"/>
              </w:rPr>
            </w:pPr>
            <w:r w:rsidRPr="0048469C">
              <w:rPr>
                <w:b/>
                <w:sz w:val="20"/>
                <w:szCs w:val="20"/>
              </w:rPr>
              <w:t>Extensions for depth and complexity:</w:t>
            </w:r>
          </w:p>
        </w:tc>
        <w:tc>
          <w:tcPr>
            <w:tcW w:w="5320" w:type="dxa"/>
            <w:shd w:val="clear" w:color="auto" w:fill="D9D9D9"/>
          </w:tcPr>
          <w:p w:rsidR="00D3224F" w:rsidRPr="0048469C" w:rsidRDefault="00D3224F" w:rsidP="00D3224F">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D3224F" w:rsidRPr="0048469C" w:rsidRDefault="00D3224F" w:rsidP="00D3224F">
            <w:pPr>
              <w:ind w:left="288" w:hanging="288"/>
              <w:rPr>
                <w:sz w:val="20"/>
                <w:szCs w:val="20"/>
              </w:rPr>
            </w:pPr>
            <w:r w:rsidRPr="0048469C">
              <w:rPr>
                <w:b/>
                <w:sz w:val="20"/>
                <w:szCs w:val="20"/>
              </w:rPr>
              <w:t>Expression</w:t>
            </w:r>
            <w:r w:rsidRPr="0048469C">
              <w:rPr>
                <w:sz w:val="20"/>
                <w:szCs w:val="20"/>
              </w:rPr>
              <w:t xml:space="preserve"> (Products and/or Performance)</w:t>
            </w:r>
          </w:p>
        </w:tc>
      </w:tr>
      <w:tr w:rsidR="00D3224F" w:rsidRPr="0048469C" w:rsidTr="001C5596">
        <w:trPr>
          <w:cantSplit/>
          <w:trHeight w:val="184"/>
        </w:trPr>
        <w:tc>
          <w:tcPr>
            <w:tcW w:w="3706" w:type="dxa"/>
            <w:vMerge/>
            <w:shd w:val="clear" w:color="auto" w:fill="D9D9D9"/>
            <w:noWrap/>
          </w:tcPr>
          <w:p w:rsidR="00D3224F" w:rsidRPr="0048469C" w:rsidRDefault="00D3224F" w:rsidP="0048469C">
            <w:pPr>
              <w:ind w:left="0" w:firstLine="0"/>
              <w:rPr>
                <w:b/>
                <w:sz w:val="20"/>
                <w:szCs w:val="20"/>
              </w:rPr>
            </w:pPr>
          </w:p>
        </w:tc>
        <w:tc>
          <w:tcPr>
            <w:tcW w:w="5320" w:type="dxa"/>
            <w:tcBorders>
              <w:top w:val="nil"/>
            </w:tcBorders>
            <w:shd w:val="clear" w:color="auto" w:fill="auto"/>
          </w:tcPr>
          <w:p w:rsidR="00D3224F" w:rsidRDefault="00D3224F" w:rsidP="00D3224F">
            <w:pPr>
              <w:ind w:left="288" w:hanging="288"/>
              <w:rPr>
                <w:sz w:val="20"/>
                <w:szCs w:val="20"/>
              </w:rPr>
            </w:pPr>
            <w:r w:rsidRPr="00E8118B">
              <w:rPr>
                <w:sz w:val="20"/>
                <w:szCs w:val="20"/>
              </w:rPr>
              <w:t>N/A</w:t>
            </w:r>
          </w:p>
          <w:p w:rsidR="001C5596" w:rsidRDefault="001C5596" w:rsidP="00D3224F">
            <w:pPr>
              <w:ind w:left="288" w:hanging="288"/>
              <w:rPr>
                <w:sz w:val="20"/>
                <w:szCs w:val="20"/>
              </w:rPr>
            </w:pPr>
          </w:p>
          <w:p w:rsidR="001C5596" w:rsidRPr="00E8118B" w:rsidRDefault="001C5596" w:rsidP="00D3224F">
            <w:pPr>
              <w:ind w:left="288" w:hanging="288"/>
              <w:rPr>
                <w:sz w:val="20"/>
                <w:szCs w:val="20"/>
              </w:rPr>
            </w:pPr>
          </w:p>
        </w:tc>
        <w:tc>
          <w:tcPr>
            <w:tcW w:w="5755" w:type="dxa"/>
            <w:tcBorders>
              <w:top w:val="nil"/>
            </w:tcBorders>
            <w:shd w:val="clear" w:color="auto" w:fill="auto"/>
          </w:tcPr>
          <w:p w:rsidR="00D3224F" w:rsidRPr="00474972" w:rsidRDefault="00D3224F" w:rsidP="00D3224F">
            <w:pPr>
              <w:ind w:left="288" w:hanging="288"/>
              <w:rPr>
                <w:sz w:val="20"/>
                <w:szCs w:val="20"/>
              </w:rPr>
            </w:pPr>
            <w:r>
              <w:rPr>
                <w:sz w:val="20"/>
                <w:szCs w:val="20"/>
              </w:rPr>
              <w:t>N/A</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Critical Content:</w:t>
            </w:r>
          </w:p>
        </w:tc>
        <w:tc>
          <w:tcPr>
            <w:tcW w:w="11075" w:type="dxa"/>
            <w:gridSpan w:val="2"/>
            <w:shd w:val="clear" w:color="auto" w:fill="auto"/>
          </w:tcPr>
          <w:p w:rsidR="00D3224F" w:rsidRDefault="00D3224F" w:rsidP="00D3224F">
            <w:pPr>
              <w:numPr>
                <w:ilvl w:val="0"/>
                <w:numId w:val="43"/>
              </w:numPr>
              <w:ind w:left="288" w:hanging="288"/>
              <w:rPr>
                <w:sz w:val="20"/>
                <w:szCs w:val="20"/>
              </w:rPr>
            </w:pPr>
            <w:r>
              <w:rPr>
                <w:sz w:val="20"/>
                <w:szCs w:val="20"/>
              </w:rPr>
              <w:t>How actors’ movements, such as facial expression an</w:t>
            </w:r>
            <w:r w:rsidR="001C5596">
              <w:rPr>
                <w:sz w:val="20"/>
                <w:szCs w:val="20"/>
              </w:rPr>
              <w:t>d gestures, communicate emotion</w:t>
            </w:r>
          </w:p>
          <w:p w:rsidR="00D3224F" w:rsidRPr="007705DF" w:rsidRDefault="00D3224F" w:rsidP="00D3224F">
            <w:pPr>
              <w:numPr>
                <w:ilvl w:val="0"/>
                <w:numId w:val="43"/>
              </w:numPr>
              <w:ind w:left="288" w:hanging="288"/>
              <w:rPr>
                <w:sz w:val="20"/>
                <w:szCs w:val="20"/>
              </w:rPr>
            </w:pPr>
            <w:r>
              <w:rPr>
                <w:sz w:val="20"/>
                <w:szCs w:val="20"/>
              </w:rPr>
              <w:t>Ways in which actors move respectf</w:t>
            </w:r>
            <w:r w:rsidR="001C5596">
              <w:rPr>
                <w:sz w:val="20"/>
                <w:szCs w:val="20"/>
              </w:rPr>
              <w:t>ully throughout an acting space</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lastRenderedPageBreak/>
              <w:t>Key Skills:</w:t>
            </w:r>
          </w:p>
        </w:tc>
        <w:tc>
          <w:tcPr>
            <w:tcW w:w="11075" w:type="dxa"/>
            <w:gridSpan w:val="2"/>
            <w:shd w:val="clear" w:color="auto" w:fill="auto"/>
          </w:tcPr>
          <w:p w:rsidR="00D3224F" w:rsidRPr="00DA1CC1" w:rsidRDefault="00D3224F" w:rsidP="00D3224F">
            <w:pPr>
              <w:numPr>
                <w:ilvl w:val="0"/>
                <w:numId w:val="43"/>
              </w:numPr>
              <w:ind w:left="288" w:hanging="288"/>
              <w:rPr>
                <w:sz w:val="20"/>
                <w:szCs w:val="20"/>
              </w:rPr>
            </w:pPr>
            <w:r>
              <w:rPr>
                <w:sz w:val="20"/>
                <w:szCs w:val="20"/>
              </w:rPr>
              <w:t>Respond with gestures and movements in a dramatic portrayal</w:t>
            </w:r>
          </w:p>
          <w:p w:rsidR="00D3224F" w:rsidRPr="00474972" w:rsidRDefault="00D3224F" w:rsidP="00D3224F">
            <w:pPr>
              <w:numPr>
                <w:ilvl w:val="0"/>
                <w:numId w:val="43"/>
              </w:numPr>
              <w:ind w:left="288" w:hanging="288"/>
              <w:rPr>
                <w:sz w:val="20"/>
                <w:szCs w:val="20"/>
              </w:rPr>
            </w:pPr>
            <w:r>
              <w:rPr>
                <w:sz w:val="20"/>
                <w:szCs w:val="20"/>
              </w:rPr>
              <w:t>Create character movements, including facial expressions and gestures, within a short story based on th</w:t>
            </w:r>
            <w:r w:rsidR="001C5596">
              <w:rPr>
                <w:sz w:val="20"/>
                <w:szCs w:val="20"/>
              </w:rPr>
              <w:t>e character traits and emotions</w:t>
            </w:r>
          </w:p>
        </w:tc>
      </w:tr>
      <w:tr w:rsidR="00D3224F" w:rsidRPr="0048469C" w:rsidTr="00D3224F">
        <w:tc>
          <w:tcPr>
            <w:tcW w:w="3706" w:type="dxa"/>
            <w:shd w:val="clear" w:color="auto" w:fill="D9D9D9"/>
            <w:noWrap/>
          </w:tcPr>
          <w:p w:rsidR="00D3224F" w:rsidRPr="0048469C" w:rsidRDefault="00D3224F" w:rsidP="0048469C">
            <w:pPr>
              <w:ind w:left="0" w:firstLine="0"/>
              <w:rPr>
                <w:b/>
                <w:sz w:val="20"/>
                <w:szCs w:val="20"/>
              </w:rPr>
            </w:pPr>
            <w:r w:rsidRPr="0048469C">
              <w:rPr>
                <w:b/>
                <w:sz w:val="20"/>
                <w:szCs w:val="20"/>
              </w:rPr>
              <w:t>Critical Language:</w:t>
            </w:r>
          </w:p>
        </w:tc>
        <w:tc>
          <w:tcPr>
            <w:tcW w:w="11075" w:type="dxa"/>
            <w:gridSpan w:val="2"/>
            <w:shd w:val="clear" w:color="auto" w:fill="auto"/>
          </w:tcPr>
          <w:p w:rsidR="00D3224F" w:rsidRPr="00474972" w:rsidRDefault="00D3224F" w:rsidP="00D3224F">
            <w:pPr>
              <w:ind w:left="288" w:hanging="288"/>
              <w:rPr>
                <w:sz w:val="20"/>
                <w:szCs w:val="20"/>
              </w:rPr>
            </w:pPr>
            <w:r>
              <w:rPr>
                <w:sz w:val="20"/>
                <w:szCs w:val="20"/>
              </w:rPr>
              <w:t>Element, character, feedback, interpret, emotion, scene, performer, portrayal, improvise</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t>Learning Experience # 2</w:t>
            </w:r>
          </w:p>
        </w:tc>
      </w:tr>
      <w:tr w:rsidR="0048469C" w:rsidRPr="0048469C" w:rsidTr="00D3224F">
        <w:tc>
          <w:tcPr>
            <w:tcW w:w="14781" w:type="dxa"/>
            <w:gridSpan w:val="3"/>
            <w:shd w:val="clear" w:color="auto" w:fill="D9D9D9"/>
            <w:noWrap/>
          </w:tcPr>
          <w:p w:rsidR="0048469C" w:rsidRPr="0048469C" w:rsidRDefault="001C5596" w:rsidP="004C1E47">
            <w:pPr>
              <w:ind w:left="0" w:firstLine="0"/>
              <w:rPr>
                <w:sz w:val="28"/>
                <w:szCs w:val="28"/>
              </w:rPr>
            </w:pPr>
            <w:r w:rsidRPr="001C5596">
              <w:rPr>
                <w:sz w:val="28"/>
                <w:szCs w:val="28"/>
              </w:rPr>
              <w:t>The teacher may utilize vide</w:t>
            </w:r>
            <w:r w:rsidR="004C1E47">
              <w:rPr>
                <w:sz w:val="28"/>
                <w:szCs w:val="28"/>
              </w:rPr>
              <w:t>o and/or picture book examples</w:t>
            </w:r>
            <w:r w:rsidRPr="001C5596">
              <w:rPr>
                <w:sz w:val="28"/>
                <w:szCs w:val="28"/>
              </w:rPr>
              <w:t xml:space="preserve"> of movement and body language so that students can revisit, reflect on, and deepen their understanding of the power of this non-verbal form of communication</w:t>
            </w:r>
            <w:r>
              <w:rPr>
                <w:sz w:val="28"/>
                <w:szCs w:val="28"/>
              </w:rPr>
              <w:t>.</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tcPr>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Body shapes and physical movements can convey setting elements in order to communicate context</w:t>
            </w:r>
          </w:p>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Theatrical depictions of relationships within communities occur through detailed analysis and discussion of a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tcPr>
          <w:p w:rsidR="00E0153E" w:rsidRPr="002D2330" w:rsidRDefault="00E0153E" w:rsidP="00E0153E">
            <w:pPr>
              <w:ind w:left="288" w:hanging="288"/>
              <w:rPr>
                <w:bCs/>
                <w:sz w:val="20"/>
                <w:szCs w:val="20"/>
              </w:rPr>
            </w:pPr>
            <w:hyperlink r:id="rId38" w:tgtFrame="_blank" w:history="1">
              <w:r w:rsidRPr="002D2330">
                <w:rPr>
                  <w:rStyle w:val="Hyperlink"/>
                  <w:bCs/>
                  <w:sz w:val="20"/>
                  <w:szCs w:val="20"/>
                </w:rPr>
                <w:t>http://lifehacker.com/5901468/use-this-body-language-cheat-sheet-to-decode-common-non+verbal-cues</w:t>
              </w:r>
            </w:hyperlink>
            <w:r w:rsidRPr="002D2330">
              <w:rPr>
                <w:bCs/>
                <w:sz w:val="20"/>
                <w:szCs w:val="20"/>
              </w:rPr>
              <w:t xml:space="preserve"> (Facial and body language cues)</w:t>
            </w:r>
          </w:p>
          <w:p w:rsidR="00E0153E" w:rsidRPr="002D2330" w:rsidRDefault="00E0153E" w:rsidP="00E0153E">
            <w:pPr>
              <w:ind w:left="288" w:hanging="288"/>
              <w:rPr>
                <w:bCs/>
                <w:sz w:val="20"/>
                <w:szCs w:val="20"/>
              </w:rPr>
            </w:pPr>
            <w:hyperlink r:id="rId39" w:tgtFrame="_blank" w:history="1">
              <w:r w:rsidRPr="002D2330">
                <w:rPr>
                  <w:rStyle w:val="Hyperlink"/>
                  <w:bCs/>
                  <w:sz w:val="20"/>
                  <w:szCs w:val="20"/>
                </w:rPr>
                <w:t>http://center-for-nonverbal-studies.org/6101.html</w:t>
              </w:r>
            </w:hyperlink>
            <w:r w:rsidRPr="002D2330">
              <w:rPr>
                <w:bCs/>
                <w:sz w:val="20"/>
                <w:szCs w:val="20"/>
              </w:rPr>
              <w:t xml:space="preserve"> (Non-verbal dictionary)</w:t>
            </w:r>
          </w:p>
          <w:p w:rsidR="00E0153E" w:rsidRPr="002D2330" w:rsidRDefault="00E0153E" w:rsidP="00E0153E">
            <w:pPr>
              <w:ind w:left="288" w:hanging="288"/>
              <w:rPr>
                <w:bCs/>
                <w:sz w:val="20"/>
                <w:szCs w:val="20"/>
              </w:rPr>
            </w:pPr>
            <w:hyperlink r:id="rId40" w:tgtFrame="_blank" w:history="1">
              <w:r w:rsidRPr="002D2330">
                <w:rPr>
                  <w:rStyle w:val="Hyperlink"/>
                  <w:bCs/>
                  <w:sz w:val="20"/>
                  <w:szCs w:val="20"/>
                </w:rPr>
                <w:t>http://www.wikihow.com/Read-Body-Language</w:t>
              </w:r>
            </w:hyperlink>
            <w:r w:rsidRPr="002D2330">
              <w:rPr>
                <w:bCs/>
                <w:sz w:val="20"/>
                <w:szCs w:val="20"/>
              </w:rPr>
              <w:t xml:space="preserve"> (A how-to guide for body language)</w:t>
            </w:r>
          </w:p>
          <w:p w:rsidR="00E0153E" w:rsidRPr="002D2330" w:rsidRDefault="00E0153E" w:rsidP="00E0153E">
            <w:pPr>
              <w:ind w:left="288" w:hanging="288"/>
              <w:rPr>
                <w:bCs/>
                <w:sz w:val="20"/>
                <w:szCs w:val="20"/>
              </w:rPr>
            </w:pPr>
            <w:hyperlink r:id="rId41" w:tgtFrame="_blank" w:history="1">
              <w:r w:rsidRPr="002D2330">
                <w:rPr>
                  <w:rStyle w:val="Hyperlink"/>
                  <w:bCs/>
                  <w:sz w:val="20"/>
                  <w:szCs w:val="20"/>
                </w:rPr>
                <w:t>http://www.shutterstock.com/cat.mhtml?searchterm=body+language&amp;search_group=&amp;lang=en&amp;search_source=search_form</w:t>
              </w:r>
            </w:hyperlink>
            <w:r w:rsidRPr="002D2330">
              <w:rPr>
                <w:bCs/>
                <w:sz w:val="20"/>
                <w:szCs w:val="20"/>
              </w:rPr>
              <w:t xml:space="preserve"> (Images of body language)</w:t>
            </w:r>
          </w:p>
          <w:p w:rsidR="001C5596" w:rsidRPr="00474B83" w:rsidRDefault="00E0153E" w:rsidP="001C5596">
            <w:pPr>
              <w:pStyle w:val="NoSpacing"/>
              <w:ind w:left="288" w:hanging="288"/>
              <w:rPr>
                <w:rFonts w:cs="Calibri"/>
              </w:rPr>
            </w:pPr>
            <w:hyperlink r:id="rId42" w:history="1">
              <w:r w:rsidR="001C5596" w:rsidRPr="00E8118B">
                <w:rPr>
                  <w:rStyle w:val="Hyperlink"/>
                  <w:bCs/>
                  <w:sz w:val="20"/>
                  <w:szCs w:val="20"/>
                  <w:shd w:val="clear" w:color="auto" w:fill="FFFFFF"/>
                </w:rPr>
                <w:t>http://www.goodreads.com/shelf/show/wordless-picture-books</w:t>
              </w:r>
            </w:hyperlink>
            <w:r w:rsidR="001C5596" w:rsidRPr="00E8118B">
              <w:rPr>
                <w:bCs/>
                <w:color w:val="222222"/>
                <w:sz w:val="20"/>
                <w:szCs w:val="20"/>
                <w:shd w:val="clear" w:color="auto" w:fill="FFFFFF"/>
              </w:rPr>
              <w:t xml:space="preserve"> (List of wordless picture books)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Student Resources:</w:t>
            </w:r>
          </w:p>
        </w:tc>
        <w:tc>
          <w:tcPr>
            <w:tcW w:w="11075" w:type="dxa"/>
            <w:gridSpan w:val="2"/>
            <w:shd w:val="clear" w:color="auto" w:fill="auto"/>
            <w:noWrap/>
          </w:tcPr>
          <w:p w:rsidR="001C5596" w:rsidRDefault="00E0153E" w:rsidP="001C5596">
            <w:pPr>
              <w:ind w:left="288" w:hanging="288"/>
              <w:rPr>
                <w:sz w:val="20"/>
                <w:szCs w:val="20"/>
              </w:rPr>
            </w:pPr>
            <w:hyperlink r:id="rId43" w:history="1">
              <w:r w:rsidR="001C5596" w:rsidRPr="00E8118B">
                <w:rPr>
                  <w:rStyle w:val="Hyperlink"/>
                  <w:sz w:val="20"/>
                  <w:szCs w:val="20"/>
                </w:rPr>
                <w:t>http://www.pinterest.com/pin/68820700526038818/</w:t>
              </w:r>
            </w:hyperlink>
            <w:r w:rsidR="001C5596" w:rsidRPr="00E8118B">
              <w:rPr>
                <w:sz w:val="20"/>
                <w:szCs w:val="20"/>
              </w:rPr>
              <w:t xml:space="preserve"> (Dice game for acting out emotions or characters)</w:t>
            </w:r>
          </w:p>
          <w:p w:rsidR="009456F1" w:rsidRDefault="009456F1" w:rsidP="001C5596">
            <w:pPr>
              <w:ind w:left="288" w:hanging="288"/>
              <w:rPr>
                <w:sz w:val="20"/>
                <w:szCs w:val="20"/>
              </w:rPr>
            </w:pPr>
          </w:p>
          <w:p w:rsidR="001C5596" w:rsidRPr="00FD51BF" w:rsidRDefault="001C5596" w:rsidP="001C5596">
            <w:pPr>
              <w:ind w:left="288" w:hanging="288"/>
              <w:rPr>
                <w:sz w:val="20"/>
                <w:szCs w:val="20"/>
              </w:rPr>
            </w:pP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Assessment:</w:t>
            </w:r>
          </w:p>
        </w:tc>
        <w:tc>
          <w:tcPr>
            <w:tcW w:w="11075" w:type="dxa"/>
            <w:gridSpan w:val="2"/>
            <w:shd w:val="clear" w:color="auto" w:fill="auto"/>
            <w:noWrap/>
          </w:tcPr>
          <w:p w:rsidR="001C5596" w:rsidRPr="00E8118B" w:rsidRDefault="001C5596" w:rsidP="001C5596">
            <w:pPr>
              <w:ind w:left="288" w:hanging="288"/>
              <w:rPr>
                <w:sz w:val="20"/>
                <w:szCs w:val="20"/>
              </w:rPr>
            </w:pPr>
            <w:r w:rsidRPr="00E8118B">
              <w:rPr>
                <w:sz w:val="20"/>
                <w:szCs w:val="20"/>
              </w:rPr>
              <w:t>Students will convey basic emotional expression (e.g., happy, sad, excited, worried etc.) through body language/movement. Students may use wordless picture books listed in teacher resources as bases for practicing/demonstrating these expressions.</w:t>
            </w:r>
          </w:p>
          <w:p w:rsidR="001C5596" w:rsidRDefault="00E0153E" w:rsidP="001C5596">
            <w:pPr>
              <w:ind w:left="288" w:hanging="288"/>
              <w:rPr>
                <w:sz w:val="20"/>
                <w:szCs w:val="20"/>
              </w:rPr>
            </w:pPr>
            <w:hyperlink r:id="rId44" w:history="1">
              <w:r w:rsidR="001C5596" w:rsidRPr="00E8118B">
                <w:rPr>
                  <w:rStyle w:val="Hyperlink"/>
                  <w:sz w:val="20"/>
                  <w:szCs w:val="20"/>
                </w:rPr>
                <w:t>http://tccl.rit.albany.edu/knilt/index.php/Unit_Four:_How_to_incorporate_play_observations_in_the_kindergarten_classroom</w:t>
              </w:r>
            </w:hyperlink>
            <w:r w:rsidR="001C5596" w:rsidRPr="00E8118B">
              <w:rPr>
                <w:sz w:val="20"/>
                <w:szCs w:val="20"/>
              </w:rPr>
              <w:t xml:space="preserve"> (Great ideas for observational note-taking)</w:t>
            </w:r>
          </w:p>
          <w:p w:rsidR="001C5596" w:rsidRPr="00E8118B" w:rsidRDefault="001C5596" w:rsidP="001C5596">
            <w:pPr>
              <w:ind w:left="288" w:hanging="288"/>
              <w:rPr>
                <w:i/>
                <w:sz w:val="20"/>
                <w:szCs w:val="20"/>
              </w:rPr>
            </w:pPr>
            <w:r w:rsidRPr="00E8118B">
              <w:rPr>
                <w:i/>
                <w:sz w:val="20"/>
                <w:szCs w:val="20"/>
              </w:rPr>
              <w:t>And/or</w:t>
            </w:r>
          </w:p>
          <w:p w:rsidR="001C5596" w:rsidRPr="00FD51BF" w:rsidRDefault="001C5596" w:rsidP="001C5596">
            <w:pPr>
              <w:ind w:left="288" w:hanging="288"/>
              <w:rPr>
                <w:sz w:val="20"/>
                <w:szCs w:val="20"/>
              </w:rPr>
            </w:pPr>
            <w:r w:rsidRPr="00E8118B">
              <w:rPr>
                <w:sz w:val="20"/>
                <w:szCs w:val="20"/>
              </w:rPr>
              <w:t>Students will continue their  journal (see Ongoing Learning Experience #2) by documenting (drawing) one example of a unique movement for a particular</w:t>
            </w:r>
            <w:r>
              <w:rPr>
                <w:sz w:val="20"/>
                <w:szCs w:val="20"/>
              </w:rPr>
              <w:t xml:space="preserve"> character</w:t>
            </w:r>
            <w:r w:rsidRPr="00E8118B">
              <w:rPr>
                <w:sz w:val="20"/>
                <w:szCs w:val="20"/>
              </w:rPr>
              <w:t xml:space="preserve"> and writing about the movement they have depicted (i.e., short-even one word-entries about the movement they have documented and the emotion it conveys)</w:t>
            </w:r>
            <w:r>
              <w:rPr>
                <w:sz w:val="20"/>
                <w:szCs w:val="20"/>
              </w:rPr>
              <w:t>.</w:t>
            </w: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7844B4" w:rsidRDefault="001C5596" w:rsidP="001C5596">
            <w:pPr>
              <w:ind w:left="288" w:hanging="288"/>
              <w:rPr>
                <w:sz w:val="20"/>
                <w:szCs w:val="20"/>
              </w:rPr>
            </w:pPr>
            <w:r>
              <w:rPr>
                <w:sz w:val="20"/>
                <w:szCs w:val="20"/>
              </w:rPr>
              <w:t>N/A</w:t>
            </w:r>
          </w:p>
        </w:tc>
        <w:tc>
          <w:tcPr>
            <w:tcW w:w="5755" w:type="dxa"/>
            <w:tcBorders>
              <w:top w:val="nil"/>
            </w:tcBorders>
            <w:shd w:val="clear" w:color="auto" w:fill="auto"/>
          </w:tcPr>
          <w:p w:rsidR="001C5596" w:rsidRDefault="001C5596" w:rsidP="001C5596">
            <w:pPr>
              <w:ind w:left="288" w:hanging="288"/>
              <w:rPr>
                <w:sz w:val="20"/>
                <w:szCs w:val="20"/>
              </w:rPr>
            </w:pPr>
            <w:r>
              <w:rPr>
                <w:sz w:val="20"/>
                <w:szCs w:val="20"/>
              </w:rPr>
              <w:t xml:space="preserve">Students may need additional prompts to correctly act out a given emotion.  </w:t>
            </w:r>
          </w:p>
          <w:p w:rsidR="001C5596" w:rsidRDefault="001C5596" w:rsidP="001C5596">
            <w:pPr>
              <w:ind w:left="288" w:hanging="288"/>
              <w:rPr>
                <w:sz w:val="20"/>
                <w:szCs w:val="20"/>
              </w:rPr>
            </w:pPr>
            <w:r>
              <w:rPr>
                <w:sz w:val="20"/>
                <w:szCs w:val="20"/>
              </w:rPr>
              <w:t>Students may find it helpful to act in front of a mirror to determine possible changes they can make</w:t>
            </w:r>
          </w:p>
          <w:p w:rsidR="001C5596" w:rsidRDefault="001C5596" w:rsidP="001C5596">
            <w:pPr>
              <w:ind w:left="288" w:hanging="288"/>
              <w:rPr>
                <w:sz w:val="20"/>
                <w:szCs w:val="20"/>
              </w:rPr>
            </w:pPr>
            <w:r w:rsidRPr="00E8118B">
              <w:rPr>
                <w:sz w:val="20"/>
                <w:szCs w:val="20"/>
              </w:rPr>
              <w:t>Students may dictate the writing necessary for the journal entry (to a peer or the teacher</w:t>
            </w:r>
          </w:p>
          <w:p w:rsidR="001C5596" w:rsidRPr="007844B4" w:rsidRDefault="001C5596" w:rsidP="001C5596">
            <w:pPr>
              <w:ind w:left="288" w:hanging="288"/>
              <w:rPr>
                <w:sz w:val="20"/>
                <w:szCs w:val="20"/>
              </w:rPr>
            </w:pP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lastRenderedPageBreak/>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886"/>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FD51BF" w:rsidRDefault="001C5596" w:rsidP="001C5596">
            <w:pPr>
              <w:ind w:left="288" w:hanging="288"/>
              <w:rPr>
                <w:sz w:val="20"/>
                <w:szCs w:val="20"/>
              </w:rPr>
            </w:pPr>
            <w:r>
              <w:rPr>
                <w:sz w:val="20"/>
                <w:szCs w:val="20"/>
              </w:rPr>
              <w:t>N/A</w:t>
            </w:r>
          </w:p>
        </w:tc>
        <w:tc>
          <w:tcPr>
            <w:tcW w:w="5755" w:type="dxa"/>
            <w:tcBorders>
              <w:top w:val="nil"/>
            </w:tcBorders>
            <w:shd w:val="clear" w:color="auto" w:fill="auto"/>
          </w:tcPr>
          <w:p w:rsidR="001C5596" w:rsidRPr="00FD51BF" w:rsidRDefault="001C5596" w:rsidP="009456F1">
            <w:pPr>
              <w:ind w:left="288" w:hanging="288"/>
              <w:rPr>
                <w:sz w:val="20"/>
                <w:szCs w:val="20"/>
              </w:rPr>
            </w:pPr>
            <w:r>
              <w:rPr>
                <w:sz w:val="20"/>
                <w:szCs w:val="20"/>
              </w:rPr>
              <w:t>Students may want to write about the degree of a given emotion.   Prompts could include:  How does a very angry person look different than a person who is a little angry? Are there words to describ</w:t>
            </w:r>
            <w:r w:rsidR="009456F1">
              <w:rPr>
                <w:sz w:val="20"/>
                <w:szCs w:val="20"/>
              </w:rPr>
              <w:t>e these two different emotions?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and gestures, communicate emotion</w:t>
            </w:r>
          </w:p>
          <w:p w:rsidR="001C5596" w:rsidRDefault="001C5596" w:rsidP="001C5596">
            <w:pPr>
              <w:numPr>
                <w:ilvl w:val="0"/>
                <w:numId w:val="43"/>
              </w:numPr>
              <w:ind w:left="288" w:hanging="288"/>
              <w:rPr>
                <w:sz w:val="20"/>
                <w:szCs w:val="20"/>
              </w:rPr>
            </w:pPr>
            <w:r>
              <w:rPr>
                <w:sz w:val="20"/>
                <w:szCs w:val="20"/>
              </w:rPr>
              <w:t>Ways in which actors move respectfully throughout an acting space</w:t>
            </w:r>
          </w:p>
          <w:p w:rsidR="001C5596" w:rsidRPr="0006574A" w:rsidRDefault="001C5596" w:rsidP="001C5596">
            <w:pPr>
              <w:numPr>
                <w:ilvl w:val="0"/>
                <w:numId w:val="43"/>
              </w:numPr>
              <w:ind w:left="288" w:hanging="288"/>
              <w:rPr>
                <w:sz w:val="20"/>
                <w:szCs w:val="20"/>
              </w:rPr>
            </w:pPr>
            <w:r>
              <w:rPr>
                <w:sz w:val="20"/>
                <w:szCs w:val="20"/>
              </w:rPr>
              <w:t>The various character traits of a literary character and supporting characters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Key Skills:</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Respond with gestures and movements in a dramatic portrayal</w:t>
            </w:r>
          </w:p>
          <w:p w:rsidR="001C5596" w:rsidRDefault="001C5596" w:rsidP="001C5596">
            <w:pPr>
              <w:numPr>
                <w:ilvl w:val="0"/>
                <w:numId w:val="43"/>
              </w:numPr>
              <w:ind w:left="288" w:hanging="288"/>
              <w:rPr>
                <w:sz w:val="20"/>
                <w:szCs w:val="20"/>
              </w:rPr>
            </w:pPr>
            <w:r>
              <w:rPr>
                <w:sz w:val="20"/>
                <w:szCs w:val="20"/>
              </w:rPr>
              <w:t>Identify and describe the character relationships in theatrical scenes</w:t>
            </w:r>
          </w:p>
          <w:p w:rsidR="001C5596" w:rsidRPr="00FD51BF" w:rsidRDefault="001C5596" w:rsidP="001C5596">
            <w:pPr>
              <w:numPr>
                <w:ilvl w:val="0"/>
                <w:numId w:val="43"/>
              </w:numPr>
              <w:ind w:left="288" w:hanging="288"/>
              <w:rPr>
                <w:sz w:val="20"/>
                <w:szCs w:val="20"/>
              </w:rPr>
            </w:pPr>
            <w:r>
              <w:rPr>
                <w:sz w:val="20"/>
                <w:szCs w:val="20"/>
              </w:rPr>
              <w:t>Create character movements, including facial expressions and gestures, within a short story based on the character traits and emotions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Default="001C5596" w:rsidP="001C5596">
            <w:pPr>
              <w:ind w:left="288" w:hanging="288"/>
              <w:rPr>
                <w:sz w:val="20"/>
                <w:szCs w:val="20"/>
              </w:rPr>
            </w:pPr>
            <w:r>
              <w:rPr>
                <w:sz w:val="20"/>
                <w:szCs w:val="20"/>
              </w:rPr>
              <w:t>Element, character, feedback, interpret, emotion, scene, performer, portrayal, improvise</w:t>
            </w:r>
          </w:p>
          <w:p w:rsidR="009456F1" w:rsidRPr="00FD51BF" w:rsidRDefault="009456F1" w:rsidP="001C5596">
            <w:pPr>
              <w:ind w:left="288" w:hanging="288"/>
              <w:rPr>
                <w:sz w:val="20"/>
                <w:szCs w:val="20"/>
              </w:rPr>
            </w:pP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t>Learning Experience # 3</w:t>
            </w:r>
          </w:p>
        </w:tc>
      </w:tr>
      <w:tr w:rsidR="0048469C" w:rsidRPr="0048469C" w:rsidTr="00D3224F">
        <w:tc>
          <w:tcPr>
            <w:tcW w:w="14781" w:type="dxa"/>
            <w:gridSpan w:val="3"/>
            <w:shd w:val="clear" w:color="auto" w:fill="D9D9D9"/>
            <w:noWrap/>
          </w:tcPr>
          <w:p w:rsidR="0048469C" w:rsidRPr="0048469C" w:rsidRDefault="001C5596" w:rsidP="004C1E47">
            <w:pPr>
              <w:ind w:left="0" w:firstLine="0"/>
              <w:rPr>
                <w:sz w:val="28"/>
                <w:szCs w:val="28"/>
              </w:rPr>
            </w:pPr>
            <w:r w:rsidRPr="001C5596">
              <w:rPr>
                <w:sz w:val="28"/>
                <w:szCs w:val="28"/>
              </w:rPr>
              <w:t>The teacher may</w:t>
            </w:r>
            <w:r w:rsidR="004C1E47">
              <w:rPr>
                <w:sz w:val="28"/>
                <w:szCs w:val="28"/>
              </w:rPr>
              <w:t xml:space="preserve"> utilize video and audio clips</w:t>
            </w:r>
            <w:r w:rsidRPr="001C5596">
              <w:rPr>
                <w:sz w:val="28"/>
                <w:szCs w:val="28"/>
              </w:rPr>
              <w:t xml:space="preserve"> of vocal variations so that students can revisit, reflect on, and deepen their understanding of the power of verbal forms of communication</w:t>
            </w:r>
            <w:r>
              <w:rPr>
                <w:sz w:val="28"/>
                <w:szCs w:val="28"/>
              </w:rPr>
              <w:t>.</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tcPr>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Body shapes and physical movements can convey setting elements in order to communicate context</w:t>
            </w:r>
          </w:p>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Theatrical depictions of relationships within communities occur through detailed analysis and discussion of a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tcPr>
          <w:p w:rsidR="001C5596" w:rsidRPr="00E8118B" w:rsidRDefault="00E0153E" w:rsidP="001C5596">
            <w:pPr>
              <w:ind w:left="288" w:hanging="288"/>
              <w:rPr>
                <w:sz w:val="20"/>
                <w:szCs w:val="20"/>
              </w:rPr>
            </w:pPr>
            <w:hyperlink r:id="rId45" w:history="1">
              <w:r w:rsidR="001C5596" w:rsidRPr="00E8118B">
                <w:rPr>
                  <w:rStyle w:val="Hyperlink"/>
                  <w:sz w:val="20"/>
                  <w:szCs w:val="20"/>
                </w:rPr>
                <w:t>http://artsedge.kennedy-center.org/educators/how-to/tipsheets/five-easy-drama-games.aspx</w:t>
              </w:r>
            </w:hyperlink>
            <w:r w:rsidR="001C5596" w:rsidRPr="00E8118B">
              <w:rPr>
                <w:sz w:val="20"/>
                <w:szCs w:val="20"/>
              </w:rPr>
              <w:t xml:space="preserve"> (The 1st activity outlines ideas for a vocal experimentation) </w:t>
            </w:r>
          </w:p>
          <w:p w:rsidR="001C5596" w:rsidRPr="00E8118B" w:rsidRDefault="00E0153E" w:rsidP="001C5596">
            <w:pPr>
              <w:ind w:left="288" w:hanging="288"/>
              <w:rPr>
                <w:sz w:val="20"/>
                <w:szCs w:val="20"/>
              </w:rPr>
            </w:pPr>
            <w:hyperlink r:id="rId46" w:history="1">
              <w:r w:rsidR="001C5596" w:rsidRPr="00E8118B">
                <w:rPr>
                  <w:rStyle w:val="Hyperlink"/>
                  <w:sz w:val="20"/>
                  <w:szCs w:val="20"/>
                </w:rPr>
                <w:t>http://www.bbbpress.com/dramagames/</w:t>
              </w:r>
            </w:hyperlink>
            <w:r w:rsidR="001C5596" w:rsidRPr="00E8118B">
              <w:rPr>
                <w:sz w:val="20"/>
                <w:szCs w:val="20"/>
              </w:rPr>
              <w:t xml:space="preserve"> (Games to explore vocal expressions)</w:t>
            </w:r>
          </w:p>
          <w:p w:rsidR="001C5596" w:rsidRPr="00E8118B" w:rsidRDefault="00E0153E" w:rsidP="001C5596">
            <w:pPr>
              <w:ind w:left="288" w:hanging="288"/>
              <w:rPr>
                <w:sz w:val="20"/>
                <w:szCs w:val="20"/>
              </w:rPr>
            </w:pPr>
            <w:hyperlink r:id="rId47" w:history="1">
              <w:r w:rsidR="001C5596" w:rsidRPr="00E8118B">
                <w:rPr>
                  <w:rStyle w:val="Hyperlink"/>
                  <w:sz w:val="20"/>
                  <w:szCs w:val="20"/>
                </w:rPr>
                <w:t>http://www.proteacher.org/a/22801_drama_ideas.html</w:t>
              </w:r>
            </w:hyperlink>
            <w:r w:rsidR="001C5596" w:rsidRPr="00E8118B">
              <w:rPr>
                <w:sz w:val="20"/>
                <w:szCs w:val="20"/>
              </w:rPr>
              <w:t xml:space="preserve"> (Tone of voice activities)</w:t>
            </w:r>
          </w:p>
          <w:p w:rsidR="001C5596" w:rsidRDefault="00E0153E" w:rsidP="001C5596">
            <w:pPr>
              <w:pStyle w:val="NoSpacing"/>
              <w:ind w:left="288" w:hanging="288"/>
              <w:rPr>
                <w:sz w:val="20"/>
                <w:szCs w:val="20"/>
              </w:rPr>
            </w:pPr>
            <w:hyperlink r:id="rId48" w:history="1">
              <w:r w:rsidR="001C5596" w:rsidRPr="00E8118B">
                <w:rPr>
                  <w:rStyle w:val="Hyperlink"/>
                  <w:sz w:val="20"/>
                  <w:szCs w:val="20"/>
                </w:rPr>
                <w:t>http://sites.uci.edu/class/kindergarten/theater-kindergarten/kindergarten-theater-lesson-2/</w:t>
              </w:r>
            </w:hyperlink>
            <w:r w:rsidR="001C5596" w:rsidRPr="00E8118B">
              <w:rPr>
                <w:sz w:val="20"/>
                <w:szCs w:val="20"/>
              </w:rPr>
              <w:t xml:space="preserve"> (modeled lesson using “A Hunting We Will Go” for guided dramatic character development and sound effects)</w:t>
            </w:r>
          </w:p>
          <w:p w:rsidR="001C5596" w:rsidRPr="00E8118B" w:rsidRDefault="00E0153E" w:rsidP="001C5596">
            <w:pPr>
              <w:pStyle w:val="NoSpacing"/>
              <w:ind w:left="288" w:hanging="288"/>
              <w:rPr>
                <w:rFonts w:cs="Calibri"/>
                <w:sz w:val="20"/>
                <w:szCs w:val="20"/>
              </w:rPr>
            </w:pPr>
            <w:hyperlink r:id="rId49" w:history="1">
              <w:r w:rsidR="001C5596" w:rsidRPr="00E8118B">
                <w:rPr>
                  <w:rStyle w:val="Hyperlink"/>
                  <w:rFonts w:cs="Calibri"/>
                  <w:sz w:val="20"/>
                  <w:szCs w:val="20"/>
                </w:rPr>
                <w:t>http://www.youtube.com/watch?v=vuiwA4Ne_pU</w:t>
              </w:r>
            </w:hyperlink>
            <w:r w:rsidR="001C5596" w:rsidRPr="00E8118B">
              <w:rPr>
                <w:rFonts w:cs="Calibri"/>
                <w:sz w:val="20"/>
                <w:szCs w:val="20"/>
              </w:rPr>
              <w:t xml:space="preserve"> (Farm animal sounds) </w:t>
            </w:r>
          </w:p>
          <w:p w:rsidR="001C5596" w:rsidRPr="008C5DA7" w:rsidRDefault="00E0153E" w:rsidP="001C5596">
            <w:pPr>
              <w:pStyle w:val="NoSpacing"/>
              <w:ind w:left="288" w:hanging="288"/>
              <w:rPr>
                <w:rFonts w:cs="Calibri"/>
                <w:sz w:val="20"/>
                <w:szCs w:val="20"/>
              </w:rPr>
            </w:pPr>
            <w:hyperlink r:id="rId50" w:history="1">
              <w:r w:rsidR="001C5596" w:rsidRPr="00E8118B">
                <w:rPr>
                  <w:rStyle w:val="Hyperlink"/>
                  <w:rFonts w:cs="Calibri"/>
                  <w:sz w:val="20"/>
                  <w:szCs w:val="20"/>
                </w:rPr>
                <w:t>http://soundbible.com/tags-animal.html</w:t>
              </w:r>
            </w:hyperlink>
            <w:r w:rsidR="001C5596" w:rsidRPr="00E8118B">
              <w:rPr>
                <w:rFonts w:cs="Calibri"/>
                <w:sz w:val="20"/>
                <w:szCs w:val="20"/>
              </w:rPr>
              <w:t xml:space="preserve"> (Various animal sounds in different contexts)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Student Resources:</w:t>
            </w:r>
          </w:p>
        </w:tc>
        <w:tc>
          <w:tcPr>
            <w:tcW w:w="11075" w:type="dxa"/>
            <w:gridSpan w:val="2"/>
            <w:shd w:val="clear" w:color="auto" w:fill="auto"/>
            <w:noWrap/>
          </w:tcPr>
          <w:p w:rsidR="001C5596" w:rsidRPr="00E8118B" w:rsidRDefault="00E0153E" w:rsidP="001C5596">
            <w:pPr>
              <w:ind w:left="288" w:hanging="288"/>
              <w:rPr>
                <w:sz w:val="20"/>
                <w:szCs w:val="20"/>
              </w:rPr>
            </w:pPr>
            <w:hyperlink r:id="rId51" w:history="1">
              <w:r w:rsidR="001C5596" w:rsidRPr="00E8118B">
                <w:rPr>
                  <w:rStyle w:val="Hyperlink"/>
                  <w:sz w:val="20"/>
                  <w:szCs w:val="20"/>
                </w:rPr>
                <w:t>http://www.youtube.com/watch?v=vuiwA4Ne_pU</w:t>
              </w:r>
            </w:hyperlink>
            <w:r w:rsidR="001C5596" w:rsidRPr="00E8118B">
              <w:rPr>
                <w:sz w:val="20"/>
                <w:szCs w:val="20"/>
              </w:rPr>
              <w:t xml:space="preserve"> (Farm animal sounds) </w:t>
            </w:r>
          </w:p>
          <w:p w:rsidR="001C5596" w:rsidRPr="00FD51BF" w:rsidRDefault="00E0153E" w:rsidP="001C5596">
            <w:pPr>
              <w:ind w:left="288" w:hanging="288"/>
              <w:rPr>
                <w:sz w:val="20"/>
                <w:szCs w:val="20"/>
              </w:rPr>
            </w:pPr>
            <w:hyperlink r:id="rId52" w:history="1">
              <w:r w:rsidR="001C5596" w:rsidRPr="00E8118B">
                <w:rPr>
                  <w:rStyle w:val="Hyperlink"/>
                  <w:sz w:val="20"/>
                  <w:szCs w:val="20"/>
                </w:rPr>
                <w:t>http://soundbible.com/tags-animal.html</w:t>
              </w:r>
            </w:hyperlink>
            <w:r w:rsidR="001C5596" w:rsidRPr="00E8118B">
              <w:rPr>
                <w:sz w:val="20"/>
                <w:szCs w:val="20"/>
              </w:rPr>
              <w:t xml:space="preserve"> (Various animal sounds in different contexts)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Assessment:</w:t>
            </w:r>
          </w:p>
        </w:tc>
        <w:tc>
          <w:tcPr>
            <w:tcW w:w="11075" w:type="dxa"/>
            <w:gridSpan w:val="2"/>
            <w:shd w:val="clear" w:color="auto" w:fill="auto"/>
            <w:noWrap/>
          </w:tcPr>
          <w:p w:rsidR="001C5596" w:rsidRPr="00E8118B" w:rsidRDefault="001C5596" w:rsidP="001C5596">
            <w:pPr>
              <w:ind w:left="288" w:hanging="288"/>
              <w:rPr>
                <w:sz w:val="20"/>
                <w:szCs w:val="20"/>
              </w:rPr>
            </w:pPr>
            <w:r w:rsidRPr="00E8118B">
              <w:rPr>
                <w:sz w:val="20"/>
                <w:szCs w:val="20"/>
              </w:rPr>
              <w:t xml:space="preserve">Students will convey different emotional expression (e.g., happy, sad, excited, worried etc.) using select phrases (See tone of voice activities in Teacher Resources). </w:t>
            </w:r>
          </w:p>
          <w:p w:rsidR="001C5596" w:rsidRDefault="00E0153E" w:rsidP="001C5596">
            <w:pPr>
              <w:ind w:left="288" w:hanging="288"/>
              <w:rPr>
                <w:sz w:val="20"/>
                <w:szCs w:val="20"/>
              </w:rPr>
            </w:pPr>
            <w:hyperlink r:id="rId53" w:history="1">
              <w:r w:rsidR="001C5596" w:rsidRPr="00E8118B">
                <w:rPr>
                  <w:rStyle w:val="Hyperlink"/>
                  <w:sz w:val="20"/>
                  <w:szCs w:val="20"/>
                </w:rPr>
                <w:t>http://tccl.rit.albany.edu/knilt/index.php/Unit_Four:_How_to_incorporate_play_observations_in_the_kindergarten_classroom</w:t>
              </w:r>
            </w:hyperlink>
            <w:r w:rsidR="001C5596" w:rsidRPr="00E8118B">
              <w:rPr>
                <w:sz w:val="20"/>
                <w:szCs w:val="20"/>
              </w:rPr>
              <w:t xml:space="preserve"> (Great ideas for observational note-taking) Teacher will observe students to determine if they understand how to convey basic character emotions through tonal variations.</w:t>
            </w:r>
          </w:p>
          <w:p w:rsidR="001C5596" w:rsidRPr="00E8118B" w:rsidRDefault="001C5596" w:rsidP="001C5596">
            <w:pPr>
              <w:ind w:left="288" w:hanging="288"/>
              <w:rPr>
                <w:i/>
                <w:sz w:val="20"/>
                <w:szCs w:val="20"/>
              </w:rPr>
            </w:pPr>
            <w:r w:rsidRPr="00E8118B">
              <w:rPr>
                <w:i/>
                <w:sz w:val="20"/>
                <w:szCs w:val="20"/>
              </w:rPr>
              <w:lastRenderedPageBreak/>
              <w:t>And/or</w:t>
            </w:r>
          </w:p>
          <w:p w:rsidR="001C5596" w:rsidRPr="00A820E2" w:rsidRDefault="001C5596" w:rsidP="001C5596">
            <w:pPr>
              <w:ind w:left="288" w:hanging="288"/>
              <w:rPr>
                <w:sz w:val="20"/>
                <w:szCs w:val="20"/>
              </w:rPr>
            </w:pPr>
            <w:r w:rsidRPr="00E8118B">
              <w:rPr>
                <w:sz w:val="20"/>
                <w:szCs w:val="20"/>
              </w:rPr>
              <w:t>Studen</w:t>
            </w:r>
            <w:r>
              <w:rPr>
                <w:sz w:val="20"/>
                <w:szCs w:val="20"/>
              </w:rPr>
              <w:t>ts will continue their</w:t>
            </w:r>
            <w:r w:rsidRPr="00E8118B">
              <w:rPr>
                <w:sz w:val="20"/>
                <w:szCs w:val="20"/>
              </w:rPr>
              <w:t xml:space="preserve">  journal (see Ongoing Learning Experience #2) by documenting (drawing) one example of a unique sound </w:t>
            </w:r>
            <w:r>
              <w:rPr>
                <w:sz w:val="20"/>
                <w:szCs w:val="20"/>
              </w:rPr>
              <w:t>and</w:t>
            </w:r>
            <w:r w:rsidRPr="00E8118B">
              <w:rPr>
                <w:sz w:val="20"/>
                <w:szCs w:val="20"/>
              </w:rPr>
              <w:t xml:space="preserve"> writing about the sound they depicted (i.e., short-even one word-entries about the sound they have documented and the emotion it conveys). They could create an onomatopoeia type entry or this could be</w:t>
            </w:r>
            <w:r>
              <w:rPr>
                <w:sz w:val="20"/>
                <w:szCs w:val="20"/>
              </w:rPr>
              <w:t xml:space="preserve"> a great place to have </w:t>
            </w:r>
            <w:proofErr w:type="gramStart"/>
            <w:r>
              <w:rPr>
                <w:sz w:val="20"/>
                <w:szCs w:val="20"/>
              </w:rPr>
              <w:t>students</w:t>
            </w:r>
            <w:proofErr w:type="gramEnd"/>
            <w:r>
              <w:rPr>
                <w:sz w:val="20"/>
                <w:szCs w:val="20"/>
              </w:rPr>
              <w:t xml:space="preserve"> </w:t>
            </w:r>
            <w:r w:rsidRPr="00E8118B">
              <w:rPr>
                <w:sz w:val="20"/>
                <w:szCs w:val="20"/>
              </w:rPr>
              <w:t xml:space="preserve">audio/video tape their journal entry using something like </w:t>
            </w:r>
            <w:proofErr w:type="spellStart"/>
            <w:r w:rsidRPr="00E8118B">
              <w:rPr>
                <w:sz w:val="20"/>
                <w:szCs w:val="20"/>
              </w:rPr>
              <w:t>Voicethread</w:t>
            </w:r>
            <w:proofErr w:type="spellEnd"/>
            <w:r w:rsidRPr="00E8118B">
              <w:rPr>
                <w:sz w:val="20"/>
                <w:szCs w:val="20"/>
              </w:rPr>
              <w:t xml:space="preserve"> as the means for students to upload entries: </w:t>
            </w:r>
            <w:hyperlink r:id="rId54" w:history="1">
              <w:r w:rsidRPr="00E8118B">
                <w:rPr>
                  <w:rStyle w:val="Hyperlink"/>
                  <w:sz w:val="20"/>
                  <w:szCs w:val="20"/>
                </w:rPr>
                <w:t>https://voicethread.com/</w:t>
              </w:r>
            </w:hyperlink>
            <w:r w:rsidRPr="00E8118B">
              <w:rPr>
                <w:sz w:val="20"/>
                <w:szCs w:val="20"/>
              </w:rPr>
              <w:t>).</w:t>
            </w: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lastRenderedPageBreak/>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B95228" w:rsidRDefault="001C5596" w:rsidP="001C5596">
            <w:pPr>
              <w:ind w:left="288" w:hanging="288"/>
              <w:rPr>
                <w:rFonts w:asciiTheme="minorHAnsi" w:eastAsia="Times New Roman" w:hAnsiTheme="minorHAnsi"/>
                <w:color w:val="000000"/>
                <w:sz w:val="20"/>
                <w:szCs w:val="20"/>
              </w:rPr>
            </w:pPr>
            <w:r w:rsidRPr="00B95228">
              <w:rPr>
                <w:rFonts w:asciiTheme="minorHAnsi" w:eastAsia="Times New Roman" w:hAnsiTheme="minorHAnsi"/>
                <w:color w:val="000000"/>
                <w:sz w:val="20"/>
                <w:szCs w:val="20"/>
              </w:rPr>
              <w:t xml:space="preserve">Students may be provided with ideas about </w:t>
            </w:r>
            <w:r>
              <w:rPr>
                <w:rFonts w:asciiTheme="minorHAnsi" w:eastAsia="Times New Roman" w:hAnsiTheme="minorHAnsi"/>
                <w:color w:val="000000"/>
                <w:sz w:val="20"/>
                <w:szCs w:val="20"/>
              </w:rPr>
              <w:t xml:space="preserve">vocal </w:t>
            </w:r>
            <w:r w:rsidRPr="00B95228">
              <w:rPr>
                <w:rFonts w:asciiTheme="minorHAnsi" w:eastAsia="Times New Roman" w:hAnsiTheme="minorHAnsi"/>
                <w:color w:val="000000"/>
                <w:sz w:val="20"/>
                <w:szCs w:val="20"/>
              </w:rPr>
              <w:t>express</w:t>
            </w:r>
            <w:r>
              <w:rPr>
                <w:rFonts w:asciiTheme="minorHAnsi" w:eastAsia="Times New Roman" w:hAnsiTheme="minorHAnsi"/>
                <w:color w:val="000000"/>
                <w:sz w:val="20"/>
                <w:szCs w:val="20"/>
              </w:rPr>
              <w:t>ions to capture</w:t>
            </w:r>
          </w:p>
          <w:p w:rsidR="001C5596" w:rsidRPr="000974D3" w:rsidRDefault="001C5596" w:rsidP="001C5596">
            <w:pPr>
              <w:ind w:left="288" w:hanging="288"/>
              <w:rPr>
                <w:rFonts w:asciiTheme="minorHAnsi" w:hAnsiTheme="minorHAnsi"/>
                <w:sz w:val="20"/>
                <w:szCs w:val="20"/>
              </w:rPr>
            </w:pPr>
          </w:p>
        </w:tc>
        <w:tc>
          <w:tcPr>
            <w:tcW w:w="5755" w:type="dxa"/>
            <w:tcBorders>
              <w:top w:val="nil"/>
            </w:tcBorders>
            <w:shd w:val="clear" w:color="auto" w:fill="auto"/>
          </w:tcPr>
          <w:p w:rsidR="001C5596" w:rsidRPr="00B95228" w:rsidRDefault="001C5596" w:rsidP="001C5596">
            <w:pPr>
              <w:ind w:left="288" w:hanging="288"/>
              <w:rPr>
                <w:rFonts w:asciiTheme="minorHAnsi" w:hAnsiTheme="minorHAnsi"/>
                <w:sz w:val="20"/>
                <w:szCs w:val="20"/>
              </w:rPr>
            </w:pPr>
            <w:r w:rsidRPr="00B95228">
              <w:rPr>
                <w:rFonts w:asciiTheme="minorHAnsi" w:hAnsiTheme="minorHAnsi"/>
                <w:sz w:val="20"/>
                <w:szCs w:val="20"/>
              </w:rPr>
              <w:t>Students may dictate the writing necessary for the journal e</w:t>
            </w:r>
            <w:r>
              <w:rPr>
                <w:rFonts w:asciiTheme="minorHAnsi" w:hAnsiTheme="minorHAnsi"/>
                <w:sz w:val="20"/>
                <w:szCs w:val="20"/>
              </w:rPr>
              <w:t>ntry (to a peer or the teacher)</w:t>
            </w:r>
          </w:p>
          <w:p w:rsidR="001C5596" w:rsidRPr="000974D3" w:rsidRDefault="001C5596" w:rsidP="001C5596">
            <w:pPr>
              <w:ind w:left="288" w:hanging="288"/>
              <w:rPr>
                <w:rFonts w:asciiTheme="minorHAnsi" w:hAnsiTheme="minorHAnsi"/>
                <w:sz w:val="20"/>
                <w:szCs w:val="20"/>
              </w:rPr>
            </w:pP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1C5596">
        <w:trPr>
          <w:cantSplit/>
          <w:trHeight w:val="499"/>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FD51BF" w:rsidRDefault="001C5596" w:rsidP="001C5596">
            <w:pPr>
              <w:ind w:left="288" w:hanging="288"/>
              <w:rPr>
                <w:sz w:val="20"/>
                <w:szCs w:val="20"/>
              </w:rPr>
            </w:pPr>
            <w:r>
              <w:rPr>
                <w:sz w:val="20"/>
                <w:szCs w:val="20"/>
              </w:rPr>
              <w:t>N/A</w:t>
            </w:r>
          </w:p>
        </w:tc>
        <w:tc>
          <w:tcPr>
            <w:tcW w:w="5755" w:type="dxa"/>
            <w:tcBorders>
              <w:top w:val="nil"/>
            </w:tcBorders>
            <w:shd w:val="clear" w:color="auto" w:fill="auto"/>
          </w:tcPr>
          <w:p w:rsidR="001C5596" w:rsidRDefault="001C5596" w:rsidP="001C5596">
            <w:pPr>
              <w:ind w:left="288" w:hanging="288"/>
              <w:rPr>
                <w:sz w:val="20"/>
                <w:szCs w:val="20"/>
              </w:rPr>
            </w:pPr>
            <w:r>
              <w:rPr>
                <w:sz w:val="20"/>
                <w:szCs w:val="20"/>
              </w:rPr>
              <w:t>Students may write about suggestions for modifying characters by modifying sounds</w:t>
            </w:r>
          </w:p>
          <w:p w:rsidR="001C5596" w:rsidRPr="00FD51BF" w:rsidRDefault="001C5596" w:rsidP="001C5596">
            <w:pPr>
              <w:ind w:left="288" w:hanging="288"/>
              <w:rPr>
                <w:sz w:val="20"/>
                <w:szCs w:val="20"/>
              </w:rPr>
            </w:pP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and gestures, communicate emotion</w:t>
            </w:r>
          </w:p>
          <w:p w:rsidR="001C5596" w:rsidRPr="00C5495A" w:rsidRDefault="001C5596" w:rsidP="001C5596">
            <w:pPr>
              <w:numPr>
                <w:ilvl w:val="0"/>
                <w:numId w:val="43"/>
              </w:numPr>
              <w:ind w:left="288" w:hanging="288"/>
              <w:rPr>
                <w:sz w:val="20"/>
                <w:szCs w:val="20"/>
              </w:rPr>
            </w:pPr>
            <w:r>
              <w:rPr>
                <w:sz w:val="20"/>
                <w:szCs w:val="20"/>
              </w:rPr>
              <w:t>Ways in which actors move respectfully throughout an acting space</w:t>
            </w:r>
          </w:p>
          <w:p w:rsidR="001C5596" w:rsidRPr="00FD51BF" w:rsidRDefault="001C5596" w:rsidP="001C5596">
            <w:pPr>
              <w:ind w:left="288" w:hanging="288"/>
              <w:rPr>
                <w:sz w:val="20"/>
                <w:szCs w:val="20"/>
              </w:rPr>
            </w:pP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Key Skills:</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Respond with gestures and movements in a dramatic portrayal</w:t>
            </w:r>
          </w:p>
          <w:p w:rsidR="001C5596" w:rsidRDefault="001C5596" w:rsidP="001C5596">
            <w:pPr>
              <w:numPr>
                <w:ilvl w:val="0"/>
                <w:numId w:val="43"/>
              </w:numPr>
              <w:ind w:left="288" w:hanging="288"/>
              <w:rPr>
                <w:sz w:val="20"/>
                <w:szCs w:val="20"/>
              </w:rPr>
            </w:pPr>
            <w:r>
              <w:rPr>
                <w:sz w:val="20"/>
                <w:szCs w:val="20"/>
              </w:rPr>
              <w:t>Identify and describe the character relationships in theatrical scenes</w:t>
            </w:r>
          </w:p>
          <w:p w:rsidR="001C5596" w:rsidRPr="00A820E2" w:rsidRDefault="001C5596" w:rsidP="001C5596">
            <w:pPr>
              <w:numPr>
                <w:ilvl w:val="0"/>
                <w:numId w:val="43"/>
              </w:numPr>
              <w:ind w:left="288" w:hanging="288"/>
              <w:rPr>
                <w:sz w:val="20"/>
                <w:szCs w:val="20"/>
              </w:rPr>
            </w:pPr>
            <w:r w:rsidRPr="00A820E2">
              <w:rPr>
                <w:sz w:val="20"/>
                <w:szCs w:val="20"/>
              </w:rPr>
              <w:t>Create character movements, including facial expressions and gestures, within a short story based on th</w:t>
            </w:r>
            <w:r>
              <w:rPr>
                <w:sz w:val="20"/>
                <w:szCs w:val="20"/>
              </w:rPr>
              <w:t>e character traits and emotions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Pr="00FD51BF" w:rsidRDefault="001C5596" w:rsidP="001C5596">
            <w:pPr>
              <w:ind w:left="288" w:hanging="288"/>
              <w:rPr>
                <w:sz w:val="20"/>
                <w:szCs w:val="20"/>
              </w:rPr>
            </w:pPr>
            <w:r>
              <w:rPr>
                <w:sz w:val="20"/>
                <w:szCs w:val="20"/>
              </w:rPr>
              <w:t>Element, character, feedback, interpret, emotion, scene, performer, portrayal, improvise</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t>Learning Experience # 4</w:t>
            </w:r>
          </w:p>
        </w:tc>
      </w:tr>
      <w:tr w:rsidR="0048469C" w:rsidRPr="0048469C" w:rsidTr="00D3224F">
        <w:tc>
          <w:tcPr>
            <w:tcW w:w="14781" w:type="dxa"/>
            <w:gridSpan w:val="3"/>
            <w:shd w:val="clear" w:color="auto" w:fill="D9D9D9"/>
            <w:noWrap/>
          </w:tcPr>
          <w:p w:rsidR="0048469C" w:rsidRPr="0048469C" w:rsidRDefault="001C5596" w:rsidP="0048469C">
            <w:pPr>
              <w:ind w:left="0" w:firstLine="0"/>
              <w:rPr>
                <w:sz w:val="28"/>
                <w:szCs w:val="28"/>
              </w:rPr>
            </w:pPr>
            <w:r w:rsidRPr="001C5596">
              <w:rPr>
                <w:sz w:val="28"/>
                <w:szCs w:val="28"/>
              </w:rPr>
              <w:t xml:space="preserve">The teacher may utilize a familiar picture book (e.g., </w:t>
            </w:r>
            <w:r w:rsidRPr="001C5596">
              <w:rPr>
                <w:i/>
                <w:sz w:val="28"/>
                <w:szCs w:val="28"/>
              </w:rPr>
              <w:t xml:space="preserve">The Little Red Hen </w:t>
            </w:r>
            <w:r w:rsidRPr="001C5596">
              <w:rPr>
                <w:sz w:val="28"/>
                <w:szCs w:val="28"/>
              </w:rPr>
              <w:t>by Susanna Davidson) so that students can explore working as an ensemble to depict character and character interactions in a community setting</w:t>
            </w:r>
            <w:r>
              <w:rPr>
                <w:sz w:val="28"/>
                <w:szCs w:val="28"/>
              </w:rPr>
              <w:t>.</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tcPr>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Body shapes and physical movements can convey setting elements in order to communicate context</w:t>
            </w:r>
          </w:p>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 xml:space="preserve">Ensemble work can often exhibit the same interrelationships that are found in neighborhoods  </w:t>
            </w:r>
          </w:p>
          <w:p w:rsidR="001C5596" w:rsidRPr="007705DF" w:rsidRDefault="001C5596" w:rsidP="001C5596">
            <w:pPr>
              <w:ind w:left="288" w:hanging="288"/>
              <w:rPr>
                <w:rFonts w:asciiTheme="minorHAnsi" w:hAnsiTheme="minorHAnsi"/>
                <w:sz w:val="20"/>
                <w:szCs w:val="20"/>
              </w:rPr>
            </w:pPr>
            <w:r w:rsidRPr="007705DF">
              <w:rPr>
                <w:rFonts w:asciiTheme="minorHAnsi" w:hAnsiTheme="minorHAnsi"/>
                <w:sz w:val="20"/>
                <w:szCs w:val="20"/>
              </w:rPr>
              <w:t>Theatrical depictions of relationships within communities occur through detailed analysis and discussion of a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tcPr>
          <w:p w:rsidR="001C5596" w:rsidRDefault="001C5596" w:rsidP="001C5596">
            <w:pPr>
              <w:pStyle w:val="NoSpacing"/>
              <w:ind w:left="288" w:hanging="288"/>
            </w:pPr>
            <w:r w:rsidRPr="00A17BCC">
              <w:rPr>
                <w:i/>
                <w:sz w:val="20"/>
                <w:szCs w:val="20"/>
              </w:rPr>
              <w:t xml:space="preserve">The Little Red Hen </w:t>
            </w:r>
            <w:r w:rsidR="00CA3B82">
              <w:rPr>
                <w:sz w:val="20"/>
                <w:szCs w:val="20"/>
              </w:rPr>
              <w:t>-</w:t>
            </w:r>
            <w:r w:rsidRPr="00A17BCC">
              <w:rPr>
                <w:sz w:val="20"/>
                <w:szCs w:val="20"/>
              </w:rPr>
              <w:t xml:space="preserve"> Susanna Davidson</w:t>
            </w:r>
            <w:r>
              <w:t xml:space="preserve"> </w:t>
            </w:r>
          </w:p>
          <w:p w:rsidR="001C5596" w:rsidRPr="00D41A32" w:rsidRDefault="00E0153E" w:rsidP="001C5596">
            <w:pPr>
              <w:pStyle w:val="NoSpacing"/>
              <w:ind w:left="288" w:hanging="288"/>
              <w:rPr>
                <w:rFonts w:asciiTheme="minorHAnsi" w:hAnsiTheme="minorHAnsi"/>
                <w:sz w:val="20"/>
                <w:szCs w:val="20"/>
              </w:rPr>
            </w:pPr>
            <w:hyperlink r:id="rId55" w:history="1">
              <w:r w:rsidR="001C5596" w:rsidRPr="00D41A32">
                <w:rPr>
                  <w:rStyle w:val="Hyperlink"/>
                  <w:rFonts w:asciiTheme="minorHAnsi" w:eastAsia="Times New Roman" w:hAnsiTheme="minorHAnsi"/>
                  <w:sz w:val="20"/>
                  <w:szCs w:val="20"/>
                </w:rPr>
                <w:t>http://www.aaronshep.com/rt/Tips1.html</w:t>
              </w:r>
            </w:hyperlink>
            <w:r w:rsidR="001C5596" w:rsidRPr="00D41A32">
              <w:rPr>
                <w:rFonts w:asciiTheme="minorHAnsi" w:hAnsiTheme="minorHAnsi"/>
                <w:sz w:val="20"/>
                <w:szCs w:val="20"/>
              </w:rPr>
              <w:t xml:space="preserve"> (Tips on ch</w:t>
            </w:r>
            <w:r w:rsidR="001C5596">
              <w:rPr>
                <w:rFonts w:asciiTheme="minorHAnsi" w:hAnsiTheme="minorHAnsi"/>
                <w:sz w:val="20"/>
                <w:szCs w:val="20"/>
              </w:rPr>
              <w:t>anging a literary story into a readers</w:t>
            </w:r>
            <w:r w:rsidR="001C5596" w:rsidRPr="00D41A32">
              <w:rPr>
                <w:rFonts w:asciiTheme="minorHAnsi" w:hAnsiTheme="minorHAnsi"/>
                <w:sz w:val="20"/>
                <w:szCs w:val="20"/>
              </w:rPr>
              <w:t xml:space="preserve"> </w:t>
            </w:r>
            <w:r w:rsidR="001C5596">
              <w:rPr>
                <w:rFonts w:asciiTheme="minorHAnsi" w:hAnsiTheme="minorHAnsi"/>
                <w:sz w:val="20"/>
                <w:szCs w:val="20"/>
              </w:rPr>
              <w:t>t</w:t>
            </w:r>
            <w:r w:rsidR="001C5596" w:rsidRPr="00D41A32">
              <w:rPr>
                <w:rFonts w:asciiTheme="minorHAnsi" w:hAnsiTheme="minorHAnsi"/>
                <w:sz w:val="20"/>
                <w:szCs w:val="20"/>
              </w:rPr>
              <w:t>heatre script)</w:t>
            </w:r>
          </w:p>
          <w:p w:rsidR="001C5596" w:rsidRPr="00D41A32" w:rsidRDefault="00E0153E" w:rsidP="001C5596">
            <w:pPr>
              <w:pStyle w:val="NoSpacing"/>
              <w:ind w:left="288" w:hanging="288"/>
              <w:rPr>
                <w:rFonts w:asciiTheme="minorHAnsi" w:hAnsiTheme="minorHAnsi"/>
                <w:sz w:val="20"/>
                <w:szCs w:val="20"/>
              </w:rPr>
            </w:pPr>
            <w:hyperlink r:id="rId56" w:history="1">
              <w:r w:rsidR="001C5596" w:rsidRPr="00D41A32">
                <w:rPr>
                  <w:rStyle w:val="Hyperlink"/>
                  <w:rFonts w:asciiTheme="minorHAnsi" w:eastAsia="Times New Roman" w:hAnsiTheme="minorHAnsi"/>
                  <w:sz w:val="20"/>
                  <w:szCs w:val="20"/>
                </w:rPr>
                <w:t>http://www.aaronshep.com/rt/sheets.html</w:t>
              </w:r>
            </w:hyperlink>
            <w:r w:rsidR="001C5596">
              <w:rPr>
                <w:rFonts w:asciiTheme="minorHAnsi" w:hAnsiTheme="minorHAnsi"/>
                <w:sz w:val="20"/>
                <w:szCs w:val="20"/>
              </w:rPr>
              <w:t xml:space="preserve"> (Readers t</w:t>
            </w:r>
            <w:r w:rsidR="001C5596" w:rsidRPr="00D41A32">
              <w:rPr>
                <w:rFonts w:asciiTheme="minorHAnsi" w:hAnsiTheme="minorHAnsi"/>
                <w:sz w:val="20"/>
                <w:szCs w:val="20"/>
              </w:rPr>
              <w:t>heatre Scripting Sheets)</w:t>
            </w:r>
          </w:p>
          <w:p w:rsidR="001C5596" w:rsidRDefault="00E0153E" w:rsidP="001C5596">
            <w:pPr>
              <w:shd w:val="clear" w:color="auto" w:fill="FFFFFF"/>
              <w:ind w:left="288" w:hanging="288"/>
              <w:contextualSpacing/>
              <w:rPr>
                <w:rFonts w:asciiTheme="minorHAnsi" w:eastAsia="Times New Roman" w:hAnsiTheme="minorHAnsi"/>
                <w:color w:val="333333"/>
                <w:sz w:val="20"/>
                <w:szCs w:val="20"/>
              </w:rPr>
            </w:pPr>
            <w:hyperlink r:id="rId57" w:history="1">
              <w:r w:rsidR="001C5596" w:rsidRPr="004D59AE">
                <w:rPr>
                  <w:rStyle w:val="Hyperlink"/>
                  <w:rFonts w:asciiTheme="minorHAnsi" w:eastAsia="Times New Roman" w:hAnsiTheme="minorHAnsi"/>
                  <w:sz w:val="20"/>
                  <w:szCs w:val="20"/>
                </w:rPr>
                <w:t>http://www.scholastic.com/librarians/programs/whatisrt.htm</w:t>
              </w:r>
            </w:hyperlink>
            <w:r w:rsidR="001C5596" w:rsidRPr="004D59AE">
              <w:rPr>
                <w:rFonts w:asciiTheme="minorHAnsi" w:eastAsia="Times New Roman" w:hAnsiTheme="minorHAnsi"/>
                <w:color w:val="333333"/>
                <w:sz w:val="20"/>
                <w:szCs w:val="20"/>
              </w:rPr>
              <w:t xml:space="preserve"> (Readers theatre tips</w:t>
            </w:r>
            <w:r w:rsidR="001C5596">
              <w:rPr>
                <w:rFonts w:asciiTheme="minorHAnsi" w:eastAsia="Times New Roman" w:hAnsiTheme="minorHAnsi"/>
                <w:color w:val="333333"/>
                <w:sz w:val="20"/>
                <w:szCs w:val="20"/>
              </w:rPr>
              <w:t>)</w:t>
            </w:r>
          </w:p>
          <w:p w:rsidR="001C5596" w:rsidRPr="004D59AE" w:rsidRDefault="00E0153E" w:rsidP="001C5596">
            <w:pPr>
              <w:shd w:val="clear" w:color="auto" w:fill="FFFFFF"/>
              <w:ind w:left="288" w:hanging="288"/>
              <w:contextualSpacing/>
              <w:rPr>
                <w:rFonts w:asciiTheme="minorHAnsi" w:eastAsia="Times New Roman" w:hAnsiTheme="minorHAnsi"/>
                <w:color w:val="333333"/>
                <w:sz w:val="20"/>
                <w:szCs w:val="20"/>
              </w:rPr>
            </w:pPr>
            <w:hyperlink r:id="rId58" w:history="1">
              <w:r w:rsidR="001C5596" w:rsidRPr="00B17D56">
                <w:rPr>
                  <w:rStyle w:val="Hyperlink"/>
                  <w:rFonts w:asciiTheme="minorHAnsi" w:eastAsia="Times New Roman" w:hAnsiTheme="minorHAnsi"/>
                  <w:sz w:val="20"/>
                  <w:szCs w:val="20"/>
                </w:rPr>
                <w:t>http://www.thebestclass.org/The_Little_Red_Hen.pdf</w:t>
              </w:r>
            </w:hyperlink>
            <w:r w:rsidR="001C5596">
              <w:rPr>
                <w:rFonts w:asciiTheme="minorHAnsi" w:eastAsia="Times New Roman" w:hAnsiTheme="minorHAnsi"/>
                <w:color w:val="333333"/>
                <w:sz w:val="20"/>
                <w:szCs w:val="20"/>
              </w:rPr>
              <w:t xml:space="preserve"> (</w:t>
            </w:r>
            <w:r w:rsidR="001C5596" w:rsidRPr="004D59AE">
              <w:rPr>
                <w:rFonts w:asciiTheme="minorHAnsi" w:eastAsia="Times New Roman" w:hAnsiTheme="minorHAnsi"/>
                <w:i/>
                <w:color w:val="333333"/>
                <w:sz w:val="20"/>
                <w:szCs w:val="20"/>
              </w:rPr>
              <w:t>Little Red Hen</w:t>
            </w:r>
            <w:r w:rsidR="00CA3B82">
              <w:rPr>
                <w:rFonts w:asciiTheme="minorHAnsi" w:eastAsia="Times New Roman" w:hAnsiTheme="minorHAnsi"/>
                <w:i/>
                <w:color w:val="333333"/>
                <w:sz w:val="20"/>
                <w:szCs w:val="20"/>
              </w:rPr>
              <w:t>-</w:t>
            </w:r>
            <w:r w:rsidR="001C5596">
              <w:rPr>
                <w:rFonts w:asciiTheme="minorHAnsi" w:eastAsia="Times New Roman" w:hAnsiTheme="minorHAnsi"/>
                <w:color w:val="333333"/>
                <w:sz w:val="20"/>
                <w:szCs w:val="20"/>
              </w:rPr>
              <w:t xml:space="preserve"> readers theatre script)</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Student Resources:</w:t>
            </w:r>
          </w:p>
        </w:tc>
        <w:tc>
          <w:tcPr>
            <w:tcW w:w="11075" w:type="dxa"/>
            <w:gridSpan w:val="2"/>
            <w:shd w:val="clear" w:color="auto" w:fill="auto"/>
            <w:noWrap/>
          </w:tcPr>
          <w:p w:rsidR="001C5596" w:rsidRPr="004D59AE" w:rsidRDefault="001C5596" w:rsidP="00CA3B82">
            <w:pPr>
              <w:pStyle w:val="NoSpacing"/>
              <w:ind w:left="288" w:hanging="288"/>
            </w:pPr>
            <w:r w:rsidRPr="00A17BCC">
              <w:rPr>
                <w:i/>
                <w:sz w:val="20"/>
                <w:szCs w:val="20"/>
              </w:rPr>
              <w:t xml:space="preserve">The Little Red Hen </w:t>
            </w:r>
            <w:r w:rsidR="00CA3B82">
              <w:rPr>
                <w:sz w:val="20"/>
                <w:szCs w:val="20"/>
              </w:rPr>
              <w:t>-</w:t>
            </w:r>
            <w:r w:rsidRPr="00A17BCC">
              <w:rPr>
                <w:sz w:val="20"/>
                <w:szCs w:val="20"/>
              </w:rPr>
              <w:t xml:space="preserve"> Susanna Davidson</w:t>
            </w:r>
            <w:r>
              <w:t xml:space="preserve"> </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lastRenderedPageBreak/>
              <w:t>Assessment:</w:t>
            </w:r>
          </w:p>
        </w:tc>
        <w:tc>
          <w:tcPr>
            <w:tcW w:w="11075" w:type="dxa"/>
            <w:gridSpan w:val="2"/>
            <w:shd w:val="clear" w:color="auto" w:fill="auto"/>
            <w:noWrap/>
          </w:tcPr>
          <w:p w:rsidR="001C5596" w:rsidRDefault="001C5596" w:rsidP="001C5596">
            <w:pPr>
              <w:ind w:left="288" w:hanging="288"/>
              <w:rPr>
                <w:sz w:val="20"/>
                <w:szCs w:val="20"/>
              </w:rPr>
            </w:pPr>
            <w:r>
              <w:rPr>
                <w:sz w:val="20"/>
                <w:szCs w:val="20"/>
              </w:rPr>
              <w:t xml:space="preserve">Students will participate in building a scene from the story as a Reader’s Theatre scene discussing key characters to include, key character relationships, the community as the setting and dialogue to develop or include from the story. The teacher will determine student understanding through student contributions and insight for developing a short scene. </w:t>
            </w:r>
          </w:p>
          <w:p w:rsidR="001C5596" w:rsidRPr="002858A1" w:rsidRDefault="001C5596" w:rsidP="001C5596">
            <w:pPr>
              <w:ind w:left="288" w:hanging="288"/>
              <w:rPr>
                <w:i/>
                <w:sz w:val="20"/>
                <w:szCs w:val="20"/>
              </w:rPr>
            </w:pPr>
            <w:r w:rsidRPr="002858A1">
              <w:rPr>
                <w:i/>
                <w:sz w:val="20"/>
                <w:szCs w:val="20"/>
              </w:rPr>
              <w:t>And</w:t>
            </w:r>
          </w:p>
          <w:p w:rsidR="001C5596" w:rsidRDefault="001C5596" w:rsidP="001C5596">
            <w:pPr>
              <w:ind w:left="288" w:hanging="288"/>
              <w:rPr>
                <w:sz w:val="20"/>
                <w:szCs w:val="20"/>
              </w:rPr>
            </w:pPr>
            <w:r>
              <w:rPr>
                <w:sz w:val="20"/>
                <w:szCs w:val="20"/>
              </w:rPr>
              <w:t>Students will observe and evaluate self and peer work (Teacher note: This is the first opportunity for self and peer observation. It may be important to spend some extended time discussing and modeling these processes as these observations are central to the remainder of the unit)</w:t>
            </w:r>
          </w:p>
          <w:p w:rsidR="001C5596" w:rsidRPr="00FD51BF" w:rsidRDefault="00E0153E" w:rsidP="001C5596">
            <w:pPr>
              <w:ind w:left="288" w:hanging="288"/>
              <w:rPr>
                <w:sz w:val="20"/>
                <w:szCs w:val="20"/>
              </w:rPr>
            </w:pPr>
            <w:hyperlink r:id="rId59" w:history="1">
              <w:r w:rsidR="001C5596" w:rsidRPr="004D59AE">
                <w:rPr>
                  <w:rStyle w:val="Hyperlink"/>
                  <w:sz w:val="20"/>
                  <w:szCs w:val="20"/>
                </w:rPr>
                <w:t>http://www.byramhills.org/files/filesystem/Kindergarten-Jean-Mary%20Beth-Linda-Mardi-Kathy%20IOP%20SUMMARY%202013-FINAL.pdf</w:t>
              </w:r>
            </w:hyperlink>
            <w:r w:rsidR="001C5596">
              <w:rPr>
                <w:sz w:val="20"/>
                <w:szCs w:val="20"/>
              </w:rPr>
              <w:t xml:space="preserve"> (M</w:t>
            </w:r>
            <w:r w:rsidR="001C5596" w:rsidRPr="004D59AE">
              <w:rPr>
                <w:sz w:val="20"/>
                <w:szCs w:val="20"/>
              </w:rPr>
              <w:t>odifiable ideas for peer and self-evaluation rubrics)</w:t>
            </w: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7844B4" w:rsidRDefault="001C5596" w:rsidP="001C5596">
            <w:pPr>
              <w:ind w:left="288" w:hanging="288"/>
              <w:rPr>
                <w:sz w:val="20"/>
                <w:szCs w:val="20"/>
              </w:rPr>
            </w:pPr>
            <w:r>
              <w:rPr>
                <w:sz w:val="20"/>
                <w:szCs w:val="20"/>
              </w:rPr>
              <w:t>N/A</w:t>
            </w:r>
          </w:p>
        </w:tc>
        <w:tc>
          <w:tcPr>
            <w:tcW w:w="5755" w:type="dxa"/>
            <w:tcBorders>
              <w:top w:val="nil"/>
            </w:tcBorders>
            <w:shd w:val="clear" w:color="auto" w:fill="auto"/>
          </w:tcPr>
          <w:p w:rsidR="001C5596" w:rsidRDefault="001C5596" w:rsidP="001C5596">
            <w:pPr>
              <w:ind w:left="288" w:hanging="288"/>
              <w:rPr>
                <w:sz w:val="20"/>
                <w:szCs w:val="20"/>
              </w:rPr>
            </w:pPr>
            <w:r>
              <w:rPr>
                <w:sz w:val="20"/>
                <w:szCs w:val="20"/>
              </w:rPr>
              <w:t>Students may require additional explanation or a translation word bank for given scenes</w:t>
            </w:r>
          </w:p>
          <w:p w:rsidR="001C5596" w:rsidRPr="007844B4" w:rsidRDefault="001C5596" w:rsidP="001C5596">
            <w:pPr>
              <w:ind w:left="288" w:hanging="288"/>
              <w:rPr>
                <w:sz w:val="20"/>
                <w:szCs w:val="20"/>
              </w:rPr>
            </w:pPr>
            <w:r>
              <w:rPr>
                <w:sz w:val="20"/>
                <w:szCs w:val="20"/>
              </w:rPr>
              <w:t>Students may work in pairs to construct peer/self-evaluations</w:t>
            </w: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1F4259">
        <w:trPr>
          <w:cantSplit/>
          <w:trHeight w:val="535"/>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474972" w:rsidRDefault="00E0153E" w:rsidP="00CA3B82">
            <w:pPr>
              <w:ind w:left="288" w:hanging="288"/>
              <w:rPr>
                <w:sz w:val="20"/>
                <w:szCs w:val="20"/>
              </w:rPr>
            </w:pPr>
            <w:hyperlink r:id="rId60" w:history="1">
              <w:r w:rsidR="001C5596" w:rsidRPr="006A310A">
                <w:rPr>
                  <w:rStyle w:val="Hyperlink"/>
                  <w:sz w:val="20"/>
                  <w:szCs w:val="20"/>
                </w:rPr>
                <w:t>http://www.dramatoolkit.co.uk/drama-games/item/character/hash</w:t>
              </w:r>
            </w:hyperlink>
            <w:r w:rsidR="001C5596">
              <w:rPr>
                <w:sz w:val="20"/>
                <w:szCs w:val="20"/>
              </w:rPr>
              <w:t xml:space="preserve"> (</w:t>
            </w:r>
            <w:r w:rsidR="00CA3B82">
              <w:rPr>
                <w:sz w:val="20"/>
                <w:szCs w:val="20"/>
              </w:rPr>
              <w:t>P</w:t>
            </w:r>
            <w:r w:rsidR="001C5596">
              <w:rPr>
                <w:sz w:val="20"/>
                <w:szCs w:val="20"/>
              </w:rPr>
              <w:t>ass the emotion activity)</w:t>
            </w:r>
          </w:p>
        </w:tc>
        <w:tc>
          <w:tcPr>
            <w:tcW w:w="5755" w:type="dxa"/>
            <w:tcBorders>
              <w:top w:val="nil"/>
            </w:tcBorders>
            <w:shd w:val="clear" w:color="auto" w:fill="auto"/>
          </w:tcPr>
          <w:p w:rsidR="001C5596" w:rsidRPr="00474972" w:rsidRDefault="001C5596" w:rsidP="001C5596">
            <w:pPr>
              <w:ind w:left="288" w:hanging="288"/>
              <w:rPr>
                <w:sz w:val="20"/>
                <w:szCs w:val="20"/>
              </w:rPr>
            </w:pPr>
            <w:r>
              <w:rPr>
                <w:sz w:val="20"/>
                <w:szCs w:val="20"/>
              </w:rPr>
              <w:t>Students may pair up and think of scenarios in how one character changes another characters mood</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and gestures, communicate emotion</w:t>
            </w:r>
          </w:p>
          <w:p w:rsidR="001C5596" w:rsidRDefault="001C5596" w:rsidP="001C5596">
            <w:pPr>
              <w:numPr>
                <w:ilvl w:val="0"/>
                <w:numId w:val="43"/>
              </w:numPr>
              <w:ind w:left="288" w:hanging="288"/>
              <w:rPr>
                <w:sz w:val="20"/>
                <w:szCs w:val="20"/>
              </w:rPr>
            </w:pPr>
            <w:r>
              <w:rPr>
                <w:sz w:val="20"/>
                <w:szCs w:val="20"/>
              </w:rPr>
              <w:t>Ways in which actors move respectfully throughout an acting space</w:t>
            </w:r>
          </w:p>
          <w:p w:rsidR="001C5596" w:rsidRPr="00AC48FD" w:rsidRDefault="001C5596" w:rsidP="001C5596">
            <w:pPr>
              <w:numPr>
                <w:ilvl w:val="0"/>
                <w:numId w:val="43"/>
              </w:numPr>
              <w:ind w:left="288" w:hanging="288"/>
              <w:rPr>
                <w:sz w:val="20"/>
                <w:szCs w:val="20"/>
              </w:rPr>
            </w:pPr>
            <w:r>
              <w:rPr>
                <w:sz w:val="20"/>
                <w:szCs w:val="20"/>
              </w:rPr>
              <w:t>The various character traits of a literary character and supporting characters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Key Skills:</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Respond with gestures and movements in a dramatic portrayal</w:t>
            </w:r>
          </w:p>
          <w:p w:rsidR="001C5596" w:rsidRDefault="001C5596" w:rsidP="001C5596">
            <w:pPr>
              <w:numPr>
                <w:ilvl w:val="0"/>
                <w:numId w:val="43"/>
              </w:numPr>
              <w:ind w:left="288" w:hanging="288"/>
              <w:rPr>
                <w:sz w:val="20"/>
                <w:szCs w:val="20"/>
              </w:rPr>
            </w:pPr>
            <w:r>
              <w:rPr>
                <w:sz w:val="20"/>
                <w:szCs w:val="20"/>
              </w:rPr>
              <w:t>Identify and describe the character relationships in theatrical scene</w:t>
            </w:r>
          </w:p>
          <w:p w:rsidR="001C5596" w:rsidRPr="00FD51BF" w:rsidRDefault="00CA3B82" w:rsidP="00CA3B82">
            <w:pPr>
              <w:numPr>
                <w:ilvl w:val="0"/>
                <w:numId w:val="43"/>
              </w:numPr>
              <w:ind w:left="288" w:hanging="288"/>
              <w:rPr>
                <w:sz w:val="20"/>
                <w:szCs w:val="20"/>
              </w:rPr>
            </w:pPr>
            <w:r>
              <w:rPr>
                <w:sz w:val="20"/>
                <w:szCs w:val="20"/>
              </w:rPr>
              <w:t xml:space="preserve">Create </w:t>
            </w:r>
            <w:r w:rsidR="001C5596">
              <w:rPr>
                <w:sz w:val="20"/>
                <w:szCs w:val="20"/>
              </w:rPr>
              <w:t>character movements, including facial expressions and gestures, within a short story based on the character traits and emotions</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Pr="00FD51BF" w:rsidRDefault="001C5596" w:rsidP="001C5596">
            <w:pPr>
              <w:ind w:left="288" w:hanging="288"/>
              <w:rPr>
                <w:sz w:val="20"/>
                <w:szCs w:val="20"/>
              </w:rPr>
            </w:pPr>
            <w:r>
              <w:rPr>
                <w:sz w:val="20"/>
                <w:szCs w:val="20"/>
              </w:rPr>
              <w:t>Element, character, feedback, interpret, emotion, scene, performer, portrayal, improvise</w:t>
            </w:r>
          </w:p>
        </w:tc>
      </w:tr>
    </w:tbl>
    <w:p w:rsidR="00394895" w:rsidRDefault="0039489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t>Learning Experience # 5</w:t>
            </w:r>
          </w:p>
        </w:tc>
      </w:tr>
      <w:tr w:rsidR="0048469C" w:rsidRPr="0048469C" w:rsidTr="00D3224F">
        <w:tc>
          <w:tcPr>
            <w:tcW w:w="14781" w:type="dxa"/>
            <w:gridSpan w:val="3"/>
            <w:shd w:val="clear" w:color="auto" w:fill="D9D9D9"/>
            <w:noWrap/>
          </w:tcPr>
          <w:p w:rsidR="0048469C" w:rsidRPr="0048469C" w:rsidRDefault="001C5596" w:rsidP="001C5596">
            <w:pPr>
              <w:ind w:left="0" w:firstLine="0"/>
              <w:rPr>
                <w:sz w:val="28"/>
                <w:szCs w:val="28"/>
              </w:rPr>
            </w:pPr>
            <w:r w:rsidRPr="001C5596">
              <w:rPr>
                <w:sz w:val="28"/>
                <w:szCs w:val="28"/>
              </w:rPr>
              <w:t xml:space="preserve">The teacher may use the anchor text (e.g., </w:t>
            </w:r>
            <w:r w:rsidRPr="001C5596">
              <w:rPr>
                <w:i/>
                <w:sz w:val="28"/>
                <w:szCs w:val="28"/>
              </w:rPr>
              <w:t>Stone Soup)</w:t>
            </w:r>
            <w:r w:rsidRPr="001C5596">
              <w:rPr>
                <w:sz w:val="28"/>
                <w:szCs w:val="28"/>
              </w:rPr>
              <w:t xml:space="preserve"> as a read aloud so that students can begin exploring descriptive elements related to characters and unique character traits</w:t>
            </w:r>
            <w:r>
              <w:rPr>
                <w:sz w:val="28"/>
                <w:szCs w:val="28"/>
              </w:rPr>
              <w:t>.</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tcPr>
          <w:p w:rsidR="001C5596" w:rsidRPr="007705DF" w:rsidRDefault="001C5596" w:rsidP="001C5596">
            <w:pPr>
              <w:ind w:left="288" w:hanging="288"/>
              <w:contextualSpacing/>
              <w:rPr>
                <w:sz w:val="20"/>
                <w:szCs w:val="20"/>
              </w:rPr>
            </w:pPr>
            <w:r w:rsidRPr="007705DF">
              <w:rPr>
                <w:sz w:val="20"/>
                <w:szCs w:val="20"/>
              </w:rPr>
              <w:t xml:space="preserve">Ensemble work can often exhibit the same interrelationships that are found in neighborhoods  </w:t>
            </w:r>
          </w:p>
          <w:p w:rsidR="001C5596" w:rsidRPr="007705DF" w:rsidRDefault="001C5596" w:rsidP="001C5596">
            <w:pPr>
              <w:ind w:left="288" w:hanging="288"/>
              <w:rPr>
                <w:rFonts w:asciiTheme="minorHAnsi" w:hAnsiTheme="minorHAnsi"/>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tcPr>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1C5596" w:rsidRDefault="001C5596" w:rsidP="001C5596">
            <w:pPr>
              <w:ind w:left="288" w:hanging="288"/>
              <w:contextualSpacing/>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1C5596" w:rsidRDefault="001C5596" w:rsidP="001C5596">
            <w:pPr>
              <w:shd w:val="clear" w:color="auto" w:fill="FFFFFF"/>
              <w:ind w:left="288" w:hanging="288"/>
              <w:contextualSpacing/>
              <w:rPr>
                <w:rFonts w:asciiTheme="minorHAnsi" w:hAnsiTheme="minorHAnsi"/>
                <w:sz w:val="20"/>
                <w:szCs w:val="20"/>
              </w:rPr>
            </w:pPr>
            <w:r>
              <w:rPr>
                <w:rFonts w:asciiTheme="minorHAnsi" w:hAnsiTheme="minorHAnsi"/>
                <w:i/>
                <w:sz w:val="20"/>
                <w:szCs w:val="20"/>
              </w:rPr>
              <w:lastRenderedPageBreak/>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1C5596" w:rsidRDefault="00E0153E" w:rsidP="001C5596">
            <w:pPr>
              <w:shd w:val="clear" w:color="auto" w:fill="FFFFFF"/>
              <w:ind w:left="288" w:hanging="288"/>
              <w:contextualSpacing/>
              <w:rPr>
                <w:rFonts w:asciiTheme="minorHAnsi" w:hAnsiTheme="minorHAnsi"/>
                <w:sz w:val="20"/>
                <w:szCs w:val="20"/>
              </w:rPr>
            </w:pPr>
            <w:hyperlink r:id="rId61" w:history="1">
              <w:r w:rsidR="001C5596" w:rsidRPr="00B17D56">
                <w:rPr>
                  <w:rStyle w:val="Hyperlink"/>
                  <w:rFonts w:asciiTheme="minorHAnsi" w:hAnsiTheme="minorHAnsi"/>
                  <w:sz w:val="20"/>
                  <w:szCs w:val="20"/>
                </w:rPr>
                <w:t>http://www.youtube.com/watch?v=P_TXIoiuBd4</w:t>
              </w:r>
            </w:hyperlink>
            <w:r w:rsidR="001C5596">
              <w:rPr>
                <w:rFonts w:asciiTheme="minorHAnsi" w:hAnsiTheme="minorHAnsi"/>
                <w:sz w:val="20"/>
                <w:szCs w:val="20"/>
              </w:rPr>
              <w:t xml:space="preserve"> (Stone Soup</w:t>
            </w:r>
            <w:r w:rsidR="00CA3B82">
              <w:rPr>
                <w:rFonts w:asciiTheme="minorHAnsi" w:hAnsiTheme="minorHAnsi"/>
                <w:sz w:val="20"/>
                <w:szCs w:val="20"/>
              </w:rPr>
              <w:t>-</w:t>
            </w:r>
            <w:r w:rsidR="001C5596">
              <w:rPr>
                <w:rFonts w:asciiTheme="minorHAnsi" w:hAnsiTheme="minorHAnsi"/>
                <w:sz w:val="20"/>
                <w:szCs w:val="20"/>
              </w:rPr>
              <w:t xml:space="preserve"> read-aloud- Jon </w:t>
            </w:r>
            <w:proofErr w:type="spellStart"/>
            <w:r w:rsidR="001C5596">
              <w:rPr>
                <w:rFonts w:asciiTheme="minorHAnsi" w:hAnsiTheme="minorHAnsi"/>
                <w:sz w:val="20"/>
                <w:szCs w:val="20"/>
              </w:rPr>
              <w:t>Muth</w:t>
            </w:r>
            <w:proofErr w:type="spellEnd"/>
            <w:r w:rsidR="001C5596">
              <w:rPr>
                <w:rFonts w:asciiTheme="minorHAnsi" w:hAnsiTheme="minorHAnsi"/>
                <w:sz w:val="20"/>
                <w:szCs w:val="20"/>
              </w:rPr>
              <w:t xml:space="preserve"> version)</w:t>
            </w:r>
          </w:p>
          <w:p w:rsidR="001C5596" w:rsidRDefault="00E0153E" w:rsidP="001C5596">
            <w:pPr>
              <w:shd w:val="clear" w:color="auto" w:fill="FFFFFF"/>
              <w:ind w:left="288" w:hanging="288"/>
              <w:contextualSpacing/>
              <w:rPr>
                <w:rFonts w:asciiTheme="minorHAnsi" w:hAnsiTheme="minorHAnsi"/>
                <w:sz w:val="20"/>
                <w:szCs w:val="20"/>
              </w:rPr>
            </w:pPr>
            <w:hyperlink r:id="rId62" w:history="1">
              <w:r w:rsidR="001C5596" w:rsidRPr="00B17D56">
                <w:rPr>
                  <w:rStyle w:val="Hyperlink"/>
                  <w:rFonts w:asciiTheme="minorHAnsi" w:hAnsiTheme="minorHAnsi"/>
                  <w:sz w:val="20"/>
                  <w:szCs w:val="20"/>
                </w:rPr>
                <w:t>http://www.thebestclass.org/Stone_Soup_A_Traditional_Tale_from_Sweden.pdf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63" w:history="1">
              <w:r w:rsidR="001C5596" w:rsidRPr="00B17D56">
                <w:rPr>
                  <w:rStyle w:val="Hyperlink"/>
                  <w:rFonts w:asciiTheme="minorHAnsi" w:hAnsiTheme="minorHAnsi"/>
                  <w:sz w:val="20"/>
                  <w:szCs w:val="20"/>
                </w:rPr>
                <w:t>http://users.manchester.edu/Student/MHPinkerton/EDUC301/lessons/stone%20Soup%20Skript.pdf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64" w:history="1">
              <w:r w:rsidR="001C5596" w:rsidRPr="00B17D56">
                <w:rPr>
                  <w:rStyle w:val="Hyperlink"/>
                  <w:rFonts w:asciiTheme="minorHAnsi" w:hAnsiTheme="minorHAnsi"/>
                  <w:sz w:val="20"/>
                  <w:szCs w:val="20"/>
                </w:rPr>
                <w:t>http://blocs.xtec.cat/englishvalles3/files/2009/03/stone-soup-script.pdf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Pr="002858A1" w:rsidRDefault="00E0153E" w:rsidP="001C5596">
            <w:pPr>
              <w:shd w:val="clear" w:color="auto" w:fill="FFFFFF"/>
              <w:ind w:left="288" w:hanging="288"/>
              <w:contextualSpacing/>
              <w:rPr>
                <w:rFonts w:asciiTheme="minorHAnsi" w:hAnsiTheme="minorHAnsi"/>
                <w:sz w:val="20"/>
                <w:szCs w:val="20"/>
              </w:rPr>
            </w:pPr>
            <w:hyperlink r:id="rId65" w:history="1">
              <w:r w:rsidR="001C5596" w:rsidRPr="00B17D56">
                <w:rPr>
                  <w:rStyle w:val="Hyperlink"/>
                  <w:rFonts w:asciiTheme="minorHAnsi" w:hAnsiTheme="minorHAnsi"/>
                  <w:sz w:val="20"/>
                  <w:szCs w:val="20"/>
                </w:rPr>
                <w:t>http://www.youtube.com/watch?v=3KNeVRCkCPQ</w:t>
              </w:r>
            </w:hyperlink>
            <w:r w:rsidR="001C5596">
              <w:rPr>
                <w:rFonts w:asciiTheme="minorHAnsi" w:hAnsiTheme="minorHAnsi"/>
                <w:sz w:val="20"/>
                <w:szCs w:val="20"/>
              </w:rPr>
              <w:t xml:space="preserve"> (Stone soup</w:t>
            </w:r>
            <w:r w:rsidR="00CA3B82">
              <w:rPr>
                <w:rFonts w:asciiTheme="minorHAnsi" w:hAnsiTheme="minorHAnsi"/>
                <w:sz w:val="20"/>
                <w:szCs w:val="20"/>
              </w:rPr>
              <w:t>-</w:t>
            </w:r>
            <w:r w:rsidR="001C5596">
              <w:rPr>
                <w:rFonts w:asciiTheme="minorHAnsi" w:hAnsiTheme="minorHAnsi"/>
                <w:sz w:val="20"/>
                <w:szCs w:val="20"/>
              </w:rPr>
              <w:t xml:space="preserve"> musical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lastRenderedPageBreak/>
              <w:t>Student Resources:</w:t>
            </w:r>
          </w:p>
        </w:tc>
        <w:tc>
          <w:tcPr>
            <w:tcW w:w="11075" w:type="dxa"/>
            <w:gridSpan w:val="2"/>
            <w:shd w:val="clear" w:color="auto" w:fill="auto"/>
            <w:noWrap/>
          </w:tcPr>
          <w:p w:rsidR="001C5596" w:rsidRPr="00FD51BF" w:rsidRDefault="001C5596" w:rsidP="001C5596">
            <w:pPr>
              <w:ind w:left="288" w:hanging="288"/>
              <w:rPr>
                <w:sz w:val="20"/>
                <w:szCs w:val="20"/>
              </w:rPr>
            </w:pPr>
            <w:r w:rsidRPr="002858A1">
              <w:rPr>
                <w:i/>
                <w:sz w:val="20"/>
                <w:szCs w:val="20"/>
              </w:rPr>
              <w:t>Stone Soup</w:t>
            </w:r>
            <w:r>
              <w:rPr>
                <w:sz w:val="20"/>
                <w:szCs w:val="20"/>
              </w:rPr>
              <w:t xml:space="preserve"> version (and associated resources) chosen by the class/teacher</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Assessment:</w:t>
            </w:r>
          </w:p>
        </w:tc>
        <w:tc>
          <w:tcPr>
            <w:tcW w:w="11075" w:type="dxa"/>
            <w:gridSpan w:val="2"/>
            <w:shd w:val="clear" w:color="auto" w:fill="auto"/>
            <w:noWrap/>
          </w:tcPr>
          <w:p w:rsidR="001C5596" w:rsidRDefault="001C5596" w:rsidP="001C5596">
            <w:pPr>
              <w:ind w:left="288" w:hanging="288"/>
              <w:rPr>
                <w:sz w:val="20"/>
                <w:szCs w:val="20"/>
              </w:rPr>
            </w:pPr>
            <w:r>
              <w:rPr>
                <w:sz w:val="20"/>
                <w:szCs w:val="20"/>
              </w:rPr>
              <w:t xml:space="preserve">Students will continue their </w:t>
            </w:r>
            <w:r w:rsidRPr="00E8118B">
              <w:rPr>
                <w:sz w:val="20"/>
                <w:szCs w:val="20"/>
              </w:rPr>
              <w:t>journal (see Ongoing Learning Experience #2) by documenting (drawing) one particular</w:t>
            </w:r>
            <w:r>
              <w:rPr>
                <w:sz w:val="20"/>
                <w:szCs w:val="20"/>
              </w:rPr>
              <w:t xml:space="preserve"> character and describing his/her associated traits. Teachers may wish to provide a graphic organizer for this entry. </w:t>
            </w:r>
            <w:hyperlink r:id="rId66" w:history="1">
              <w:r w:rsidRPr="00B17D56">
                <w:rPr>
                  <w:rStyle w:val="Hyperlink"/>
                  <w:sz w:val="20"/>
                  <w:szCs w:val="20"/>
                </w:rPr>
                <w:t>http://www.eduplace.com/graphicorganizer/pdf/tchart_eng.pdf</w:t>
              </w:r>
            </w:hyperlink>
            <w:r>
              <w:rPr>
                <w:sz w:val="20"/>
                <w:szCs w:val="20"/>
              </w:rPr>
              <w:t xml:space="preserve"> (T-chart template)</w:t>
            </w:r>
          </w:p>
          <w:p w:rsidR="001C5596" w:rsidRPr="002858A1" w:rsidRDefault="001C5596" w:rsidP="001C5596">
            <w:pPr>
              <w:ind w:left="288" w:hanging="288"/>
              <w:rPr>
                <w:i/>
                <w:sz w:val="20"/>
                <w:szCs w:val="20"/>
              </w:rPr>
            </w:pPr>
            <w:r w:rsidRPr="002858A1">
              <w:rPr>
                <w:i/>
                <w:sz w:val="20"/>
                <w:szCs w:val="20"/>
              </w:rPr>
              <w:t>And</w:t>
            </w:r>
          </w:p>
          <w:p w:rsidR="001C5596" w:rsidRDefault="001C5596" w:rsidP="001C5596">
            <w:pPr>
              <w:ind w:left="288" w:hanging="288"/>
              <w:rPr>
                <w:sz w:val="20"/>
                <w:szCs w:val="20"/>
              </w:rPr>
            </w:pPr>
            <w:r>
              <w:rPr>
                <w:sz w:val="20"/>
                <w:szCs w:val="20"/>
              </w:rPr>
              <w:t xml:space="preserve">Students will practice performing/improvising these traits and observe and evaluate self and peer work </w:t>
            </w:r>
          </w:p>
          <w:p w:rsidR="001C5596" w:rsidRPr="00FD51BF" w:rsidRDefault="00E0153E" w:rsidP="001C5596">
            <w:pPr>
              <w:ind w:left="288" w:hanging="288"/>
              <w:rPr>
                <w:sz w:val="20"/>
                <w:szCs w:val="20"/>
              </w:rPr>
            </w:pPr>
            <w:hyperlink r:id="rId67" w:history="1">
              <w:r w:rsidR="001C5596" w:rsidRPr="004D59AE">
                <w:rPr>
                  <w:rStyle w:val="Hyperlink"/>
                  <w:sz w:val="20"/>
                  <w:szCs w:val="20"/>
                </w:rPr>
                <w:t>http://www.byramhills.org/files/filesystem/Kindergarten-Jean-Mary%20Beth-Linda-Mardi-Kathy%20IOP%20SUMMARY%202013-FINAL.pdf</w:t>
              </w:r>
            </w:hyperlink>
            <w:r w:rsidR="001C5596" w:rsidRPr="004D59AE">
              <w:rPr>
                <w:sz w:val="20"/>
                <w:szCs w:val="20"/>
              </w:rPr>
              <w:t xml:space="preserve"> (</w:t>
            </w:r>
            <w:r w:rsidR="001C5596">
              <w:rPr>
                <w:sz w:val="20"/>
                <w:szCs w:val="20"/>
              </w:rPr>
              <w:t>Modifiable</w:t>
            </w:r>
            <w:r w:rsidR="001C5596" w:rsidRPr="004D59AE">
              <w:rPr>
                <w:sz w:val="20"/>
                <w:szCs w:val="20"/>
              </w:rPr>
              <w:t xml:space="preserve"> ideas for peer and self-evaluation rubrics)</w:t>
            </w: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Default="001C5596" w:rsidP="001C5596">
            <w:pPr>
              <w:ind w:left="288" w:hanging="288"/>
              <w:rPr>
                <w:sz w:val="20"/>
                <w:szCs w:val="20"/>
              </w:rPr>
            </w:pPr>
            <w:r>
              <w:rPr>
                <w:sz w:val="20"/>
                <w:szCs w:val="20"/>
              </w:rPr>
              <w:t>Students may be provided a partially filled in graphic organizer</w:t>
            </w:r>
          </w:p>
          <w:p w:rsidR="001C5596" w:rsidRPr="007844B4" w:rsidRDefault="00E0153E" w:rsidP="001C5596">
            <w:pPr>
              <w:ind w:left="288" w:hanging="288"/>
              <w:rPr>
                <w:sz w:val="20"/>
                <w:szCs w:val="20"/>
              </w:rPr>
            </w:pPr>
            <w:hyperlink r:id="rId68" w:history="1">
              <w:r w:rsidR="001C5596" w:rsidRPr="00B17D56">
                <w:rPr>
                  <w:rStyle w:val="Hyperlink"/>
                  <w:sz w:val="20"/>
                  <w:szCs w:val="20"/>
                </w:rPr>
                <w:t>http://www.eduplace.com/graphicorganizer/pdf/tchart_eng.pdf</w:t>
              </w:r>
            </w:hyperlink>
            <w:r w:rsidR="001C5596">
              <w:rPr>
                <w:sz w:val="20"/>
                <w:szCs w:val="20"/>
              </w:rPr>
              <w:t xml:space="preserve"> (T-chart template)</w:t>
            </w:r>
          </w:p>
        </w:tc>
        <w:tc>
          <w:tcPr>
            <w:tcW w:w="5755" w:type="dxa"/>
            <w:tcBorders>
              <w:top w:val="nil"/>
            </w:tcBorders>
            <w:shd w:val="clear" w:color="auto" w:fill="auto"/>
          </w:tcPr>
          <w:p w:rsidR="001C5596" w:rsidRPr="007844B4" w:rsidRDefault="001C5596" w:rsidP="001C5596">
            <w:pPr>
              <w:ind w:left="288" w:hanging="288"/>
              <w:rPr>
                <w:sz w:val="20"/>
                <w:szCs w:val="20"/>
              </w:rPr>
            </w:pPr>
            <w:r>
              <w:rPr>
                <w:sz w:val="20"/>
                <w:szCs w:val="20"/>
              </w:rPr>
              <w:t xml:space="preserve">Students may verbally dictate journal entries and/or use images to convey character and traits  </w:t>
            </w: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394895">
        <w:trPr>
          <w:cantSplit/>
          <w:trHeight w:val="2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Default="001C5596" w:rsidP="001C5596">
            <w:pPr>
              <w:ind w:left="288" w:hanging="288"/>
              <w:rPr>
                <w:sz w:val="20"/>
                <w:szCs w:val="20"/>
              </w:rPr>
            </w:pPr>
            <w:r>
              <w:rPr>
                <w:sz w:val="20"/>
                <w:szCs w:val="20"/>
              </w:rPr>
              <w:t>N/A</w:t>
            </w:r>
          </w:p>
          <w:p w:rsidR="001F4259" w:rsidRPr="00FD51BF" w:rsidRDefault="001F4259" w:rsidP="001C5596">
            <w:pPr>
              <w:ind w:left="288" w:hanging="288"/>
              <w:rPr>
                <w:sz w:val="20"/>
                <w:szCs w:val="20"/>
              </w:rPr>
            </w:pPr>
          </w:p>
        </w:tc>
        <w:tc>
          <w:tcPr>
            <w:tcW w:w="5755" w:type="dxa"/>
            <w:tcBorders>
              <w:top w:val="nil"/>
            </w:tcBorders>
            <w:shd w:val="clear" w:color="auto" w:fill="auto"/>
          </w:tcPr>
          <w:p w:rsidR="001C5596" w:rsidRPr="00FD51BF" w:rsidRDefault="001C5596" w:rsidP="001C5596">
            <w:pPr>
              <w:ind w:left="288" w:hanging="288"/>
              <w:rPr>
                <w:sz w:val="20"/>
                <w:szCs w:val="20"/>
              </w:rPr>
            </w:pPr>
            <w:r>
              <w:rPr>
                <w:sz w:val="20"/>
                <w:szCs w:val="20"/>
              </w:rPr>
              <w:t xml:space="preserve">N/A  </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and gestures, communicate emotion</w:t>
            </w:r>
          </w:p>
          <w:p w:rsidR="001C5596" w:rsidRDefault="001C5596" w:rsidP="001C5596">
            <w:pPr>
              <w:numPr>
                <w:ilvl w:val="0"/>
                <w:numId w:val="43"/>
              </w:numPr>
              <w:ind w:left="288" w:hanging="288"/>
              <w:rPr>
                <w:sz w:val="20"/>
                <w:szCs w:val="20"/>
              </w:rPr>
            </w:pPr>
            <w:r>
              <w:rPr>
                <w:sz w:val="20"/>
                <w:szCs w:val="20"/>
              </w:rPr>
              <w:t>Ways in which actors move respectf</w:t>
            </w:r>
            <w:r w:rsidR="00CA3B82">
              <w:rPr>
                <w:sz w:val="20"/>
                <w:szCs w:val="20"/>
              </w:rPr>
              <w:t>ully throughout an acting space</w:t>
            </w:r>
          </w:p>
          <w:p w:rsidR="001C5596" w:rsidRDefault="001C5596" w:rsidP="001C5596">
            <w:pPr>
              <w:numPr>
                <w:ilvl w:val="0"/>
                <w:numId w:val="43"/>
              </w:numPr>
              <w:ind w:left="288" w:hanging="288"/>
              <w:rPr>
                <w:sz w:val="20"/>
                <w:szCs w:val="20"/>
              </w:rPr>
            </w:pPr>
            <w:r>
              <w:rPr>
                <w:sz w:val="20"/>
                <w:szCs w:val="20"/>
              </w:rPr>
              <w:t>The various character traits of a literary character and supporting characters</w:t>
            </w:r>
          </w:p>
          <w:p w:rsidR="001C5596" w:rsidRPr="00AC48FD" w:rsidRDefault="001C5596" w:rsidP="001C5596">
            <w:pPr>
              <w:numPr>
                <w:ilvl w:val="0"/>
                <w:numId w:val="43"/>
              </w:numPr>
              <w:ind w:left="288" w:hanging="288"/>
              <w:rPr>
                <w:sz w:val="20"/>
                <w:szCs w:val="20"/>
              </w:rPr>
            </w:pPr>
            <w:r>
              <w:rPr>
                <w:sz w:val="20"/>
                <w:szCs w:val="20"/>
              </w:rPr>
              <w:t>Roles and responsibilities of an ensemble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Key Skills:</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Move respectfully throughout an acting space</w:t>
            </w:r>
          </w:p>
          <w:p w:rsidR="001C5596" w:rsidRDefault="001C5596" w:rsidP="001C5596">
            <w:pPr>
              <w:numPr>
                <w:ilvl w:val="0"/>
                <w:numId w:val="43"/>
              </w:numPr>
              <w:ind w:left="288" w:hanging="288"/>
              <w:rPr>
                <w:sz w:val="20"/>
                <w:szCs w:val="20"/>
              </w:rPr>
            </w:pPr>
            <w:r>
              <w:rPr>
                <w:sz w:val="20"/>
                <w:szCs w:val="20"/>
              </w:rPr>
              <w:t>How to use body positioning to create different setting elements</w:t>
            </w:r>
          </w:p>
          <w:p w:rsidR="001C5596" w:rsidRPr="009E6DDE" w:rsidRDefault="001C5596" w:rsidP="001C5596">
            <w:pPr>
              <w:numPr>
                <w:ilvl w:val="0"/>
                <w:numId w:val="43"/>
              </w:numPr>
              <w:ind w:left="288" w:hanging="288"/>
              <w:rPr>
                <w:sz w:val="20"/>
                <w:szCs w:val="20"/>
              </w:rPr>
            </w:pPr>
            <w:r>
              <w:rPr>
                <w:sz w:val="20"/>
                <w:szCs w:val="20"/>
              </w:rPr>
              <w:t>Respond with gestures and movements in a dramatic portrayal</w:t>
            </w:r>
          </w:p>
          <w:p w:rsidR="001C5596" w:rsidRDefault="001C5596" w:rsidP="001C5596">
            <w:pPr>
              <w:numPr>
                <w:ilvl w:val="0"/>
                <w:numId w:val="43"/>
              </w:numPr>
              <w:ind w:left="288" w:hanging="288"/>
              <w:rPr>
                <w:sz w:val="20"/>
                <w:szCs w:val="20"/>
              </w:rPr>
            </w:pPr>
            <w:r w:rsidRPr="00AD1D97">
              <w:rPr>
                <w:sz w:val="20"/>
                <w:szCs w:val="20"/>
              </w:rPr>
              <w:t>Create character movements, including facial expressions and gestures, within a short story based on th</w:t>
            </w:r>
            <w:r>
              <w:rPr>
                <w:sz w:val="20"/>
                <w:szCs w:val="20"/>
              </w:rPr>
              <w:t>e character traits and emotions</w:t>
            </w:r>
          </w:p>
          <w:p w:rsidR="001C5596" w:rsidRPr="00AD1D97" w:rsidRDefault="001C5596" w:rsidP="001C5596">
            <w:pPr>
              <w:numPr>
                <w:ilvl w:val="0"/>
                <w:numId w:val="43"/>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Pr="00FD51BF" w:rsidRDefault="001C5596" w:rsidP="001C5596">
            <w:pPr>
              <w:ind w:left="288" w:hanging="288"/>
              <w:rPr>
                <w:sz w:val="20"/>
                <w:szCs w:val="20"/>
              </w:rPr>
            </w:pPr>
            <w:r w:rsidRPr="00A17BCC">
              <w:rPr>
                <w:sz w:val="20"/>
                <w:szCs w:val="20"/>
              </w:rPr>
              <w:t>M</w:t>
            </w:r>
            <w:r>
              <w:rPr>
                <w:sz w:val="20"/>
                <w:szCs w:val="20"/>
              </w:rPr>
              <w:t xml:space="preserve">ood, setting, </w:t>
            </w:r>
            <w:r w:rsidRPr="00A17BCC">
              <w:rPr>
                <w:sz w:val="20"/>
                <w:szCs w:val="20"/>
              </w:rPr>
              <w:t xml:space="preserve"> scene, speed, pitch, volume, culture</w:t>
            </w:r>
            <w:r>
              <w:rPr>
                <w:sz w:val="20"/>
                <w:szCs w:val="20"/>
              </w:rPr>
              <w:t>, mood</w:t>
            </w:r>
            <w:r w:rsidRPr="00A17BCC">
              <w:rPr>
                <w:sz w:val="20"/>
                <w:szCs w:val="20"/>
              </w:rPr>
              <w:t>, character, communicate, feelings, observation</w:t>
            </w:r>
            <w:r>
              <w:rPr>
                <w:sz w:val="20"/>
                <w:szCs w:val="20"/>
              </w:rPr>
              <w:t>, element, feedback, interpret, emotion, scene, performer, portrayal, improvise, community, acting space, relationships, problem solving, collaboration, teamwork</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lastRenderedPageBreak/>
              <w:t>Learning Experience # 6</w:t>
            </w:r>
          </w:p>
        </w:tc>
      </w:tr>
      <w:tr w:rsidR="0048469C" w:rsidRPr="0048469C" w:rsidTr="00D3224F">
        <w:tc>
          <w:tcPr>
            <w:tcW w:w="14781" w:type="dxa"/>
            <w:gridSpan w:val="3"/>
            <w:shd w:val="clear" w:color="auto" w:fill="D9D9D9"/>
            <w:noWrap/>
          </w:tcPr>
          <w:p w:rsidR="0048469C" w:rsidRPr="0048469C" w:rsidRDefault="001C5596" w:rsidP="0048469C">
            <w:pPr>
              <w:ind w:left="0" w:firstLine="0"/>
              <w:rPr>
                <w:sz w:val="28"/>
                <w:szCs w:val="28"/>
              </w:rPr>
            </w:pPr>
            <w:r w:rsidRPr="001C5596">
              <w:rPr>
                <w:sz w:val="28"/>
                <w:szCs w:val="28"/>
              </w:rPr>
              <w:t xml:space="preserve">The teacher may use the anchor text (e.g., </w:t>
            </w:r>
            <w:r w:rsidRPr="001C5596">
              <w:rPr>
                <w:i/>
                <w:sz w:val="28"/>
                <w:szCs w:val="28"/>
              </w:rPr>
              <w:t>Stone Soup)</w:t>
            </w:r>
            <w:r w:rsidRPr="001C5596">
              <w:rPr>
                <w:sz w:val="28"/>
                <w:szCs w:val="28"/>
              </w:rPr>
              <w:t xml:space="preserve"> as a read aloud so that students can begin exploring descriptive elements related to setting(s)</w:t>
            </w:r>
            <w:r>
              <w:rPr>
                <w:sz w:val="28"/>
                <w:szCs w:val="28"/>
              </w:rPr>
              <w:t>.</w:t>
            </w: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1C5596" w:rsidRPr="007705DF" w:rsidRDefault="001C5596" w:rsidP="001C5596">
            <w:pPr>
              <w:ind w:left="288" w:hanging="288"/>
              <w:contextualSpacing/>
              <w:rPr>
                <w:sz w:val="20"/>
                <w:szCs w:val="20"/>
              </w:rPr>
            </w:pPr>
            <w:r w:rsidRPr="007705DF">
              <w:rPr>
                <w:sz w:val="20"/>
                <w:szCs w:val="20"/>
              </w:rPr>
              <w:t xml:space="preserve">Ensemble work can often exhibit the same interrelationships that are found in neighborhoods  </w:t>
            </w:r>
          </w:p>
          <w:p w:rsidR="001C5596" w:rsidRPr="007705DF" w:rsidRDefault="001C5596" w:rsidP="001C5596">
            <w:pPr>
              <w:ind w:left="288" w:hanging="288"/>
              <w:contextualSpacing/>
            </w:pPr>
            <w:r w:rsidRPr="00E85FFE">
              <w:rPr>
                <w:rFonts w:asciiTheme="minorHAnsi" w:hAnsiTheme="minorHAnsi"/>
                <w:sz w:val="20"/>
                <w:szCs w:val="20"/>
              </w:rPr>
              <w:t>Theatrical depictions of relationships within communities occur through detailed analysis and discussion of a performance</w:t>
            </w: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vAlign w:val="center"/>
          </w:tcPr>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1C5596" w:rsidRDefault="001C5596" w:rsidP="001C5596">
            <w:pPr>
              <w:ind w:left="288" w:hanging="288"/>
              <w:rPr>
                <w:rFonts w:asciiTheme="minorHAnsi" w:hAnsiTheme="minorHAnsi"/>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1C5596" w:rsidRDefault="00E0153E" w:rsidP="001C5596">
            <w:pPr>
              <w:shd w:val="clear" w:color="auto" w:fill="FFFFFF"/>
              <w:ind w:left="288" w:hanging="288"/>
              <w:contextualSpacing/>
              <w:rPr>
                <w:rFonts w:asciiTheme="minorHAnsi" w:hAnsiTheme="minorHAnsi"/>
                <w:sz w:val="20"/>
                <w:szCs w:val="20"/>
              </w:rPr>
            </w:pPr>
            <w:hyperlink r:id="rId69" w:history="1">
              <w:r w:rsidR="001C5596" w:rsidRPr="00B17D56">
                <w:rPr>
                  <w:rStyle w:val="Hyperlink"/>
                  <w:rFonts w:asciiTheme="minorHAnsi" w:hAnsiTheme="minorHAnsi"/>
                  <w:sz w:val="20"/>
                  <w:szCs w:val="20"/>
                </w:rPr>
                <w:t>http://www.youtube.com/watch?v=P_TXIoiuBd4</w:t>
              </w:r>
            </w:hyperlink>
            <w:r w:rsidR="001C5596">
              <w:rPr>
                <w:rFonts w:asciiTheme="minorHAnsi" w:hAnsiTheme="minorHAnsi"/>
                <w:sz w:val="20"/>
                <w:szCs w:val="20"/>
              </w:rPr>
              <w:t xml:space="preserve"> (Stone Soup </w:t>
            </w:r>
            <w:r w:rsidR="00CA3B82">
              <w:rPr>
                <w:rFonts w:asciiTheme="minorHAnsi" w:hAnsiTheme="minorHAnsi"/>
                <w:sz w:val="20"/>
                <w:szCs w:val="20"/>
              </w:rPr>
              <w:t>-</w:t>
            </w:r>
            <w:r w:rsidR="001C5596">
              <w:rPr>
                <w:rFonts w:asciiTheme="minorHAnsi" w:hAnsiTheme="minorHAnsi"/>
                <w:sz w:val="20"/>
                <w:szCs w:val="20"/>
              </w:rPr>
              <w:t xml:space="preserve">read-aloud- Jon </w:t>
            </w:r>
            <w:proofErr w:type="spellStart"/>
            <w:r w:rsidR="001C5596">
              <w:rPr>
                <w:rFonts w:asciiTheme="minorHAnsi" w:hAnsiTheme="minorHAnsi"/>
                <w:sz w:val="20"/>
                <w:szCs w:val="20"/>
              </w:rPr>
              <w:t>Muth</w:t>
            </w:r>
            <w:proofErr w:type="spellEnd"/>
            <w:r w:rsidR="001C5596">
              <w:rPr>
                <w:rFonts w:asciiTheme="minorHAnsi" w:hAnsiTheme="minorHAnsi"/>
                <w:sz w:val="20"/>
                <w:szCs w:val="20"/>
              </w:rPr>
              <w:t xml:space="preserve"> version)</w:t>
            </w:r>
          </w:p>
          <w:p w:rsidR="001C5596" w:rsidRDefault="00E0153E" w:rsidP="001C5596">
            <w:pPr>
              <w:shd w:val="clear" w:color="auto" w:fill="FFFFFF"/>
              <w:ind w:left="288" w:hanging="288"/>
              <w:contextualSpacing/>
              <w:rPr>
                <w:rFonts w:asciiTheme="minorHAnsi" w:hAnsiTheme="minorHAnsi"/>
                <w:sz w:val="20"/>
                <w:szCs w:val="20"/>
              </w:rPr>
            </w:pPr>
            <w:hyperlink r:id="rId70" w:history="1">
              <w:r w:rsidR="001C5596" w:rsidRPr="00B17D56">
                <w:rPr>
                  <w:rStyle w:val="Hyperlink"/>
                  <w:rFonts w:asciiTheme="minorHAnsi" w:hAnsiTheme="minorHAnsi"/>
                  <w:sz w:val="20"/>
                  <w:szCs w:val="20"/>
                </w:rPr>
                <w:t>http://www.thebestclass.org/Stone_Soup_A_Traditional_Tale_from_Sweden.pdf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71" w:history="1">
              <w:r w:rsidR="001C5596" w:rsidRPr="00B17D56">
                <w:rPr>
                  <w:rStyle w:val="Hyperlink"/>
                  <w:rFonts w:asciiTheme="minorHAnsi" w:hAnsiTheme="minorHAnsi"/>
                  <w:sz w:val="20"/>
                  <w:szCs w:val="20"/>
                </w:rPr>
                <w:t>http://users.manchester.edu/Student/MHPinkerton/EDUC301/lessons/stone%20Soup%20Skript.pdf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72" w:history="1">
              <w:r w:rsidR="001C5596" w:rsidRPr="00B17D56">
                <w:rPr>
                  <w:rStyle w:val="Hyperlink"/>
                  <w:rFonts w:asciiTheme="minorHAnsi" w:hAnsiTheme="minorHAnsi"/>
                  <w:sz w:val="20"/>
                  <w:szCs w:val="20"/>
                </w:rPr>
                <w:t>http://blocs.xtec.cat/englishvalles3/files/2009/03/stone-soup-script.pdf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ind w:left="288" w:hanging="288"/>
              <w:rPr>
                <w:rFonts w:asciiTheme="minorHAnsi" w:hAnsiTheme="minorHAnsi"/>
                <w:sz w:val="20"/>
                <w:szCs w:val="20"/>
              </w:rPr>
            </w:pPr>
            <w:hyperlink r:id="rId73" w:history="1">
              <w:r w:rsidR="001C5596" w:rsidRPr="00B17D56">
                <w:rPr>
                  <w:rStyle w:val="Hyperlink"/>
                  <w:rFonts w:asciiTheme="minorHAnsi" w:hAnsiTheme="minorHAnsi"/>
                  <w:sz w:val="20"/>
                  <w:szCs w:val="20"/>
                </w:rPr>
                <w:t>http://www.youtube.com/watch?v=3KNeVRCkCPQ</w:t>
              </w:r>
            </w:hyperlink>
            <w:r w:rsidR="001C5596">
              <w:rPr>
                <w:rFonts w:asciiTheme="minorHAnsi" w:hAnsiTheme="minorHAnsi"/>
                <w:sz w:val="20"/>
                <w:szCs w:val="20"/>
              </w:rPr>
              <w:t xml:space="preserve"> (Stone soup </w:t>
            </w:r>
            <w:r w:rsidR="00CA3B82">
              <w:rPr>
                <w:rFonts w:asciiTheme="minorHAnsi" w:hAnsiTheme="minorHAnsi"/>
                <w:sz w:val="20"/>
                <w:szCs w:val="20"/>
              </w:rPr>
              <w:t>-</w:t>
            </w:r>
            <w:r w:rsidR="001C5596">
              <w:rPr>
                <w:rFonts w:asciiTheme="minorHAnsi" w:hAnsiTheme="minorHAnsi"/>
                <w:sz w:val="20"/>
                <w:szCs w:val="20"/>
              </w:rPr>
              <w:t>musical performance)</w:t>
            </w:r>
          </w:p>
          <w:p w:rsidR="00394895" w:rsidRPr="002858A1" w:rsidRDefault="00394895" w:rsidP="001C5596">
            <w:pPr>
              <w:ind w:left="288" w:hanging="288"/>
              <w:rPr>
                <w:rFonts w:asciiTheme="minorHAnsi" w:hAnsiTheme="minorHAnsi"/>
                <w:sz w:val="20"/>
                <w:szCs w:val="20"/>
              </w:rPr>
            </w:pP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1C5596" w:rsidRDefault="001C5596" w:rsidP="001C5596">
            <w:pPr>
              <w:ind w:left="288" w:hanging="288"/>
              <w:rPr>
                <w:sz w:val="20"/>
                <w:szCs w:val="20"/>
              </w:rPr>
            </w:pPr>
            <w:r w:rsidRPr="002858A1">
              <w:rPr>
                <w:i/>
                <w:sz w:val="20"/>
                <w:szCs w:val="20"/>
              </w:rPr>
              <w:t>Stone Soup</w:t>
            </w:r>
            <w:r>
              <w:rPr>
                <w:sz w:val="20"/>
                <w:szCs w:val="20"/>
              </w:rPr>
              <w:t xml:space="preserve"> version (and associated resources) chosen by the class/teacher</w:t>
            </w:r>
          </w:p>
          <w:p w:rsidR="00394895" w:rsidRPr="00A17BCC" w:rsidRDefault="00394895" w:rsidP="001C5596">
            <w:pPr>
              <w:ind w:left="288" w:hanging="288"/>
              <w:rPr>
                <w:bCs/>
                <w:sz w:val="20"/>
                <w:szCs w:val="20"/>
              </w:rPr>
            </w:pP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Assessment:</w:t>
            </w:r>
          </w:p>
        </w:tc>
        <w:tc>
          <w:tcPr>
            <w:tcW w:w="11075" w:type="dxa"/>
            <w:gridSpan w:val="2"/>
            <w:shd w:val="clear" w:color="auto" w:fill="auto"/>
            <w:noWrap/>
          </w:tcPr>
          <w:p w:rsidR="001C5596" w:rsidRDefault="001C5596" w:rsidP="001C5596">
            <w:pPr>
              <w:ind w:left="288" w:hanging="288"/>
              <w:rPr>
                <w:sz w:val="20"/>
                <w:szCs w:val="20"/>
              </w:rPr>
            </w:pPr>
            <w:r>
              <w:rPr>
                <w:sz w:val="20"/>
                <w:szCs w:val="20"/>
              </w:rPr>
              <w:t xml:space="preserve">Students will continue their </w:t>
            </w:r>
            <w:r w:rsidRPr="00E8118B">
              <w:rPr>
                <w:sz w:val="20"/>
                <w:szCs w:val="20"/>
              </w:rPr>
              <w:t xml:space="preserve">journal (see Ongoing Learning Experience #2) by documenting (drawing) </w:t>
            </w:r>
            <w:r>
              <w:rPr>
                <w:sz w:val="20"/>
                <w:szCs w:val="20"/>
              </w:rPr>
              <w:t xml:space="preserve">and describing one setting within the story.  Teachers may wish to provide a graphic organizer for this entry. </w:t>
            </w:r>
            <w:hyperlink r:id="rId74" w:history="1">
              <w:r w:rsidRPr="00B17D56">
                <w:rPr>
                  <w:rStyle w:val="Hyperlink"/>
                  <w:sz w:val="20"/>
                  <w:szCs w:val="20"/>
                </w:rPr>
                <w:t>http://www.eduplace.com/graphicorganizer/pdf/tchart_eng.pdf</w:t>
              </w:r>
            </w:hyperlink>
            <w:r>
              <w:rPr>
                <w:sz w:val="20"/>
                <w:szCs w:val="20"/>
              </w:rPr>
              <w:t xml:space="preserve"> (T-chart template)</w:t>
            </w:r>
          </w:p>
          <w:p w:rsidR="00394895" w:rsidRPr="00A17BCC" w:rsidRDefault="00394895" w:rsidP="001C5596">
            <w:pPr>
              <w:ind w:left="288" w:hanging="288"/>
              <w:rPr>
                <w:sz w:val="20"/>
                <w:szCs w:val="20"/>
              </w:rPr>
            </w:pP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Default="001C5596" w:rsidP="001C5596">
            <w:pPr>
              <w:ind w:left="288" w:hanging="288"/>
              <w:rPr>
                <w:sz w:val="20"/>
                <w:szCs w:val="20"/>
              </w:rPr>
            </w:pPr>
            <w:r>
              <w:rPr>
                <w:sz w:val="20"/>
                <w:szCs w:val="20"/>
              </w:rPr>
              <w:t>Students may be provided a partially filled in graphic organizer</w:t>
            </w:r>
          </w:p>
          <w:p w:rsidR="001C5596" w:rsidRPr="007844B4" w:rsidRDefault="00E0153E" w:rsidP="001C5596">
            <w:pPr>
              <w:ind w:left="288" w:hanging="288"/>
              <w:rPr>
                <w:sz w:val="20"/>
                <w:szCs w:val="20"/>
              </w:rPr>
            </w:pPr>
            <w:hyperlink r:id="rId75" w:history="1">
              <w:r w:rsidR="001C5596" w:rsidRPr="00B17D56">
                <w:rPr>
                  <w:rStyle w:val="Hyperlink"/>
                  <w:sz w:val="20"/>
                  <w:szCs w:val="20"/>
                </w:rPr>
                <w:t>http://www.eduplace.com/graphicorganizer/pdf/tchart_eng.pdf</w:t>
              </w:r>
            </w:hyperlink>
            <w:r w:rsidR="001C5596">
              <w:rPr>
                <w:sz w:val="20"/>
                <w:szCs w:val="20"/>
              </w:rPr>
              <w:t xml:space="preserve"> (T-chart template)</w:t>
            </w:r>
          </w:p>
        </w:tc>
        <w:tc>
          <w:tcPr>
            <w:tcW w:w="5755" w:type="dxa"/>
            <w:tcBorders>
              <w:top w:val="nil"/>
            </w:tcBorders>
            <w:shd w:val="clear" w:color="auto" w:fill="auto"/>
          </w:tcPr>
          <w:p w:rsidR="001C5596" w:rsidRPr="007844B4" w:rsidRDefault="001C5596" w:rsidP="001C5596">
            <w:pPr>
              <w:ind w:left="288" w:hanging="288"/>
              <w:rPr>
                <w:sz w:val="20"/>
                <w:szCs w:val="20"/>
              </w:rPr>
            </w:pPr>
            <w:r>
              <w:rPr>
                <w:sz w:val="20"/>
                <w:szCs w:val="20"/>
              </w:rPr>
              <w:t xml:space="preserve">Students may verbally dictate journal entries and/or use images to convey setting and description  </w:t>
            </w: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1C5596">
        <w:trPr>
          <w:cantSplit/>
          <w:trHeight w:val="409"/>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Default="001C5596" w:rsidP="001C5596">
            <w:pPr>
              <w:ind w:left="288" w:hanging="288"/>
              <w:rPr>
                <w:sz w:val="20"/>
                <w:szCs w:val="20"/>
              </w:rPr>
            </w:pPr>
            <w:r>
              <w:rPr>
                <w:sz w:val="20"/>
                <w:szCs w:val="20"/>
              </w:rPr>
              <w:t>N/A</w:t>
            </w:r>
          </w:p>
          <w:p w:rsidR="001F4259" w:rsidRPr="00FD51BF" w:rsidRDefault="001F4259" w:rsidP="001C5596">
            <w:pPr>
              <w:ind w:left="288" w:hanging="288"/>
              <w:rPr>
                <w:sz w:val="20"/>
                <w:szCs w:val="20"/>
              </w:rPr>
            </w:pPr>
          </w:p>
        </w:tc>
        <w:tc>
          <w:tcPr>
            <w:tcW w:w="5755" w:type="dxa"/>
            <w:tcBorders>
              <w:top w:val="nil"/>
            </w:tcBorders>
            <w:shd w:val="clear" w:color="auto" w:fill="auto"/>
          </w:tcPr>
          <w:p w:rsidR="001C5596" w:rsidRPr="00FD51BF" w:rsidRDefault="001C5596" w:rsidP="001C5596">
            <w:pPr>
              <w:ind w:left="288" w:hanging="288"/>
              <w:rPr>
                <w:sz w:val="20"/>
                <w:szCs w:val="20"/>
              </w:rPr>
            </w:pPr>
            <w:r>
              <w:rPr>
                <w:sz w:val="20"/>
                <w:szCs w:val="20"/>
              </w:rPr>
              <w:t xml:space="preserve">N/A  </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w:t>
            </w:r>
            <w:r w:rsidR="00CA3B82">
              <w:rPr>
                <w:sz w:val="20"/>
                <w:szCs w:val="20"/>
              </w:rPr>
              <w:t>d gestures, communicate emotion</w:t>
            </w:r>
          </w:p>
          <w:p w:rsidR="001C5596" w:rsidRDefault="001C5596" w:rsidP="001C5596">
            <w:pPr>
              <w:numPr>
                <w:ilvl w:val="0"/>
                <w:numId w:val="43"/>
              </w:numPr>
              <w:ind w:left="288" w:hanging="288"/>
              <w:rPr>
                <w:sz w:val="20"/>
                <w:szCs w:val="20"/>
              </w:rPr>
            </w:pPr>
            <w:r>
              <w:rPr>
                <w:sz w:val="20"/>
                <w:szCs w:val="20"/>
              </w:rPr>
              <w:t>Ways in which actors move respectf</w:t>
            </w:r>
            <w:r w:rsidR="00CA3B82">
              <w:rPr>
                <w:sz w:val="20"/>
                <w:szCs w:val="20"/>
              </w:rPr>
              <w:t>ully throughout an acting space</w:t>
            </w:r>
          </w:p>
          <w:p w:rsidR="001C5596" w:rsidRDefault="001C5596" w:rsidP="001C5596">
            <w:pPr>
              <w:numPr>
                <w:ilvl w:val="0"/>
                <w:numId w:val="43"/>
              </w:numPr>
              <w:ind w:left="288" w:hanging="288"/>
              <w:rPr>
                <w:sz w:val="20"/>
                <w:szCs w:val="20"/>
              </w:rPr>
            </w:pPr>
            <w:r>
              <w:rPr>
                <w:sz w:val="20"/>
                <w:szCs w:val="20"/>
              </w:rPr>
              <w:t>The various character traits of a literary character and supporting characters</w:t>
            </w:r>
          </w:p>
          <w:p w:rsidR="001C5596" w:rsidRPr="00AC48FD" w:rsidRDefault="001C5596" w:rsidP="001C5596">
            <w:pPr>
              <w:numPr>
                <w:ilvl w:val="0"/>
                <w:numId w:val="43"/>
              </w:numPr>
              <w:ind w:left="288" w:hanging="288"/>
              <w:rPr>
                <w:sz w:val="20"/>
                <w:szCs w:val="20"/>
              </w:rPr>
            </w:pPr>
            <w:r w:rsidRPr="00AC48FD">
              <w:rPr>
                <w:sz w:val="20"/>
                <w:szCs w:val="20"/>
              </w:rPr>
              <w:t>Roles and responsibilities of an ensemble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lastRenderedPageBreak/>
              <w:t>Key Skills:</w:t>
            </w:r>
          </w:p>
        </w:tc>
        <w:tc>
          <w:tcPr>
            <w:tcW w:w="11075" w:type="dxa"/>
            <w:gridSpan w:val="2"/>
            <w:shd w:val="clear" w:color="auto" w:fill="auto"/>
          </w:tcPr>
          <w:p w:rsidR="001C5596" w:rsidRDefault="001C5596" w:rsidP="001C5596">
            <w:pPr>
              <w:numPr>
                <w:ilvl w:val="0"/>
                <w:numId w:val="46"/>
              </w:numPr>
              <w:ind w:left="288" w:hanging="288"/>
              <w:rPr>
                <w:sz w:val="20"/>
                <w:szCs w:val="20"/>
              </w:rPr>
            </w:pPr>
            <w:r>
              <w:rPr>
                <w:sz w:val="20"/>
                <w:szCs w:val="20"/>
              </w:rPr>
              <w:t>How to use body positioning to create different setting elements</w:t>
            </w:r>
          </w:p>
          <w:p w:rsidR="001C5596" w:rsidRPr="00A17BCC" w:rsidRDefault="001C5596" w:rsidP="001C5596">
            <w:pPr>
              <w:numPr>
                <w:ilvl w:val="0"/>
                <w:numId w:val="46"/>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Pr="00A17BCC" w:rsidRDefault="001C5596" w:rsidP="001C5596">
            <w:pPr>
              <w:ind w:left="288" w:hanging="288"/>
              <w:rPr>
                <w:sz w:val="20"/>
                <w:szCs w:val="20"/>
              </w:rPr>
            </w:pPr>
            <w:r>
              <w:rPr>
                <w:sz w:val="20"/>
                <w:szCs w:val="20"/>
              </w:rPr>
              <w:t>Mood, setting, character, culture,</w:t>
            </w:r>
            <w:r w:rsidRPr="00A17BCC">
              <w:rPr>
                <w:sz w:val="20"/>
                <w:szCs w:val="20"/>
              </w:rPr>
              <w:t xml:space="preserve"> setting (time and place), character, communicate, feelings, observation</w:t>
            </w:r>
            <w:r>
              <w:rPr>
                <w:sz w:val="20"/>
                <w:szCs w:val="20"/>
              </w:rPr>
              <w:t>, element,  feedback, interpret, emotion, scene, performer, portrayal, improvise, community, acting space, relationships, problem solving, collaboration, teamwork</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48469C">
            <w:pPr>
              <w:ind w:left="0" w:firstLine="0"/>
              <w:rPr>
                <w:b/>
                <w:sz w:val="20"/>
                <w:szCs w:val="20"/>
              </w:rPr>
            </w:pPr>
            <w:r w:rsidRPr="0048469C">
              <w:rPr>
                <w:b/>
                <w:sz w:val="20"/>
                <w:szCs w:val="20"/>
              </w:rPr>
              <w:t>Learning Experience # 7</w:t>
            </w:r>
          </w:p>
        </w:tc>
      </w:tr>
      <w:tr w:rsidR="0048469C" w:rsidRPr="0048469C" w:rsidTr="00D3224F">
        <w:tc>
          <w:tcPr>
            <w:tcW w:w="14781" w:type="dxa"/>
            <w:gridSpan w:val="3"/>
            <w:shd w:val="clear" w:color="auto" w:fill="D9D9D9"/>
            <w:noWrap/>
          </w:tcPr>
          <w:p w:rsidR="0048469C" w:rsidRPr="0048469C" w:rsidRDefault="001C5596" w:rsidP="001C5596">
            <w:pPr>
              <w:ind w:left="0" w:firstLine="0"/>
              <w:rPr>
                <w:sz w:val="28"/>
                <w:szCs w:val="28"/>
              </w:rPr>
            </w:pPr>
            <w:r w:rsidRPr="001C5596">
              <w:rPr>
                <w:sz w:val="28"/>
                <w:szCs w:val="28"/>
              </w:rPr>
              <w:t xml:space="preserve">The teacher may use the anchor text (e.g., </w:t>
            </w:r>
            <w:r w:rsidRPr="001C5596">
              <w:rPr>
                <w:i/>
                <w:sz w:val="28"/>
                <w:szCs w:val="28"/>
              </w:rPr>
              <w:t>Stone Soup)</w:t>
            </w:r>
            <w:r w:rsidRPr="001C5596">
              <w:rPr>
                <w:sz w:val="28"/>
                <w:szCs w:val="28"/>
              </w:rPr>
              <w:t xml:space="preserve"> as a read aloud so that students can begin exploring vocabulary (words and phrases) used to signify emotions</w:t>
            </w:r>
            <w:r>
              <w:rPr>
                <w:sz w:val="28"/>
                <w:szCs w:val="28"/>
              </w:rPr>
              <w:t>.</w:t>
            </w: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1C5596" w:rsidRPr="007705DF" w:rsidRDefault="001C5596" w:rsidP="001C5596">
            <w:pPr>
              <w:ind w:left="288" w:hanging="288"/>
              <w:contextualSpacing/>
              <w:rPr>
                <w:sz w:val="20"/>
                <w:szCs w:val="20"/>
              </w:rPr>
            </w:pPr>
            <w:r w:rsidRPr="007705DF">
              <w:rPr>
                <w:sz w:val="20"/>
                <w:szCs w:val="20"/>
              </w:rPr>
              <w:t xml:space="preserve">Ensemble work can often exhibit the same interrelationships that are found in neighborhoods  </w:t>
            </w:r>
          </w:p>
          <w:p w:rsidR="001C5596" w:rsidRPr="00A17BCC" w:rsidRDefault="001C5596" w:rsidP="001C5596">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Teacher Resources:</w:t>
            </w:r>
          </w:p>
        </w:tc>
        <w:tc>
          <w:tcPr>
            <w:tcW w:w="11075" w:type="dxa"/>
            <w:gridSpan w:val="2"/>
            <w:shd w:val="clear" w:color="auto" w:fill="auto"/>
            <w:noWrap/>
            <w:vAlign w:val="center"/>
          </w:tcPr>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1C5596" w:rsidRDefault="001C5596" w:rsidP="001C5596">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1C5596" w:rsidRDefault="001C5596" w:rsidP="001C5596">
            <w:pPr>
              <w:ind w:left="288" w:hanging="288"/>
              <w:rPr>
                <w:rFonts w:asciiTheme="minorHAnsi" w:hAnsiTheme="minorHAnsi"/>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1C5596" w:rsidRDefault="00E0153E" w:rsidP="001C5596">
            <w:pPr>
              <w:shd w:val="clear" w:color="auto" w:fill="FFFFFF"/>
              <w:ind w:left="288" w:hanging="288"/>
              <w:contextualSpacing/>
              <w:rPr>
                <w:rFonts w:asciiTheme="minorHAnsi" w:hAnsiTheme="minorHAnsi"/>
                <w:sz w:val="20"/>
                <w:szCs w:val="20"/>
              </w:rPr>
            </w:pPr>
            <w:hyperlink r:id="rId76" w:history="1">
              <w:r w:rsidR="001C5596" w:rsidRPr="00B17D56">
                <w:rPr>
                  <w:rStyle w:val="Hyperlink"/>
                  <w:rFonts w:asciiTheme="minorHAnsi" w:hAnsiTheme="minorHAnsi"/>
                  <w:sz w:val="20"/>
                  <w:szCs w:val="20"/>
                </w:rPr>
                <w:t>http://www.youtube.com/watch?v=P_TXIoiuBd4</w:t>
              </w:r>
            </w:hyperlink>
            <w:r w:rsidR="001C5596">
              <w:rPr>
                <w:rFonts w:asciiTheme="minorHAnsi" w:hAnsiTheme="minorHAnsi"/>
                <w:sz w:val="20"/>
                <w:szCs w:val="20"/>
              </w:rPr>
              <w:t xml:space="preserve"> (Stone Soup </w:t>
            </w:r>
            <w:r w:rsidR="00CA3B82">
              <w:rPr>
                <w:rFonts w:asciiTheme="minorHAnsi" w:hAnsiTheme="minorHAnsi"/>
                <w:sz w:val="20"/>
                <w:szCs w:val="20"/>
              </w:rPr>
              <w:t>-</w:t>
            </w:r>
            <w:r w:rsidR="001C5596">
              <w:rPr>
                <w:rFonts w:asciiTheme="minorHAnsi" w:hAnsiTheme="minorHAnsi"/>
                <w:sz w:val="20"/>
                <w:szCs w:val="20"/>
              </w:rPr>
              <w:t xml:space="preserve">read-aloud- Jon </w:t>
            </w:r>
            <w:proofErr w:type="spellStart"/>
            <w:r w:rsidR="001C5596">
              <w:rPr>
                <w:rFonts w:asciiTheme="minorHAnsi" w:hAnsiTheme="minorHAnsi"/>
                <w:sz w:val="20"/>
                <w:szCs w:val="20"/>
              </w:rPr>
              <w:t>Muth</w:t>
            </w:r>
            <w:proofErr w:type="spellEnd"/>
            <w:r w:rsidR="001C5596">
              <w:rPr>
                <w:rFonts w:asciiTheme="minorHAnsi" w:hAnsiTheme="minorHAnsi"/>
                <w:sz w:val="20"/>
                <w:szCs w:val="20"/>
              </w:rPr>
              <w:t xml:space="preserve"> version)</w:t>
            </w:r>
          </w:p>
          <w:p w:rsidR="001C5596" w:rsidRDefault="00E0153E" w:rsidP="001C5596">
            <w:pPr>
              <w:shd w:val="clear" w:color="auto" w:fill="FFFFFF"/>
              <w:ind w:left="288" w:hanging="288"/>
              <w:contextualSpacing/>
              <w:rPr>
                <w:rFonts w:asciiTheme="minorHAnsi" w:hAnsiTheme="minorHAnsi"/>
                <w:sz w:val="20"/>
                <w:szCs w:val="20"/>
              </w:rPr>
            </w:pPr>
            <w:hyperlink r:id="rId77" w:history="1">
              <w:r w:rsidR="001C5596" w:rsidRPr="00B17D56">
                <w:rPr>
                  <w:rStyle w:val="Hyperlink"/>
                  <w:rFonts w:asciiTheme="minorHAnsi" w:hAnsiTheme="minorHAnsi"/>
                  <w:sz w:val="20"/>
                  <w:szCs w:val="20"/>
                </w:rPr>
                <w:t>http://www.thebestclass.org/Stone_Soup_A_Traditional_Tale_from_Sweden.pdf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78" w:history="1">
              <w:r w:rsidR="001C5596" w:rsidRPr="00B17D56">
                <w:rPr>
                  <w:rStyle w:val="Hyperlink"/>
                  <w:rFonts w:asciiTheme="minorHAnsi" w:hAnsiTheme="minorHAnsi"/>
                  <w:sz w:val="20"/>
                  <w:szCs w:val="20"/>
                </w:rPr>
                <w:t>http://users.manchester.edu/Student/MHPinkerton/EDUC301/lessons/stone%20Soup%20Skript.pdf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Default="00E0153E" w:rsidP="001C5596">
            <w:pPr>
              <w:shd w:val="clear" w:color="auto" w:fill="FFFFFF"/>
              <w:ind w:left="288" w:hanging="288"/>
              <w:contextualSpacing/>
              <w:rPr>
                <w:rFonts w:asciiTheme="minorHAnsi" w:hAnsiTheme="minorHAnsi"/>
                <w:sz w:val="20"/>
                <w:szCs w:val="20"/>
              </w:rPr>
            </w:pPr>
            <w:hyperlink r:id="rId79" w:history="1">
              <w:r w:rsidR="001C5596" w:rsidRPr="00B17D56">
                <w:rPr>
                  <w:rStyle w:val="Hyperlink"/>
                  <w:rFonts w:asciiTheme="minorHAnsi" w:hAnsiTheme="minorHAnsi"/>
                  <w:sz w:val="20"/>
                  <w:szCs w:val="20"/>
                </w:rPr>
                <w:t>http://blocs.xtec.cat/englishvalles3/files/2009/03/stone-soup-script.pdf</w:t>
              </w:r>
            </w:hyperlink>
            <w:r w:rsidR="001C5596">
              <w:rPr>
                <w:rFonts w:asciiTheme="minorHAnsi" w:hAnsiTheme="minorHAnsi"/>
                <w:sz w:val="20"/>
                <w:szCs w:val="20"/>
              </w:rPr>
              <w:t xml:space="preserve"> (</w:t>
            </w:r>
            <w:r w:rsidR="001C5596" w:rsidRPr="002858A1">
              <w:rPr>
                <w:rFonts w:asciiTheme="minorHAnsi" w:hAnsiTheme="minorHAnsi"/>
                <w:i/>
                <w:sz w:val="20"/>
                <w:szCs w:val="20"/>
              </w:rPr>
              <w:t>Stone Soup</w:t>
            </w:r>
            <w:r w:rsidR="001C5596">
              <w:rPr>
                <w:rFonts w:asciiTheme="minorHAnsi" w:hAnsiTheme="minorHAnsi"/>
                <w:sz w:val="20"/>
                <w:szCs w:val="20"/>
              </w:rPr>
              <w:t xml:space="preserve"> </w:t>
            </w:r>
            <w:r w:rsidR="00CA3B82">
              <w:rPr>
                <w:rFonts w:asciiTheme="minorHAnsi" w:hAnsiTheme="minorHAnsi"/>
                <w:sz w:val="20"/>
                <w:szCs w:val="20"/>
              </w:rPr>
              <w:t>-</w:t>
            </w:r>
            <w:r w:rsidR="001C5596">
              <w:rPr>
                <w:rFonts w:asciiTheme="minorHAnsi" w:hAnsiTheme="minorHAnsi"/>
                <w:sz w:val="20"/>
                <w:szCs w:val="20"/>
              </w:rPr>
              <w:t>readers theatre script)</w:t>
            </w:r>
          </w:p>
          <w:p w:rsidR="001C5596" w:rsidRPr="00A17BCC" w:rsidRDefault="00E0153E" w:rsidP="001C5596">
            <w:pPr>
              <w:ind w:left="288" w:hanging="288"/>
              <w:rPr>
                <w:sz w:val="20"/>
                <w:szCs w:val="20"/>
              </w:rPr>
            </w:pPr>
            <w:hyperlink r:id="rId80" w:history="1">
              <w:r w:rsidR="001C5596" w:rsidRPr="00B17D56">
                <w:rPr>
                  <w:rStyle w:val="Hyperlink"/>
                  <w:rFonts w:asciiTheme="minorHAnsi" w:hAnsiTheme="minorHAnsi"/>
                  <w:sz w:val="20"/>
                  <w:szCs w:val="20"/>
                </w:rPr>
                <w:t>http://www.youtube.com/watch?v=3KNeVRCkCPQ</w:t>
              </w:r>
            </w:hyperlink>
            <w:r w:rsidR="001C5596">
              <w:rPr>
                <w:rFonts w:asciiTheme="minorHAnsi" w:hAnsiTheme="minorHAnsi"/>
                <w:sz w:val="20"/>
                <w:szCs w:val="20"/>
              </w:rPr>
              <w:t xml:space="preserve"> (Stone soup </w:t>
            </w:r>
            <w:r w:rsidR="00CA3B82">
              <w:rPr>
                <w:rFonts w:asciiTheme="minorHAnsi" w:hAnsiTheme="minorHAnsi"/>
                <w:sz w:val="20"/>
                <w:szCs w:val="20"/>
              </w:rPr>
              <w:t>-</w:t>
            </w:r>
            <w:r w:rsidR="001C5596">
              <w:rPr>
                <w:rFonts w:asciiTheme="minorHAnsi" w:hAnsiTheme="minorHAnsi"/>
                <w:sz w:val="20"/>
                <w:szCs w:val="20"/>
              </w:rPr>
              <w:t>musical performance)</w:t>
            </w:r>
          </w:p>
        </w:tc>
      </w:tr>
      <w:tr w:rsidR="001C5596" w:rsidRPr="0048469C" w:rsidTr="00E0153E">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1C5596" w:rsidRPr="00A17BCC" w:rsidRDefault="001C5596" w:rsidP="001C5596">
            <w:pPr>
              <w:ind w:left="288" w:hanging="288"/>
              <w:rPr>
                <w:sz w:val="20"/>
                <w:szCs w:val="20"/>
              </w:rPr>
            </w:pPr>
            <w:r w:rsidRPr="002858A1">
              <w:rPr>
                <w:i/>
                <w:sz w:val="20"/>
                <w:szCs w:val="20"/>
              </w:rPr>
              <w:t>Stone Soup</w:t>
            </w:r>
            <w:r>
              <w:rPr>
                <w:sz w:val="20"/>
                <w:szCs w:val="20"/>
              </w:rPr>
              <w:t xml:space="preserve"> version (and associated resources) chosen by the class/teacher</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Assessment:</w:t>
            </w:r>
          </w:p>
        </w:tc>
        <w:tc>
          <w:tcPr>
            <w:tcW w:w="11075" w:type="dxa"/>
            <w:gridSpan w:val="2"/>
            <w:shd w:val="clear" w:color="auto" w:fill="auto"/>
            <w:noWrap/>
          </w:tcPr>
          <w:p w:rsidR="001C5596" w:rsidRDefault="001C5596" w:rsidP="001C5596">
            <w:pPr>
              <w:ind w:left="288" w:hanging="288"/>
              <w:rPr>
                <w:sz w:val="20"/>
                <w:szCs w:val="20"/>
              </w:rPr>
            </w:pPr>
            <w:r>
              <w:rPr>
                <w:sz w:val="20"/>
                <w:szCs w:val="20"/>
              </w:rPr>
              <w:t xml:space="preserve">Students will continue their </w:t>
            </w:r>
            <w:r w:rsidRPr="00E8118B">
              <w:rPr>
                <w:sz w:val="20"/>
                <w:szCs w:val="20"/>
              </w:rPr>
              <w:t xml:space="preserve">journal (see Ongoing Learning Experience #2) by documenting </w:t>
            </w:r>
            <w:r>
              <w:rPr>
                <w:sz w:val="20"/>
                <w:szCs w:val="20"/>
              </w:rPr>
              <w:t xml:space="preserve">choosing one (or two) category of emotions (happy, angry, selfish, etc.) in the story and documenting their usage (drawing and writing) Teachers may wish to provide a graphic organizer for this entry. </w:t>
            </w:r>
            <w:hyperlink r:id="rId81" w:history="1">
              <w:r w:rsidRPr="00B17D56">
                <w:rPr>
                  <w:rStyle w:val="Hyperlink"/>
                  <w:sz w:val="20"/>
                  <w:szCs w:val="20"/>
                </w:rPr>
                <w:t>http://www.eduplace.com/graphicorganizer/pdf/tchart_eng.pdf</w:t>
              </w:r>
            </w:hyperlink>
            <w:r>
              <w:rPr>
                <w:sz w:val="20"/>
                <w:szCs w:val="20"/>
              </w:rPr>
              <w:t xml:space="preserve"> (T-chart template)</w:t>
            </w:r>
          </w:p>
          <w:p w:rsidR="001C5596" w:rsidRPr="002858A1" w:rsidRDefault="001C5596" w:rsidP="001C5596">
            <w:pPr>
              <w:ind w:left="288" w:hanging="288"/>
              <w:rPr>
                <w:i/>
                <w:sz w:val="20"/>
                <w:szCs w:val="20"/>
              </w:rPr>
            </w:pPr>
            <w:r w:rsidRPr="002858A1">
              <w:rPr>
                <w:i/>
                <w:sz w:val="20"/>
                <w:szCs w:val="20"/>
              </w:rPr>
              <w:t>And</w:t>
            </w:r>
          </w:p>
          <w:p w:rsidR="001C5596" w:rsidRDefault="001C5596" w:rsidP="001C5596">
            <w:pPr>
              <w:ind w:left="288" w:hanging="288"/>
              <w:rPr>
                <w:sz w:val="20"/>
                <w:szCs w:val="20"/>
              </w:rPr>
            </w:pPr>
            <w:r>
              <w:rPr>
                <w:sz w:val="20"/>
                <w:szCs w:val="20"/>
              </w:rPr>
              <w:t xml:space="preserve">Students will practice performing/improvising these emotions and observe and evaluate self and peer work </w:t>
            </w:r>
          </w:p>
          <w:p w:rsidR="001C5596" w:rsidRDefault="00E0153E" w:rsidP="001C5596">
            <w:pPr>
              <w:ind w:left="288" w:hanging="288"/>
              <w:rPr>
                <w:sz w:val="20"/>
                <w:szCs w:val="20"/>
              </w:rPr>
            </w:pPr>
            <w:hyperlink r:id="rId82" w:history="1">
              <w:r w:rsidR="001C5596" w:rsidRPr="004D59AE">
                <w:rPr>
                  <w:rStyle w:val="Hyperlink"/>
                  <w:sz w:val="20"/>
                  <w:szCs w:val="20"/>
                </w:rPr>
                <w:t>http://www.byramhills.org/files/filesystem/Kindergarten-Jean-Mary%20Beth-Linda-Mardi-Kathy%20IOP%20SUMMARY%202013-FINAL.pdf</w:t>
              </w:r>
            </w:hyperlink>
            <w:r w:rsidR="001C5596">
              <w:rPr>
                <w:sz w:val="20"/>
                <w:szCs w:val="20"/>
              </w:rPr>
              <w:t xml:space="preserve"> (M</w:t>
            </w:r>
            <w:r w:rsidR="001C5596" w:rsidRPr="004D59AE">
              <w:rPr>
                <w:sz w:val="20"/>
                <w:szCs w:val="20"/>
              </w:rPr>
              <w:t>odifiable ideas for peer and self-evaluation rubrics)</w:t>
            </w:r>
          </w:p>
          <w:p w:rsidR="00394895" w:rsidRPr="00A17BCC" w:rsidRDefault="00394895" w:rsidP="001C5596">
            <w:pPr>
              <w:ind w:left="288" w:hanging="288"/>
              <w:rPr>
                <w:sz w:val="20"/>
                <w:szCs w:val="20"/>
              </w:rPr>
            </w:pPr>
          </w:p>
        </w:tc>
      </w:tr>
      <w:tr w:rsidR="001C5596" w:rsidRPr="0048469C" w:rsidTr="00D3224F">
        <w:trPr>
          <w:trHeight w:val="184"/>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t>Differentiation:</w:t>
            </w:r>
          </w:p>
          <w:p w:rsidR="001C5596" w:rsidRPr="0048469C" w:rsidRDefault="001C5596" w:rsidP="0048469C">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D3224F">
        <w:trPr>
          <w:cantSplit/>
          <w:trHeight w:val="20"/>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Default="001C5596" w:rsidP="001C5596">
            <w:pPr>
              <w:ind w:left="288" w:hanging="288"/>
              <w:rPr>
                <w:sz w:val="20"/>
                <w:szCs w:val="20"/>
              </w:rPr>
            </w:pPr>
            <w:r>
              <w:rPr>
                <w:sz w:val="20"/>
                <w:szCs w:val="20"/>
              </w:rPr>
              <w:t>Students may be provided a partially filled in graphic organizer</w:t>
            </w:r>
          </w:p>
          <w:p w:rsidR="001C5596" w:rsidRPr="007844B4" w:rsidRDefault="00E0153E" w:rsidP="001C5596">
            <w:pPr>
              <w:ind w:left="288" w:hanging="288"/>
              <w:rPr>
                <w:sz w:val="20"/>
                <w:szCs w:val="20"/>
              </w:rPr>
            </w:pPr>
            <w:hyperlink r:id="rId83" w:history="1">
              <w:r w:rsidR="001C5596" w:rsidRPr="00B17D56">
                <w:rPr>
                  <w:rStyle w:val="Hyperlink"/>
                  <w:sz w:val="20"/>
                  <w:szCs w:val="20"/>
                </w:rPr>
                <w:t>http://www.eduplace.com/graphicorganizer/pdf/tchart_eng.pdf</w:t>
              </w:r>
            </w:hyperlink>
            <w:r w:rsidR="001C5596">
              <w:rPr>
                <w:sz w:val="20"/>
                <w:szCs w:val="20"/>
              </w:rPr>
              <w:t xml:space="preserve"> (T-chart template)</w:t>
            </w:r>
          </w:p>
        </w:tc>
        <w:tc>
          <w:tcPr>
            <w:tcW w:w="5755" w:type="dxa"/>
            <w:tcBorders>
              <w:top w:val="nil"/>
            </w:tcBorders>
            <w:shd w:val="clear" w:color="auto" w:fill="auto"/>
          </w:tcPr>
          <w:p w:rsidR="001C5596" w:rsidRPr="007844B4" w:rsidRDefault="001C5596" w:rsidP="001C5596">
            <w:pPr>
              <w:ind w:left="288" w:hanging="288"/>
              <w:rPr>
                <w:sz w:val="20"/>
                <w:szCs w:val="20"/>
              </w:rPr>
            </w:pPr>
            <w:r>
              <w:rPr>
                <w:sz w:val="20"/>
                <w:szCs w:val="20"/>
              </w:rPr>
              <w:t xml:space="preserve">Students may verbally dictate journal entries and/or use images to convey vocabulary/emotions  </w:t>
            </w:r>
          </w:p>
        </w:tc>
      </w:tr>
      <w:tr w:rsidR="001C5596" w:rsidRPr="0048469C" w:rsidTr="00D3224F">
        <w:trPr>
          <w:cantSplit/>
          <w:trHeight w:val="20"/>
        </w:trPr>
        <w:tc>
          <w:tcPr>
            <w:tcW w:w="3706" w:type="dxa"/>
            <w:vMerge w:val="restart"/>
            <w:shd w:val="clear" w:color="auto" w:fill="D9D9D9"/>
            <w:noWrap/>
          </w:tcPr>
          <w:p w:rsidR="001C5596" w:rsidRPr="0048469C" w:rsidRDefault="001C5596" w:rsidP="0048469C">
            <w:pPr>
              <w:ind w:left="0" w:firstLine="0"/>
              <w:rPr>
                <w:b/>
                <w:sz w:val="20"/>
                <w:szCs w:val="20"/>
              </w:rPr>
            </w:pPr>
            <w:r w:rsidRPr="0048469C">
              <w:rPr>
                <w:b/>
                <w:sz w:val="20"/>
                <w:szCs w:val="20"/>
              </w:rPr>
              <w:lastRenderedPageBreak/>
              <w:t>Extensions for depth and complexity:</w:t>
            </w:r>
          </w:p>
        </w:tc>
        <w:tc>
          <w:tcPr>
            <w:tcW w:w="5320" w:type="dxa"/>
            <w:shd w:val="clear" w:color="auto" w:fill="D9D9D9"/>
          </w:tcPr>
          <w:p w:rsidR="001C5596" w:rsidRPr="0048469C" w:rsidRDefault="001C5596" w:rsidP="001C5596">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1C5596" w:rsidRPr="0048469C" w:rsidRDefault="001C5596" w:rsidP="001C5596">
            <w:pPr>
              <w:ind w:left="288" w:hanging="288"/>
              <w:rPr>
                <w:sz w:val="20"/>
                <w:szCs w:val="20"/>
              </w:rPr>
            </w:pPr>
            <w:r w:rsidRPr="0048469C">
              <w:rPr>
                <w:b/>
                <w:sz w:val="20"/>
                <w:szCs w:val="20"/>
              </w:rPr>
              <w:t>Expression</w:t>
            </w:r>
            <w:r w:rsidRPr="0048469C">
              <w:rPr>
                <w:sz w:val="20"/>
                <w:szCs w:val="20"/>
              </w:rPr>
              <w:t xml:space="preserve"> (Products and/or Performance)</w:t>
            </w:r>
          </w:p>
        </w:tc>
      </w:tr>
      <w:tr w:rsidR="001C5596" w:rsidRPr="0048469C" w:rsidTr="001C5596">
        <w:trPr>
          <w:cantSplit/>
          <w:trHeight w:val="229"/>
        </w:trPr>
        <w:tc>
          <w:tcPr>
            <w:tcW w:w="3706" w:type="dxa"/>
            <w:vMerge/>
            <w:shd w:val="clear" w:color="auto" w:fill="D9D9D9"/>
            <w:noWrap/>
          </w:tcPr>
          <w:p w:rsidR="001C5596" w:rsidRPr="0048469C" w:rsidRDefault="001C5596" w:rsidP="0048469C">
            <w:pPr>
              <w:ind w:left="0" w:firstLine="0"/>
              <w:rPr>
                <w:b/>
                <w:sz w:val="20"/>
                <w:szCs w:val="20"/>
              </w:rPr>
            </w:pPr>
          </w:p>
        </w:tc>
        <w:tc>
          <w:tcPr>
            <w:tcW w:w="5320" w:type="dxa"/>
            <w:tcBorders>
              <w:top w:val="nil"/>
            </w:tcBorders>
            <w:shd w:val="clear" w:color="auto" w:fill="auto"/>
          </w:tcPr>
          <w:p w:rsidR="001C5596" w:rsidRPr="00FD51BF" w:rsidRDefault="001C5596" w:rsidP="00394895">
            <w:pPr>
              <w:ind w:left="288" w:hanging="288"/>
              <w:rPr>
                <w:sz w:val="20"/>
                <w:szCs w:val="20"/>
              </w:rPr>
            </w:pPr>
            <w:r>
              <w:rPr>
                <w:sz w:val="20"/>
                <w:szCs w:val="20"/>
              </w:rPr>
              <w:t>N/A</w:t>
            </w:r>
          </w:p>
        </w:tc>
        <w:tc>
          <w:tcPr>
            <w:tcW w:w="5755" w:type="dxa"/>
            <w:tcBorders>
              <w:top w:val="nil"/>
            </w:tcBorders>
            <w:shd w:val="clear" w:color="auto" w:fill="auto"/>
          </w:tcPr>
          <w:p w:rsidR="001C5596" w:rsidRPr="00FD51BF" w:rsidRDefault="001C5596" w:rsidP="001C5596">
            <w:pPr>
              <w:ind w:left="288" w:hanging="288"/>
              <w:rPr>
                <w:sz w:val="20"/>
                <w:szCs w:val="20"/>
              </w:rPr>
            </w:pPr>
            <w:r>
              <w:rPr>
                <w:sz w:val="20"/>
                <w:szCs w:val="20"/>
              </w:rPr>
              <w:t xml:space="preserve">N/A  </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Content:</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How actors’ movements, such as facial expression an</w:t>
            </w:r>
            <w:r w:rsidR="00CA3B82">
              <w:rPr>
                <w:sz w:val="20"/>
                <w:szCs w:val="20"/>
              </w:rPr>
              <w:t>d gestures, communicate emotion</w:t>
            </w:r>
          </w:p>
          <w:p w:rsidR="001C5596" w:rsidRDefault="001C5596" w:rsidP="001C5596">
            <w:pPr>
              <w:numPr>
                <w:ilvl w:val="0"/>
                <w:numId w:val="43"/>
              </w:numPr>
              <w:ind w:left="288" w:hanging="288"/>
              <w:rPr>
                <w:sz w:val="20"/>
                <w:szCs w:val="20"/>
              </w:rPr>
            </w:pPr>
            <w:r>
              <w:rPr>
                <w:sz w:val="20"/>
                <w:szCs w:val="20"/>
              </w:rPr>
              <w:t>Ways in which actors move respectf</w:t>
            </w:r>
            <w:r w:rsidR="00CA3B82">
              <w:rPr>
                <w:sz w:val="20"/>
                <w:szCs w:val="20"/>
              </w:rPr>
              <w:t>ully throughout an acting space</w:t>
            </w:r>
          </w:p>
          <w:p w:rsidR="001C5596" w:rsidRDefault="001C5596" w:rsidP="001C5596">
            <w:pPr>
              <w:numPr>
                <w:ilvl w:val="0"/>
                <w:numId w:val="43"/>
              </w:numPr>
              <w:ind w:left="288" w:hanging="288"/>
              <w:rPr>
                <w:sz w:val="20"/>
                <w:szCs w:val="20"/>
              </w:rPr>
            </w:pPr>
            <w:r>
              <w:rPr>
                <w:sz w:val="20"/>
                <w:szCs w:val="20"/>
              </w:rPr>
              <w:t>The various character traits of a literary character and supporting characters</w:t>
            </w:r>
          </w:p>
          <w:p w:rsidR="001C5596" w:rsidRPr="00AC48FD" w:rsidRDefault="001C5596" w:rsidP="001C5596">
            <w:pPr>
              <w:numPr>
                <w:ilvl w:val="0"/>
                <w:numId w:val="43"/>
              </w:numPr>
              <w:ind w:left="288" w:hanging="288"/>
              <w:rPr>
                <w:sz w:val="20"/>
                <w:szCs w:val="20"/>
              </w:rPr>
            </w:pPr>
            <w:r w:rsidRPr="00AC48FD">
              <w:rPr>
                <w:sz w:val="20"/>
                <w:szCs w:val="20"/>
              </w:rPr>
              <w:t>Roles and responsibilities of an ensemble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Key Skills:</w:t>
            </w:r>
          </w:p>
        </w:tc>
        <w:tc>
          <w:tcPr>
            <w:tcW w:w="11075" w:type="dxa"/>
            <w:gridSpan w:val="2"/>
            <w:shd w:val="clear" w:color="auto" w:fill="auto"/>
          </w:tcPr>
          <w:p w:rsidR="001C5596" w:rsidRDefault="001C5596" w:rsidP="001C5596">
            <w:pPr>
              <w:numPr>
                <w:ilvl w:val="0"/>
                <w:numId w:val="43"/>
              </w:numPr>
              <w:ind w:left="288" w:hanging="288"/>
              <w:rPr>
                <w:sz w:val="20"/>
                <w:szCs w:val="20"/>
              </w:rPr>
            </w:pPr>
            <w:r>
              <w:rPr>
                <w:sz w:val="20"/>
                <w:szCs w:val="20"/>
              </w:rPr>
              <w:t>Move respectfully throughout an acting space</w:t>
            </w:r>
          </w:p>
          <w:p w:rsidR="001C5596" w:rsidRDefault="001C5596" w:rsidP="001C5596">
            <w:pPr>
              <w:numPr>
                <w:ilvl w:val="0"/>
                <w:numId w:val="43"/>
              </w:numPr>
              <w:ind w:left="288" w:hanging="288"/>
              <w:rPr>
                <w:sz w:val="20"/>
                <w:szCs w:val="20"/>
              </w:rPr>
            </w:pPr>
            <w:r>
              <w:rPr>
                <w:sz w:val="20"/>
                <w:szCs w:val="20"/>
              </w:rPr>
              <w:t>How to use body positioning to create different setting elements</w:t>
            </w:r>
          </w:p>
          <w:p w:rsidR="001C5596" w:rsidRDefault="001C5596" w:rsidP="001C5596">
            <w:pPr>
              <w:numPr>
                <w:ilvl w:val="0"/>
                <w:numId w:val="43"/>
              </w:numPr>
              <w:ind w:left="288" w:hanging="288"/>
              <w:rPr>
                <w:sz w:val="20"/>
                <w:szCs w:val="20"/>
              </w:rPr>
            </w:pPr>
            <w:r>
              <w:rPr>
                <w:sz w:val="20"/>
                <w:szCs w:val="20"/>
              </w:rPr>
              <w:t>Respond with gestures and movements in a dramatic portrayal</w:t>
            </w:r>
          </w:p>
          <w:p w:rsidR="001C5596" w:rsidRDefault="001C5596" w:rsidP="001C5596">
            <w:pPr>
              <w:numPr>
                <w:ilvl w:val="0"/>
                <w:numId w:val="43"/>
              </w:numPr>
              <w:ind w:left="288" w:hanging="288"/>
              <w:rPr>
                <w:sz w:val="20"/>
                <w:szCs w:val="20"/>
              </w:rPr>
            </w:pPr>
            <w:r>
              <w:rPr>
                <w:sz w:val="20"/>
                <w:szCs w:val="20"/>
              </w:rPr>
              <w:t>How to successfully collaborate within an acting ensemble</w:t>
            </w:r>
          </w:p>
          <w:p w:rsidR="001C5596" w:rsidRDefault="001C5596" w:rsidP="001C5596">
            <w:pPr>
              <w:numPr>
                <w:ilvl w:val="0"/>
                <w:numId w:val="43"/>
              </w:numPr>
              <w:ind w:left="288" w:hanging="288"/>
              <w:rPr>
                <w:sz w:val="20"/>
                <w:szCs w:val="20"/>
              </w:rPr>
            </w:pPr>
            <w:r>
              <w:rPr>
                <w:sz w:val="20"/>
                <w:szCs w:val="20"/>
              </w:rPr>
              <w:t>Identify relationships within a community</w:t>
            </w:r>
          </w:p>
          <w:p w:rsidR="001C5596" w:rsidRDefault="001C5596" w:rsidP="001C5596">
            <w:pPr>
              <w:numPr>
                <w:ilvl w:val="0"/>
                <w:numId w:val="43"/>
              </w:numPr>
              <w:ind w:left="288" w:hanging="288"/>
              <w:rPr>
                <w:sz w:val="20"/>
                <w:szCs w:val="20"/>
              </w:rPr>
            </w:pPr>
            <w:r w:rsidRPr="009E6DDE">
              <w:rPr>
                <w:sz w:val="20"/>
                <w:szCs w:val="20"/>
              </w:rPr>
              <w:t>Create character movements, including facial expressions and gestures, within a short story based on the character traits and emotions</w:t>
            </w:r>
          </w:p>
          <w:p w:rsidR="001C5596" w:rsidRPr="009E6DDE" w:rsidRDefault="001C5596" w:rsidP="001C5596">
            <w:pPr>
              <w:numPr>
                <w:ilvl w:val="0"/>
                <w:numId w:val="43"/>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1C5596" w:rsidRPr="0048469C" w:rsidTr="00D3224F">
        <w:tc>
          <w:tcPr>
            <w:tcW w:w="3706" w:type="dxa"/>
            <w:shd w:val="clear" w:color="auto" w:fill="D9D9D9"/>
            <w:noWrap/>
          </w:tcPr>
          <w:p w:rsidR="001C5596" w:rsidRPr="0048469C" w:rsidRDefault="001C5596" w:rsidP="0048469C">
            <w:pPr>
              <w:ind w:left="0" w:firstLine="0"/>
              <w:rPr>
                <w:b/>
                <w:sz w:val="20"/>
                <w:szCs w:val="20"/>
              </w:rPr>
            </w:pPr>
            <w:r w:rsidRPr="0048469C">
              <w:rPr>
                <w:b/>
                <w:sz w:val="20"/>
                <w:szCs w:val="20"/>
              </w:rPr>
              <w:t>Critical Language:</w:t>
            </w:r>
          </w:p>
        </w:tc>
        <w:tc>
          <w:tcPr>
            <w:tcW w:w="11075" w:type="dxa"/>
            <w:gridSpan w:val="2"/>
            <w:shd w:val="clear" w:color="auto" w:fill="auto"/>
          </w:tcPr>
          <w:p w:rsidR="001C5596" w:rsidRPr="00A17BCC" w:rsidRDefault="001C5596" w:rsidP="001C5596">
            <w:pPr>
              <w:ind w:left="288" w:hanging="288"/>
              <w:rPr>
                <w:sz w:val="20"/>
                <w:szCs w:val="20"/>
              </w:rPr>
            </w:pPr>
            <w:r>
              <w:rPr>
                <w:sz w:val="20"/>
                <w:szCs w:val="20"/>
              </w:rPr>
              <w:t>Mood, character,</w:t>
            </w:r>
            <w:r w:rsidRPr="00A17BCC">
              <w:rPr>
                <w:sz w:val="20"/>
                <w:szCs w:val="20"/>
              </w:rPr>
              <w:t xml:space="preserve"> scene, </w:t>
            </w:r>
            <w:r>
              <w:rPr>
                <w:sz w:val="20"/>
                <w:szCs w:val="20"/>
              </w:rPr>
              <w:t>culture,</w:t>
            </w:r>
            <w:r w:rsidRPr="00A17BCC">
              <w:rPr>
                <w:sz w:val="20"/>
                <w:szCs w:val="20"/>
              </w:rPr>
              <w:t xml:space="preserve"> setting (time and place), character, communicate, feelings, observation</w:t>
            </w:r>
            <w:r>
              <w:rPr>
                <w:sz w:val="20"/>
                <w:szCs w:val="20"/>
              </w:rPr>
              <w:t>, element, feedback, interpret, emotion, scene, performer, portrayal, improvise, community, acting space, relationships, problem solving, collaboration, teamwork</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D3224F">
            <w:pPr>
              <w:ind w:left="0" w:firstLine="0"/>
              <w:rPr>
                <w:b/>
                <w:sz w:val="20"/>
                <w:szCs w:val="20"/>
              </w:rPr>
            </w:pPr>
            <w:r w:rsidRPr="0048469C">
              <w:rPr>
                <w:b/>
                <w:sz w:val="20"/>
                <w:szCs w:val="20"/>
              </w:rPr>
              <w:t xml:space="preserve">Learning Experience # </w:t>
            </w:r>
            <w:r>
              <w:rPr>
                <w:b/>
                <w:sz w:val="20"/>
                <w:szCs w:val="20"/>
              </w:rPr>
              <w:t>8</w:t>
            </w:r>
          </w:p>
        </w:tc>
      </w:tr>
      <w:tr w:rsidR="0048469C" w:rsidRPr="0048469C" w:rsidTr="00D3224F">
        <w:tc>
          <w:tcPr>
            <w:tcW w:w="14781" w:type="dxa"/>
            <w:gridSpan w:val="3"/>
            <w:shd w:val="clear" w:color="auto" w:fill="D9D9D9"/>
            <w:noWrap/>
          </w:tcPr>
          <w:p w:rsidR="0048469C" w:rsidRPr="0048469C" w:rsidRDefault="00A37693" w:rsidP="00D3224F">
            <w:pPr>
              <w:ind w:left="0" w:firstLine="0"/>
              <w:rPr>
                <w:sz w:val="28"/>
                <w:szCs w:val="28"/>
              </w:rPr>
            </w:pPr>
            <w:r w:rsidRPr="00A37693">
              <w:rPr>
                <w:sz w:val="28"/>
                <w:szCs w:val="28"/>
              </w:rPr>
              <w:t xml:space="preserve">The teacher may use the anchor text (e.g., </w:t>
            </w:r>
            <w:r w:rsidRPr="00A37693">
              <w:rPr>
                <w:i/>
                <w:sz w:val="28"/>
                <w:szCs w:val="28"/>
              </w:rPr>
              <w:t>Stone Soup)</w:t>
            </w:r>
            <w:r w:rsidRPr="00A37693">
              <w:rPr>
                <w:sz w:val="28"/>
                <w:szCs w:val="28"/>
              </w:rPr>
              <w:t xml:space="preserve"> as a read aloud so that students can begin exploring the dynamics of character interactions</w:t>
            </w:r>
            <w:r>
              <w:rPr>
                <w:sz w:val="28"/>
                <w:szCs w:val="28"/>
              </w:rPr>
              <w:t>.</w:t>
            </w:r>
          </w:p>
        </w:tc>
      </w:tr>
      <w:tr w:rsidR="00A37693" w:rsidRPr="0048469C" w:rsidTr="00E0153E">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A37693" w:rsidRPr="007705DF" w:rsidRDefault="00A37693" w:rsidP="00A37693">
            <w:pPr>
              <w:ind w:left="288" w:hanging="288"/>
              <w:contextualSpacing/>
              <w:rPr>
                <w:sz w:val="20"/>
                <w:szCs w:val="20"/>
              </w:rPr>
            </w:pPr>
            <w:r w:rsidRPr="007705DF">
              <w:rPr>
                <w:sz w:val="20"/>
                <w:szCs w:val="20"/>
              </w:rPr>
              <w:t xml:space="preserve">Ensemble work can often exhibit the same interrelationships that are found in neighborhoods  </w:t>
            </w:r>
          </w:p>
          <w:p w:rsidR="00A37693" w:rsidRPr="00A17BCC" w:rsidRDefault="00A37693" w:rsidP="00A37693">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A37693" w:rsidRPr="0048469C" w:rsidTr="00E0153E">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Teacher Resources:</w:t>
            </w:r>
          </w:p>
        </w:tc>
        <w:tc>
          <w:tcPr>
            <w:tcW w:w="11075" w:type="dxa"/>
            <w:gridSpan w:val="2"/>
            <w:shd w:val="clear" w:color="auto" w:fill="auto"/>
            <w:noWrap/>
            <w:vAlign w:val="center"/>
          </w:tcPr>
          <w:p w:rsidR="00A37693" w:rsidRDefault="00A37693" w:rsidP="00A37693">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A37693" w:rsidRDefault="00A37693" w:rsidP="00A37693">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A37693" w:rsidRDefault="00A37693" w:rsidP="00A37693">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A37693" w:rsidRDefault="00A37693" w:rsidP="00A37693">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A37693" w:rsidRDefault="00A37693" w:rsidP="00A37693">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A37693" w:rsidRDefault="00A37693" w:rsidP="00A37693">
            <w:pPr>
              <w:ind w:left="288" w:hanging="288"/>
              <w:rPr>
                <w:rFonts w:asciiTheme="minorHAnsi" w:hAnsiTheme="minorHAnsi"/>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A37693" w:rsidRDefault="00E0153E" w:rsidP="00A37693">
            <w:pPr>
              <w:shd w:val="clear" w:color="auto" w:fill="FFFFFF"/>
              <w:ind w:left="288" w:hanging="288"/>
              <w:contextualSpacing/>
              <w:rPr>
                <w:rFonts w:asciiTheme="minorHAnsi" w:hAnsiTheme="minorHAnsi"/>
                <w:sz w:val="20"/>
                <w:szCs w:val="20"/>
              </w:rPr>
            </w:pPr>
            <w:hyperlink r:id="rId84" w:history="1">
              <w:r w:rsidR="00A37693" w:rsidRPr="00B17D56">
                <w:rPr>
                  <w:rStyle w:val="Hyperlink"/>
                  <w:rFonts w:asciiTheme="minorHAnsi" w:hAnsiTheme="minorHAnsi"/>
                  <w:sz w:val="20"/>
                  <w:szCs w:val="20"/>
                </w:rPr>
                <w:t>http://www.youtube.com/watch?v=P_TXIoiuBd4</w:t>
              </w:r>
            </w:hyperlink>
            <w:r w:rsidR="00A37693">
              <w:rPr>
                <w:rFonts w:asciiTheme="minorHAnsi" w:hAnsiTheme="minorHAnsi"/>
                <w:sz w:val="20"/>
                <w:szCs w:val="20"/>
              </w:rPr>
              <w:t xml:space="preserve"> (Stone Soup </w:t>
            </w:r>
            <w:r w:rsidR="00CA3B82">
              <w:rPr>
                <w:rFonts w:asciiTheme="minorHAnsi" w:hAnsiTheme="minorHAnsi"/>
                <w:sz w:val="20"/>
                <w:szCs w:val="20"/>
              </w:rPr>
              <w:t>-</w:t>
            </w:r>
            <w:r w:rsidR="00A37693">
              <w:rPr>
                <w:rFonts w:asciiTheme="minorHAnsi" w:hAnsiTheme="minorHAnsi"/>
                <w:sz w:val="20"/>
                <w:szCs w:val="20"/>
              </w:rPr>
              <w:t xml:space="preserve">read-aloud- Jon </w:t>
            </w:r>
            <w:proofErr w:type="spellStart"/>
            <w:r w:rsidR="00A37693">
              <w:rPr>
                <w:rFonts w:asciiTheme="minorHAnsi" w:hAnsiTheme="minorHAnsi"/>
                <w:sz w:val="20"/>
                <w:szCs w:val="20"/>
              </w:rPr>
              <w:t>Muth</w:t>
            </w:r>
            <w:proofErr w:type="spellEnd"/>
            <w:r w:rsidR="00A37693">
              <w:rPr>
                <w:rFonts w:asciiTheme="minorHAnsi" w:hAnsiTheme="minorHAnsi"/>
                <w:sz w:val="20"/>
                <w:szCs w:val="20"/>
              </w:rPr>
              <w:t xml:space="preserve"> version)</w:t>
            </w:r>
          </w:p>
          <w:p w:rsidR="00A37693" w:rsidRDefault="00E0153E" w:rsidP="00A37693">
            <w:pPr>
              <w:shd w:val="clear" w:color="auto" w:fill="FFFFFF"/>
              <w:ind w:left="288" w:hanging="288"/>
              <w:contextualSpacing/>
              <w:rPr>
                <w:rFonts w:asciiTheme="minorHAnsi" w:hAnsiTheme="minorHAnsi"/>
                <w:sz w:val="20"/>
                <w:szCs w:val="20"/>
              </w:rPr>
            </w:pPr>
            <w:hyperlink r:id="rId85" w:history="1">
              <w:r w:rsidR="00A37693" w:rsidRPr="00B17D56">
                <w:rPr>
                  <w:rStyle w:val="Hyperlink"/>
                  <w:rFonts w:asciiTheme="minorHAnsi" w:hAnsiTheme="minorHAnsi"/>
                  <w:sz w:val="20"/>
                  <w:szCs w:val="20"/>
                </w:rPr>
                <w:t>http://www.thebestclass.org/Stone_Soup_A_Traditional_Tale_from_Sweden.pdf</w:t>
              </w:r>
            </w:hyperlink>
            <w:r w:rsidR="00A37693">
              <w:rPr>
                <w:rFonts w:asciiTheme="minorHAnsi" w:hAnsiTheme="minorHAnsi"/>
                <w:sz w:val="20"/>
                <w:szCs w:val="20"/>
              </w:rPr>
              <w:t xml:space="preserve"> (</w:t>
            </w:r>
            <w:r w:rsidR="00A37693" w:rsidRPr="002858A1">
              <w:rPr>
                <w:rFonts w:asciiTheme="minorHAnsi" w:hAnsiTheme="minorHAnsi"/>
                <w:i/>
                <w:sz w:val="20"/>
                <w:szCs w:val="20"/>
              </w:rPr>
              <w:t>Stone Soup</w:t>
            </w:r>
            <w:r w:rsidR="00A37693">
              <w:rPr>
                <w:rFonts w:asciiTheme="minorHAnsi" w:hAnsiTheme="minorHAnsi"/>
                <w:sz w:val="20"/>
                <w:szCs w:val="20"/>
              </w:rPr>
              <w:t xml:space="preserve"> </w:t>
            </w:r>
            <w:r w:rsidR="00CA3B82">
              <w:rPr>
                <w:rFonts w:asciiTheme="minorHAnsi" w:hAnsiTheme="minorHAnsi"/>
                <w:sz w:val="20"/>
                <w:szCs w:val="20"/>
              </w:rPr>
              <w:t>-</w:t>
            </w:r>
            <w:r w:rsidR="00A37693">
              <w:rPr>
                <w:rFonts w:asciiTheme="minorHAnsi" w:hAnsiTheme="minorHAnsi"/>
                <w:sz w:val="20"/>
                <w:szCs w:val="20"/>
              </w:rPr>
              <w:t>readers theatre script)</w:t>
            </w:r>
          </w:p>
          <w:p w:rsidR="00A37693" w:rsidRDefault="00E0153E" w:rsidP="00A37693">
            <w:pPr>
              <w:shd w:val="clear" w:color="auto" w:fill="FFFFFF"/>
              <w:ind w:left="288" w:hanging="288"/>
              <w:contextualSpacing/>
              <w:rPr>
                <w:rFonts w:asciiTheme="minorHAnsi" w:hAnsiTheme="minorHAnsi"/>
                <w:sz w:val="20"/>
                <w:szCs w:val="20"/>
              </w:rPr>
            </w:pPr>
            <w:hyperlink r:id="rId86" w:history="1">
              <w:r w:rsidR="00A37693" w:rsidRPr="00B17D56">
                <w:rPr>
                  <w:rStyle w:val="Hyperlink"/>
                  <w:rFonts w:asciiTheme="minorHAnsi" w:hAnsiTheme="minorHAnsi"/>
                  <w:sz w:val="20"/>
                  <w:szCs w:val="20"/>
                </w:rPr>
                <w:t>http://users.manchester.edu/Student/MHPinkerton/EDUC301/lessons/stone%20Soup%20Skript.pdf</w:t>
              </w:r>
            </w:hyperlink>
            <w:r w:rsidR="00A37693">
              <w:rPr>
                <w:rFonts w:asciiTheme="minorHAnsi" w:hAnsiTheme="minorHAnsi"/>
                <w:sz w:val="20"/>
                <w:szCs w:val="20"/>
              </w:rPr>
              <w:t xml:space="preserve"> (</w:t>
            </w:r>
            <w:r w:rsidR="00A37693" w:rsidRPr="002858A1">
              <w:rPr>
                <w:rFonts w:asciiTheme="minorHAnsi" w:hAnsiTheme="minorHAnsi"/>
                <w:i/>
                <w:sz w:val="20"/>
                <w:szCs w:val="20"/>
              </w:rPr>
              <w:t>Stone Soup</w:t>
            </w:r>
            <w:r w:rsidR="00A37693">
              <w:rPr>
                <w:rFonts w:asciiTheme="minorHAnsi" w:hAnsiTheme="minorHAnsi"/>
                <w:sz w:val="20"/>
                <w:szCs w:val="20"/>
              </w:rPr>
              <w:t xml:space="preserve"> </w:t>
            </w:r>
            <w:r w:rsidR="00CA3B82">
              <w:rPr>
                <w:rFonts w:asciiTheme="minorHAnsi" w:hAnsiTheme="minorHAnsi"/>
                <w:sz w:val="20"/>
                <w:szCs w:val="20"/>
              </w:rPr>
              <w:t>-</w:t>
            </w:r>
            <w:r w:rsidR="00A37693">
              <w:rPr>
                <w:rFonts w:asciiTheme="minorHAnsi" w:hAnsiTheme="minorHAnsi"/>
                <w:sz w:val="20"/>
                <w:szCs w:val="20"/>
              </w:rPr>
              <w:t>readers theatre script)</w:t>
            </w:r>
          </w:p>
          <w:p w:rsidR="00A37693" w:rsidRDefault="00E0153E" w:rsidP="00A37693">
            <w:pPr>
              <w:shd w:val="clear" w:color="auto" w:fill="FFFFFF"/>
              <w:ind w:left="288" w:hanging="288"/>
              <w:contextualSpacing/>
              <w:rPr>
                <w:rFonts w:asciiTheme="minorHAnsi" w:hAnsiTheme="minorHAnsi"/>
                <w:sz w:val="20"/>
                <w:szCs w:val="20"/>
              </w:rPr>
            </w:pPr>
            <w:hyperlink r:id="rId87" w:history="1">
              <w:r w:rsidR="00A37693" w:rsidRPr="00B17D56">
                <w:rPr>
                  <w:rStyle w:val="Hyperlink"/>
                  <w:rFonts w:asciiTheme="minorHAnsi" w:hAnsiTheme="minorHAnsi"/>
                  <w:sz w:val="20"/>
                  <w:szCs w:val="20"/>
                </w:rPr>
                <w:t>http://blocs.xtec.cat/englishvalles3/files/2009/03/stone-soup-script.pdf</w:t>
              </w:r>
            </w:hyperlink>
            <w:r w:rsidR="00A37693">
              <w:rPr>
                <w:rFonts w:asciiTheme="minorHAnsi" w:hAnsiTheme="minorHAnsi"/>
                <w:sz w:val="20"/>
                <w:szCs w:val="20"/>
              </w:rPr>
              <w:t xml:space="preserve"> (</w:t>
            </w:r>
            <w:r w:rsidR="00A37693" w:rsidRPr="002858A1">
              <w:rPr>
                <w:rFonts w:asciiTheme="minorHAnsi" w:hAnsiTheme="minorHAnsi"/>
                <w:i/>
                <w:sz w:val="20"/>
                <w:szCs w:val="20"/>
              </w:rPr>
              <w:t>Stone Soup</w:t>
            </w:r>
            <w:r w:rsidR="00A37693">
              <w:rPr>
                <w:rFonts w:asciiTheme="minorHAnsi" w:hAnsiTheme="minorHAnsi"/>
                <w:sz w:val="20"/>
                <w:szCs w:val="20"/>
              </w:rPr>
              <w:t xml:space="preserve"> </w:t>
            </w:r>
            <w:r w:rsidR="00CA3B82">
              <w:rPr>
                <w:rFonts w:asciiTheme="minorHAnsi" w:hAnsiTheme="minorHAnsi"/>
                <w:sz w:val="20"/>
                <w:szCs w:val="20"/>
              </w:rPr>
              <w:t>-</w:t>
            </w:r>
            <w:r w:rsidR="00A37693">
              <w:rPr>
                <w:rFonts w:asciiTheme="minorHAnsi" w:hAnsiTheme="minorHAnsi"/>
                <w:sz w:val="20"/>
                <w:szCs w:val="20"/>
              </w:rPr>
              <w:t>readers theatre script)</w:t>
            </w:r>
          </w:p>
          <w:p w:rsidR="00A37693" w:rsidRPr="00A17BCC" w:rsidRDefault="00E0153E" w:rsidP="00A37693">
            <w:pPr>
              <w:ind w:left="288" w:hanging="288"/>
              <w:rPr>
                <w:sz w:val="20"/>
                <w:szCs w:val="20"/>
              </w:rPr>
            </w:pPr>
            <w:hyperlink r:id="rId88" w:history="1">
              <w:r w:rsidR="00A37693" w:rsidRPr="00B17D56">
                <w:rPr>
                  <w:rStyle w:val="Hyperlink"/>
                  <w:rFonts w:asciiTheme="minorHAnsi" w:hAnsiTheme="minorHAnsi"/>
                  <w:sz w:val="20"/>
                  <w:szCs w:val="20"/>
                </w:rPr>
                <w:t>http://www.youtube.com/watch?v=3KNeVRCkCPQ</w:t>
              </w:r>
            </w:hyperlink>
            <w:r w:rsidR="00A37693">
              <w:rPr>
                <w:rFonts w:asciiTheme="minorHAnsi" w:hAnsiTheme="minorHAnsi"/>
                <w:sz w:val="20"/>
                <w:szCs w:val="20"/>
              </w:rPr>
              <w:t xml:space="preserve"> (Stone soup </w:t>
            </w:r>
            <w:r w:rsidR="00CA3B82">
              <w:rPr>
                <w:rFonts w:asciiTheme="minorHAnsi" w:hAnsiTheme="minorHAnsi"/>
                <w:sz w:val="20"/>
                <w:szCs w:val="20"/>
              </w:rPr>
              <w:t>-</w:t>
            </w:r>
            <w:r w:rsidR="00A37693">
              <w:rPr>
                <w:rFonts w:asciiTheme="minorHAnsi" w:hAnsiTheme="minorHAnsi"/>
                <w:sz w:val="20"/>
                <w:szCs w:val="20"/>
              </w:rPr>
              <w:t>musical performance)</w:t>
            </w:r>
          </w:p>
        </w:tc>
      </w:tr>
      <w:tr w:rsidR="00A37693" w:rsidRPr="0048469C" w:rsidTr="00E0153E">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4E44F1" w:rsidRPr="00A17BCC" w:rsidRDefault="00A37693" w:rsidP="00394895">
            <w:pPr>
              <w:ind w:left="288" w:hanging="288"/>
              <w:rPr>
                <w:sz w:val="20"/>
                <w:szCs w:val="20"/>
              </w:rPr>
            </w:pPr>
            <w:r w:rsidRPr="002858A1">
              <w:rPr>
                <w:i/>
                <w:sz w:val="20"/>
                <w:szCs w:val="20"/>
              </w:rPr>
              <w:t>Stone Soup</w:t>
            </w:r>
            <w:r>
              <w:rPr>
                <w:sz w:val="20"/>
                <w:szCs w:val="20"/>
              </w:rPr>
              <w:t xml:space="preserve"> version (and associated resources) chosen by the class/teacher</w:t>
            </w:r>
          </w:p>
        </w:tc>
      </w:tr>
      <w:tr w:rsidR="00A37693" w:rsidRPr="0048469C" w:rsidTr="00D3224F">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lastRenderedPageBreak/>
              <w:t>Assessment:</w:t>
            </w:r>
          </w:p>
        </w:tc>
        <w:tc>
          <w:tcPr>
            <w:tcW w:w="11075" w:type="dxa"/>
            <w:gridSpan w:val="2"/>
            <w:shd w:val="clear" w:color="auto" w:fill="auto"/>
            <w:noWrap/>
          </w:tcPr>
          <w:p w:rsidR="00A37693" w:rsidRDefault="00A37693" w:rsidP="00A37693">
            <w:pPr>
              <w:ind w:left="288" w:hanging="288"/>
              <w:rPr>
                <w:sz w:val="20"/>
                <w:szCs w:val="20"/>
              </w:rPr>
            </w:pPr>
            <w:r>
              <w:rPr>
                <w:sz w:val="20"/>
                <w:szCs w:val="20"/>
              </w:rPr>
              <w:t xml:space="preserve">Students will continue their </w:t>
            </w:r>
            <w:r w:rsidRPr="00E8118B">
              <w:rPr>
                <w:sz w:val="20"/>
                <w:szCs w:val="20"/>
              </w:rPr>
              <w:t xml:space="preserve">journal (see Ongoing Learning Experience #2) by documenting </w:t>
            </w:r>
            <w:r>
              <w:rPr>
                <w:sz w:val="20"/>
                <w:szCs w:val="20"/>
              </w:rPr>
              <w:t xml:space="preserve">(drawing and writing about) the interactions between two characters in the story. Teachers may wish to provide a graphic organizer for this entry. </w:t>
            </w:r>
            <w:hyperlink r:id="rId89" w:history="1">
              <w:r w:rsidRPr="00B17D56">
                <w:rPr>
                  <w:rStyle w:val="Hyperlink"/>
                  <w:sz w:val="20"/>
                  <w:szCs w:val="20"/>
                </w:rPr>
                <w:t>http://www.eduplace.com/graphicorganizer/pdf/flow.pdf</w:t>
              </w:r>
            </w:hyperlink>
            <w:r>
              <w:rPr>
                <w:sz w:val="20"/>
                <w:szCs w:val="20"/>
              </w:rPr>
              <w:t xml:space="preserve"> (Flow-chart template)</w:t>
            </w:r>
          </w:p>
          <w:p w:rsidR="00A37693" w:rsidRPr="002858A1" w:rsidRDefault="00A37693" w:rsidP="00A37693">
            <w:pPr>
              <w:ind w:left="288" w:hanging="288"/>
              <w:rPr>
                <w:i/>
                <w:sz w:val="20"/>
                <w:szCs w:val="20"/>
              </w:rPr>
            </w:pPr>
            <w:r w:rsidRPr="002858A1">
              <w:rPr>
                <w:i/>
                <w:sz w:val="20"/>
                <w:szCs w:val="20"/>
              </w:rPr>
              <w:t>And</w:t>
            </w:r>
          </w:p>
          <w:p w:rsidR="00A37693" w:rsidRDefault="00A37693" w:rsidP="00A37693">
            <w:pPr>
              <w:ind w:left="288" w:hanging="288"/>
              <w:rPr>
                <w:sz w:val="20"/>
                <w:szCs w:val="20"/>
              </w:rPr>
            </w:pPr>
            <w:r>
              <w:rPr>
                <w:sz w:val="20"/>
                <w:szCs w:val="20"/>
              </w:rPr>
              <w:t xml:space="preserve">Students will practice performing/improvising these interactions and observe and evaluate self and peer work </w:t>
            </w:r>
          </w:p>
          <w:p w:rsidR="00A37693" w:rsidRPr="00A17BCC" w:rsidRDefault="00E0153E" w:rsidP="00A37693">
            <w:pPr>
              <w:ind w:left="288" w:hanging="288"/>
              <w:rPr>
                <w:sz w:val="20"/>
                <w:szCs w:val="20"/>
              </w:rPr>
            </w:pPr>
            <w:hyperlink r:id="rId90" w:history="1">
              <w:r w:rsidR="00A37693" w:rsidRPr="004D59AE">
                <w:rPr>
                  <w:rStyle w:val="Hyperlink"/>
                  <w:sz w:val="20"/>
                  <w:szCs w:val="20"/>
                </w:rPr>
                <w:t>http://www.byramhills.org/files/filesystem/Kindergarten-Jean-Mary%20Beth-Linda-Mardi-Kathy%20IOP%20SUMMARY%202013-FINAL.pdf</w:t>
              </w:r>
            </w:hyperlink>
            <w:r w:rsidR="00A37693">
              <w:rPr>
                <w:sz w:val="20"/>
                <w:szCs w:val="20"/>
              </w:rPr>
              <w:t xml:space="preserve"> (M</w:t>
            </w:r>
            <w:r w:rsidR="00A37693" w:rsidRPr="004D59AE">
              <w:rPr>
                <w:sz w:val="20"/>
                <w:szCs w:val="20"/>
              </w:rPr>
              <w:t>odifiable ideas for peer and self-evaluation rubrics)</w:t>
            </w:r>
          </w:p>
        </w:tc>
      </w:tr>
      <w:tr w:rsidR="00A37693" w:rsidRPr="0048469C" w:rsidTr="00D3224F">
        <w:trPr>
          <w:trHeight w:val="184"/>
        </w:trPr>
        <w:tc>
          <w:tcPr>
            <w:tcW w:w="3706" w:type="dxa"/>
            <w:vMerge w:val="restart"/>
            <w:shd w:val="clear" w:color="auto" w:fill="D9D9D9"/>
            <w:noWrap/>
          </w:tcPr>
          <w:p w:rsidR="00A37693" w:rsidRPr="0048469C" w:rsidRDefault="00A37693" w:rsidP="00D3224F">
            <w:pPr>
              <w:ind w:left="0" w:firstLine="0"/>
              <w:rPr>
                <w:b/>
                <w:sz w:val="20"/>
                <w:szCs w:val="20"/>
              </w:rPr>
            </w:pPr>
            <w:r w:rsidRPr="0048469C">
              <w:rPr>
                <w:b/>
                <w:sz w:val="20"/>
                <w:szCs w:val="20"/>
              </w:rPr>
              <w:t>Differentiation:</w:t>
            </w:r>
          </w:p>
          <w:p w:rsidR="00A37693" w:rsidRPr="0048469C" w:rsidRDefault="00A37693" w:rsidP="00D3224F">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A37693" w:rsidRPr="0048469C" w:rsidRDefault="00A37693" w:rsidP="00A37693">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A37693" w:rsidRPr="0048469C" w:rsidRDefault="00A37693" w:rsidP="00A37693">
            <w:pPr>
              <w:ind w:left="288" w:hanging="288"/>
              <w:rPr>
                <w:sz w:val="20"/>
                <w:szCs w:val="20"/>
              </w:rPr>
            </w:pPr>
            <w:r w:rsidRPr="0048469C">
              <w:rPr>
                <w:b/>
                <w:sz w:val="20"/>
                <w:szCs w:val="20"/>
              </w:rPr>
              <w:t>Expression</w:t>
            </w:r>
            <w:r w:rsidRPr="0048469C">
              <w:rPr>
                <w:sz w:val="20"/>
                <w:szCs w:val="20"/>
              </w:rPr>
              <w:t xml:space="preserve"> (Products and/or Performance)</w:t>
            </w:r>
          </w:p>
        </w:tc>
      </w:tr>
      <w:tr w:rsidR="00A37693" w:rsidRPr="0048469C" w:rsidTr="00D3224F">
        <w:trPr>
          <w:cantSplit/>
          <w:trHeight w:val="20"/>
        </w:trPr>
        <w:tc>
          <w:tcPr>
            <w:tcW w:w="3706" w:type="dxa"/>
            <w:vMerge/>
            <w:shd w:val="clear" w:color="auto" w:fill="D9D9D9"/>
            <w:noWrap/>
          </w:tcPr>
          <w:p w:rsidR="00A37693" w:rsidRPr="0048469C" w:rsidRDefault="00A37693" w:rsidP="00D3224F">
            <w:pPr>
              <w:ind w:left="0" w:firstLine="0"/>
              <w:rPr>
                <w:b/>
                <w:sz w:val="20"/>
                <w:szCs w:val="20"/>
              </w:rPr>
            </w:pPr>
          </w:p>
        </w:tc>
        <w:tc>
          <w:tcPr>
            <w:tcW w:w="5320" w:type="dxa"/>
            <w:tcBorders>
              <w:top w:val="nil"/>
            </w:tcBorders>
            <w:shd w:val="clear" w:color="auto" w:fill="auto"/>
          </w:tcPr>
          <w:p w:rsidR="00A37693" w:rsidRDefault="00A37693" w:rsidP="00A37693">
            <w:pPr>
              <w:ind w:left="288" w:hanging="288"/>
              <w:rPr>
                <w:sz w:val="20"/>
                <w:szCs w:val="20"/>
              </w:rPr>
            </w:pPr>
            <w:r>
              <w:rPr>
                <w:sz w:val="20"/>
                <w:szCs w:val="20"/>
              </w:rPr>
              <w:t>Students may be provided a partially filled in graphic organizer</w:t>
            </w:r>
          </w:p>
          <w:p w:rsidR="00A37693" w:rsidRPr="007844B4" w:rsidRDefault="00E0153E" w:rsidP="00A37693">
            <w:pPr>
              <w:ind w:left="288" w:hanging="288"/>
              <w:rPr>
                <w:sz w:val="20"/>
                <w:szCs w:val="20"/>
              </w:rPr>
            </w:pPr>
            <w:hyperlink r:id="rId91" w:history="1">
              <w:r w:rsidR="00A37693" w:rsidRPr="00B17D56">
                <w:rPr>
                  <w:rStyle w:val="Hyperlink"/>
                  <w:sz w:val="20"/>
                  <w:szCs w:val="20"/>
                </w:rPr>
                <w:t>http://www.eduplace.com/graphicorganizer/pdf/flow.pdf</w:t>
              </w:r>
            </w:hyperlink>
            <w:r w:rsidR="00A37693">
              <w:rPr>
                <w:sz w:val="20"/>
                <w:szCs w:val="20"/>
              </w:rPr>
              <w:t xml:space="preserve"> (Flow-chart template)</w:t>
            </w:r>
          </w:p>
        </w:tc>
        <w:tc>
          <w:tcPr>
            <w:tcW w:w="5755" w:type="dxa"/>
            <w:tcBorders>
              <w:top w:val="nil"/>
            </w:tcBorders>
            <w:shd w:val="clear" w:color="auto" w:fill="auto"/>
          </w:tcPr>
          <w:p w:rsidR="00A37693" w:rsidRPr="007844B4" w:rsidRDefault="00A37693" w:rsidP="00A37693">
            <w:pPr>
              <w:ind w:left="288" w:hanging="288"/>
              <w:rPr>
                <w:sz w:val="20"/>
                <w:szCs w:val="20"/>
              </w:rPr>
            </w:pPr>
            <w:r>
              <w:rPr>
                <w:sz w:val="20"/>
                <w:szCs w:val="20"/>
              </w:rPr>
              <w:t>Students may verbally dictate journal entries and/or use images to describe the interactions</w:t>
            </w:r>
          </w:p>
        </w:tc>
      </w:tr>
      <w:tr w:rsidR="00A37693" w:rsidRPr="0048469C" w:rsidTr="00D3224F">
        <w:trPr>
          <w:cantSplit/>
          <w:trHeight w:val="20"/>
        </w:trPr>
        <w:tc>
          <w:tcPr>
            <w:tcW w:w="3706" w:type="dxa"/>
            <w:vMerge w:val="restart"/>
            <w:shd w:val="clear" w:color="auto" w:fill="D9D9D9"/>
            <w:noWrap/>
          </w:tcPr>
          <w:p w:rsidR="00A37693" w:rsidRPr="0048469C" w:rsidRDefault="00A37693" w:rsidP="00D3224F">
            <w:pPr>
              <w:ind w:left="0" w:firstLine="0"/>
              <w:rPr>
                <w:b/>
                <w:sz w:val="20"/>
                <w:szCs w:val="20"/>
              </w:rPr>
            </w:pPr>
            <w:r w:rsidRPr="0048469C">
              <w:rPr>
                <w:b/>
                <w:sz w:val="20"/>
                <w:szCs w:val="20"/>
              </w:rPr>
              <w:t>Extensions for depth and complexity:</w:t>
            </w:r>
          </w:p>
        </w:tc>
        <w:tc>
          <w:tcPr>
            <w:tcW w:w="5320" w:type="dxa"/>
            <w:shd w:val="clear" w:color="auto" w:fill="D9D9D9"/>
          </w:tcPr>
          <w:p w:rsidR="00A37693" w:rsidRPr="0048469C" w:rsidRDefault="00A37693" w:rsidP="00A37693">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A37693" w:rsidRPr="0048469C" w:rsidRDefault="00A37693" w:rsidP="00A37693">
            <w:pPr>
              <w:ind w:left="288" w:hanging="288"/>
              <w:rPr>
                <w:sz w:val="20"/>
                <w:szCs w:val="20"/>
              </w:rPr>
            </w:pPr>
            <w:r w:rsidRPr="0048469C">
              <w:rPr>
                <w:b/>
                <w:sz w:val="20"/>
                <w:szCs w:val="20"/>
              </w:rPr>
              <w:t>Expression</w:t>
            </w:r>
            <w:r w:rsidRPr="0048469C">
              <w:rPr>
                <w:sz w:val="20"/>
                <w:szCs w:val="20"/>
              </w:rPr>
              <w:t xml:space="preserve"> (Products and/or Performance)</w:t>
            </w:r>
          </w:p>
        </w:tc>
      </w:tr>
      <w:tr w:rsidR="00A37693" w:rsidRPr="0048469C" w:rsidTr="00394895">
        <w:trPr>
          <w:cantSplit/>
          <w:trHeight w:val="20"/>
        </w:trPr>
        <w:tc>
          <w:tcPr>
            <w:tcW w:w="3706" w:type="dxa"/>
            <w:vMerge/>
            <w:shd w:val="clear" w:color="auto" w:fill="D9D9D9"/>
            <w:noWrap/>
          </w:tcPr>
          <w:p w:rsidR="00A37693" w:rsidRPr="0048469C" w:rsidRDefault="00A37693" w:rsidP="00D3224F">
            <w:pPr>
              <w:ind w:left="0" w:firstLine="0"/>
              <w:rPr>
                <w:b/>
                <w:sz w:val="20"/>
                <w:szCs w:val="20"/>
              </w:rPr>
            </w:pPr>
          </w:p>
        </w:tc>
        <w:tc>
          <w:tcPr>
            <w:tcW w:w="5320" w:type="dxa"/>
            <w:tcBorders>
              <w:top w:val="nil"/>
            </w:tcBorders>
            <w:shd w:val="clear" w:color="auto" w:fill="auto"/>
          </w:tcPr>
          <w:p w:rsidR="00A37693" w:rsidRPr="00FD51BF" w:rsidRDefault="00A37693" w:rsidP="00A37693">
            <w:pPr>
              <w:ind w:left="288" w:hanging="288"/>
              <w:rPr>
                <w:sz w:val="20"/>
                <w:szCs w:val="20"/>
              </w:rPr>
            </w:pPr>
            <w:r>
              <w:rPr>
                <w:sz w:val="20"/>
                <w:szCs w:val="20"/>
              </w:rPr>
              <w:t>N/A</w:t>
            </w:r>
          </w:p>
        </w:tc>
        <w:tc>
          <w:tcPr>
            <w:tcW w:w="5755" w:type="dxa"/>
            <w:tcBorders>
              <w:top w:val="nil"/>
            </w:tcBorders>
            <w:shd w:val="clear" w:color="auto" w:fill="auto"/>
          </w:tcPr>
          <w:p w:rsidR="00A37693" w:rsidRPr="00FD51BF" w:rsidRDefault="00A37693" w:rsidP="00A37693">
            <w:pPr>
              <w:ind w:left="288" w:hanging="288"/>
              <w:rPr>
                <w:sz w:val="20"/>
                <w:szCs w:val="20"/>
              </w:rPr>
            </w:pPr>
            <w:r>
              <w:rPr>
                <w:sz w:val="20"/>
                <w:szCs w:val="20"/>
              </w:rPr>
              <w:t xml:space="preserve">N/A  </w:t>
            </w:r>
          </w:p>
        </w:tc>
      </w:tr>
      <w:tr w:rsidR="00A37693" w:rsidRPr="0048469C" w:rsidTr="00D3224F">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Critical Content:</w:t>
            </w:r>
          </w:p>
        </w:tc>
        <w:tc>
          <w:tcPr>
            <w:tcW w:w="11075" w:type="dxa"/>
            <w:gridSpan w:val="2"/>
            <w:shd w:val="clear" w:color="auto" w:fill="auto"/>
          </w:tcPr>
          <w:p w:rsidR="00A37693" w:rsidRDefault="00A37693" w:rsidP="00A37693">
            <w:pPr>
              <w:numPr>
                <w:ilvl w:val="0"/>
                <w:numId w:val="43"/>
              </w:numPr>
              <w:ind w:left="288" w:hanging="288"/>
              <w:rPr>
                <w:sz w:val="20"/>
                <w:szCs w:val="20"/>
              </w:rPr>
            </w:pPr>
            <w:r>
              <w:rPr>
                <w:sz w:val="20"/>
                <w:szCs w:val="20"/>
              </w:rPr>
              <w:t>How actors’ movements, such as facial expression an</w:t>
            </w:r>
            <w:r w:rsidR="004E44F1">
              <w:rPr>
                <w:sz w:val="20"/>
                <w:szCs w:val="20"/>
              </w:rPr>
              <w:t>d gestures, communicate emotion</w:t>
            </w:r>
          </w:p>
          <w:p w:rsidR="00A37693" w:rsidRDefault="00A37693" w:rsidP="00A37693">
            <w:pPr>
              <w:numPr>
                <w:ilvl w:val="0"/>
                <w:numId w:val="43"/>
              </w:numPr>
              <w:ind w:left="288" w:hanging="288"/>
              <w:rPr>
                <w:sz w:val="20"/>
                <w:szCs w:val="20"/>
              </w:rPr>
            </w:pPr>
            <w:r>
              <w:rPr>
                <w:sz w:val="20"/>
                <w:szCs w:val="20"/>
              </w:rPr>
              <w:t>Ways in which actors move respectf</w:t>
            </w:r>
            <w:r w:rsidR="004E44F1">
              <w:rPr>
                <w:sz w:val="20"/>
                <w:szCs w:val="20"/>
              </w:rPr>
              <w:t>ully throughout an acting space</w:t>
            </w:r>
          </w:p>
          <w:p w:rsidR="00A37693" w:rsidRDefault="00A37693" w:rsidP="00A37693">
            <w:pPr>
              <w:numPr>
                <w:ilvl w:val="0"/>
                <w:numId w:val="43"/>
              </w:numPr>
              <w:ind w:left="288" w:hanging="288"/>
              <w:rPr>
                <w:sz w:val="20"/>
                <w:szCs w:val="20"/>
              </w:rPr>
            </w:pPr>
            <w:r>
              <w:rPr>
                <w:sz w:val="20"/>
                <w:szCs w:val="20"/>
              </w:rPr>
              <w:t>The various character traits of a literary character and supporting characters</w:t>
            </w:r>
          </w:p>
          <w:p w:rsidR="00A37693" w:rsidRPr="00AC48FD" w:rsidRDefault="00A37693" w:rsidP="00A37693">
            <w:pPr>
              <w:numPr>
                <w:ilvl w:val="0"/>
                <w:numId w:val="43"/>
              </w:numPr>
              <w:ind w:left="288" w:hanging="288"/>
              <w:rPr>
                <w:sz w:val="20"/>
                <w:szCs w:val="20"/>
              </w:rPr>
            </w:pPr>
            <w:r w:rsidRPr="00AC48FD">
              <w:rPr>
                <w:sz w:val="20"/>
                <w:szCs w:val="20"/>
              </w:rPr>
              <w:t>Roles and responsibilities of an ensemble</w:t>
            </w:r>
          </w:p>
        </w:tc>
      </w:tr>
      <w:tr w:rsidR="00A37693" w:rsidRPr="0048469C" w:rsidTr="00D3224F">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Key Skills:</w:t>
            </w:r>
          </w:p>
        </w:tc>
        <w:tc>
          <w:tcPr>
            <w:tcW w:w="11075" w:type="dxa"/>
            <w:gridSpan w:val="2"/>
            <w:shd w:val="clear" w:color="auto" w:fill="auto"/>
          </w:tcPr>
          <w:p w:rsidR="00A37693" w:rsidRDefault="00A37693" w:rsidP="00A37693">
            <w:pPr>
              <w:numPr>
                <w:ilvl w:val="0"/>
                <w:numId w:val="47"/>
              </w:numPr>
              <w:ind w:left="288" w:hanging="288"/>
              <w:rPr>
                <w:sz w:val="20"/>
                <w:szCs w:val="20"/>
              </w:rPr>
            </w:pPr>
            <w:r>
              <w:rPr>
                <w:sz w:val="20"/>
                <w:szCs w:val="20"/>
              </w:rPr>
              <w:t>Move respectfully throughout an acting space</w:t>
            </w:r>
          </w:p>
          <w:p w:rsidR="00A37693" w:rsidRDefault="00A37693" w:rsidP="00A37693">
            <w:pPr>
              <w:numPr>
                <w:ilvl w:val="0"/>
                <w:numId w:val="47"/>
              </w:numPr>
              <w:ind w:left="288" w:hanging="288"/>
              <w:rPr>
                <w:sz w:val="20"/>
                <w:szCs w:val="20"/>
              </w:rPr>
            </w:pPr>
            <w:r>
              <w:rPr>
                <w:sz w:val="20"/>
                <w:szCs w:val="20"/>
              </w:rPr>
              <w:t>How to use body positioning to create different setting elements</w:t>
            </w:r>
          </w:p>
          <w:p w:rsidR="00A37693" w:rsidRDefault="00A37693" w:rsidP="00A37693">
            <w:pPr>
              <w:numPr>
                <w:ilvl w:val="0"/>
                <w:numId w:val="47"/>
              </w:numPr>
              <w:ind w:left="288" w:hanging="288"/>
              <w:rPr>
                <w:sz w:val="20"/>
                <w:szCs w:val="20"/>
              </w:rPr>
            </w:pPr>
            <w:r>
              <w:rPr>
                <w:sz w:val="20"/>
                <w:szCs w:val="20"/>
              </w:rPr>
              <w:t>Respond with gestures and movements in a dramatic portrayal</w:t>
            </w:r>
          </w:p>
          <w:p w:rsidR="00A37693" w:rsidRDefault="00A37693" w:rsidP="00A37693">
            <w:pPr>
              <w:numPr>
                <w:ilvl w:val="0"/>
                <w:numId w:val="47"/>
              </w:numPr>
              <w:ind w:left="288" w:hanging="288"/>
              <w:rPr>
                <w:sz w:val="20"/>
                <w:szCs w:val="20"/>
              </w:rPr>
            </w:pPr>
            <w:r>
              <w:rPr>
                <w:sz w:val="20"/>
                <w:szCs w:val="20"/>
              </w:rPr>
              <w:t>Identify and describe the character relationships in theatrical scenes</w:t>
            </w:r>
          </w:p>
          <w:p w:rsidR="00A37693" w:rsidRDefault="00A37693" w:rsidP="00A37693">
            <w:pPr>
              <w:numPr>
                <w:ilvl w:val="0"/>
                <w:numId w:val="47"/>
              </w:numPr>
              <w:ind w:left="288" w:hanging="288"/>
              <w:rPr>
                <w:sz w:val="20"/>
                <w:szCs w:val="20"/>
              </w:rPr>
            </w:pPr>
            <w:r>
              <w:rPr>
                <w:sz w:val="20"/>
                <w:szCs w:val="20"/>
              </w:rPr>
              <w:t>How to successfully collaborate within an acting ensemble</w:t>
            </w:r>
          </w:p>
          <w:p w:rsidR="00A37693" w:rsidRDefault="00A37693" w:rsidP="00A37693">
            <w:pPr>
              <w:numPr>
                <w:ilvl w:val="0"/>
                <w:numId w:val="47"/>
              </w:numPr>
              <w:ind w:left="288" w:hanging="288"/>
              <w:rPr>
                <w:sz w:val="20"/>
                <w:szCs w:val="20"/>
              </w:rPr>
            </w:pPr>
            <w:r>
              <w:rPr>
                <w:sz w:val="20"/>
                <w:szCs w:val="20"/>
              </w:rPr>
              <w:t>Identify relationships within a community</w:t>
            </w:r>
          </w:p>
          <w:p w:rsidR="00A37693" w:rsidRDefault="00A37693" w:rsidP="00A37693">
            <w:pPr>
              <w:numPr>
                <w:ilvl w:val="0"/>
                <w:numId w:val="47"/>
              </w:numPr>
              <w:ind w:left="288" w:hanging="288"/>
              <w:rPr>
                <w:sz w:val="20"/>
                <w:szCs w:val="20"/>
              </w:rPr>
            </w:pPr>
            <w:r w:rsidRPr="00AD1D97">
              <w:rPr>
                <w:sz w:val="20"/>
                <w:szCs w:val="20"/>
              </w:rPr>
              <w:t>Create character movements, including facial expressions and gestures, within a short story based on the character traits and emotions</w:t>
            </w:r>
          </w:p>
          <w:p w:rsidR="00A37693" w:rsidRPr="00A17BCC" w:rsidRDefault="00A37693" w:rsidP="00A37693">
            <w:pPr>
              <w:numPr>
                <w:ilvl w:val="0"/>
                <w:numId w:val="47"/>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A37693" w:rsidRPr="0048469C" w:rsidTr="00D3224F">
        <w:tc>
          <w:tcPr>
            <w:tcW w:w="3706" w:type="dxa"/>
            <w:shd w:val="clear" w:color="auto" w:fill="D9D9D9"/>
            <w:noWrap/>
          </w:tcPr>
          <w:p w:rsidR="00A37693" w:rsidRPr="0048469C" w:rsidRDefault="00A37693" w:rsidP="00D3224F">
            <w:pPr>
              <w:ind w:left="0" w:firstLine="0"/>
              <w:rPr>
                <w:b/>
                <w:sz w:val="20"/>
                <w:szCs w:val="20"/>
              </w:rPr>
            </w:pPr>
            <w:r w:rsidRPr="0048469C">
              <w:rPr>
                <w:b/>
                <w:sz w:val="20"/>
                <w:szCs w:val="20"/>
              </w:rPr>
              <w:t>Critical Language:</w:t>
            </w:r>
          </w:p>
        </w:tc>
        <w:tc>
          <w:tcPr>
            <w:tcW w:w="11075" w:type="dxa"/>
            <w:gridSpan w:val="2"/>
            <w:shd w:val="clear" w:color="auto" w:fill="auto"/>
          </w:tcPr>
          <w:p w:rsidR="00A37693" w:rsidRPr="00A17BCC" w:rsidRDefault="00A37693" w:rsidP="00A37693">
            <w:pPr>
              <w:ind w:left="288" w:hanging="288"/>
              <w:rPr>
                <w:sz w:val="20"/>
                <w:szCs w:val="20"/>
              </w:rPr>
            </w:pPr>
            <w:r>
              <w:rPr>
                <w:sz w:val="20"/>
                <w:szCs w:val="20"/>
              </w:rPr>
              <w:t xml:space="preserve">Mood, character, </w:t>
            </w:r>
            <w:r w:rsidRPr="00A17BCC">
              <w:rPr>
                <w:sz w:val="20"/>
                <w:szCs w:val="20"/>
              </w:rPr>
              <w:t>culture, mood, set</w:t>
            </w:r>
            <w:r>
              <w:rPr>
                <w:sz w:val="20"/>
                <w:szCs w:val="20"/>
              </w:rPr>
              <w:t>ting (time and place),</w:t>
            </w:r>
            <w:r w:rsidRPr="00A17BCC">
              <w:rPr>
                <w:sz w:val="20"/>
                <w:szCs w:val="20"/>
              </w:rPr>
              <w:t xml:space="preserve"> communicate, feelings, observation</w:t>
            </w:r>
            <w:r>
              <w:rPr>
                <w:sz w:val="20"/>
                <w:szCs w:val="20"/>
              </w:rPr>
              <w:t>, element, character, feedback, interpret, emotion, scene, performer, portrayal, improvise, community, acting space, relationships, problem solving, collaboration, teamwork</w:t>
            </w:r>
          </w:p>
        </w:tc>
      </w:tr>
    </w:tbl>
    <w:p w:rsidR="00394895" w:rsidRDefault="0039489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D3224F">
            <w:pPr>
              <w:ind w:left="0" w:firstLine="0"/>
              <w:rPr>
                <w:b/>
                <w:sz w:val="20"/>
                <w:szCs w:val="20"/>
              </w:rPr>
            </w:pPr>
            <w:r w:rsidRPr="0048469C">
              <w:rPr>
                <w:b/>
                <w:sz w:val="20"/>
                <w:szCs w:val="20"/>
              </w:rPr>
              <w:t xml:space="preserve">Learning Experience # </w:t>
            </w:r>
            <w:r>
              <w:rPr>
                <w:b/>
                <w:sz w:val="20"/>
                <w:szCs w:val="20"/>
              </w:rPr>
              <w:t>9</w:t>
            </w:r>
          </w:p>
        </w:tc>
      </w:tr>
      <w:tr w:rsidR="0048469C" w:rsidRPr="0048469C" w:rsidTr="00D3224F">
        <w:tc>
          <w:tcPr>
            <w:tcW w:w="14781" w:type="dxa"/>
            <w:gridSpan w:val="3"/>
            <w:shd w:val="clear" w:color="auto" w:fill="D9D9D9"/>
            <w:noWrap/>
          </w:tcPr>
          <w:p w:rsidR="0048469C" w:rsidRPr="0048469C" w:rsidRDefault="004E44F1" w:rsidP="004E44F1">
            <w:pPr>
              <w:ind w:left="0" w:firstLine="0"/>
              <w:rPr>
                <w:sz w:val="28"/>
                <w:szCs w:val="28"/>
              </w:rPr>
            </w:pPr>
            <w:r w:rsidRPr="004E44F1">
              <w:rPr>
                <w:sz w:val="28"/>
                <w:szCs w:val="28"/>
              </w:rPr>
              <w:t xml:space="preserve">The teacher may use the anchor text (e.g., </w:t>
            </w:r>
            <w:r w:rsidRPr="004E44F1">
              <w:rPr>
                <w:i/>
                <w:sz w:val="28"/>
                <w:szCs w:val="28"/>
              </w:rPr>
              <w:t>Stone Soup)</w:t>
            </w:r>
            <w:r w:rsidRPr="004E44F1">
              <w:rPr>
                <w:sz w:val="28"/>
                <w:szCs w:val="28"/>
              </w:rPr>
              <w:t xml:space="preserve"> as a read aloud so that students can begin exploring vocabulary (words and phrases) and descriptive elements associated with conflict</w:t>
            </w:r>
            <w:r>
              <w:rPr>
                <w:sz w:val="28"/>
                <w:szCs w:val="28"/>
              </w:rPr>
              <w:t>.</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4E44F1" w:rsidRPr="007705DF" w:rsidRDefault="004E44F1" w:rsidP="004E44F1">
            <w:pPr>
              <w:ind w:left="288" w:hanging="288"/>
              <w:contextualSpacing/>
              <w:rPr>
                <w:sz w:val="20"/>
                <w:szCs w:val="20"/>
              </w:rPr>
            </w:pPr>
            <w:r w:rsidRPr="007705DF">
              <w:rPr>
                <w:sz w:val="20"/>
                <w:szCs w:val="20"/>
              </w:rPr>
              <w:t xml:space="preserve">Ensemble work can often exhibit the same interrelationships that are found in neighborhoods  </w:t>
            </w:r>
          </w:p>
          <w:p w:rsidR="004E44F1" w:rsidRPr="00A17BCC" w:rsidRDefault="004E44F1" w:rsidP="004E44F1">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lastRenderedPageBreak/>
              <w:t>Teacher Resources:</w:t>
            </w:r>
          </w:p>
        </w:tc>
        <w:tc>
          <w:tcPr>
            <w:tcW w:w="11075" w:type="dxa"/>
            <w:gridSpan w:val="2"/>
            <w:shd w:val="clear" w:color="auto" w:fill="auto"/>
            <w:noWrap/>
            <w:vAlign w:val="center"/>
          </w:tcPr>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4E44F1" w:rsidRDefault="004E44F1" w:rsidP="004E44F1">
            <w:pPr>
              <w:ind w:left="288" w:hanging="288"/>
              <w:rPr>
                <w:rFonts w:asciiTheme="minorHAnsi" w:hAnsiTheme="minorHAnsi"/>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4E44F1" w:rsidRDefault="00E0153E" w:rsidP="004E44F1">
            <w:pPr>
              <w:shd w:val="clear" w:color="auto" w:fill="FFFFFF"/>
              <w:ind w:left="288" w:hanging="288"/>
              <w:contextualSpacing/>
              <w:rPr>
                <w:rFonts w:asciiTheme="minorHAnsi" w:hAnsiTheme="minorHAnsi"/>
                <w:sz w:val="20"/>
                <w:szCs w:val="20"/>
              </w:rPr>
            </w:pPr>
            <w:hyperlink r:id="rId92" w:history="1">
              <w:r w:rsidR="004E44F1" w:rsidRPr="00B17D56">
                <w:rPr>
                  <w:rStyle w:val="Hyperlink"/>
                  <w:rFonts w:asciiTheme="minorHAnsi" w:hAnsiTheme="minorHAnsi"/>
                  <w:sz w:val="20"/>
                  <w:szCs w:val="20"/>
                </w:rPr>
                <w:t>http://www.youtube.com/watch?v=P_TXIoiuBd4</w:t>
              </w:r>
            </w:hyperlink>
            <w:r w:rsidR="004E44F1">
              <w:rPr>
                <w:rFonts w:asciiTheme="minorHAnsi" w:hAnsiTheme="minorHAnsi"/>
                <w:sz w:val="20"/>
                <w:szCs w:val="20"/>
              </w:rPr>
              <w:t xml:space="preserve"> (Stone Soup </w:t>
            </w:r>
            <w:r w:rsidR="00CA3B82">
              <w:rPr>
                <w:rFonts w:asciiTheme="minorHAnsi" w:hAnsiTheme="minorHAnsi"/>
                <w:sz w:val="20"/>
                <w:szCs w:val="20"/>
              </w:rPr>
              <w:t>-</w:t>
            </w:r>
            <w:r w:rsidR="004E44F1">
              <w:rPr>
                <w:rFonts w:asciiTheme="minorHAnsi" w:hAnsiTheme="minorHAnsi"/>
                <w:sz w:val="20"/>
                <w:szCs w:val="20"/>
              </w:rPr>
              <w:t xml:space="preserve">read-aloud- Jon </w:t>
            </w:r>
            <w:proofErr w:type="spellStart"/>
            <w:r w:rsidR="004E44F1">
              <w:rPr>
                <w:rFonts w:asciiTheme="minorHAnsi" w:hAnsiTheme="minorHAnsi"/>
                <w:sz w:val="20"/>
                <w:szCs w:val="20"/>
              </w:rPr>
              <w:t>Muth</w:t>
            </w:r>
            <w:proofErr w:type="spellEnd"/>
            <w:r w:rsidR="004E44F1">
              <w:rPr>
                <w:rFonts w:asciiTheme="minorHAnsi" w:hAnsiTheme="minorHAnsi"/>
                <w:sz w:val="20"/>
                <w:szCs w:val="20"/>
              </w:rPr>
              <w:t xml:space="preserve"> version)</w:t>
            </w:r>
          </w:p>
          <w:p w:rsidR="004E44F1" w:rsidRDefault="00E0153E" w:rsidP="004E44F1">
            <w:pPr>
              <w:shd w:val="clear" w:color="auto" w:fill="FFFFFF"/>
              <w:ind w:left="288" w:hanging="288"/>
              <w:contextualSpacing/>
              <w:rPr>
                <w:rFonts w:asciiTheme="minorHAnsi" w:hAnsiTheme="minorHAnsi"/>
                <w:sz w:val="20"/>
                <w:szCs w:val="20"/>
              </w:rPr>
            </w:pPr>
            <w:hyperlink r:id="rId93" w:history="1">
              <w:r w:rsidR="004E44F1" w:rsidRPr="00B17D56">
                <w:rPr>
                  <w:rStyle w:val="Hyperlink"/>
                  <w:rFonts w:asciiTheme="minorHAnsi" w:hAnsiTheme="minorHAnsi"/>
                  <w:sz w:val="20"/>
                  <w:szCs w:val="20"/>
                </w:rPr>
                <w:t>http://www.thebestclass.org/Stone_Soup_A_Traditional_Tale_from_Sweden.pdf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Default="00E0153E" w:rsidP="004E44F1">
            <w:pPr>
              <w:shd w:val="clear" w:color="auto" w:fill="FFFFFF"/>
              <w:ind w:left="288" w:hanging="288"/>
              <w:contextualSpacing/>
              <w:rPr>
                <w:rFonts w:asciiTheme="minorHAnsi" w:hAnsiTheme="minorHAnsi"/>
                <w:sz w:val="20"/>
                <w:szCs w:val="20"/>
              </w:rPr>
            </w:pPr>
            <w:hyperlink r:id="rId94" w:history="1">
              <w:r w:rsidR="004E44F1" w:rsidRPr="00B17D56">
                <w:rPr>
                  <w:rStyle w:val="Hyperlink"/>
                  <w:rFonts w:asciiTheme="minorHAnsi" w:hAnsiTheme="minorHAnsi"/>
                  <w:sz w:val="20"/>
                  <w:szCs w:val="20"/>
                </w:rPr>
                <w:t>http://users.manchester.edu/Student/MHPinkerton/EDUC301/lessons/stone%20Soup%20Skript.pdf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Default="00E0153E" w:rsidP="004E44F1">
            <w:pPr>
              <w:shd w:val="clear" w:color="auto" w:fill="FFFFFF"/>
              <w:ind w:left="288" w:hanging="288"/>
              <w:contextualSpacing/>
              <w:rPr>
                <w:rFonts w:asciiTheme="minorHAnsi" w:hAnsiTheme="minorHAnsi"/>
                <w:sz w:val="20"/>
                <w:szCs w:val="20"/>
              </w:rPr>
            </w:pPr>
            <w:hyperlink r:id="rId95" w:history="1">
              <w:r w:rsidR="004E44F1" w:rsidRPr="00B17D56">
                <w:rPr>
                  <w:rStyle w:val="Hyperlink"/>
                  <w:rFonts w:asciiTheme="minorHAnsi" w:hAnsiTheme="minorHAnsi"/>
                  <w:sz w:val="20"/>
                  <w:szCs w:val="20"/>
                </w:rPr>
                <w:t>http://blocs.xtec.cat/englishvalles3/files/2009/03/stone-soup-script.pdf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Pr="00A17BCC" w:rsidRDefault="00E0153E" w:rsidP="004E44F1">
            <w:pPr>
              <w:ind w:left="288" w:hanging="288"/>
              <w:rPr>
                <w:sz w:val="20"/>
                <w:szCs w:val="20"/>
              </w:rPr>
            </w:pPr>
            <w:hyperlink r:id="rId96" w:history="1">
              <w:r w:rsidR="004E44F1" w:rsidRPr="00B17D56">
                <w:rPr>
                  <w:rStyle w:val="Hyperlink"/>
                  <w:rFonts w:asciiTheme="minorHAnsi" w:hAnsiTheme="minorHAnsi"/>
                  <w:sz w:val="20"/>
                  <w:szCs w:val="20"/>
                </w:rPr>
                <w:t>http://www.youtube.com/watch?v=3KNeVRCkCPQ</w:t>
              </w:r>
            </w:hyperlink>
            <w:r w:rsidR="004E44F1">
              <w:rPr>
                <w:rFonts w:asciiTheme="minorHAnsi" w:hAnsiTheme="minorHAnsi"/>
                <w:sz w:val="20"/>
                <w:szCs w:val="20"/>
              </w:rPr>
              <w:t xml:space="preserve"> (Stone soup </w:t>
            </w:r>
            <w:r w:rsidR="00CA3B82">
              <w:rPr>
                <w:rFonts w:asciiTheme="minorHAnsi" w:hAnsiTheme="minorHAnsi"/>
                <w:sz w:val="20"/>
                <w:szCs w:val="20"/>
              </w:rPr>
              <w:t>-</w:t>
            </w:r>
            <w:r w:rsidR="004E44F1">
              <w:rPr>
                <w:rFonts w:asciiTheme="minorHAnsi" w:hAnsiTheme="minorHAnsi"/>
                <w:sz w:val="20"/>
                <w:szCs w:val="20"/>
              </w:rPr>
              <w:t>musical performance)</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4E44F1" w:rsidRPr="00A17BCC" w:rsidRDefault="004E44F1" w:rsidP="004E44F1">
            <w:pPr>
              <w:ind w:left="288" w:hanging="288"/>
              <w:rPr>
                <w:sz w:val="20"/>
                <w:szCs w:val="20"/>
              </w:rPr>
            </w:pPr>
            <w:r w:rsidRPr="002858A1">
              <w:rPr>
                <w:i/>
                <w:sz w:val="20"/>
                <w:szCs w:val="20"/>
              </w:rPr>
              <w:t>Stone Soup</w:t>
            </w:r>
            <w:r>
              <w:rPr>
                <w:sz w:val="20"/>
                <w:szCs w:val="20"/>
              </w:rPr>
              <w:t xml:space="preserve"> version (and associated resources) chosen by the class/teacher</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Assessment:</w:t>
            </w:r>
          </w:p>
        </w:tc>
        <w:tc>
          <w:tcPr>
            <w:tcW w:w="11075" w:type="dxa"/>
            <w:gridSpan w:val="2"/>
            <w:shd w:val="clear" w:color="auto" w:fill="auto"/>
            <w:noWrap/>
          </w:tcPr>
          <w:p w:rsidR="004E44F1" w:rsidRDefault="004E44F1" w:rsidP="004E44F1">
            <w:pPr>
              <w:ind w:left="288" w:hanging="288"/>
              <w:rPr>
                <w:sz w:val="20"/>
                <w:szCs w:val="20"/>
              </w:rPr>
            </w:pPr>
            <w:r>
              <w:rPr>
                <w:sz w:val="20"/>
                <w:szCs w:val="20"/>
              </w:rPr>
              <w:t xml:space="preserve">Students will continue their </w:t>
            </w:r>
            <w:r w:rsidRPr="00E8118B">
              <w:rPr>
                <w:sz w:val="20"/>
                <w:szCs w:val="20"/>
              </w:rPr>
              <w:t xml:space="preserve">journal (see Ongoing Learning Experience #2) by documenting </w:t>
            </w:r>
            <w:r>
              <w:rPr>
                <w:sz w:val="20"/>
                <w:szCs w:val="20"/>
              </w:rPr>
              <w:t xml:space="preserve">(drawing and writing) one instance of conflict in the story. Teachers may wish to provide a graphic organizer for this entry. </w:t>
            </w:r>
            <w:hyperlink r:id="rId97" w:history="1">
              <w:r w:rsidRPr="00B17D56">
                <w:rPr>
                  <w:rStyle w:val="Hyperlink"/>
                  <w:sz w:val="20"/>
                  <w:szCs w:val="20"/>
                </w:rPr>
                <w:t>http://www.eduplace.com/graphicorganizer/pdf/tchart_eng.pdf</w:t>
              </w:r>
            </w:hyperlink>
            <w:r>
              <w:rPr>
                <w:sz w:val="20"/>
                <w:szCs w:val="20"/>
              </w:rPr>
              <w:t xml:space="preserve"> (T-chart template)</w:t>
            </w:r>
          </w:p>
          <w:p w:rsidR="004E44F1" w:rsidRPr="002858A1" w:rsidRDefault="004E44F1" w:rsidP="004E44F1">
            <w:pPr>
              <w:ind w:left="288" w:hanging="288"/>
              <w:rPr>
                <w:i/>
                <w:sz w:val="20"/>
                <w:szCs w:val="20"/>
              </w:rPr>
            </w:pPr>
            <w:r w:rsidRPr="002858A1">
              <w:rPr>
                <w:i/>
                <w:sz w:val="20"/>
                <w:szCs w:val="20"/>
              </w:rPr>
              <w:t>And</w:t>
            </w:r>
          </w:p>
          <w:p w:rsidR="004E44F1" w:rsidRDefault="004E44F1" w:rsidP="004E44F1">
            <w:pPr>
              <w:ind w:left="288" w:hanging="288"/>
              <w:rPr>
                <w:sz w:val="20"/>
                <w:szCs w:val="20"/>
              </w:rPr>
            </w:pPr>
            <w:r>
              <w:rPr>
                <w:sz w:val="20"/>
                <w:szCs w:val="20"/>
              </w:rPr>
              <w:t xml:space="preserve">Students will practice performing/improvising these conflicts and observe and evaluate self and peer work </w:t>
            </w:r>
          </w:p>
          <w:p w:rsidR="004E44F1" w:rsidRPr="00A17BCC" w:rsidRDefault="00E0153E" w:rsidP="004E44F1">
            <w:pPr>
              <w:ind w:left="288" w:hanging="288"/>
              <w:rPr>
                <w:sz w:val="20"/>
                <w:szCs w:val="20"/>
              </w:rPr>
            </w:pPr>
            <w:hyperlink r:id="rId98" w:history="1">
              <w:r w:rsidR="004E44F1" w:rsidRPr="004D59AE">
                <w:rPr>
                  <w:rStyle w:val="Hyperlink"/>
                  <w:sz w:val="20"/>
                  <w:szCs w:val="20"/>
                </w:rPr>
                <w:t>http://www.byramhills.org/files/filesystem/Kindergarten-Jean-Mary%20Beth-Linda-Mardi-Kathy%20IOP%20SUMMARY%202013-FINAL.pdf</w:t>
              </w:r>
            </w:hyperlink>
            <w:r w:rsidR="004E44F1">
              <w:rPr>
                <w:sz w:val="20"/>
                <w:szCs w:val="20"/>
              </w:rPr>
              <w:t xml:space="preserve"> (M</w:t>
            </w:r>
            <w:r w:rsidR="004E44F1" w:rsidRPr="004D59AE">
              <w:rPr>
                <w:sz w:val="20"/>
                <w:szCs w:val="20"/>
              </w:rPr>
              <w:t>odifiable ideas for peer and self-evaluation rubrics)</w:t>
            </w:r>
          </w:p>
        </w:tc>
      </w:tr>
      <w:tr w:rsidR="004E44F1" w:rsidRPr="0048469C" w:rsidTr="00D3224F">
        <w:trPr>
          <w:trHeight w:val="184"/>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t>Differentiation:</w:t>
            </w:r>
          </w:p>
          <w:p w:rsidR="004E44F1" w:rsidRPr="0048469C" w:rsidRDefault="004E44F1" w:rsidP="00D3224F">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D3224F">
        <w:trPr>
          <w:cantSplit/>
          <w:trHeight w:val="2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Default="004E44F1" w:rsidP="004E44F1">
            <w:pPr>
              <w:ind w:left="288" w:hanging="288"/>
              <w:rPr>
                <w:sz w:val="20"/>
                <w:szCs w:val="20"/>
              </w:rPr>
            </w:pPr>
            <w:r>
              <w:rPr>
                <w:sz w:val="20"/>
                <w:szCs w:val="20"/>
              </w:rPr>
              <w:t>Students may be provided a partially filled in graphic organizer</w:t>
            </w:r>
          </w:p>
          <w:p w:rsidR="004E44F1" w:rsidRPr="007844B4" w:rsidRDefault="00E0153E" w:rsidP="004E44F1">
            <w:pPr>
              <w:ind w:left="288" w:hanging="288"/>
              <w:rPr>
                <w:sz w:val="20"/>
                <w:szCs w:val="20"/>
              </w:rPr>
            </w:pPr>
            <w:hyperlink r:id="rId99" w:history="1">
              <w:r w:rsidR="004E44F1" w:rsidRPr="00B17D56">
                <w:rPr>
                  <w:rStyle w:val="Hyperlink"/>
                  <w:sz w:val="20"/>
                  <w:szCs w:val="20"/>
                </w:rPr>
                <w:t>http://www.eduplace.com/graphicorganizer/pdf/tchart_eng.pdf</w:t>
              </w:r>
            </w:hyperlink>
            <w:r w:rsidR="004E44F1">
              <w:rPr>
                <w:sz w:val="20"/>
                <w:szCs w:val="20"/>
              </w:rPr>
              <w:t xml:space="preserve"> (T-chart template)</w:t>
            </w:r>
          </w:p>
        </w:tc>
        <w:tc>
          <w:tcPr>
            <w:tcW w:w="5755" w:type="dxa"/>
            <w:tcBorders>
              <w:top w:val="nil"/>
            </w:tcBorders>
            <w:shd w:val="clear" w:color="auto" w:fill="auto"/>
          </w:tcPr>
          <w:p w:rsidR="004E44F1" w:rsidRPr="007844B4" w:rsidRDefault="004E44F1" w:rsidP="004E44F1">
            <w:pPr>
              <w:ind w:left="288" w:hanging="288"/>
              <w:rPr>
                <w:sz w:val="20"/>
                <w:szCs w:val="20"/>
              </w:rPr>
            </w:pPr>
            <w:r>
              <w:rPr>
                <w:sz w:val="20"/>
                <w:szCs w:val="20"/>
              </w:rPr>
              <w:t xml:space="preserve">Students may verbally dictate journal entries and/or use images to convey conflict  </w:t>
            </w:r>
          </w:p>
        </w:tc>
      </w:tr>
      <w:tr w:rsidR="004E44F1" w:rsidRPr="0048469C" w:rsidTr="00D3224F">
        <w:trPr>
          <w:cantSplit/>
          <w:trHeight w:val="20"/>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t>Extensions for depth and complexity:</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4E44F1">
        <w:trPr>
          <w:cantSplit/>
          <w:trHeight w:val="49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Pr="00FD51BF" w:rsidRDefault="004E44F1" w:rsidP="004E44F1">
            <w:pPr>
              <w:ind w:left="288" w:hanging="288"/>
              <w:rPr>
                <w:sz w:val="20"/>
                <w:szCs w:val="20"/>
              </w:rPr>
            </w:pPr>
            <w:r>
              <w:rPr>
                <w:sz w:val="20"/>
                <w:szCs w:val="20"/>
              </w:rPr>
              <w:t>N/A</w:t>
            </w:r>
          </w:p>
        </w:tc>
        <w:tc>
          <w:tcPr>
            <w:tcW w:w="5755" w:type="dxa"/>
            <w:tcBorders>
              <w:top w:val="nil"/>
            </w:tcBorders>
            <w:shd w:val="clear" w:color="auto" w:fill="auto"/>
          </w:tcPr>
          <w:p w:rsidR="004E44F1" w:rsidRPr="00FD51BF" w:rsidRDefault="004E44F1" w:rsidP="004E44F1">
            <w:pPr>
              <w:ind w:left="288" w:hanging="288"/>
              <w:rPr>
                <w:sz w:val="20"/>
                <w:szCs w:val="20"/>
              </w:rPr>
            </w:pPr>
            <w:r>
              <w:rPr>
                <w:sz w:val="20"/>
                <w:szCs w:val="20"/>
              </w:rPr>
              <w:t xml:space="preserve">N/A  </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Critical Content:</w:t>
            </w:r>
          </w:p>
        </w:tc>
        <w:tc>
          <w:tcPr>
            <w:tcW w:w="11075" w:type="dxa"/>
            <w:gridSpan w:val="2"/>
            <w:shd w:val="clear" w:color="auto" w:fill="auto"/>
          </w:tcPr>
          <w:p w:rsidR="004E44F1" w:rsidRDefault="004E44F1" w:rsidP="004E44F1">
            <w:pPr>
              <w:numPr>
                <w:ilvl w:val="0"/>
                <w:numId w:val="43"/>
              </w:numPr>
              <w:ind w:left="288" w:hanging="288"/>
              <w:rPr>
                <w:sz w:val="20"/>
                <w:szCs w:val="20"/>
              </w:rPr>
            </w:pPr>
            <w:r>
              <w:rPr>
                <w:sz w:val="20"/>
                <w:szCs w:val="20"/>
              </w:rPr>
              <w:t>How actors’ movements, such as facial expression and gestures, communicate emotion</w:t>
            </w:r>
          </w:p>
          <w:p w:rsidR="004E44F1" w:rsidRDefault="004E44F1" w:rsidP="004E44F1">
            <w:pPr>
              <w:numPr>
                <w:ilvl w:val="0"/>
                <w:numId w:val="43"/>
              </w:numPr>
              <w:ind w:left="288" w:hanging="288"/>
              <w:rPr>
                <w:sz w:val="20"/>
                <w:szCs w:val="20"/>
              </w:rPr>
            </w:pPr>
            <w:r>
              <w:rPr>
                <w:sz w:val="20"/>
                <w:szCs w:val="20"/>
              </w:rPr>
              <w:t>Ways in which actors move respectfully throughout an acting space</w:t>
            </w:r>
          </w:p>
          <w:p w:rsidR="004E44F1" w:rsidRDefault="004E44F1" w:rsidP="004E44F1">
            <w:pPr>
              <w:numPr>
                <w:ilvl w:val="0"/>
                <w:numId w:val="43"/>
              </w:numPr>
              <w:ind w:left="288" w:hanging="288"/>
              <w:rPr>
                <w:sz w:val="20"/>
                <w:szCs w:val="20"/>
              </w:rPr>
            </w:pPr>
            <w:r>
              <w:rPr>
                <w:sz w:val="20"/>
                <w:szCs w:val="20"/>
              </w:rPr>
              <w:t>The various character traits of a literary character and supporting characters</w:t>
            </w:r>
          </w:p>
          <w:p w:rsidR="004E44F1" w:rsidRPr="00A17BCC" w:rsidRDefault="004E44F1" w:rsidP="004E44F1">
            <w:pPr>
              <w:numPr>
                <w:ilvl w:val="0"/>
                <w:numId w:val="43"/>
              </w:numPr>
              <w:ind w:left="288" w:hanging="288"/>
              <w:rPr>
                <w:sz w:val="20"/>
                <w:szCs w:val="20"/>
              </w:rPr>
            </w:pPr>
            <w:r>
              <w:rPr>
                <w:sz w:val="20"/>
                <w:szCs w:val="20"/>
              </w:rPr>
              <w:t xml:space="preserve">Roles </w:t>
            </w:r>
            <w:r w:rsidRPr="00AC48FD">
              <w:rPr>
                <w:sz w:val="20"/>
                <w:szCs w:val="20"/>
              </w:rPr>
              <w:t>and responsibilities of an ensemble</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Key Skills:</w:t>
            </w:r>
          </w:p>
        </w:tc>
        <w:tc>
          <w:tcPr>
            <w:tcW w:w="11075" w:type="dxa"/>
            <w:gridSpan w:val="2"/>
            <w:shd w:val="clear" w:color="auto" w:fill="auto"/>
          </w:tcPr>
          <w:p w:rsidR="004E44F1" w:rsidRDefault="004E44F1" w:rsidP="004E44F1">
            <w:pPr>
              <w:numPr>
                <w:ilvl w:val="0"/>
                <w:numId w:val="47"/>
              </w:numPr>
              <w:ind w:left="288" w:hanging="288"/>
              <w:rPr>
                <w:sz w:val="20"/>
                <w:szCs w:val="20"/>
              </w:rPr>
            </w:pPr>
            <w:r>
              <w:rPr>
                <w:sz w:val="20"/>
                <w:szCs w:val="20"/>
              </w:rPr>
              <w:t>Move respectfully throughout an acting space</w:t>
            </w:r>
          </w:p>
          <w:p w:rsidR="004E44F1" w:rsidRDefault="004E44F1" w:rsidP="004E44F1">
            <w:pPr>
              <w:numPr>
                <w:ilvl w:val="0"/>
                <w:numId w:val="47"/>
              </w:numPr>
              <w:ind w:left="288" w:hanging="288"/>
              <w:rPr>
                <w:sz w:val="20"/>
                <w:szCs w:val="20"/>
              </w:rPr>
            </w:pPr>
            <w:r>
              <w:rPr>
                <w:sz w:val="20"/>
                <w:szCs w:val="20"/>
              </w:rPr>
              <w:t>How to use body positioning to create different setting elements</w:t>
            </w:r>
          </w:p>
          <w:p w:rsidR="004E44F1" w:rsidRDefault="004E44F1" w:rsidP="004E44F1">
            <w:pPr>
              <w:numPr>
                <w:ilvl w:val="0"/>
                <w:numId w:val="47"/>
              </w:numPr>
              <w:ind w:left="288" w:hanging="288"/>
              <w:rPr>
                <w:sz w:val="20"/>
                <w:szCs w:val="20"/>
              </w:rPr>
            </w:pPr>
            <w:r>
              <w:rPr>
                <w:sz w:val="20"/>
                <w:szCs w:val="20"/>
              </w:rPr>
              <w:t>Respond with gestures and movements in a dramatic portrayal</w:t>
            </w:r>
          </w:p>
          <w:p w:rsidR="004E44F1" w:rsidRDefault="004E44F1" w:rsidP="004E44F1">
            <w:pPr>
              <w:numPr>
                <w:ilvl w:val="0"/>
                <w:numId w:val="47"/>
              </w:numPr>
              <w:ind w:left="288" w:hanging="288"/>
              <w:rPr>
                <w:sz w:val="20"/>
                <w:szCs w:val="20"/>
              </w:rPr>
            </w:pPr>
            <w:r>
              <w:rPr>
                <w:sz w:val="20"/>
                <w:szCs w:val="20"/>
              </w:rPr>
              <w:t>Identify and describe the character relationships in theatrical scenes</w:t>
            </w:r>
          </w:p>
          <w:p w:rsidR="004E44F1" w:rsidRDefault="004E44F1" w:rsidP="004E44F1">
            <w:pPr>
              <w:numPr>
                <w:ilvl w:val="0"/>
                <w:numId w:val="47"/>
              </w:numPr>
              <w:ind w:left="288" w:hanging="288"/>
              <w:rPr>
                <w:sz w:val="20"/>
                <w:szCs w:val="20"/>
              </w:rPr>
            </w:pPr>
            <w:r>
              <w:rPr>
                <w:sz w:val="20"/>
                <w:szCs w:val="20"/>
              </w:rPr>
              <w:t>How to successfully collaborate within an acting ensemble</w:t>
            </w:r>
          </w:p>
          <w:p w:rsidR="004E44F1" w:rsidRDefault="004E44F1" w:rsidP="004E44F1">
            <w:pPr>
              <w:numPr>
                <w:ilvl w:val="0"/>
                <w:numId w:val="47"/>
              </w:numPr>
              <w:ind w:left="288" w:hanging="288"/>
              <w:rPr>
                <w:sz w:val="20"/>
                <w:szCs w:val="20"/>
              </w:rPr>
            </w:pPr>
            <w:r>
              <w:rPr>
                <w:sz w:val="20"/>
                <w:szCs w:val="20"/>
              </w:rPr>
              <w:t>Identify relationships within a community</w:t>
            </w:r>
          </w:p>
          <w:p w:rsidR="004E44F1" w:rsidRDefault="004E44F1" w:rsidP="004E44F1">
            <w:pPr>
              <w:numPr>
                <w:ilvl w:val="0"/>
                <w:numId w:val="47"/>
              </w:numPr>
              <w:ind w:left="288" w:hanging="288"/>
              <w:rPr>
                <w:sz w:val="20"/>
                <w:szCs w:val="20"/>
              </w:rPr>
            </w:pPr>
            <w:r w:rsidRPr="00AD1D97">
              <w:rPr>
                <w:sz w:val="20"/>
                <w:szCs w:val="20"/>
              </w:rPr>
              <w:lastRenderedPageBreak/>
              <w:t>Create character movements, including facial expressions and gestures, within a short story based on the character traits and emotions</w:t>
            </w:r>
            <w:r w:rsidRPr="00A17BCC">
              <w:rPr>
                <w:sz w:val="20"/>
                <w:szCs w:val="20"/>
              </w:rPr>
              <w:t xml:space="preserve"> </w:t>
            </w:r>
          </w:p>
          <w:p w:rsidR="004E44F1" w:rsidRPr="00A17BCC" w:rsidRDefault="004E44F1" w:rsidP="004E44F1">
            <w:pPr>
              <w:numPr>
                <w:ilvl w:val="0"/>
                <w:numId w:val="47"/>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lastRenderedPageBreak/>
              <w:t>Critical Language:</w:t>
            </w:r>
          </w:p>
        </w:tc>
        <w:tc>
          <w:tcPr>
            <w:tcW w:w="11075" w:type="dxa"/>
            <w:gridSpan w:val="2"/>
            <w:shd w:val="clear" w:color="auto" w:fill="auto"/>
          </w:tcPr>
          <w:p w:rsidR="004E44F1" w:rsidRPr="00A17BCC" w:rsidRDefault="004E44F1" w:rsidP="004E44F1">
            <w:pPr>
              <w:ind w:left="288" w:hanging="288"/>
              <w:rPr>
                <w:sz w:val="20"/>
                <w:szCs w:val="20"/>
              </w:rPr>
            </w:pPr>
            <w:r>
              <w:rPr>
                <w:sz w:val="20"/>
                <w:szCs w:val="20"/>
              </w:rPr>
              <w:t xml:space="preserve">Mood, </w:t>
            </w:r>
            <w:r w:rsidRPr="00A17BCC">
              <w:rPr>
                <w:sz w:val="20"/>
                <w:szCs w:val="20"/>
              </w:rPr>
              <w:t>character, communicate, feelings, observation</w:t>
            </w:r>
            <w:r>
              <w:rPr>
                <w:sz w:val="20"/>
                <w:szCs w:val="20"/>
              </w:rPr>
              <w:t>, element, character, feedback, interpret, emotion, scene, performer, portrayal, improvise, community, acting space, relationships, problem solving, collaboration, teamwork, conflict, tension</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D3224F">
            <w:pPr>
              <w:ind w:left="0" w:firstLine="0"/>
              <w:rPr>
                <w:b/>
                <w:sz w:val="20"/>
                <w:szCs w:val="20"/>
              </w:rPr>
            </w:pPr>
            <w:r w:rsidRPr="0048469C">
              <w:rPr>
                <w:b/>
                <w:sz w:val="20"/>
                <w:szCs w:val="20"/>
              </w:rPr>
              <w:t xml:space="preserve">Learning Experience # </w:t>
            </w:r>
            <w:r>
              <w:rPr>
                <w:b/>
                <w:sz w:val="20"/>
                <w:szCs w:val="20"/>
              </w:rPr>
              <w:t>10</w:t>
            </w:r>
          </w:p>
        </w:tc>
      </w:tr>
      <w:tr w:rsidR="0048469C" w:rsidRPr="0048469C" w:rsidTr="00D3224F">
        <w:tc>
          <w:tcPr>
            <w:tcW w:w="14781" w:type="dxa"/>
            <w:gridSpan w:val="3"/>
            <w:shd w:val="clear" w:color="auto" w:fill="D9D9D9"/>
            <w:noWrap/>
          </w:tcPr>
          <w:p w:rsidR="0048469C" w:rsidRPr="0048469C" w:rsidRDefault="004E44F1" w:rsidP="004E44F1">
            <w:pPr>
              <w:ind w:left="0" w:firstLine="0"/>
              <w:rPr>
                <w:sz w:val="28"/>
                <w:szCs w:val="28"/>
              </w:rPr>
            </w:pPr>
            <w:r w:rsidRPr="004E44F1">
              <w:rPr>
                <w:sz w:val="28"/>
                <w:szCs w:val="28"/>
              </w:rPr>
              <w:t xml:space="preserve">The teacher may use the anchor text (e.g., </w:t>
            </w:r>
            <w:r w:rsidRPr="004E44F1">
              <w:rPr>
                <w:i/>
                <w:sz w:val="28"/>
                <w:szCs w:val="28"/>
              </w:rPr>
              <w:t>Stone Soup)</w:t>
            </w:r>
            <w:r w:rsidRPr="004E44F1">
              <w:rPr>
                <w:sz w:val="28"/>
                <w:szCs w:val="28"/>
              </w:rPr>
              <w:t xml:space="preserve"> as a read aloud so that students can begin exploring vocabulary (words and phrases) and descriptive elements associated with the ways in which characters work together to solve a conflict/problem</w:t>
            </w:r>
            <w:r>
              <w:rPr>
                <w:sz w:val="28"/>
                <w:szCs w:val="28"/>
              </w:rPr>
              <w:t>.</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4E44F1" w:rsidRPr="007705DF" w:rsidRDefault="004E44F1" w:rsidP="004E44F1">
            <w:pPr>
              <w:ind w:left="288" w:hanging="288"/>
              <w:contextualSpacing/>
              <w:rPr>
                <w:sz w:val="20"/>
                <w:szCs w:val="20"/>
              </w:rPr>
            </w:pPr>
            <w:r w:rsidRPr="007705DF">
              <w:rPr>
                <w:sz w:val="20"/>
                <w:szCs w:val="20"/>
              </w:rPr>
              <w:t>Communities cooperate to build relationships</w:t>
            </w:r>
          </w:p>
          <w:p w:rsidR="004E44F1" w:rsidRPr="007705DF" w:rsidRDefault="004E44F1" w:rsidP="004E44F1">
            <w:pPr>
              <w:ind w:left="288" w:hanging="288"/>
              <w:contextualSpacing/>
              <w:rPr>
                <w:sz w:val="20"/>
                <w:szCs w:val="20"/>
              </w:rPr>
            </w:pPr>
            <w:r w:rsidRPr="007705DF">
              <w:rPr>
                <w:sz w:val="20"/>
                <w:szCs w:val="20"/>
              </w:rPr>
              <w:t xml:space="preserve">Ensemble work can often exhibit the same interrelationships that are found in neighborhoods  </w:t>
            </w:r>
          </w:p>
          <w:p w:rsidR="004E44F1" w:rsidRPr="00A17BCC" w:rsidRDefault="004E44F1" w:rsidP="004E44F1">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Teacher Resources:</w:t>
            </w:r>
          </w:p>
        </w:tc>
        <w:tc>
          <w:tcPr>
            <w:tcW w:w="11075" w:type="dxa"/>
            <w:gridSpan w:val="2"/>
            <w:shd w:val="clear" w:color="auto" w:fill="auto"/>
            <w:noWrap/>
            <w:vAlign w:val="center"/>
          </w:tcPr>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Ann McGovern (480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 –</w:t>
            </w:r>
            <w:r w:rsidRPr="004D59AE">
              <w:rPr>
                <w:rFonts w:asciiTheme="minorHAnsi" w:hAnsiTheme="minorHAnsi"/>
                <w:sz w:val="20"/>
                <w:szCs w:val="20"/>
              </w:rPr>
              <w:t>Marcia Brown (480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 xml:space="preserve">Jon </w:t>
            </w:r>
            <w:proofErr w:type="spellStart"/>
            <w:r w:rsidRPr="004D59AE">
              <w:rPr>
                <w:rFonts w:asciiTheme="minorHAnsi" w:hAnsiTheme="minorHAnsi"/>
                <w:sz w:val="20"/>
                <w:szCs w:val="20"/>
              </w:rPr>
              <w:t>Muth</w:t>
            </w:r>
            <w:proofErr w:type="spellEnd"/>
            <w:r w:rsidRPr="004D59AE">
              <w:rPr>
                <w:rFonts w:asciiTheme="minorHAnsi" w:hAnsiTheme="minorHAnsi"/>
                <w:sz w:val="20"/>
                <w:szCs w:val="20"/>
              </w:rPr>
              <w:t xml:space="preserve"> (480 </w:t>
            </w:r>
            <w:proofErr w:type="spellStart"/>
            <w:r w:rsidRPr="004D59AE">
              <w:rPr>
                <w:rFonts w:asciiTheme="minorHAnsi" w:hAnsiTheme="minorHAnsi"/>
                <w:sz w:val="20"/>
                <w:szCs w:val="20"/>
              </w:rPr>
              <w:t>Lexile</w:t>
            </w:r>
            <w:proofErr w:type="spellEnd"/>
            <w:r w:rsidRPr="004D59AE">
              <w:rPr>
                <w:rFonts w:asciiTheme="minorHAnsi" w:hAnsiTheme="minorHAnsi"/>
                <w:sz w:val="20"/>
                <w:szCs w:val="20"/>
              </w:rPr>
              <w:t xml:space="preserv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Heather Forest (310 Lexile level)</w:t>
            </w:r>
          </w:p>
          <w:p w:rsidR="004E44F1" w:rsidRDefault="004E44F1" w:rsidP="004E44F1">
            <w:pPr>
              <w:ind w:left="288" w:hanging="288"/>
              <w:rPr>
                <w:rFonts w:asciiTheme="minorHAnsi" w:hAnsiTheme="minorHAnsi"/>
                <w:i/>
                <w:sz w:val="20"/>
                <w:szCs w:val="20"/>
              </w:rPr>
            </w:pPr>
            <w:r>
              <w:rPr>
                <w:rFonts w:asciiTheme="minorHAnsi" w:hAnsiTheme="minorHAnsi"/>
                <w:i/>
                <w:sz w:val="20"/>
                <w:szCs w:val="20"/>
              </w:rPr>
              <w:t>Stone Soup-</w:t>
            </w:r>
            <w:r w:rsidRPr="004D59AE">
              <w:rPr>
                <w:rFonts w:asciiTheme="minorHAnsi" w:hAnsiTheme="minorHAnsi"/>
                <w:sz w:val="20"/>
                <w:szCs w:val="20"/>
              </w:rPr>
              <w:t>Miranda Paul(480 Lexile level)</w:t>
            </w:r>
          </w:p>
          <w:p w:rsidR="004E44F1" w:rsidRDefault="004E44F1" w:rsidP="004E44F1">
            <w:pPr>
              <w:ind w:left="288" w:hanging="288"/>
              <w:rPr>
                <w:rFonts w:asciiTheme="minorHAnsi" w:hAnsiTheme="minorHAnsi"/>
                <w:sz w:val="20"/>
                <w:szCs w:val="20"/>
              </w:rPr>
            </w:pPr>
            <w:r>
              <w:rPr>
                <w:rFonts w:asciiTheme="minorHAnsi" w:hAnsiTheme="minorHAnsi"/>
                <w:i/>
                <w:sz w:val="20"/>
                <w:szCs w:val="20"/>
              </w:rPr>
              <w:t>Stone Soup-</w:t>
            </w:r>
            <w:r w:rsidRPr="004D59AE">
              <w:rPr>
                <w:rFonts w:asciiTheme="minorHAnsi" w:hAnsiTheme="minorHAnsi"/>
                <w:sz w:val="20"/>
                <w:szCs w:val="20"/>
              </w:rPr>
              <w:t xml:space="preserve">Jess </w:t>
            </w:r>
            <w:proofErr w:type="spellStart"/>
            <w:r w:rsidRPr="004D59AE">
              <w:rPr>
                <w:rFonts w:asciiTheme="minorHAnsi" w:hAnsiTheme="minorHAnsi"/>
                <w:sz w:val="20"/>
                <w:szCs w:val="20"/>
              </w:rPr>
              <w:t>Stockham</w:t>
            </w:r>
            <w:proofErr w:type="spellEnd"/>
          </w:p>
          <w:p w:rsidR="004E44F1" w:rsidRDefault="00E0153E" w:rsidP="004E44F1">
            <w:pPr>
              <w:shd w:val="clear" w:color="auto" w:fill="FFFFFF"/>
              <w:ind w:left="288" w:hanging="288"/>
              <w:contextualSpacing/>
              <w:rPr>
                <w:rFonts w:asciiTheme="minorHAnsi" w:hAnsiTheme="minorHAnsi"/>
                <w:sz w:val="20"/>
                <w:szCs w:val="20"/>
              </w:rPr>
            </w:pPr>
            <w:hyperlink r:id="rId100" w:history="1">
              <w:r w:rsidR="004E44F1" w:rsidRPr="00B17D56">
                <w:rPr>
                  <w:rStyle w:val="Hyperlink"/>
                  <w:rFonts w:asciiTheme="minorHAnsi" w:hAnsiTheme="minorHAnsi"/>
                  <w:sz w:val="20"/>
                  <w:szCs w:val="20"/>
                </w:rPr>
                <w:t>http://www.youtube.com/watch?v=P_TXIoiuBd4</w:t>
              </w:r>
            </w:hyperlink>
            <w:r w:rsidR="004E44F1">
              <w:rPr>
                <w:rFonts w:asciiTheme="minorHAnsi" w:hAnsiTheme="minorHAnsi"/>
                <w:sz w:val="20"/>
                <w:szCs w:val="20"/>
              </w:rPr>
              <w:t xml:space="preserve"> (Stone Soup </w:t>
            </w:r>
            <w:r w:rsidR="00CA3B82">
              <w:rPr>
                <w:rFonts w:asciiTheme="minorHAnsi" w:hAnsiTheme="minorHAnsi"/>
                <w:sz w:val="20"/>
                <w:szCs w:val="20"/>
              </w:rPr>
              <w:t>-</w:t>
            </w:r>
            <w:r w:rsidR="004E44F1">
              <w:rPr>
                <w:rFonts w:asciiTheme="minorHAnsi" w:hAnsiTheme="minorHAnsi"/>
                <w:sz w:val="20"/>
                <w:szCs w:val="20"/>
              </w:rPr>
              <w:t xml:space="preserve">read-aloud- Jon </w:t>
            </w:r>
            <w:proofErr w:type="spellStart"/>
            <w:r w:rsidR="004E44F1">
              <w:rPr>
                <w:rFonts w:asciiTheme="minorHAnsi" w:hAnsiTheme="minorHAnsi"/>
                <w:sz w:val="20"/>
                <w:szCs w:val="20"/>
              </w:rPr>
              <w:t>Muth</w:t>
            </w:r>
            <w:proofErr w:type="spellEnd"/>
            <w:r w:rsidR="004E44F1">
              <w:rPr>
                <w:rFonts w:asciiTheme="minorHAnsi" w:hAnsiTheme="minorHAnsi"/>
                <w:sz w:val="20"/>
                <w:szCs w:val="20"/>
              </w:rPr>
              <w:t xml:space="preserve"> version)</w:t>
            </w:r>
          </w:p>
          <w:p w:rsidR="004E44F1" w:rsidRDefault="00E0153E" w:rsidP="004E44F1">
            <w:pPr>
              <w:shd w:val="clear" w:color="auto" w:fill="FFFFFF"/>
              <w:ind w:left="288" w:hanging="288"/>
              <w:contextualSpacing/>
              <w:rPr>
                <w:rFonts w:asciiTheme="minorHAnsi" w:hAnsiTheme="minorHAnsi"/>
                <w:sz w:val="20"/>
                <w:szCs w:val="20"/>
              </w:rPr>
            </w:pPr>
            <w:hyperlink r:id="rId101" w:history="1">
              <w:r w:rsidR="004E44F1" w:rsidRPr="00B17D56">
                <w:rPr>
                  <w:rStyle w:val="Hyperlink"/>
                  <w:rFonts w:asciiTheme="minorHAnsi" w:hAnsiTheme="minorHAnsi"/>
                  <w:sz w:val="20"/>
                  <w:szCs w:val="20"/>
                </w:rPr>
                <w:t>http://www.thebestclass.org/Stone_Soup_A_Traditional_Tale_from_Sweden.pdf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Default="00E0153E" w:rsidP="004E44F1">
            <w:pPr>
              <w:shd w:val="clear" w:color="auto" w:fill="FFFFFF"/>
              <w:ind w:left="288" w:hanging="288"/>
              <w:contextualSpacing/>
              <w:rPr>
                <w:rFonts w:asciiTheme="minorHAnsi" w:hAnsiTheme="minorHAnsi"/>
                <w:sz w:val="20"/>
                <w:szCs w:val="20"/>
              </w:rPr>
            </w:pPr>
            <w:hyperlink r:id="rId102" w:history="1">
              <w:r w:rsidR="004E44F1" w:rsidRPr="00B17D56">
                <w:rPr>
                  <w:rStyle w:val="Hyperlink"/>
                  <w:rFonts w:asciiTheme="minorHAnsi" w:hAnsiTheme="minorHAnsi"/>
                  <w:sz w:val="20"/>
                  <w:szCs w:val="20"/>
                </w:rPr>
                <w:t>http://users.manchester.edu/Student/MHPinkerton/EDUC301/lessons/stone%20Soup%20Skript.pdf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Default="00E0153E" w:rsidP="004E44F1">
            <w:pPr>
              <w:shd w:val="clear" w:color="auto" w:fill="FFFFFF"/>
              <w:ind w:left="288" w:hanging="288"/>
              <w:contextualSpacing/>
              <w:rPr>
                <w:rFonts w:asciiTheme="minorHAnsi" w:hAnsiTheme="minorHAnsi"/>
                <w:sz w:val="20"/>
                <w:szCs w:val="20"/>
              </w:rPr>
            </w:pPr>
            <w:hyperlink r:id="rId103" w:history="1">
              <w:r w:rsidR="004E44F1" w:rsidRPr="00B17D56">
                <w:rPr>
                  <w:rStyle w:val="Hyperlink"/>
                  <w:rFonts w:asciiTheme="minorHAnsi" w:hAnsiTheme="minorHAnsi"/>
                  <w:sz w:val="20"/>
                  <w:szCs w:val="20"/>
                </w:rPr>
                <w:t>http://blocs.xtec.cat/englishvalles3/files/2009/03/stone-soup-script.pdf</w:t>
              </w:r>
            </w:hyperlink>
            <w:r w:rsidR="004E44F1">
              <w:rPr>
                <w:rFonts w:asciiTheme="minorHAnsi" w:hAnsiTheme="minorHAnsi"/>
                <w:sz w:val="20"/>
                <w:szCs w:val="20"/>
              </w:rPr>
              <w:t xml:space="preserve"> (</w:t>
            </w:r>
            <w:r w:rsidR="004E44F1" w:rsidRPr="002858A1">
              <w:rPr>
                <w:rFonts w:asciiTheme="minorHAnsi" w:hAnsiTheme="minorHAnsi"/>
                <w:i/>
                <w:sz w:val="20"/>
                <w:szCs w:val="20"/>
              </w:rPr>
              <w:t>Stone Soup</w:t>
            </w:r>
            <w:r w:rsidR="004E44F1">
              <w:rPr>
                <w:rFonts w:asciiTheme="minorHAnsi" w:hAnsiTheme="minorHAnsi"/>
                <w:sz w:val="20"/>
                <w:szCs w:val="20"/>
              </w:rPr>
              <w:t xml:space="preserve"> </w:t>
            </w:r>
            <w:r w:rsidR="00CA3B82">
              <w:rPr>
                <w:rFonts w:asciiTheme="minorHAnsi" w:hAnsiTheme="minorHAnsi"/>
                <w:sz w:val="20"/>
                <w:szCs w:val="20"/>
              </w:rPr>
              <w:t>-</w:t>
            </w:r>
            <w:r w:rsidR="004E44F1">
              <w:rPr>
                <w:rFonts w:asciiTheme="minorHAnsi" w:hAnsiTheme="minorHAnsi"/>
                <w:sz w:val="20"/>
                <w:szCs w:val="20"/>
              </w:rPr>
              <w:t>readers theatre script)</w:t>
            </w:r>
          </w:p>
          <w:p w:rsidR="004E44F1" w:rsidRPr="00A17BCC" w:rsidRDefault="00E0153E" w:rsidP="004E44F1">
            <w:pPr>
              <w:ind w:left="288" w:hanging="288"/>
              <w:rPr>
                <w:sz w:val="20"/>
                <w:szCs w:val="20"/>
              </w:rPr>
            </w:pPr>
            <w:hyperlink r:id="rId104" w:history="1">
              <w:r w:rsidR="004E44F1" w:rsidRPr="00B17D56">
                <w:rPr>
                  <w:rStyle w:val="Hyperlink"/>
                  <w:rFonts w:asciiTheme="minorHAnsi" w:hAnsiTheme="minorHAnsi"/>
                  <w:sz w:val="20"/>
                  <w:szCs w:val="20"/>
                </w:rPr>
                <w:t>http://www.youtube.com/watch?v=3KNeVRCkCPQ</w:t>
              </w:r>
            </w:hyperlink>
            <w:r w:rsidR="004E44F1">
              <w:rPr>
                <w:rFonts w:asciiTheme="minorHAnsi" w:hAnsiTheme="minorHAnsi"/>
                <w:sz w:val="20"/>
                <w:szCs w:val="20"/>
              </w:rPr>
              <w:t xml:space="preserve"> (Stone soup </w:t>
            </w:r>
            <w:r w:rsidR="00CA3B82">
              <w:rPr>
                <w:rFonts w:asciiTheme="minorHAnsi" w:hAnsiTheme="minorHAnsi"/>
                <w:sz w:val="20"/>
                <w:szCs w:val="20"/>
              </w:rPr>
              <w:t>-</w:t>
            </w:r>
            <w:r w:rsidR="004E44F1">
              <w:rPr>
                <w:rFonts w:asciiTheme="minorHAnsi" w:hAnsiTheme="minorHAnsi"/>
                <w:sz w:val="20"/>
                <w:szCs w:val="20"/>
              </w:rPr>
              <w:t>musical performance)</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4E44F1" w:rsidRPr="00A17BCC" w:rsidRDefault="004E44F1" w:rsidP="00394895">
            <w:pPr>
              <w:ind w:left="288" w:hanging="288"/>
              <w:rPr>
                <w:sz w:val="20"/>
                <w:szCs w:val="20"/>
              </w:rPr>
            </w:pPr>
            <w:r w:rsidRPr="002858A1">
              <w:rPr>
                <w:i/>
                <w:sz w:val="20"/>
                <w:szCs w:val="20"/>
              </w:rPr>
              <w:t>Stone Soup</w:t>
            </w:r>
            <w:r>
              <w:rPr>
                <w:sz w:val="20"/>
                <w:szCs w:val="20"/>
              </w:rPr>
              <w:t xml:space="preserve"> version (and associated resources) chosen by the class/teacher</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Assessment:</w:t>
            </w:r>
          </w:p>
        </w:tc>
        <w:tc>
          <w:tcPr>
            <w:tcW w:w="11075" w:type="dxa"/>
            <w:gridSpan w:val="2"/>
            <w:shd w:val="clear" w:color="auto" w:fill="auto"/>
            <w:noWrap/>
          </w:tcPr>
          <w:p w:rsidR="004E44F1" w:rsidRDefault="004E44F1" w:rsidP="004E44F1">
            <w:pPr>
              <w:ind w:left="288" w:hanging="288"/>
              <w:rPr>
                <w:sz w:val="20"/>
                <w:szCs w:val="20"/>
              </w:rPr>
            </w:pPr>
            <w:r>
              <w:rPr>
                <w:sz w:val="20"/>
                <w:szCs w:val="20"/>
              </w:rPr>
              <w:t xml:space="preserve">Students will continue their </w:t>
            </w:r>
            <w:r w:rsidRPr="00E8118B">
              <w:rPr>
                <w:sz w:val="20"/>
                <w:szCs w:val="20"/>
              </w:rPr>
              <w:t xml:space="preserve">journal (see Ongoing Learning Experience #2) by documenting </w:t>
            </w:r>
            <w:r>
              <w:rPr>
                <w:sz w:val="20"/>
                <w:szCs w:val="20"/>
              </w:rPr>
              <w:t xml:space="preserve">(drawing and writing) the resolution of conflict in the story. Teachers may wish to provide a graphic organizer for this entry. </w:t>
            </w:r>
            <w:hyperlink r:id="rId105" w:history="1">
              <w:r w:rsidRPr="00B17D56">
                <w:rPr>
                  <w:rStyle w:val="Hyperlink"/>
                  <w:sz w:val="20"/>
                  <w:szCs w:val="20"/>
                </w:rPr>
                <w:t>http://www.eduplace.com/graphicorganizer/pdf/probsol.pdf</w:t>
              </w:r>
            </w:hyperlink>
            <w:r>
              <w:rPr>
                <w:sz w:val="20"/>
                <w:szCs w:val="20"/>
              </w:rPr>
              <w:t xml:space="preserve"> (Problem-solution template)</w:t>
            </w:r>
          </w:p>
          <w:p w:rsidR="004E44F1" w:rsidRPr="002858A1" w:rsidRDefault="004E44F1" w:rsidP="004E44F1">
            <w:pPr>
              <w:ind w:left="288" w:hanging="288"/>
              <w:rPr>
                <w:i/>
                <w:sz w:val="20"/>
                <w:szCs w:val="20"/>
              </w:rPr>
            </w:pPr>
            <w:r w:rsidRPr="002858A1">
              <w:rPr>
                <w:i/>
                <w:sz w:val="20"/>
                <w:szCs w:val="20"/>
              </w:rPr>
              <w:t>And</w:t>
            </w:r>
          </w:p>
          <w:p w:rsidR="004E44F1" w:rsidRDefault="004E44F1" w:rsidP="004E44F1">
            <w:pPr>
              <w:ind w:left="288" w:hanging="288"/>
              <w:rPr>
                <w:sz w:val="20"/>
                <w:szCs w:val="20"/>
              </w:rPr>
            </w:pPr>
            <w:r>
              <w:rPr>
                <w:sz w:val="20"/>
                <w:szCs w:val="20"/>
              </w:rPr>
              <w:t xml:space="preserve">Students will practice performing/improvising these resolutions and observe and evaluate self and peer work </w:t>
            </w:r>
          </w:p>
          <w:p w:rsidR="004E44F1" w:rsidRPr="00A17BCC" w:rsidRDefault="00E0153E" w:rsidP="004E44F1">
            <w:pPr>
              <w:ind w:left="288" w:hanging="288"/>
              <w:rPr>
                <w:sz w:val="20"/>
                <w:szCs w:val="20"/>
              </w:rPr>
            </w:pPr>
            <w:hyperlink r:id="rId106" w:history="1">
              <w:r w:rsidR="004E44F1" w:rsidRPr="004D59AE">
                <w:rPr>
                  <w:rStyle w:val="Hyperlink"/>
                  <w:sz w:val="20"/>
                  <w:szCs w:val="20"/>
                </w:rPr>
                <w:t>http://www.byramhills.org/files/filesystem/Kindergarten-Jean-Mary%20Beth-Linda-Mardi-Kathy%20IOP%20SUMMARY%202013-FINAL.pdf</w:t>
              </w:r>
            </w:hyperlink>
            <w:r w:rsidR="004E44F1">
              <w:rPr>
                <w:sz w:val="20"/>
                <w:szCs w:val="20"/>
              </w:rPr>
              <w:t xml:space="preserve"> (M</w:t>
            </w:r>
            <w:r w:rsidR="004E44F1" w:rsidRPr="004D59AE">
              <w:rPr>
                <w:sz w:val="20"/>
                <w:szCs w:val="20"/>
              </w:rPr>
              <w:t>odifiable ideas for peer and self-evaluation rubrics)</w:t>
            </w:r>
          </w:p>
        </w:tc>
      </w:tr>
      <w:tr w:rsidR="004E44F1" w:rsidRPr="0048469C" w:rsidTr="00D3224F">
        <w:trPr>
          <w:trHeight w:val="184"/>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t>Differentiation:</w:t>
            </w:r>
          </w:p>
          <w:p w:rsidR="004E44F1" w:rsidRPr="0048469C" w:rsidRDefault="004E44F1" w:rsidP="00D3224F">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D3224F">
        <w:trPr>
          <w:cantSplit/>
          <w:trHeight w:val="2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Default="004E44F1" w:rsidP="004E44F1">
            <w:pPr>
              <w:ind w:left="288" w:hanging="288"/>
              <w:rPr>
                <w:sz w:val="20"/>
                <w:szCs w:val="20"/>
              </w:rPr>
            </w:pPr>
            <w:r>
              <w:rPr>
                <w:sz w:val="20"/>
                <w:szCs w:val="20"/>
              </w:rPr>
              <w:t>Students may be provided a partially filled in graphic organizer</w:t>
            </w:r>
          </w:p>
          <w:p w:rsidR="004E44F1" w:rsidRPr="007844B4" w:rsidRDefault="00E0153E" w:rsidP="009456F1">
            <w:pPr>
              <w:ind w:left="288" w:hanging="288"/>
              <w:rPr>
                <w:sz w:val="20"/>
                <w:szCs w:val="20"/>
              </w:rPr>
            </w:pPr>
            <w:hyperlink r:id="rId107" w:history="1">
              <w:r w:rsidR="004E44F1" w:rsidRPr="00B17D56">
                <w:rPr>
                  <w:rStyle w:val="Hyperlink"/>
                  <w:sz w:val="20"/>
                  <w:szCs w:val="20"/>
                </w:rPr>
                <w:t>http://www.eduplace.com/graphicorganizer/pdf/probsol.pdf</w:t>
              </w:r>
            </w:hyperlink>
            <w:r w:rsidR="004E44F1">
              <w:rPr>
                <w:sz w:val="20"/>
                <w:szCs w:val="20"/>
              </w:rPr>
              <w:t xml:space="preserve"> (Problem-solution template)</w:t>
            </w:r>
          </w:p>
        </w:tc>
        <w:tc>
          <w:tcPr>
            <w:tcW w:w="5755" w:type="dxa"/>
            <w:tcBorders>
              <w:top w:val="nil"/>
            </w:tcBorders>
            <w:shd w:val="clear" w:color="auto" w:fill="auto"/>
          </w:tcPr>
          <w:p w:rsidR="004E44F1" w:rsidRPr="007844B4" w:rsidRDefault="004E44F1" w:rsidP="004E44F1">
            <w:pPr>
              <w:ind w:left="288" w:hanging="288"/>
              <w:rPr>
                <w:sz w:val="20"/>
                <w:szCs w:val="20"/>
              </w:rPr>
            </w:pPr>
            <w:r>
              <w:rPr>
                <w:sz w:val="20"/>
                <w:szCs w:val="20"/>
              </w:rPr>
              <w:t>Students may verbally dictate journal entries and/or use images to convey conflict resolution</w:t>
            </w:r>
          </w:p>
        </w:tc>
      </w:tr>
      <w:tr w:rsidR="004E44F1" w:rsidRPr="0048469C" w:rsidTr="00D3224F">
        <w:trPr>
          <w:cantSplit/>
          <w:trHeight w:val="20"/>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lastRenderedPageBreak/>
              <w:t>Extensions for depth and complexity:</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1F4259">
        <w:trPr>
          <w:cantSplit/>
          <w:trHeight w:val="22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Default="004E44F1" w:rsidP="004E44F1">
            <w:pPr>
              <w:ind w:left="288" w:hanging="288"/>
              <w:rPr>
                <w:sz w:val="20"/>
                <w:szCs w:val="20"/>
              </w:rPr>
            </w:pPr>
            <w:r>
              <w:rPr>
                <w:sz w:val="20"/>
                <w:szCs w:val="20"/>
              </w:rPr>
              <w:t>N/A</w:t>
            </w:r>
          </w:p>
          <w:p w:rsidR="001F4259" w:rsidRDefault="001F4259" w:rsidP="004E44F1">
            <w:pPr>
              <w:ind w:left="288" w:hanging="288"/>
              <w:rPr>
                <w:sz w:val="20"/>
                <w:szCs w:val="20"/>
              </w:rPr>
            </w:pPr>
          </w:p>
          <w:p w:rsidR="001F4259" w:rsidRPr="00FD51BF" w:rsidRDefault="001F4259" w:rsidP="004E44F1">
            <w:pPr>
              <w:ind w:left="288" w:hanging="288"/>
              <w:rPr>
                <w:sz w:val="20"/>
                <w:szCs w:val="20"/>
              </w:rPr>
            </w:pPr>
            <w:bookmarkStart w:id="0" w:name="_GoBack"/>
            <w:bookmarkEnd w:id="0"/>
          </w:p>
        </w:tc>
        <w:tc>
          <w:tcPr>
            <w:tcW w:w="5755" w:type="dxa"/>
            <w:tcBorders>
              <w:top w:val="nil"/>
            </w:tcBorders>
            <w:shd w:val="clear" w:color="auto" w:fill="auto"/>
          </w:tcPr>
          <w:p w:rsidR="004E44F1" w:rsidRPr="00FD51BF" w:rsidRDefault="004E44F1" w:rsidP="004E44F1">
            <w:pPr>
              <w:ind w:left="288" w:hanging="288"/>
              <w:rPr>
                <w:sz w:val="20"/>
                <w:szCs w:val="20"/>
              </w:rPr>
            </w:pPr>
            <w:r>
              <w:rPr>
                <w:sz w:val="20"/>
                <w:szCs w:val="20"/>
              </w:rPr>
              <w:t xml:space="preserve">N/A  </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Critical Content:</w:t>
            </w:r>
          </w:p>
        </w:tc>
        <w:tc>
          <w:tcPr>
            <w:tcW w:w="11075" w:type="dxa"/>
            <w:gridSpan w:val="2"/>
            <w:shd w:val="clear" w:color="auto" w:fill="auto"/>
          </w:tcPr>
          <w:p w:rsidR="004E44F1" w:rsidRDefault="004E44F1" w:rsidP="004E44F1">
            <w:pPr>
              <w:numPr>
                <w:ilvl w:val="0"/>
                <w:numId w:val="43"/>
              </w:numPr>
              <w:ind w:left="288" w:hanging="288"/>
              <w:rPr>
                <w:sz w:val="20"/>
                <w:szCs w:val="20"/>
              </w:rPr>
            </w:pPr>
            <w:r>
              <w:rPr>
                <w:sz w:val="20"/>
                <w:szCs w:val="20"/>
              </w:rPr>
              <w:t xml:space="preserve">How actors’ movements, such as facial expression and gestures, </w:t>
            </w:r>
            <w:r w:rsidR="00CA3B82">
              <w:rPr>
                <w:sz w:val="20"/>
                <w:szCs w:val="20"/>
              </w:rPr>
              <w:t>communicate emotion</w:t>
            </w:r>
          </w:p>
          <w:p w:rsidR="004E44F1" w:rsidRDefault="004E44F1" w:rsidP="004E44F1">
            <w:pPr>
              <w:numPr>
                <w:ilvl w:val="0"/>
                <w:numId w:val="43"/>
              </w:numPr>
              <w:ind w:left="288" w:hanging="288"/>
              <w:rPr>
                <w:sz w:val="20"/>
                <w:szCs w:val="20"/>
              </w:rPr>
            </w:pPr>
            <w:r>
              <w:rPr>
                <w:sz w:val="20"/>
                <w:szCs w:val="20"/>
              </w:rPr>
              <w:t>Ways in which actors move respectf</w:t>
            </w:r>
            <w:r w:rsidR="00CA3B82">
              <w:rPr>
                <w:sz w:val="20"/>
                <w:szCs w:val="20"/>
              </w:rPr>
              <w:t>ully throughout an acting space</w:t>
            </w:r>
          </w:p>
          <w:p w:rsidR="004E44F1" w:rsidRDefault="004E44F1" w:rsidP="004E44F1">
            <w:pPr>
              <w:numPr>
                <w:ilvl w:val="0"/>
                <w:numId w:val="43"/>
              </w:numPr>
              <w:ind w:left="288" w:hanging="288"/>
              <w:rPr>
                <w:sz w:val="20"/>
                <w:szCs w:val="20"/>
              </w:rPr>
            </w:pPr>
            <w:r>
              <w:rPr>
                <w:sz w:val="20"/>
                <w:szCs w:val="20"/>
              </w:rPr>
              <w:t>The various character traits of a literary character and supporting characters</w:t>
            </w:r>
          </w:p>
          <w:p w:rsidR="004E44F1" w:rsidRPr="00AC48FD" w:rsidRDefault="004E44F1" w:rsidP="004E44F1">
            <w:pPr>
              <w:numPr>
                <w:ilvl w:val="0"/>
                <w:numId w:val="43"/>
              </w:numPr>
              <w:ind w:left="288" w:hanging="288"/>
              <w:rPr>
                <w:sz w:val="20"/>
                <w:szCs w:val="20"/>
              </w:rPr>
            </w:pPr>
            <w:r w:rsidRPr="00AC48FD">
              <w:rPr>
                <w:sz w:val="20"/>
                <w:szCs w:val="20"/>
              </w:rPr>
              <w:t>Roles and responsibilities of an ensemble</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Key Skills:</w:t>
            </w:r>
          </w:p>
        </w:tc>
        <w:tc>
          <w:tcPr>
            <w:tcW w:w="11075" w:type="dxa"/>
            <w:gridSpan w:val="2"/>
            <w:shd w:val="clear" w:color="auto" w:fill="auto"/>
          </w:tcPr>
          <w:p w:rsidR="004E44F1" w:rsidRDefault="004E44F1" w:rsidP="004E44F1">
            <w:pPr>
              <w:numPr>
                <w:ilvl w:val="0"/>
                <w:numId w:val="47"/>
              </w:numPr>
              <w:ind w:left="288" w:hanging="288"/>
              <w:rPr>
                <w:sz w:val="20"/>
                <w:szCs w:val="20"/>
              </w:rPr>
            </w:pPr>
            <w:r>
              <w:rPr>
                <w:sz w:val="20"/>
                <w:szCs w:val="20"/>
              </w:rPr>
              <w:t>Move respectfully throughout an acting space</w:t>
            </w:r>
          </w:p>
          <w:p w:rsidR="004E44F1" w:rsidRDefault="004E44F1" w:rsidP="004E44F1">
            <w:pPr>
              <w:numPr>
                <w:ilvl w:val="0"/>
                <w:numId w:val="47"/>
              </w:numPr>
              <w:ind w:left="288" w:hanging="288"/>
              <w:rPr>
                <w:sz w:val="20"/>
                <w:szCs w:val="20"/>
              </w:rPr>
            </w:pPr>
            <w:r>
              <w:rPr>
                <w:sz w:val="20"/>
                <w:szCs w:val="20"/>
              </w:rPr>
              <w:t>How to use body positioning to create different setting elements</w:t>
            </w:r>
          </w:p>
          <w:p w:rsidR="004E44F1" w:rsidRDefault="004E44F1" w:rsidP="004E44F1">
            <w:pPr>
              <w:numPr>
                <w:ilvl w:val="0"/>
                <w:numId w:val="47"/>
              </w:numPr>
              <w:ind w:left="288" w:hanging="288"/>
              <w:rPr>
                <w:sz w:val="20"/>
                <w:szCs w:val="20"/>
              </w:rPr>
            </w:pPr>
            <w:r>
              <w:rPr>
                <w:sz w:val="20"/>
                <w:szCs w:val="20"/>
              </w:rPr>
              <w:t>Respond with gestures and movements in a dramatic portrayal</w:t>
            </w:r>
          </w:p>
          <w:p w:rsidR="004E44F1" w:rsidRDefault="004E44F1" w:rsidP="004E44F1">
            <w:pPr>
              <w:numPr>
                <w:ilvl w:val="0"/>
                <w:numId w:val="47"/>
              </w:numPr>
              <w:ind w:left="288" w:hanging="288"/>
              <w:rPr>
                <w:sz w:val="20"/>
                <w:szCs w:val="20"/>
              </w:rPr>
            </w:pPr>
            <w:r>
              <w:rPr>
                <w:sz w:val="20"/>
                <w:szCs w:val="20"/>
              </w:rPr>
              <w:t>Identify and describe the character relationships in theatrical scenes</w:t>
            </w:r>
          </w:p>
          <w:p w:rsidR="004E44F1" w:rsidRDefault="004E44F1" w:rsidP="004E44F1">
            <w:pPr>
              <w:numPr>
                <w:ilvl w:val="0"/>
                <w:numId w:val="47"/>
              </w:numPr>
              <w:ind w:left="288" w:hanging="288"/>
              <w:rPr>
                <w:sz w:val="20"/>
                <w:szCs w:val="20"/>
              </w:rPr>
            </w:pPr>
            <w:r>
              <w:rPr>
                <w:sz w:val="20"/>
                <w:szCs w:val="20"/>
              </w:rPr>
              <w:t>How to successfully collaborate within an acting ensemble</w:t>
            </w:r>
          </w:p>
          <w:p w:rsidR="004E44F1" w:rsidRDefault="004E44F1" w:rsidP="004E44F1">
            <w:pPr>
              <w:numPr>
                <w:ilvl w:val="0"/>
                <w:numId w:val="47"/>
              </w:numPr>
              <w:ind w:left="288" w:hanging="288"/>
              <w:rPr>
                <w:sz w:val="20"/>
                <w:szCs w:val="20"/>
              </w:rPr>
            </w:pPr>
            <w:r>
              <w:rPr>
                <w:sz w:val="20"/>
                <w:szCs w:val="20"/>
              </w:rPr>
              <w:t>Identify relationships within a community</w:t>
            </w:r>
          </w:p>
          <w:p w:rsidR="004E44F1" w:rsidRDefault="004E44F1" w:rsidP="004E44F1">
            <w:pPr>
              <w:numPr>
                <w:ilvl w:val="0"/>
                <w:numId w:val="47"/>
              </w:numPr>
              <w:ind w:left="288" w:hanging="288"/>
              <w:rPr>
                <w:sz w:val="20"/>
                <w:szCs w:val="20"/>
              </w:rPr>
            </w:pPr>
            <w:r w:rsidRPr="00AD1D97">
              <w:rPr>
                <w:sz w:val="20"/>
                <w:szCs w:val="20"/>
              </w:rPr>
              <w:t>Create character movements, including facial expressions and gestures, within a short story based on the character traits and emotions</w:t>
            </w:r>
          </w:p>
          <w:p w:rsidR="004E44F1" w:rsidRPr="00A17BCC" w:rsidRDefault="004E44F1" w:rsidP="004E44F1">
            <w:pPr>
              <w:numPr>
                <w:ilvl w:val="0"/>
                <w:numId w:val="47"/>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Critical Language:</w:t>
            </w:r>
          </w:p>
        </w:tc>
        <w:tc>
          <w:tcPr>
            <w:tcW w:w="11075" w:type="dxa"/>
            <w:gridSpan w:val="2"/>
            <w:shd w:val="clear" w:color="auto" w:fill="auto"/>
          </w:tcPr>
          <w:p w:rsidR="004E44F1" w:rsidRPr="00A17BCC" w:rsidRDefault="004E44F1" w:rsidP="004E44F1">
            <w:pPr>
              <w:ind w:left="288" w:hanging="288"/>
              <w:rPr>
                <w:sz w:val="20"/>
                <w:szCs w:val="20"/>
              </w:rPr>
            </w:pPr>
            <w:r w:rsidRPr="00A17BCC">
              <w:rPr>
                <w:sz w:val="20"/>
                <w:szCs w:val="20"/>
              </w:rPr>
              <w:t>M</w:t>
            </w:r>
            <w:r>
              <w:rPr>
                <w:sz w:val="20"/>
                <w:szCs w:val="20"/>
              </w:rPr>
              <w:t>ood, character, feedback, interpret, emotion, scene, performer, portrayal, improvise, community, acting space, relationships, problem solving, collaboration, teamwork, resolution, conflict</w:t>
            </w:r>
          </w:p>
        </w:tc>
      </w:tr>
    </w:tbl>
    <w:p w:rsidR="0048469C" w:rsidRPr="0048469C" w:rsidRDefault="0048469C" w:rsidP="0048469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469C" w:rsidRPr="0048469C" w:rsidTr="00D3224F">
        <w:tc>
          <w:tcPr>
            <w:tcW w:w="14781" w:type="dxa"/>
            <w:gridSpan w:val="3"/>
            <w:shd w:val="clear" w:color="auto" w:fill="A6A6A6"/>
            <w:noWrap/>
          </w:tcPr>
          <w:p w:rsidR="0048469C" w:rsidRPr="0048469C" w:rsidRDefault="0048469C" w:rsidP="00D3224F">
            <w:pPr>
              <w:ind w:left="0" w:firstLine="0"/>
              <w:rPr>
                <w:b/>
                <w:sz w:val="20"/>
                <w:szCs w:val="20"/>
              </w:rPr>
            </w:pPr>
            <w:r w:rsidRPr="0048469C">
              <w:rPr>
                <w:b/>
                <w:sz w:val="20"/>
                <w:szCs w:val="20"/>
              </w:rPr>
              <w:t xml:space="preserve">Learning Experience # </w:t>
            </w:r>
            <w:r>
              <w:rPr>
                <w:b/>
                <w:sz w:val="20"/>
                <w:szCs w:val="20"/>
              </w:rPr>
              <w:t>11</w:t>
            </w:r>
          </w:p>
        </w:tc>
      </w:tr>
      <w:tr w:rsidR="0048469C" w:rsidRPr="0048469C" w:rsidTr="00D3224F">
        <w:tc>
          <w:tcPr>
            <w:tcW w:w="14781" w:type="dxa"/>
            <w:gridSpan w:val="3"/>
            <w:shd w:val="clear" w:color="auto" w:fill="D9D9D9"/>
            <w:noWrap/>
          </w:tcPr>
          <w:p w:rsidR="0048469C" w:rsidRPr="0048469C" w:rsidRDefault="004E44F1" w:rsidP="004E44F1">
            <w:pPr>
              <w:ind w:left="0" w:firstLine="0"/>
              <w:rPr>
                <w:sz w:val="28"/>
                <w:szCs w:val="28"/>
              </w:rPr>
            </w:pPr>
            <w:r w:rsidRPr="004E44F1">
              <w:rPr>
                <w:sz w:val="28"/>
                <w:szCs w:val="28"/>
              </w:rPr>
              <w:t>The teacher may model the peer evaluation process during (dress) rehearsal so that students understand the role, significance, and value of feedback in finalizing the preparations for a dramatic presentation</w:t>
            </w:r>
            <w:r>
              <w:rPr>
                <w:sz w:val="28"/>
                <w:szCs w:val="28"/>
              </w:rPr>
              <w:t>.</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Generalization Connection(s):</w:t>
            </w:r>
          </w:p>
        </w:tc>
        <w:tc>
          <w:tcPr>
            <w:tcW w:w="11075" w:type="dxa"/>
            <w:gridSpan w:val="2"/>
            <w:shd w:val="clear" w:color="auto" w:fill="auto"/>
            <w:noWrap/>
            <w:vAlign w:val="center"/>
          </w:tcPr>
          <w:p w:rsidR="004E44F1" w:rsidRDefault="004E44F1" w:rsidP="004E44F1">
            <w:pPr>
              <w:ind w:left="288" w:hanging="288"/>
              <w:contextualSpacing/>
              <w:rPr>
                <w:sz w:val="20"/>
                <w:szCs w:val="20"/>
              </w:rPr>
            </w:pPr>
            <w:r w:rsidRPr="007705DF">
              <w:rPr>
                <w:sz w:val="20"/>
                <w:szCs w:val="20"/>
              </w:rPr>
              <w:t>Communities cooperate to build relationships</w:t>
            </w:r>
          </w:p>
          <w:p w:rsidR="004E44F1" w:rsidRPr="007705DF" w:rsidRDefault="004E44F1" w:rsidP="004E44F1">
            <w:pPr>
              <w:ind w:left="288" w:hanging="288"/>
              <w:contextualSpacing/>
              <w:rPr>
                <w:sz w:val="20"/>
                <w:szCs w:val="20"/>
              </w:rPr>
            </w:pPr>
            <w:r w:rsidRPr="007705DF">
              <w:rPr>
                <w:sz w:val="20"/>
                <w:szCs w:val="20"/>
              </w:rPr>
              <w:t xml:space="preserve">Ensemble work can often exhibit the same interrelationships that are found in neighborhoods  </w:t>
            </w:r>
          </w:p>
          <w:p w:rsidR="004E44F1" w:rsidRPr="00A17BCC" w:rsidRDefault="004E44F1" w:rsidP="004E44F1">
            <w:pPr>
              <w:ind w:left="288" w:hanging="288"/>
              <w:rPr>
                <w:sz w:val="20"/>
                <w:szCs w:val="20"/>
              </w:rPr>
            </w:pPr>
            <w:r w:rsidRPr="00E85FFE">
              <w:rPr>
                <w:rFonts w:asciiTheme="minorHAnsi" w:hAnsiTheme="minorHAnsi"/>
                <w:sz w:val="20"/>
                <w:szCs w:val="20"/>
              </w:rPr>
              <w:t>Theatrical depictions of relationships within communities occur through detailed analysis and discussion of a performance</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Teacher Resources:</w:t>
            </w:r>
          </w:p>
        </w:tc>
        <w:tc>
          <w:tcPr>
            <w:tcW w:w="11075" w:type="dxa"/>
            <w:gridSpan w:val="2"/>
            <w:shd w:val="clear" w:color="auto" w:fill="auto"/>
            <w:noWrap/>
            <w:vAlign w:val="center"/>
          </w:tcPr>
          <w:p w:rsidR="004E44F1" w:rsidRPr="00A17BCC" w:rsidRDefault="004E44F1" w:rsidP="004E44F1">
            <w:pPr>
              <w:ind w:left="288" w:hanging="288"/>
              <w:rPr>
                <w:sz w:val="20"/>
                <w:szCs w:val="20"/>
              </w:rPr>
            </w:pPr>
            <w:r>
              <w:rPr>
                <w:sz w:val="20"/>
                <w:szCs w:val="20"/>
              </w:rPr>
              <w:t>N/A</w:t>
            </w:r>
          </w:p>
        </w:tc>
      </w:tr>
      <w:tr w:rsidR="004E44F1" w:rsidRPr="0048469C" w:rsidTr="00E0153E">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Student Resources:</w:t>
            </w:r>
          </w:p>
        </w:tc>
        <w:tc>
          <w:tcPr>
            <w:tcW w:w="11075" w:type="dxa"/>
            <w:gridSpan w:val="2"/>
            <w:shd w:val="clear" w:color="auto" w:fill="auto"/>
            <w:noWrap/>
            <w:vAlign w:val="center"/>
          </w:tcPr>
          <w:p w:rsidR="004E44F1" w:rsidRPr="009E6DDE" w:rsidRDefault="004E44F1" w:rsidP="004E44F1">
            <w:pPr>
              <w:ind w:left="288" w:hanging="288"/>
              <w:rPr>
                <w:bCs/>
                <w:sz w:val="20"/>
                <w:szCs w:val="20"/>
              </w:rPr>
            </w:pPr>
            <w:r>
              <w:rPr>
                <w:bCs/>
                <w:sz w:val="20"/>
                <w:szCs w:val="20"/>
              </w:rPr>
              <w:t>N/A</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Assessment:</w:t>
            </w:r>
          </w:p>
        </w:tc>
        <w:tc>
          <w:tcPr>
            <w:tcW w:w="11075" w:type="dxa"/>
            <w:gridSpan w:val="2"/>
            <w:shd w:val="clear" w:color="auto" w:fill="auto"/>
            <w:noWrap/>
          </w:tcPr>
          <w:p w:rsidR="004E44F1" w:rsidRPr="00A17BCC" w:rsidRDefault="004E44F1" w:rsidP="004E44F1">
            <w:pPr>
              <w:ind w:left="288" w:hanging="288"/>
              <w:rPr>
                <w:sz w:val="20"/>
                <w:szCs w:val="20"/>
              </w:rPr>
            </w:pPr>
            <w:r>
              <w:rPr>
                <w:sz w:val="20"/>
                <w:szCs w:val="20"/>
              </w:rPr>
              <w:t xml:space="preserve">Students will continue/complete their </w:t>
            </w:r>
            <w:r w:rsidRPr="00E8118B">
              <w:rPr>
                <w:sz w:val="20"/>
                <w:szCs w:val="20"/>
              </w:rPr>
              <w:t xml:space="preserve">journal (see Ongoing Learning Experience #2) by documenting </w:t>
            </w:r>
            <w:r>
              <w:rPr>
                <w:sz w:val="20"/>
                <w:szCs w:val="20"/>
              </w:rPr>
              <w:t>(drawing and writing) the importance of peer feedback and self-evaluation leading up to a performance.</w:t>
            </w:r>
          </w:p>
        </w:tc>
      </w:tr>
      <w:tr w:rsidR="004E44F1" w:rsidRPr="0048469C" w:rsidTr="00D3224F">
        <w:trPr>
          <w:trHeight w:val="184"/>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t>Differentiation:</w:t>
            </w:r>
          </w:p>
          <w:p w:rsidR="004E44F1" w:rsidRPr="0048469C" w:rsidRDefault="004E44F1" w:rsidP="00D3224F">
            <w:pPr>
              <w:ind w:left="0" w:firstLine="0"/>
              <w:rPr>
                <w:bCs/>
                <w:sz w:val="20"/>
                <w:szCs w:val="20"/>
              </w:rPr>
            </w:pPr>
            <w:r w:rsidRPr="0048469C">
              <w:rPr>
                <w:sz w:val="20"/>
                <w:szCs w:val="20"/>
              </w:rPr>
              <w:t>(</w:t>
            </w:r>
            <w:r w:rsidRPr="0048469C">
              <w:rPr>
                <w:bCs/>
                <w:sz w:val="20"/>
                <w:szCs w:val="20"/>
              </w:rPr>
              <w:t>Multiple means for students to access content and multiple modes for student to express understanding.)</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D3224F">
        <w:trPr>
          <w:cantSplit/>
          <w:trHeight w:val="2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Pr="009E6DDE" w:rsidRDefault="004E44F1" w:rsidP="004E44F1">
            <w:pPr>
              <w:ind w:left="288" w:hanging="288"/>
              <w:rPr>
                <w:sz w:val="20"/>
                <w:szCs w:val="20"/>
              </w:rPr>
            </w:pPr>
            <w:r w:rsidRPr="009E6DDE">
              <w:rPr>
                <w:sz w:val="20"/>
                <w:szCs w:val="20"/>
              </w:rPr>
              <w:t>N/A</w:t>
            </w:r>
          </w:p>
          <w:p w:rsidR="004E44F1" w:rsidRPr="009E6DDE" w:rsidRDefault="004E44F1" w:rsidP="004E44F1">
            <w:pPr>
              <w:ind w:left="288" w:hanging="288"/>
              <w:rPr>
                <w:sz w:val="20"/>
                <w:szCs w:val="20"/>
              </w:rPr>
            </w:pPr>
          </w:p>
        </w:tc>
        <w:tc>
          <w:tcPr>
            <w:tcW w:w="5755" w:type="dxa"/>
            <w:tcBorders>
              <w:top w:val="nil"/>
            </w:tcBorders>
            <w:shd w:val="clear" w:color="auto" w:fill="auto"/>
          </w:tcPr>
          <w:p w:rsidR="004E44F1" w:rsidRPr="009E6DDE" w:rsidRDefault="004E44F1" w:rsidP="004E44F1">
            <w:pPr>
              <w:ind w:left="288" w:hanging="288"/>
              <w:rPr>
                <w:sz w:val="20"/>
                <w:szCs w:val="20"/>
              </w:rPr>
            </w:pPr>
            <w:r w:rsidRPr="009E6DDE">
              <w:rPr>
                <w:sz w:val="20"/>
                <w:szCs w:val="20"/>
              </w:rPr>
              <w:t>Students may verbally dictate journal entries and/or use images to convey the signif</w:t>
            </w:r>
            <w:r>
              <w:rPr>
                <w:sz w:val="20"/>
                <w:szCs w:val="20"/>
              </w:rPr>
              <w:t>icance of peer feedback and self-</w:t>
            </w:r>
            <w:r w:rsidRPr="009E6DDE">
              <w:rPr>
                <w:sz w:val="20"/>
                <w:szCs w:val="20"/>
              </w:rPr>
              <w:t>evaluation</w:t>
            </w:r>
          </w:p>
        </w:tc>
      </w:tr>
      <w:tr w:rsidR="004E44F1" w:rsidRPr="0048469C" w:rsidTr="00D3224F">
        <w:trPr>
          <w:cantSplit/>
          <w:trHeight w:val="20"/>
        </w:trPr>
        <w:tc>
          <w:tcPr>
            <w:tcW w:w="3706" w:type="dxa"/>
            <w:vMerge w:val="restart"/>
            <w:shd w:val="clear" w:color="auto" w:fill="D9D9D9"/>
            <w:noWrap/>
          </w:tcPr>
          <w:p w:rsidR="004E44F1" w:rsidRPr="0048469C" w:rsidRDefault="004E44F1" w:rsidP="00D3224F">
            <w:pPr>
              <w:ind w:left="0" w:firstLine="0"/>
              <w:rPr>
                <w:b/>
                <w:sz w:val="20"/>
                <w:szCs w:val="20"/>
              </w:rPr>
            </w:pPr>
            <w:r w:rsidRPr="0048469C">
              <w:rPr>
                <w:b/>
                <w:sz w:val="20"/>
                <w:szCs w:val="20"/>
              </w:rPr>
              <w:lastRenderedPageBreak/>
              <w:t>Extensions for depth and complexity:</w:t>
            </w:r>
          </w:p>
        </w:tc>
        <w:tc>
          <w:tcPr>
            <w:tcW w:w="5320" w:type="dxa"/>
            <w:shd w:val="clear" w:color="auto" w:fill="D9D9D9"/>
          </w:tcPr>
          <w:p w:rsidR="004E44F1" w:rsidRPr="0048469C" w:rsidRDefault="004E44F1" w:rsidP="004E44F1">
            <w:pPr>
              <w:ind w:left="288" w:hanging="288"/>
              <w:rPr>
                <w:sz w:val="20"/>
                <w:szCs w:val="20"/>
              </w:rPr>
            </w:pPr>
            <w:r w:rsidRPr="0048469C">
              <w:rPr>
                <w:b/>
                <w:sz w:val="20"/>
                <w:szCs w:val="20"/>
              </w:rPr>
              <w:t>Access</w:t>
            </w:r>
            <w:r w:rsidRPr="0048469C">
              <w:rPr>
                <w:sz w:val="20"/>
                <w:szCs w:val="20"/>
              </w:rPr>
              <w:t xml:space="preserve"> (Resources and/or Process)</w:t>
            </w:r>
          </w:p>
        </w:tc>
        <w:tc>
          <w:tcPr>
            <w:tcW w:w="5755" w:type="dxa"/>
            <w:shd w:val="clear" w:color="auto" w:fill="D9D9D9"/>
          </w:tcPr>
          <w:p w:rsidR="004E44F1" w:rsidRPr="0048469C" w:rsidRDefault="004E44F1" w:rsidP="004E44F1">
            <w:pPr>
              <w:ind w:left="288" w:hanging="288"/>
              <w:rPr>
                <w:sz w:val="20"/>
                <w:szCs w:val="20"/>
              </w:rPr>
            </w:pPr>
            <w:r w:rsidRPr="0048469C">
              <w:rPr>
                <w:b/>
                <w:sz w:val="20"/>
                <w:szCs w:val="20"/>
              </w:rPr>
              <w:t>Expression</w:t>
            </w:r>
            <w:r w:rsidRPr="0048469C">
              <w:rPr>
                <w:sz w:val="20"/>
                <w:szCs w:val="20"/>
              </w:rPr>
              <w:t xml:space="preserve"> (Products and/or Performance)</w:t>
            </w:r>
          </w:p>
        </w:tc>
      </w:tr>
      <w:tr w:rsidR="004E44F1" w:rsidRPr="0048469C" w:rsidTr="001F4259">
        <w:trPr>
          <w:cantSplit/>
          <w:trHeight w:val="670"/>
        </w:trPr>
        <w:tc>
          <w:tcPr>
            <w:tcW w:w="3706" w:type="dxa"/>
            <w:vMerge/>
            <w:shd w:val="clear" w:color="auto" w:fill="D9D9D9"/>
            <w:noWrap/>
          </w:tcPr>
          <w:p w:rsidR="004E44F1" w:rsidRPr="0048469C" w:rsidRDefault="004E44F1" w:rsidP="00D3224F">
            <w:pPr>
              <w:ind w:left="0" w:firstLine="0"/>
              <w:rPr>
                <w:b/>
                <w:sz w:val="20"/>
                <w:szCs w:val="20"/>
              </w:rPr>
            </w:pPr>
          </w:p>
        </w:tc>
        <w:tc>
          <w:tcPr>
            <w:tcW w:w="5320" w:type="dxa"/>
            <w:tcBorders>
              <w:top w:val="nil"/>
            </w:tcBorders>
            <w:shd w:val="clear" w:color="auto" w:fill="auto"/>
          </w:tcPr>
          <w:p w:rsidR="004E44F1" w:rsidRPr="004E44F1" w:rsidRDefault="004E44F1" w:rsidP="004E44F1">
            <w:pPr>
              <w:ind w:left="288" w:hanging="288"/>
              <w:rPr>
                <w:sz w:val="20"/>
                <w:szCs w:val="20"/>
              </w:rPr>
            </w:pPr>
            <w:r w:rsidRPr="004E44F1">
              <w:rPr>
                <w:sz w:val="20"/>
                <w:szCs w:val="20"/>
              </w:rPr>
              <w:t>N/A</w:t>
            </w:r>
          </w:p>
          <w:p w:rsidR="004E44F1" w:rsidRPr="004E44F1" w:rsidRDefault="004E44F1" w:rsidP="004E44F1">
            <w:pPr>
              <w:ind w:left="288" w:hanging="288"/>
              <w:rPr>
                <w:sz w:val="20"/>
                <w:szCs w:val="20"/>
              </w:rPr>
            </w:pPr>
          </w:p>
        </w:tc>
        <w:tc>
          <w:tcPr>
            <w:tcW w:w="5755" w:type="dxa"/>
            <w:tcBorders>
              <w:top w:val="nil"/>
            </w:tcBorders>
            <w:shd w:val="clear" w:color="auto" w:fill="auto"/>
          </w:tcPr>
          <w:p w:rsidR="004E44F1" w:rsidRPr="00A17BCC" w:rsidRDefault="004E44F1" w:rsidP="004E44F1">
            <w:pPr>
              <w:ind w:left="288" w:hanging="288"/>
              <w:rPr>
                <w:sz w:val="20"/>
                <w:szCs w:val="20"/>
              </w:rPr>
            </w:pPr>
            <w:r>
              <w:rPr>
                <w:sz w:val="20"/>
                <w:szCs w:val="20"/>
              </w:rPr>
              <w:t>N/A</w:t>
            </w:r>
            <w:r w:rsidRPr="00A17BCC">
              <w:rPr>
                <w:sz w:val="20"/>
                <w:szCs w:val="20"/>
              </w:rPr>
              <w:t xml:space="preserve"> </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Critical Content:</w:t>
            </w:r>
          </w:p>
        </w:tc>
        <w:tc>
          <w:tcPr>
            <w:tcW w:w="11075" w:type="dxa"/>
            <w:gridSpan w:val="2"/>
            <w:shd w:val="clear" w:color="auto" w:fill="auto"/>
          </w:tcPr>
          <w:p w:rsidR="004E44F1" w:rsidRPr="00AC48FD" w:rsidRDefault="004E44F1" w:rsidP="004E44F1">
            <w:pPr>
              <w:numPr>
                <w:ilvl w:val="0"/>
                <w:numId w:val="43"/>
              </w:numPr>
              <w:ind w:left="288" w:hanging="288"/>
              <w:rPr>
                <w:sz w:val="20"/>
                <w:szCs w:val="20"/>
              </w:rPr>
            </w:pPr>
            <w:r w:rsidRPr="00AC48FD">
              <w:rPr>
                <w:sz w:val="20"/>
                <w:szCs w:val="20"/>
              </w:rPr>
              <w:t>Roles and responsibilities of an ensemble</w:t>
            </w:r>
            <w:r>
              <w:rPr>
                <w:sz w:val="20"/>
                <w:szCs w:val="20"/>
              </w:rPr>
              <w:t xml:space="preserve"> </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Key Skills:</w:t>
            </w:r>
          </w:p>
        </w:tc>
        <w:tc>
          <w:tcPr>
            <w:tcW w:w="11075" w:type="dxa"/>
            <w:gridSpan w:val="2"/>
            <w:shd w:val="clear" w:color="auto" w:fill="auto"/>
          </w:tcPr>
          <w:p w:rsidR="004E44F1" w:rsidRPr="00A17BCC" w:rsidRDefault="004E44F1" w:rsidP="004E44F1">
            <w:pPr>
              <w:numPr>
                <w:ilvl w:val="0"/>
                <w:numId w:val="47"/>
              </w:numPr>
              <w:ind w:left="288" w:hanging="288"/>
              <w:rPr>
                <w:sz w:val="20"/>
                <w:szCs w:val="20"/>
              </w:rPr>
            </w:pPr>
            <w:r>
              <w:rPr>
                <w:sz w:val="20"/>
                <w:szCs w:val="20"/>
              </w:rPr>
              <w:t xml:space="preserve">Ask </w:t>
            </w:r>
            <w:r w:rsidRPr="00A17BCC">
              <w:rPr>
                <w:sz w:val="20"/>
                <w:szCs w:val="20"/>
              </w:rPr>
              <w:t xml:space="preserve">questions, based on discoveries, </w:t>
            </w:r>
            <w:r>
              <w:rPr>
                <w:sz w:val="20"/>
                <w:szCs w:val="20"/>
              </w:rPr>
              <w:t>after viewing each performance</w:t>
            </w:r>
          </w:p>
        </w:tc>
      </w:tr>
      <w:tr w:rsidR="004E44F1" w:rsidRPr="0048469C" w:rsidTr="00D3224F">
        <w:tc>
          <w:tcPr>
            <w:tcW w:w="3706" w:type="dxa"/>
            <w:shd w:val="clear" w:color="auto" w:fill="D9D9D9"/>
            <w:noWrap/>
          </w:tcPr>
          <w:p w:rsidR="004E44F1" w:rsidRPr="0048469C" w:rsidRDefault="004E44F1" w:rsidP="00D3224F">
            <w:pPr>
              <w:ind w:left="0" w:firstLine="0"/>
              <w:rPr>
                <w:b/>
                <w:sz w:val="20"/>
                <w:szCs w:val="20"/>
              </w:rPr>
            </w:pPr>
            <w:r w:rsidRPr="0048469C">
              <w:rPr>
                <w:b/>
                <w:sz w:val="20"/>
                <w:szCs w:val="20"/>
              </w:rPr>
              <w:t>Critical Language:</w:t>
            </w:r>
          </w:p>
        </w:tc>
        <w:tc>
          <w:tcPr>
            <w:tcW w:w="11075" w:type="dxa"/>
            <w:gridSpan w:val="2"/>
            <w:shd w:val="clear" w:color="auto" w:fill="auto"/>
          </w:tcPr>
          <w:p w:rsidR="004E44F1" w:rsidRPr="00A17BCC" w:rsidRDefault="004E44F1" w:rsidP="004E44F1">
            <w:pPr>
              <w:ind w:left="288" w:hanging="288"/>
              <w:rPr>
                <w:sz w:val="20"/>
                <w:szCs w:val="20"/>
              </w:rPr>
            </w:pPr>
            <w:r>
              <w:rPr>
                <w:sz w:val="20"/>
                <w:szCs w:val="20"/>
              </w:rPr>
              <w:t>Community, acting space, relationships, problem solving, collaboration, teamwork, rehearsal, preparation</w:t>
            </w:r>
          </w:p>
        </w:tc>
      </w:tr>
    </w:tbl>
    <w:p w:rsidR="00C57E0F" w:rsidRDefault="00C57E0F" w:rsidP="00BA43DD">
      <w:pPr>
        <w:ind w:left="0" w:firstLine="0"/>
        <w:rPr>
          <w:rFonts w:asciiTheme="minorHAnsi" w:hAnsiTheme="minorHAnsi"/>
          <w:b/>
          <w:sz w:val="20"/>
          <w:szCs w:val="20"/>
        </w:rPr>
      </w:pPr>
    </w:p>
    <w:sectPr w:rsidR="00C57E0F" w:rsidSect="00F656DB">
      <w:headerReference w:type="default" r:id="rId108"/>
      <w:footerReference w:type="default" r:id="rId10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3E" w:rsidRDefault="00E0153E" w:rsidP="00F36A58">
      <w:r>
        <w:separator/>
      </w:r>
    </w:p>
  </w:endnote>
  <w:endnote w:type="continuationSeparator" w:id="0">
    <w:p w:rsidR="00E0153E" w:rsidRDefault="00E0153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3E" w:rsidRPr="00D3224F" w:rsidRDefault="00E0153E" w:rsidP="00D3224F">
    <w:pPr>
      <w:rPr>
        <w:sz w:val="16"/>
        <w:szCs w:val="16"/>
      </w:rPr>
    </w:pPr>
    <w:r>
      <w:rPr>
        <w:sz w:val="16"/>
        <w:szCs w:val="16"/>
      </w:rPr>
      <w:t>2</w:t>
    </w:r>
    <w:r w:rsidRPr="001E2BA0">
      <w:rPr>
        <w:sz w:val="16"/>
        <w:szCs w:val="16"/>
        <w:vertAlign w:val="superscript"/>
      </w:rPr>
      <w:t>nd</w:t>
    </w:r>
    <w:r>
      <w:rPr>
        <w:sz w:val="16"/>
        <w:szCs w:val="16"/>
      </w:rPr>
      <w:t xml:space="preserve"> Grade</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 xml:space="preserve">Unit Title: </w:t>
    </w:r>
    <w:r w:rsidRPr="006817B3">
      <w:rPr>
        <w:sz w:val="16"/>
        <w:szCs w:val="16"/>
      </w:rPr>
      <w:t>Neighborhood Communities: “Who Are the People in Our Neighborhood”</w:t>
    </w:r>
    <w:r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F4259">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F4259">
          <w:rPr>
            <w:noProof/>
            <w:sz w:val="16"/>
            <w:szCs w:val="16"/>
          </w:rPr>
          <w:t>20</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3E" w:rsidRDefault="00E0153E" w:rsidP="00F36A58">
      <w:r>
        <w:separator/>
      </w:r>
    </w:p>
  </w:footnote>
  <w:footnote w:type="continuationSeparator" w:id="0">
    <w:p w:rsidR="00E0153E" w:rsidRDefault="00E0153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3E" w:rsidRDefault="00E0153E" w:rsidP="00E0153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3E" w:rsidRPr="00D3224F" w:rsidRDefault="00E0153E" w:rsidP="00D3224F">
    <w:pPr>
      <w:ind w:left="0" w:firstLine="0"/>
      <w:jc w:val="center"/>
      <w:rPr>
        <w:rFonts w:asciiTheme="minorHAnsi" w:hAnsiTheme="minorHAnsi"/>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A3717"/>
    <w:multiLevelType w:val="hybridMultilevel"/>
    <w:tmpl w:val="50705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7F3EE8"/>
    <w:multiLevelType w:val="hybridMultilevel"/>
    <w:tmpl w:val="1BA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C27A8"/>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C13A1D"/>
    <w:multiLevelType w:val="hybridMultilevel"/>
    <w:tmpl w:val="550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A1D35"/>
    <w:multiLevelType w:val="hybridMultilevel"/>
    <w:tmpl w:val="741CF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12560"/>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9343D6"/>
    <w:multiLevelType w:val="hybridMultilevel"/>
    <w:tmpl w:val="38FE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768F2"/>
    <w:multiLevelType w:val="hybridMultilevel"/>
    <w:tmpl w:val="C7129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0589C"/>
    <w:multiLevelType w:val="hybridMultilevel"/>
    <w:tmpl w:val="50705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1F266F"/>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EC5501"/>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74435"/>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9E7CDE"/>
    <w:multiLevelType w:val="hybridMultilevel"/>
    <w:tmpl w:val="6A00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2F3678"/>
    <w:multiLevelType w:val="hybridMultilevel"/>
    <w:tmpl w:val="B80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3"/>
  </w:num>
  <w:num w:numId="3">
    <w:abstractNumId w:val="28"/>
  </w:num>
  <w:num w:numId="4">
    <w:abstractNumId w:val="10"/>
  </w:num>
  <w:num w:numId="5">
    <w:abstractNumId w:val="36"/>
  </w:num>
  <w:num w:numId="6">
    <w:abstractNumId w:val="17"/>
  </w:num>
  <w:num w:numId="7">
    <w:abstractNumId w:val="0"/>
  </w:num>
  <w:num w:numId="8">
    <w:abstractNumId w:val="15"/>
  </w:num>
  <w:num w:numId="9">
    <w:abstractNumId w:val="4"/>
  </w:num>
  <w:num w:numId="10">
    <w:abstractNumId w:val="7"/>
  </w:num>
  <w:num w:numId="11">
    <w:abstractNumId w:val="30"/>
  </w:num>
  <w:num w:numId="12">
    <w:abstractNumId w:val="27"/>
  </w:num>
  <w:num w:numId="13">
    <w:abstractNumId w:val="19"/>
  </w:num>
  <w:num w:numId="14">
    <w:abstractNumId w:val="41"/>
  </w:num>
  <w:num w:numId="15">
    <w:abstractNumId w:val="22"/>
  </w:num>
  <w:num w:numId="16">
    <w:abstractNumId w:val="2"/>
  </w:num>
  <w:num w:numId="17">
    <w:abstractNumId w:val="32"/>
  </w:num>
  <w:num w:numId="18">
    <w:abstractNumId w:val="26"/>
  </w:num>
  <w:num w:numId="19">
    <w:abstractNumId w:val="9"/>
  </w:num>
  <w:num w:numId="20">
    <w:abstractNumId w:val="23"/>
  </w:num>
  <w:num w:numId="21">
    <w:abstractNumId w:val="14"/>
  </w:num>
  <w:num w:numId="22">
    <w:abstractNumId w:val="21"/>
  </w:num>
  <w:num w:numId="23">
    <w:abstractNumId w:val="33"/>
  </w:num>
  <w:num w:numId="24">
    <w:abstractNumId w:val="11"/>
  </w:num>
  <w:num w:numId="25">
    <w:abstractNumId w:val="31"/>
  </w:num>
  <w:num w:numId="26">
    <w:abstractNumId w:val="37"/>
  </w:num>
  <w:num w:numId="27">
    <w:abstractNumId w:val="45"/>
  </w:num>
  <w:num w:numId="28">
    <w:abstractNumId w:val="20"/>
  </w:num>
  <w:num w:numId="29">
    <w:abstractNumId w:val="18"/>
  </w:num>
  <w:num w:numId="30">
    <w:abstractNumId w:val="5"/>
  </w:num>
  <w:num w:numId="31">
    <w:abstractNumId w:val="40"/>
  </w:num>
  <w:num w:numId="32">
    <w:abstractNumId w:val="38"/>
  </w:num>
  <w:num w:numId="33">
    <w:abstractNumId w:val="25"/>
  </w:num>
  <w:num w:numId="34">
    <w:abstractNumId w:val="34"/>
  </w:num>
  <w:num w:numId="35">
    <w:abstractNumId w:val="16"/>
  </w:num>
  <w:num w:numId="36">
    <w:abstractNumId w:val="13"/>
  </w:num>
  <w:num w:numId="37">
    <w:abstractNumId w:val="39"/>
  </w:num>
  <w:num w:numId="38">
    <w:abstractNumId w:val="35"/>
  </w:num>
  <w:num w:numId="39">
    <w:abstractNumId w:val="1"/>
  </w:num>
  <w:num w:numId="40">
    <w:abstractNumId w:val="29"/>
  </w:num>
  <w:num w:numId="41">
    <w:abstractNumId w:val="6"/>
  </w:num>
  <w:num w:numId="42">
    <w:abstractNumId w:val="3"/>
  </w:num>
  <w:num w:numId="43">
    <w:abstractNumId w:val="8"/>
  </w:num>
  <w:num w:numId="44">
    <w:abstractNumId w:val="12"/>
  </w:num>
  <w:num w:numId="45">
    <w:abstractNumId w:val="44"/>
  </w:num>
  <w:num w:numId="46">
    <w:abstractNumId w:val="2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7312"/>
    <w:rsid w:val="00034172"/>
    <w:rsid w:val="000470FE"/>
    <w:rsid w:val="000529DD"/>
    <w:rsid w:val="00065DD3"/>
    <w:rsid w:val="000728AC"/>
    <w:rsid w:val="00081679"/>
    <w:rsid w:val="000910A8"/>
    <w:rsid w:val="000A40B7"/>
    <w:rsid w:val="000A664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14A78"/>
    <w:rsid w:val="00122021"/>
    <w:rsid w:val="00125E85"/>
    <w:rsid w:val="0013710B"/>
    <w:rsid w:val="00144939"/>
    <w:rsid w:val="0014751D"/>
    <w:rsid w:val="00153510"/>
    <w:rsid w:val="00154ECB"/>
    <w:rsid w:val="00155DE7"/>
    <w:rsid w:val="00157112"/>
    <w:rsid w:val="001646D2"/>
    <w:rsid w:val="00167860"/>
    <w:rsid w:val="001749E8"/>
    <w:rsid w:val="001818F6"/>
    <w:rsid w:val="001951E1"/>
    <w:rsid w:val="00197B6A"/>
    <w:rsid w:val="001A50CB"/>
    <w:rsid w:val="001B5F07"/>
    <w:rsid w:val="001C53AD"/>
    <w:rsid w:val="001C5596"/>
    <w:rsid w:val="001D01C0"/>
    <w:rsid w:val="001E2BA0"/>
    <w:rsid w:val="001F4259"/>
    <w:rsid w:val="001F5B7D"/>
    <w:rsid w:val="001F7066"/>
    <w:rsid w:val="0020176D"/>
    <w:rsid w:val="002259B9"/>
    <w:rsid w:val="00230248"/>
    <w:rsid w:val="002404E2"/>
    <w:rsid w:val="00245712"/>
    <w:rsid w:val="0025049C"/>
    <w:rsid w:val="00254293"/>
    <w:rsid w:val="00255AB1"/>
    <w:rsid w:val="002633A6"/>
    <w:rsid w:val="00264924"/>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1668"/>
    <w:rsid w:val="003372B0"/>
    <w:rsid w:val="00343F7B"/>
    <w:rsid w:val="00344A93"/>
    <w:rsid w:val="003458BA"/>
    <w:rsid w:val="00347243"/>
    <w:rsid w:val="003527F9"/>
    <w:rsid w:val="00367A30"/>
    <w:rsid w:val="0037498B"/>
    <w:rsid w:val="0038584C"/>
    <w:rsid w:val="0039211E"/>
    <w:rsid w:val="00394895"/>
    <w:rsid w:val="00394AF3"/>
    <w:rsid w:val="00397B7D"/>
    <w:rsid w:val="003A66C1"/>
    <w:rsid w:val="003B136A"/>
    <w:rsid w:val="003B1E12"/>
    <w:rsid w:val="003B2329"/>
    <w:rsid w:val="003B44B4"/>
    <w:rsid w:val="003C177D"/>
    <w:rsid w:val="003C73B8"/>
    <w:rsid w:val="003C7B19"/>
    <w:rsid w:val="003D4827"/>
    <w:rsid w:val="003D7844"/>
    <w:rsid w:val="003E77B3"/>
    <w:rsid w:val="003F2D8C"/>
    <w:rsid w:val="003F7610"/>
    <w:rsid w:val="00426672"/>
    <w:rsid w:val="00427460"/>
    <w:rsid w:val="00434551"/>
    <w:rsid w:val="00435C7A"/>
    <w:rsid w:val="00445A09"/>
    <w:rsid w:val="00445E27"/>
    <w:rsid w:val="00455ED5"/>
    <w:rsid w:val="00456D71"/>
    <w:rsid w:val="00467EB2"/>
    <w:rsid w:val="00471A4D"/>
    <w:rsid w:val="00473219"/>
    <w:rsid w:val="004770E5"/>
    <w:rsid w:val="00482D07"/>
    <w:rsid w:val="00482F27"/>
    <w:rsid w:val="0048469C"/>
    <w:rsid w:val="00486CD1"/>
    <w:rsid w:val="0049026A"/>
    <w:rsid w:val="004A5F52"/>
    <w:rsid w:val="004A6111"/>
    <w:rsid w:val="004B4603"/>
    <w:rsid w:val="004C1E47"/>
    <w:rsid w:val="004C68AE"/>
    <w:rsid w:val="004D2474"/>
    <w:rsid w:val="004E040D"/>
    <w:rsid w:val="004E1F2B"/>
    <w:rsid w:val="004E20E7"/>
    <w:rsid w:val="004E44F1"/>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93D95"/>
    <w:rsid w:val="005A1A9C"/>
    <w:rsid w:val="005A51CF"/>
    <w:rsid w:val="005C15C4"/>
    <w:rsid w:val="005C35AC"/>
    <w:rsid w:val="005D1FB6"/>
    <w:rsid w:val="005D5D73"/>
    <w:rsid w:val="005E6A6B"/>
    <w:rsid w:val="005F2C5B"/>
    <w:rsid w:val="0060108E"/>
    <w:rsid w:val="00601290"/>
    <w:rsid w:val="00603303"/>
    <w:rsid w:val="006034D4"/>
    <w:rsid w:val="0060634D"/>
    <w:rsid w:val="00614424"/>
    <w:rsid w:val="006160F7"/>
    <w:rsid w:val="006207DE"/>
    <w:rsid w:val="0062312E"/>
    <w:rsid w:val="00626571"/>
    <w:rsid w:val="0063593C"/>
    <w:rsid w:val="00636511"/>
    <w:rsid w:val="00637830"/>
    <w:rsid w:val="00645B24"/>
    <w:rsid w:val="00651FCD"/>
    <w:rsid w:val="00653C35"/>
    <w:rsid w:val="0065755F"/>
    <w:rsid w:val="006607A2"/>
    <w:rsid w:val="00661C13"/>
    <w:rsid w:val="006741FE"/>
    <w:rsid w:val="006817B3"/>
    <w:rsid w:val="00695537"/>
    <w:rsid w:val="00695A9C"/>
    <w:rsid w:val="006A50C7"/>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2E77"/>
    <w:rsid w:val="008851AC"/>
    <w:rsid w:val="00896F55"/>
    <w:rsid w:val="008A1146"/>
    <w:rsid w:val="008A127A"/>
    <w:rsid w:val="008A17E9"/>
    <w:rsid w:val="008A6794"/>
    <w:rsid w:val="008B2FDF"/>
    <w:rsid w:val="008B3544"/>
    <w:rsid w:val="008B3D93"/>
    <w:rsid w:val="008D08BE"/>
    <w:rsid w:val="008E37C3"/>
    <w:rsid w:val="008F0930"/>
    <w:rsid w:val="008F0CBC"/>
    <w:rsid w:val="008F47D5"/>
    <w:rsid w:val="008F5939"/>
    <w:rsid w:val="00901A0E"/>
    <w:rsid w:val="0093017C"/>
    <w:rsid w:val="009428EE"/>
    <w:rsid w:val="00942B10"/>
    <w:rsid w:val="00944D9C"/>
    <w:rsid w:val="009456F1"/>
    <w:rsid w:val="00952FD5"/>
    <w:rsid w:val="009554DF"/>
    <w:rsid w:val="009573A6"/>
    <w:rsid w:val="00957F0E"/>
    <w:rsid w:val="0097429A"/>
    <w:rsid w:val="00975820"/>
    <w:rsid w:val="00975AA0"/>
    <w:rsid w:val="0097730C"/>
    <w:rsid w:val="0098195B"/>
    <w:rsid w:val="0098418D"/>
    <w:rsid w:val="00995E45"/>
    <w:rsid w:val="009A2D83"/>
    <w:rsid w:val="009B3829"/>
    <w:rsid w:val="009B423D"/>
    <w:rsid w:val="009B509C"/>
    <w:rsid w:val="009B68A8"/>
    <w:rsid w:val="009C079B"/>
    <w:rsid w:val="009D1B8A"/>
    <w:rsid w:val="009E524E"/>
    <w:rsid w:val="009E5AAD"/>
    <w:rsid w:val="009F1433"/>
    <w:rsid w:val="009F2B1F"/>
    <w:rsid w:val="009F4C8E"/>
    <w:rsid w:val="00A10253"/>
    <w:rsid w:val="00A37693"/>
    <w:rsid w:val="00A405F7"/>
    <w:rsid w:val="00A4451E"/>
    <w:rsid w:val="00A46B47"/>
    <w:rsid w:val="00A50629"/>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B7AEE"/>
    <w:rsid w:val="00AC433C"/>
    <w:rsid w:val="00AC716C"/>
    <w:rsid w:val="00AD5B2E"/>
    <w:rsid w:val="00AE0209"/>
    <w:rsid w:val="00AF54E5"/>
    <w:rsid w:val="00B001B5"/>
    <w:rsid w:val="00B008AA"/>
    <w:rsid w:val="00B056E0"/>
    <w:rsid w:val="00B06133"/>
    <w:rsid w:val="00B1290E"/>
    <w:rsid w:val="00B13ECB"/>
    <w:rsid w:val="00B221B8"/>
    <w:rsid w:val="00B22942"/>
    <w:rsid w:val="00B25CD6"/>
    <w:rsid w:val="00B30450"/>
    <w:rsid w:val="00B36CB8"/>
    <w:rsid w:val="00B37D7C"/>
    <w:rsid w:val="00B42467"/>
    <w:rsid w:val="00B95539"/>
    <w:rsid w:val="00B97B47"/>
    <w:rsid w:val="00BA3CDE"/>
    <w:rsid w:val="00BA43DD"/>
    <w:rsid w:val="00BA7DF1"/>
    <w:rsid w:val="00BB6826"/>
    <w:rsid w:val="00BD25DB"/>
    <w:rsid w:val="00BE00EE"/>
    <w:rsid w:val="00BE620C"/>
    <w:rsid w:val="00BF1681"/>
    <w:rsid w:val="00C03D62"/>
    <w:rsid w:val="00C066AA"/>
    <w:rsid w:val="00C148BA"/>
    <w:rsid w:val="00C17FA4"/>
    <w:rsid w:val="00C23541"/>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3B82"/>
    <w:rsid w:val="00CA7990"/>
    <w:rsid w:val="00CA7F3C"/>
    <w:rsid w:val="00CC5299"/>
    <w:rsid w:val="00CC69BD"/>
    <w:rsid w:val="00CF002C"/>
    <w:rsid w:val="00CF2D18"/>
    <w:rsid w:val="00CF64CC"/>
    <w:rsid w:val="00D00C12"/>
    <w:rsid w:val="00D05289"/>
    <w:rsid w:val="00D22134"/>
    <w:rsid w:val="00D3224F"/>
    <w:rsid w:val="00D42EE0"/>
    <w:rsid w:val="00D436AC"/>
    <w:rsid w:val="00D4633C"/>
    <w:rsid w:val="00D524C6"/>
    <w:rsid w:val="00D5423D"/>
    <w:rsid w:val="00D61804"/>
    <w:rsid w:val="00D62669"/>
    <w:rsid w:val="00D65BD1"/>
    <w:rsid w:val="00D66B56"/>
    <w:rsid w:val="00D67963"/>
    <w:rsid w:val="00D71C28"/>
    <w:rsid w:val="00D763A1"/>
    <w:rsid w:val="00D76BD3"/>
    <w:rsid w:val="00D844BE"/>
    <w:rsid w:val="00DA39B8"/>
    <w:rsid w:val="00DA4810"/>
    <w:rsid w:val="00DA4C7F"/>
    <w:rsid w:val="00DA58A3"/>
    <w:rsid w:val="00DB2E11"/>
    <w:rsid w:val="00DC7A01"/>
    <w:rsid w:val="00DD007A"/>
    <w:rsid w:val="00DD4FA2"/>
    <w:rsid w:val="00DF3791"/>
    <w:rsid w:val="00DF60E5"/>
    <w:rsid w:val="00E0043A"/>
    <w:rsid w:val="00E00F9E"/>
    <w:rsid w:val="00E0153E"/>
    <w:rsid w:val="00E135A4"/>
    <w:rsid w:val="00E25B6F"/>
    <w:rsid w:val="00E31B8F"/>
    <w:rsid w:val="00E43474"/>
    <w:rsid w:val="00E53439"/>
    <w:rsid w:val="00E54971"/>
    <w:rsid w:val="00E56614"/>
    <w:rsid w:val="00E6414D"/>
    <w:rsid w:val="00E65B19"/>
    <w:rsid w:val="00E73183"/>
    <w:rsid w:val="00E762EA"/>
    <w:rsid w:val="00E8078D"/>
    <w:rsid w:val="00E81A7A"/>
    <w:rsid w:val="00E8224F"/>
    <w:rsid w:val="00E85EB0"/>
    <w:rsid w:val="00E85FFE"/>
    <w:rsid w:val="00EA3DFB"/>
    <w:rsid w:val="00EA706B"/>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2C6"/>
    <w:rsid w:val="00F656DB"/>
    <w:rsid w:val="00F66848"/>
    <w:rsid w:val="00F70315"/>
    <w:rsid w:val="00F71B84"/>
    <w:rsid w:val="00F726F6"/>
    <w:rsid w:val="00F823DC"/>
    <w:rsid w:val="00F868F3"/>
    <w:rsid w:val="00F870C6"/>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D3224F"/>
    <w:rPr>
      <w:color w:val="0000FF"/>
      <w:u w:val="single"/>
    </w:rPr>
  </w:style>
  <w:style w:type="character" w:customStyle="1" w:styleId="apple-converted-space">
    <w:name w:val="apple-converted-space"/>
    <w:rsid w:val="00D3224F"/>
  </w:style>
  <w:style w:type="paragraph" w:styleId="Title">
    <w:name w:val="Title"/>
    <w:basedOn w:val="Normal"/>
    <w:next w:val="Normal"/>
    <w:link w:val="TitleChar"/>
    <w:uiPriority w:val="1"/>
    <w:qFormat/>
    <w:rsid w:val="00944D9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44D9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44D9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44D9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D3224F"/>
    <w:rPr>
      <w:color w:val="0000FF"/>
      <w:u w:val="single"/>
    </w:rPr>
  </w:style>
  <w:style w:type="character" w:customStyle="1" w:styleId="apple-converted-space">
    <w:name w:val="apple-converted-space"/>
    <w:rsid w:val="00D3224F"/>
  </w:style>
  <w:style w:type="paragraph" w:styleId="Title">
    <w:name w:val="Title"/>
    <w:basedOn w:val="Normal"/>
    <w:next w:val="Normal"/>
    <w:link w:val="TitleChar"/>
    <w:uiPriority w:val="1"/>
    <w:qFormat/>
    <w:rsid w:val="00944D9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44D9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44D9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44D9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bcteach.com/free/p/port_26pt_line_story.pdf" TargetMode="External"/><Relationship Id="rId21" Type="http://schemas.openxmlformats.org/officeDocument/2006/relationships/hyperlink" Target="http://www.altdevblogaday.com/2011/12/20/improv-acting-and-game-development-2/" TargetMode="External"/><Relationship Id="rId42" Type="http://schemas.openxmlformats.org/officeDocument/2006/relationships/hyperlink" Target="http://www.goodreads.com/shelf/show/wordless-picture-books" TargetMode="External"/><Relationship Id="rId47" Type="http://schemas.openxmlformats.org/officeDocument/2006/relationships/hyperlink" Target="http://www.proteacher.org/a/22801_drama_ideas.html" TargetMode="External"/><Relationship Id="rId63" Type="http://schemas.openxmlformats.org/officeDocument/2006/relationships/hyperlink" Target="http://users.manchester.edu/Student/MHPinkerton/EDUC301/lessons/stone%20Soup%20Skript.pdf" TargetMode="External"/><Relationship Id="rId68" Type="http://schemas.openxmlformats.org/officeDocument/2006/relationships/hyperlink" Target="http://www.eduplace.com/graphicorganizer/pdf/tchart_eng.pdf" TargetMode="External"/><Relationship Id="rId84" Type="http://schemas.openxmlformats.org/officeDocument/2006/relationships/hyperlink" Target="http://www.youtube.com/watch?v=P_TXIoiuBd4" TargetMode="External"/><Relationship Id="rId89" Type="http://schemas.openxmlformats.org/officeDocument/2006/relationships/hyperlink" Target="http://www.eduplace.com/graphicorganizer/pdf/flow.pdf" TargetMode="External"/><Relationship Id="rId2" Type="http://schemas.openxmlformats.org/officeDocument/2006/relationships/numbering" Target="numbering.xml"/><Relationship Id="rId16" Type="http://schemas.openxmlformats.org/officeDocument/2006/relationships/hyperlink" Target="http://www.amazon.com/Scott-Cooper/e/B001HMMI6Y/ref=ntt_athr_dp_pel_1" TargetMode="External"/><Relationship Id="rId29" Type="http://schemas.openxmlformats.org/officeDocument/2006/relationships/hyperlink" Target="http://lifehacker.com/5901468/use-this-body-language-cheat-sheet-to-decode-common-non+verbal-cues" TargetMode="External"/><Relationship Id="rId107" Type="http://schemas.openxmlformats.org/officeDocument/2006/relationships/hyperlink" Target="http://www.eduplace.com/graphicorganizer/pdf/probsol.pdf" TargetMode="External"/><Relationship Id="rId11" Type="http://schemas.openxmlformats.org/officeDocument/2006/relationships/image" Target="media/image2.emf"/><Relationship Id="rId24" Type="http://schemas.openxmlformats.org/officeDocument/2006/relationships/hyperlink" Target="http://www.childdrama.com/picturebook.html" TargetMode="External"/><Relationship Id="rId32" Type="http://schemas.openxmlformats.org/officeDocument/2006/relationships/hyperlink" Target="http://www.shutterstock.com/cat.mhtml?searchterm=body+language&amp;search_group=&amp;lang=en&amp;search_source=search_form" TargetMode="External"/><Relationship Id="rId37" Type="http://schemas.openxmlformats.org/officeDocument/2006/relationships/hyperlink" Target="http://dramaresource.com/games/mime-and-movement" TargetMode="External"/><Relationship Id="rId40" Type="http://schemas.openxmlformats.org/officeDocument/2006/relationships/hyperlink" Target="http://www.wikihow.com/Read-Body-Language" TargetMode="External"/><Relationship Id="rId45" Type="http://schemas.openxmlformats.org/officeDocument/2006/relationships/hyperlink" Target="http://artsedge.kennedy-center.org/educators/how-to/tipsheets/five-easy-drama-games.aspx" TargetMode="External"/><Relationship Id="rId53" Type="http://schemas.openxmlformats.org/officeDocument/2006/relationships/hyperlink" Target="http://tccl.rit.albany.edu/knilt/index.php/Unit_Four:_How_to_incorporate_play_observations_in_the_kindergarten_classroom" TargetMode="External"/><Relationship Id="rId58" Type="http://schemas.openxmlformats.org/officeDocument/2006/relationships/hyperlink" Target="http://www.thebestclass.org/The_Little_Red_Hen.pdf" TargetMode="External"/><Relationship Id="rId66" Type="http://schemas.openxmlformats.org/officeDocument/2006/relationships/hyperlink" Target="http://www.eduplace.com/graphicorganizer/pdf/tchart_eng.pdf" TargetMode="External"/><Relationship Id="rId74" Type="http://schemas.openxmlformats.org/officeDocument/2006/relationships/hyperlink" Target="http://www.eduplace.com/graphicorganizer/pdf/tchart_eng.pdf" TargetMode="External"/><Relationship Id="rId79" Type="http://schemas.openxmlformats.org/officeDocument/2006/relationships/hyperlink" Target="http://blocs.xtec.cat/englishvalles3/files/2009/03/stone-soup-script.pdf" TargetMode="External"/><Relationship Id="rId87" Type="http://schemas.openxmlformats.org/officeDocument/2006/relationships/hyperlink" Target="http://blocs.xtec.cat/englishvalles3/files/2009/03/stone-soup-script.pdf" TargetMode="External"/><Relationship Id="rId102" Type="http://schemas.openxmlformats.org/officeDocument/2006/relationships/hyperlink" Target="http://users.manchester.edu/Student/MHPinkerton/EDUC301/lessons/stone%20Soup%20Skript.pdf"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youtube.com/watch?v=P_TXIoiuBd4" TargetMode="External"/><Relationship Id="rId82" Type="http://schemas.openxmlformats.org/officeDocument/2006/relationships/hyperlink" Target="http://www.byramhills.org/files/filesystem/Kindergarten-Jean-Mary%20Beth-Linda-Mardi-Kathy%20IOP%20SUMMARY%202013-FINAL.pdf" TargetMode="External"/><Relationship Id="rId90" Type="http://schemas.openxmlformats.org/officeDocument/2006/relationships/hyperlink" Target="http://www.byramhills.org/files/filesystem/Kindergarten-Jean-Mary%20Beth-Linda-Mardi-Kathy%20IOP%20SUMMARY%202013-FINAL.pdf" TargetMode="External"/><Relationship Id="rId95" Type="http://schemas.openxmlformats.org/officeDocument/2006/relationships/hyperlink" Target="http://blocs.xtec.cat/englishvalles3/files/2009/03/stone-soup-script.pdf" TargetMode="External"/><Relationship Id="rId19" Type="http://schemas.openxmlformats.org/officeDocument/2006/relationships/hyperlink" Target="http://www.amazon.com/Trevor-Romain/e/B001H6PLY6/ref=ntt_athr_dp_pel_1" TargetMode="External"/><Relationship Id="rId14" Type="http://schemas.openxmlformats.org/officeDocument/2006/relationships/hyperlink" Target="http://www.barnesandnoble.com/c/lucia-raatma" TargetMode="External"/><Relationship Id="rId22" Type="http://schemas.openxmlformats.org/officeDocument/2006/relationships/hyperlink" Target="http://www.byramhills.org/files/filesystem/Kindergarten-Jean-Mary%20Beth-Linda-Mardi-Kathy%20IOP%20SUMMARY%202013-FINAL.pdf" TargetMode="External"/><Relationship Id="rId27" Type="http://schemas.openxmlformats.org/officeDocument/2006/relationships/hyperlink" Target="https://voicethread.com/" TargetMode="External"/><Relationship Id="rId30" Type="http://schemas.openxmlformats.org/officeDocument/2006/relationships/hyperlink" Target="http://center-for-nonverbal-studies.org/6101.html" TargetMode="External"/><Relationship Id="rId35" Type="http://schemas.openxmlformats.org/officeDocument/2006/relationships/hyperlink" Target="http://www.do2learn.com/picturecards/printcards/social_emotionshealthpeople.htm" TargetMode="External"/><Relationship Id="rId43" Type="http://schemas.openxmlformats.org/officeDocument/2006/relationships/hyperlink" Target="http://www.pinterest.com/pin/68820700526038818/" TargetMode="External"/><Relationship Id="rId48" Type="http://schemas.openxmlformats.org/officeDocument/2006/relationships/hyperlink" Target="http://sites.uci.edu/class/kindergarten/theater-kindergarten/kindergarten-theater-lesson-2/" TargetMode="External"/><Relationship Id="rId56" Type="http://schemas.openxmlformats.org/officeDocument/2006/relationships/hyperlink" Target="http://www.aaronshep.com/rt/sheets.html" TargetMode="External"/><Relationship Id="rId64" Type="http://schemas.openxmlformats.org/officeDocument/2006/relationships/hyperlink" Target="http://blocs.xtec.cat/englishvalles3/files/2009/03/stone-soup-script.pdf" TargetMode="External"/><Relationship Id="rId69" Type="http://schemas.openxmlformats.org/officeDocument/2006/relationships/hyperlink" Target="http://www.youtube.com/watch?v=P_TXIoiuBd4" TargetMode="External"/><Relationship Id="rId77" Type="http://schemas.openxmlformats.org/officeDocument/2006/relationships/hyperlink" Target="http://www.thebestclass.org/Stone_Soup_A_Traditional_Tale_from_Sweden.pdf" TargetMode="External"/><Relationship Id="rId100" Type="http://schemas.openxmlformats.org/officeDocument/2006/relationships/hyperlink" Target="http://www.youtube.com/watch?v=P_TXIoiuBd4" TargetMode="External"/><Relationship Id="rId105" Type="http://schemas.openxmlformats.org/officeDocument/2006/relationships/hyperlink" Target="http://www.eduplace.com/graphicorganizer/pdf/probsol.pdf" TargetMode="External"/><Relationship Id="rId8" Type="http://schemas.openxmlformats.org/officeDocument/2006/relationships/endnotes" Target="endnotes.xml"/><Relationship Id="rId51" Type="http://schemas.openxmlformats.org/officeDocument/2006/relationships/hyperlink" Target="http://www.youtube.com/watch?v=vuiwA4Ne_pU" TargetMode="External"/><Relationship Id="rId72" Type="http://schemas.openxmlformats.org/officeDocument/2006/relationships/hyperlink" Target="http://blocs.xtec.cat/englishvalles3/files/2009/03/stone-soup-script.pdf" TargetMode="External"/><Relationship Id="rId80" Type="http://schemas.openxmlformats.org/officeDocument/2006/relationships/hyperlink" Target="http://www.youtube.com/watch?v=3KNeVRCkCPQ" TargetMode="External"/><Relationship Id="rId85" Type="http://schemas.openxmlformats.org/officeDocument/2006/relationships/hyperlink" Target="http://www.thebestclass.org/Stone_Soup_A_Traditional_Tale_from_Sweden.pdf" TargetMode="External"/><Relationship Id="rId93" Type="http://schemas.openxmlformats.org/officeDocument/2006/relationships/hyperlink" Target="http://www.thebestclass.org/Stone_Soup_A_Traditional_Tale_from_Sweden.pdf" TargetMode="External"/><Relationship Id="rId98" Type="http://schemas.openxmlformats.org/officeDocument/2006/relationships/hyperlink" Target="http://www.byramhills.org/files/filesystem/Kindergarten-Jean-Mary%20Beth-Linda-Mardi-Kathy%20IOP%20SUMMARY%202013-FINAL.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amazon.com/Karen-Levine/e/B001JOXO3Q/ref=ntt_athr_dp_pel_1" TargetMode="External"/><Relationship Id="rId25" Type="http://schemas.openxmlformats.org/officeDocument/2006/relationships/hyperlink" Target="http://sites.uci.edu/class/kindergarten/theater-kindergarten/kindergarten-theater-lesson-5/" TargetMode="External"/><Relationship Id="rId33" Type="http://schemas.openxmlformats.org/officeDocument/2006/relationships/hyperlink" Target="http://www.goodreads.com/shelf/show/wordless-picture-books" TargetMode="External"/><Relationship Id="rId38" Type="http://schemas.openxmlformats.org/officeDocument/2006/relationships/hyperlink" Target="http://lifehacker.com/5901468/use-this-body-language-cheat-sheet-to-decode-common-non+verbal-cues" TargetMode="External"/><Relationship Id="rId46" Type="http://schemas.openxmlformats.org/officeDocument/2006/relationships/hyperlink" Target="http://www.bbbpress.com/dramagames/" TargetMode="External"/><Relationship Id="rId59" Type="http://schemas.openxmlformats.org/officeDocument/2006/relationships/hyperlink" Target="http://www.byramhills.org/files/filesystem/Kindergarten-Jean-Mary%20Beth-Linda-Mardi-Kathy%20IOP%20SUMMARY%202013-FINAL.pdf" TargetMode="External"/><Relationship Id="rId67" Type="http://schemas.openxmlformats.org/officeDocument/2006/relationships/hyperlink" Target="http://www.byramhills.org/files/filesystem/Kindergarten-Jean-Mary%20Beth-Linda-Mardi-Kathy%20IOP%20SUMMARY%202013-FINAL.pdf" TargetMode="External"/><Relationship Id="rId103" Type="http://schemas.openxmlformats.org/officeDocument/2006/relationships/hyperlink" Target="http://blocs.xtec.cat/englishvalles3/files/2009/03/stone-soup-script.pdf" TargetMode="External"/><Relationship Id="rId108" Type="http://schemas.openxmlformats.org/officeDocument/2006/relationships/header" Target="header2.xml"/><Relationship Id="rId20" Type="http://schemas.openxmlformats.org/officeDocument/2006/relationships/hyperlink" Target="http://plays.about.com/od/actvities/a/minutetales.htm" TargetMode="External"/><Relationship Id="rId41" Type="http://schemas.openxmlformats.org/officeDocument/2006/relationships/hyperlink" Target="http://www.shutterstock.com/cat.mhtml?searchterm=body+language&amp;search_group=&amp;lang=en&amp;search_source=search_form" TargetMode="External"/><Relationship Id="rId54" Type="http://schemas.openxmlformats.org/officeDocument/2006/relationships/hyperlink" Target="https://voicethread.com/" TargetMode="External"/><Relationship Id="rId62" Type="http://schemas.openxmlformats.org/officeDocument/2006/relationships/hyperlink" Target="http://www.thebestclass.org/Stone_Soup_A_Traditional_Tale_from_Sweden.pdf" TargetMode="External"/><Relationship Id="rId70" Type="http://schemas.openxmlformats.org/officeDocument/2006/relationships/hyperlink" Target="http://www.thebestclass.org/Stone_Soup_A_Traditional_Tale_from_Sweden.pdf" TargetMode="External"/><Relationship Id="rId75" Type="http://schemas.openxmlformats.org/officeDocument/2006/relationships/hyperlink" Target="http://www.eduplace.com/graphicorganizer/pdf/tchart_eng.pdf" TargetMode="External"/><Relationship Id="rId83" Type="http://schemas.openxmlformats.org/officeDocument/2006/relationships/hyperlink" Target="http://www.eduplace.com/graphicorganizer/pdf/tchart_eng.pdf" TargetMode="External"/><Relationship Id="rId88" Type="http://schemas.openxmlformats.org/officeDocument/2006/relationships/hyperlink" Target="http://www.youtube.com/watch?v=3KNeVRCkCPQ" TargetMode="External"/><Relationship Id="rId91" Type="http://schemas.openxmlformats.org/officeDocument/2006/relationships/hyperlink" Target="http://www.eduplace.com/graphicorganizer/pdf/flow.pdf" TargetMode="External"/><Relationship Id="rId96" Type="http://schemas.openxmlformats.org/officeDocument/2006/relationships/hyperlink" Target="http://www.youtube.com/watch?v=3KNeVRCkCPQ"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arnesandnoble.com/c/elizabeth-raum" TargetMode="External"/><Relationship Id="rId23" Type="http://schemas.openxmlformats.org/officeDocument/2006/relationships/hyperlink" Target="http://www.abcteach.com/free/p/port_26pt_line_story.pdf" TargetMode="External"/><Relationship Id="rId28" Type="http://schemas.openxmlformats.org/officeDocument/2006/relationships/hyperlink" Target="http://www.skillsyouneed.com" TargetMode="External"/><Relationship Id="rId36" Type="http://schemas.openxmlformats.org/officeDocument/2006/relationships/hyperlink" Target="http://tccl.rit.albany.edu/knilt/index.php/Unit_Four:_How_to_incorporate_play_observations_in_the_kindergarten_classroom" TargetMode="External"/><Relationship Id="rId49" Type="http://schemas.openxmlformats.org/officeDocument/2006/relationships/hyperlink" Target="http://www.youtube.com/watch?v=vuiwA4Ne_pU" TargetMode="External"/><Relationship Id="rId57" Type="http://schemas.openxmlformats.org/officeDocument/2006/relationships/hyperlink" Target="http://www.scholastic.com/librarians/programs/whatisrt.htm" TargetMode="External"/><Relationship Id="rId106" Type="http://schemas.openxmlformats.org/officeDocument/2006/relationships/hyperlink" Target="http://www.byramhills.org/files/filesystem/Kindergarten-Jean-Mary%20Beth-Linda-Mardi-Kathy%20IOP%20SUMMARY%202013-FINAL.pdf" TargetMode="External"/><Relationship Id="rId10" Type="http://schemas.openxmlformats.org/officeDocument/2006/relationships/image" Target="media/image1.jpeg"/><Relationship Id="rId31" Type="http://schemas.openxmlformats.org/officeDocument/2006/relationships/hyperlink" Target="http://www.wikihow.com/Read-Body-Language" TargetMode="External"/><Relationship Id="rId44" Type="http://schemas.openxmlformats.org/officeDocument/2006/relationships/hyperlink" Target="http://tccl.rit.albany.edu/knilt/index.php/Unit_Four:_How_to_incorporate_play_observations_in_the_kindergarten_classroom" TargetMode="External"/><Relationship Id="rId52" Type="http://schemas.openxmlformats.org/officeDocument/2006/relationships/hyperlink" Target="http://soundbible.com/tags-animal.html" TargetMode="External"/><Relationship Id="rId60" Type="http://schemas.openxmlformats.org/officeDocument/2006/relationships/hyperlink" Target="http://www.dramatoolkit.co.uk/drama-games/item/character/hash" TargetMode="External"/><Relationship Id="rId65" Type="http://schemas.openxmlformats.org/officeDocument/2006/relationships/hyperlink" Target="http://www.youtube.com/watch?v=3KNeVRCkCPQ" TargetMode="External"/><Relationship Id="rId73" Type="http://schemas.openxmlformats.org/officeDocument/2006/relationships/hyperlink" Target="http://www.youtube.com/watch?v=3KNeVRCkCPQ" TargetMode="External"/><Relationship Id="rId78" Type="http://schemas.openxmlformats.org/officeDocument/2006/relationships/hyperlink" Target="http://users.manchester.edu/Student/MHPinkerton/EDUC301/lessons/stone%20Soup%20Skript.pdf" TargetMode="External"/><Relationship Id="rId81" Type="http://schemas.openxmlformats.org/officeDocument/2006/relationships/hyperlink" Target="http://www.eduplace.com/graphicorganizer/pdf/tchart_eng.pdf" TargetMode="External"/><Relationship Id="rId86" Type="http://schemas.openxmlformats.org/officeDocument/2006/relationships/hyperlink" Target="http://users.manchester.edu/Student/MHPinkerton/EDUC301/lessons/stone%20Soup%20Skript.pdf" TargetMode="External"/><Relationship Id="rId94" Type="http://schemas.openxmlformats.org/officeDocument/2006/relationships/hyperlink" Target="http://users.manchester.edu/Student/MHPinkerton/EDUC301/lessons/stone%20Soup%20Skript.pdf" TargetMode="External"/><Relationship Id="rId99" Type="http://schemas.openxmlformats.org/officeDocument/2006/relationships/hyperlink" Target="http://www.eduplace.com/graphicorganizer/pdf/tchart_eng.pdf" TargetMode="External"/><Relationship Id="rId101" Type="http://schemas.openxmlformats.org/officeDocument/2006/relationships/hyperlink" Target="http://www.thebestclass.org/Stone_Soup_A_Traditional_Tale_from_Sweden.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us.macmillan.com/katepippin/MartinSpringett" TargetMode="External"/><Relationship Id="rId18" Type="http://schemas.openxmlformats.org/officeDocument/2006/relationships/hyperlink" Target="http://www.amazon.com/s/ref=ntt_athr_dp_sr_1?ie=UTF8&amp;field-author=Dr.+Lynda+Madison&amp;search-alias=books&amp;text=Dr.+Lynda+Madison&amp;sort=relevancerank" TargetMode="External"/><Relationship Id="rId39" Type="http://schemas.openxmlformats.org/officeDocument/2006/relationships/hyperlink" Target="http://center-for-nonverbal-studies.org/6101.html" TargetMode="External"/><Relationship Id="rId109" Type="http://schemas.openxmlformats.org/officeDocument/2006/relationships/footer" Target="footer1.xml"/><Relationship Id="rId34" Type="http://schemas.openxmlformats.org/officeDocument/2006/relationships/hyperlink" Target="http://www.youtube.com/watch?v=m7eCSoy0LWA" TargetMode="External"/><Relationship Id="rId50" Type="http://schemas.openxmlformats.org/officeDocument/2006/relationships/hyperlink" Target="http://soundbible.com/tags-animal.html" TargetMode="External"/><Relationship Id="rId55" Type="http://schemas.openxmlformats.org/officeDocument/2006/relationships/hyperlink" Target="http://www.aaronshep.com/rt/Tips1.html" TargetMode="External"/><Relationship Id="rId76" Type="http://schemas.openxmlformats.org/officeDocument/2006/relationships/hyperlink" Target="http://www.youtube.com/watch?v=P_TXIoiuBd4" TargetMode="External"/><Relationship Id="rId97" Type="http://schemas.openxmlformats.org/officeDocument/2006/relationships/hyperlink" Target="http://www.eduplace.com/graphicorganizer/pdf/tchart_eng.pdf" TargetMode="External"/><Relationship Id="rId104" Type="http://schemas.openxmlformats.org/officeDocument/2006/relationships/hyperlink" Target="http://www.youtube.com/watch?v=3KNeVRCkCPQ" TargetMode="External"/><Relationship Id="rId7" Type="http://schemas.openxmlformats.org/officeDocument/2006/relationships/footnotes" Target="footnotes.xml"/><Relationship Id="rId71" Type="http://schemas.openxmlformats.org/officeDocument/2006/relationships/hyperlink" Target="http://users.manchester.edu/Student/MHPinkerton/EDUC301/lessons/stone%20Soup%20Skript.pdf" TargetMode="External"/><Relationship Id="rId92" Type="http://schemas.openxmlformats.org/officeDocument/2006/relationships/hyperlink" Target="http://www.youtube.com/watch?v=P_TXIoiuB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58A6-A9A5-4BFC-A7F2-08D66FA0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8765</Words>
  <Characters>49962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2014-05-30T20:25:00Z</cp:lastPrinted>
  <dcterms:created xsi:type="dcterms:W3CDTF">2014-03-28T18:28:00Z</dcterms:created>
  <dcterms:modified xsi:type="dcterms:W3CDTF">2014-10-06T21:32:00Z</dcterms:modified>
</cp:coreProperties>
</file>