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1A" w:rsidRDefault="0063401A">
      <w:bookmarkStart w:id="0" w:name="_GoBack"/>
      <w:bookmarkEnd w:id="0"/>
    </w:p>
    <w:sdt>
      <w:sdtPr>
        <w:id w:val="-1410150343"/>
        <w:docPartObj>
          <w:docPartGallery w:val="Cover Pages"/>
          <w:docPartUnique/>
        </w:docPartObj>
      </w:sdtPr>
      <w:sdtEndPr>
        <w:rPr>
          <w:noProof/>
          <w:color w:val="1F497D" w:themeColor="text2"/>
          <w:sz w:val="2"/>
          <w:szCs w:val="2"/>
        </w:rPr>
      </w:sdtEndPr>
      <w:sdtContent>
        <w:p w:rsidR="0063401A" w:rsidRDefault="00A34B04" w:rsidP="0063401A">
          <w:pPr>
            <w:rPr>
              <w:noProof/>
              <w:color w:val="1F497D" w:themeColor="text2"/>
              <w:sz w:val="32"/>
              <w:szCs w:val="32"/>
            </w:rPr>
            <w:sectPr w:rsidR="0063401A" w:rsidSect="001D3D5A">
              <w:headerReference w:type="first" r:id="rId9"/>
              <w:pgSz w:w="15840" w:h="12240" w:orient="landscape"/>
              <w:pgMar w:top="720" w:right="720" w:bottom="720" w:left="720" w:header="720" w:footer="720" w:gutter="0"/>
              <w:pgNumType w:start="0"/>
              <w:cols w:space="720"/>
              <w:titlePg/>
              <w:docGrid w:linePitch="360"/>
            </w:sectPr>
          </w:pPr>
          <w:r>
            <w:rPr>
              <w:noProof/>
              <w:sz w:val="24"/>
              <w:szCs w:val="24"/>
            </w:rPr>
            <w:drawing>
              <wp:anchor distT="0" distB="0" distL="114300" distR="114300" simplePos="0" relativeHeight="251666432" behindDoc="1" locked="0" layoutInCell="1" allowOverlap="1">
                <wp:simplePos x="0" y="0"/>
                <wp:positionH relativeFrom="column">
                  <wp:posOffset>2857500</wp:posOffset>
                </wp:positionH>
                <wp:positionV relativeFrom="paragraph">
                  <wp:posOffset>687705</wp:posOffset>
                </wp:positionV>
                <wp:extent cx="6210300" cy="4731385"/>
                <wp:effectExtent l="0" t="0" r="0" b="0"/>
                <wp:wrapThrough wrapText="bothSides">
                  <wp:wrapPolygon edited="0">
                    <wp:start x="0" y="0"/>
                    <wp:lineTo x="0" y="21481"/>
                    <wp:lineTo x="21534" y="21481"/>
                    <wp:lineTo x="215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7thG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300" cy="4731385"/>
                        </a:xfrm>
                        <a:prstGeom prst="rect">
                          <a:avLst/>
                        </a:prstGeom>
                      </pic:spPr>
                    </pic:pic>
                  </a:graphicData>
                </a:graphic>
                <wp14:sizeRelH relativeFrom="page">
                  <wp14:pctWidth>0</wp14:pctWidth>
                </wp14:sizeRelH>
                <wp14:sizeRelV relativeFrom="page">
                  <wp14:pctHeight>0</wp14:pctHeight>
                </wp14:sizeRelV>
              </wp:anchor>
            </w:drawing>
          </w:r>
          <w:r w:rsidR="0063401A">
            <w:rPr>
              <w:noProof/>
            </w:rPr>
            <mc:AlternateContent>
              <mc:Choice Requires="wps">
                <w:drawing>
                  <wp:anchor distT="0" distB="0" distL="114300" distR="114300" simplePos="0" relativeHeight="251660288" behindDoc="0" locked="0" layoutInCell="1" allowOverlap="1" wp14:anchorId="3AD64C12" wp14:editId="4A3126F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F70" w:rsidRDefault="00505F70" w:rsidP="00D20F40">
                                <w:pPr>
                                  <w:spacing w:after="120"/>
                                  <w:ind w:left="1080"/>
                                  <w:rPr>
                                    <w:b/>
                                    <w:caps/>
                                    <w:sz w:val="24"/>
                                    <w:szCs w:val="24"/>
                                  </w:rPr>
                                </w:pPr>
                                <w:r w:rsidRPr="00A12AC3">
                                  <w:rPr>
                                    <w:b/>
                                    <w:caps/>
                                    <w:sz w:val="24"/>
                                    <w:szCs w:val="24"/>
                                  </w:rPr>
                                  <w:t>Instructional Unit Authors</w:t>
                                </w:r>
                              </w:p>
                              <w:p w:rsidR="005C4547" w:rsidRDefault="00A34B04" w:rsidP="005C4547">
                                <w:pPr>
                                  <w:ind w:left="1800" w:hanging="1080"/>
                                  <w:rPr>
                                    <w:sz w:val="24"/>
                                    <w:szCs w:val="24"/>
                                  </w:rPr>
                                </w:pPr>
                                <w:proofErr w:type="gramStart"/>
                                <w:r>
                                  <w:rPr>
                                    <w:sz w:val="24"/>
                                    <w:szCs w:val="24"/>
                                  </w:rPr>
                                  <w:t xml:space="preserve">East </w:t>
                                </w:r>
                                <w:r w:rsidR="005C4547">
                                  <w:rPr>
                                    <w:sz w:val="24"/>
                                    <w:szCs w:val="24"/>
                                  </w:rPr>
                                  <w:t xml:space="preserve">Grand </w:t>
                                </w:r>
                                <w:r>
                                  <w:rPr>
                                    <w:sz w:val="24"/>
                                    <w:szCs w:val="24"/>
                                  </w:rPr>
                                  <w:t xml:space="preserve">2 </w:t>
                                </w:r>
                                <w:r w:rsidR="005C4547">
                                  <w:rPr>
                                    <w:sz w:val="24"/>
                                    <w:szCs w:val="24"/>
                                  </w:rPr>
                                  <w:t>School District</w:t>
                                </w:r>
                                <w:proofErr w:type="gramEnd"/>
                              </w:p>
                              <w:p w:rsidR="005C4547" w:rsidRDefault="005C4547" w:rsidP="005C4547">
                                <w:pPr>
                                  <w:ind w:left="1800"/>
                                  <w:rPr>
                                    <w:sz w:val="24"/>
                                    <w:szCs w:val="24"/>
                                  </w:rPr>
                                </w:pPr>
                                <w:r>
                                  <w:rPr>
                                    <w:sz w:val="24"/>
                                    <w:szCs w:val="24"/>
                                  </w:rPr>
                                  <w:t>Kathy Kopp</w:t>
                                </w:r>
                              </w:p>
                              <w:p w:rsidR="005C4547" w:rsidRDefault="005C4547" w:rsidP="005C4547">
                                <w:pPr>
                                  <w:ind w:left="1800"/>
                                  <w:rPr>
                                    <w:sz w:val="24"/>
                                    <w:szCs w:val="24"/>
                                  </w:rPr>
                                </w:pPr>
                                <w:r>
                                  <w:rPr>
                                    <w:sz w:val="24"/>
                                    <w:szCs w:val="24"/>
                                  </w:rPr>
                                  <w:t>Darcee Kissler</w:t>
                                </w:r>
                              </w:p>
                              <w:p w:rsidR="005C4547" w:rsidRDefault="005C4547" w:rsidP="005C4547">
                                <w:pPr>
                                  <w:ind w:left="1800"/>
                                  <w:rPr>
                                    <w:sz w:val="24"/>
                                    <w:szCs w:val="24"/>
                                  </w:rPr>
                                </w:pPr>
                                <w:r>
                                  <w:rPr>
                                    <w:sz w:val="24"/>
                                    <w:szCs w:val="24"/>
                                  </w:rPr>
                                  <w:t>Carla Potts</w:t>
                                </w:r>
                              </w:p>
                              <w:p w:rsidR="005C4547" w:rsidRDefault="005C4547" w:rsidP="005C4547">
                                <w:pPr>
                                  <w:ind w:left="1800"/>
                                  <w:rPr>
                                    <w:sz w:val="24"/>
                                    <w:szCs w:val="24"/>
                                  </w:rPr>
                                </w:pPr>
                                <w:r>
                                  <w:rPr>
                                    <w:sz w:val="24"/>
                                    <w:szCs w:val="24"/>
                                  </w:rPr>
                                  <w:t>Alex Romanyshyn</w:t>
                                </w:r>
                              </w:p>
                              <w:p w:rsidR="00505F70" w:rsidRDefault="00505F70" w:rsidP="0063401A">
                                <w:pPr>
                                  <w:ind w:left="1800"/>
                                  <w:rPr>
                                    <w:sz w:val="24"/>
                                    <w:szCs w:val="24"/>
                                  </w:rPr>
                                </w:pPr>
                              </w:p>
                              <w:p w:rsidR="00505F70" w:rsidRPr="008F5780" w:rsidRDefault="00505F70"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05F70" w:rsidRDefault="00505F70" w:rsidP="0063401A">
                                <w:pPr>
                                  <w:ind w:left="1080"/>
                                  <w:rPr>
                                    <w:sz w:val="24"/>
                                    <w:szCs w:val="24"/>
                                  </w:rPr>
                                </w:pPr>
                                <w:r>
                                  <w:rPr>
                                    <w:sz w:val="24"/>
                                    <w:szCs w:val="24"/>
                                  </w:rPr>
                                  <w:t xml:space="preserve">Adams </w:t>
                                </w:r>
                                <w:r w:rsidR="00A34B04">
                                  <w:rPr>
                                    <w:sz w:val="24"/>
                                    <w:szCs w:val="24"/>
                                  </w:rPr>
                                  <w:t xml:space="preserve">12 </w:t>
                                </w:r>
                                <w:r>
                                  <w:rPr>
                                    <w:sz w:val="24"/>
                                    <w:szCs w:val="24"/>
                                  </w:rPr>
                                  <w:t>Five Star School District</w:t>
                                </w:r>
                              </w:p>
                              <w:p w:rsidR="00505F70" w:rsidRDefault="00505F70" w:rsidP="0063401A">
                                <w:pPr>
                                  <w:ind w:left="1800"/>
                                  <w:rPr>
                                    <w:sz w:val="24"/>
                                    <w:szCs w:val="24"/>
                                  </w:rPr>
                                </w:pPr>
                                <w:r>
                                  <w:rPr>
                                    <w:sz w:val="24"/>
                                    <w:szCs w:val="24"/>
                                  </w:rPr>
                                  <w:t>Pam Gibble</w:t>
                                </w:r>
                              </w:p>
                              <w:p w:rsidR="00505F70" w:rsidRDefault="00505F70" w:rsidP="0063401A">
                                <w:pPr>
                                  <w:ind w:left="1080"/>
                                  <w:rPr>
                                    <w:sz w:val="24"/>
                                    <w:szCs w:val="24"/>
                                  </w:rPr>
                                </w:pPr>
                                <w:r>
                                  <w:rPr>
                                    <w:sz w:val="24"/>
                                    <w:szCs w:val="24"/>
                                  </w:rPr>
                                  <w:t>Center</w:t>
                                </w:r>
                                <w:r w:rsidR="00C52AF8">
                                  <w:rPr>
                                    <w:sz w:val="24"/>
                                    <w:szCs w:val="24"/>
                                  </w:rPr>
                                  <w:t xml:space="preserve"> 26 JT</w:t>
                                </w:r>
                                <w:r>
                                  <w:rPr>
                                    <w:sz w:val="24"/>
                                    <w:szCs w:val="24"/>
                                  </w:rPr>
                                  <w:t xml:space="preserve"> School District</w:t>
                                </w:r>
                              </w:p>
                              <w:p w:rsidR="00505F70" w:rsidRDefault="00505F70" w:rsidP="0063401A">
                                <w:pPr>
                                  <w:ind w:left="1800"/>
                                  <w:rPr>
                                    <w:sz w:val="24"/>
                                    <w:szCs w:val="24"/>
                                  </w:rPr>
                                </w:pPr>
                                <w:r>
                                  <w:rPr>
                                    <w:sz w:val="24"/>
                                    <w:szCs w:val="24"/>
                                  </w:rPr>
                                  <w:t>Katrina Ruggles</w:t>
                                </w:r>
                              </w:p>
                              <w:p w:rsidR="00505F70" w:rsidRDefault="00505F70" w:rsidP="0063401A">
                                <w:pPr>
                                  <w:ind w:left="1080"/>
                                  <w:rPr>
                                    <w:sz w:val="24"/>
                                    <w:szCs w:val="24"/>
                                  </w:rPr>
                                </w:pPr>
                                <w:r>
                                  <w:rPr>
                                    <w:sz w:val="24"/>
                                    <w:szCs w:val="24"/>
                                  </w:rPr>
                                  <w:t>Cherry Creek School District</w:t>
                                </w:r>
                              </w:p>
                              <w:p w:rsidR="00505F70" w:rsidRDefault="00505F70" w:rsidP="0063401A">
                                <w:pPr>
                                  <w:ind w:left="1800"/>
                                  <w:rPr>
                                    <w:sz w:val="24"/>
                                    <w:szCs w:val="24"/>
                                  </w:rPr>
                                </w:pPr>
                                <w:r>
                                  <w:rPr>
                                    <w:sz w:val="24"/>
                                    <w:szCs w:val="24"/>
                                  </w:rPr>
                                  <w:t xml:space="preserve">Jill </w:t>
                                </w:r>
                                <w:proofErr w:type="spellStart"/>
                                <w:r>
                                  <w:rPr>
                                    <w:sz w:val="24"/>
                                    <w:szCs w:val="24"/>
                                  </w:rPr>
                                  <w:t>Caplan</w:t>
                                </w:r>
                                <w:proofErr w:type="spellEnd"/>
                              </w:p>
                              <w:p w:rsidR="00505F70" w:rsidRDefault="00505F70" w:rsidP="0063401A">
                                <w:pPr>
                                  <w:ind w:left="1080"/>
                                  <w:rPr>
                                    <w:sz w:val="24"/>
                                    <w:szCs w:val="24"/>
                                  </w:rPr>
                                </w:pPr>
                                <w:r>
                                  <w:rPr>
                                    <w:sz w:val="24"/>
                                    <w:szCs w:val="24"/>
                                  </w:rPr>
                                  <w:t>Douglas County School District</w:t>
                                </w:r>
                              </w:p>
                              <w:p w:rsidR="00505F70" w:rsidRDefault="00505F70" w:rsidP="0063401A">
                                <w:pPr>
                                  <w:ind w:left="1800"/>
                                  <w:rPr>
                                    <w:sz w:val="24"/>
                                    <w:szCs w:val="24"/>
                                  </w:rPr>
                                </w:pPr>
                                <w:r>
                                  <w:rPr>
                                    <w:sz w:val="24"/>
                                    <w:szCs w:val="24"/>
                                  </w:rPr>
                                  <w:t>Jennifer Maggiore</w:t>
                                </w:r>
                              </w:p>
                              <w:p w:rsidR="00505F70" w:rsidRDefault="00CA1862"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w:t>
                                </w:r>
                                <w:r w:rsidR="00505F70">
                                  <w:rPr>
                                    <w:sz w:val="24"/>
                                    <w:szCs w:val="24"/>
                                  </w:rPr>
                                  <w:t>School District</w:t>
                                </w:r>
                              </w:p>
                              <w:p w:rsidR="00505F70" w:rsidRDefault="00505F70" w:rsidP="0063401A">
                                <w:pPr>
                                  <w:ind w:left="1800"/>
                                  <w:rPr>
                                    <w:sz w:val="24"/>
                                    <w:szCs w:val="24"/>
                                  </w:rPr>
                                </w:pPr>
                                <w:r>
                                  <w:rPr>
                                    <w:sz w:val="24"/>
                                    <w:szCs w:val="24"/>
                                  </w:rPr>
                                  <w:t>Kenny Wildenstein</w:t>
                                </w:r>
                              </w:p>
                              <w:p w:rsidR="00505F70" w:rsidRDefault="00505F70" w:rsidP="0063401A">
                                <w:pPr>
                                  <w:ind w:left="1080"/>
                                  <w:rPr>
                                    <w:sz w:val="24"/>
                                    <w:szCs w:val="24"/>
                                  </w:rPr>
                                </w:pPr>
                                <w:r>
                                  <w:rPr>
                                    <w:sz w:val="24"/>
                                    <w:szCs w:val="24"/>
                                  </w:rPr>
                                  <w:t>Rocky Mountain Health</w:t>
                                </w:r>
                              </w:p>
                              <w:p w:rsidR="00505F70" w:rsidRPr="004445F1" w:rsidRDefault="00505F70" w:rsidP="0063401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05F70" w:rsidRDefault="00505F70" w:rsidP="00D20F40">
                          <w:pPr>
                            <w:spacing w:after="120"/>
                            <w:ind w:left="1080"/>
                            <w:rPr>
                              <w:b/>
                              <w:caps/>
                              <w:sz w:val="24"/>
                              <w:szCs w:val="24"/>
                            </w:rPr>
                          </w:pPr>
                          <w:r w:rsidRPr="00A12AC3">
                            <w:rPr>
                              <w:b/>
                              <w:caps/>
                              <w:sz w:val="24"/>
                              <w:szCs w:val="24"/>
                            </w:rPr>
                            <w:t>Instructional Unit Authors</w:t>
                          </w:r>
                        </w:p>
                        <w:p w:rsidR="005C4547" w:rsidRDefault="00A34B04" w:rsidP="005C4547">
                          <w:pPr>
                            <w:ind w:left="1800" w:hanging="1080"/>
                            <w:rPr>
                              <w:sz w:val="24"/>
                              <w:szCs w:val="24"/>
                            </w:rPr>
                          </w:pPr>
                          <w:proofErr w:type="gramStart"/>
                          <w:r>
                            <w:rPr>
                              <w:sz w:val="24"/>
                              <w:szCs w:val="24"/>
                            </w:rPr>
                            <w:t xml:space="preserve">East </w:t>
                          </w:r>
                          <w:r w:rsidR="005C4547">
                            <w:rPr>
                              <w:sz w:val="24"/>
                              <w:szCs w:val="24"/>
                            </w:rPr>
                            <w:t xml:space="preserve">Grand </w:t>
                          </w:r>
                          <w:r>
                            <w:rPr>
                              <w:sz w:val="24"/>
                              <w:szCs w:val="24"/>
                            </w:rPr>
                            <w:t xml:space="preserve">2 </w:t>
                          </w:r>
                          <w:r w:rsidR="005C4547">
                            <w:rPr>
                              <w:sz w:val="24"/>
                              <w:szCs w:val="24"/>
                            </w:rPr>
                            <w:t>School District</w:t>
                          </w:r>
                          <w:proofErr w:type="gramEnd"/>
                        </w:p>
                        <w:p w:rsidR="005C4547" w:rsidRDefault="005C4547" w:rsidP="005C4547">
                          <w:pPr>
                            <w:ind w:left="1800"/>
                            <w:rPr>
                              <w:sz w:val="24"/>
                              <w:szCs w:val="24"/>
                            </w:rPr>
                          </w:pPr>
                          <w:r>
                            <w:rPr>
                              <w:sz w:val="24"/>
                              <w:szCs w:val="24"/>
                            </w:rPr>
                            <w:t>Kathy Kopp</w:t>
                          </w:r>
                        </w:p>
                        <w:p w:rsidR="005C4547" w:rsidRDefault="005C4547" w:rsidP="005C4547">
                          <w:pPr>
                            <w:ind w:left="1800"/>
                            <w:rPr>
                              <w:sz w:val="24"/>
                              <w:szCs w:val="24"/>
                            </w:rPr>
                          </w:pPr>
                          <w:r>
                            <w:rPr>
                              <w:sz w:val="24"/>
                              <w:szCs w:val="24"/>
                            </w:rPr>
                            <w:t>Darcee Kissler</w:t>
                          </w:r>
                        </w:p>
                        <w:p w:rsidR="005C4547" w:rsidRDefault="005C4547" w:rsidP="005C4547">
                          <w:pPr>
                            <w:ind w:left="1800"/>
                            <w:rPr>
                              <w:sz w:val="24"/>
                              <w:szCs w:val="24"/>
                            </w:rPr>
                          </w:pPr>
                          <w:r>
                            <w:rPr>
                              <w:sz w:val="24"/>
                              <w:szCs w:val="24"/>
                            </w:rPr>
                            <w:t>Carla Potts</w:t>
                          </w:r>
                        </w:p>
                        <w:p w:rsidR="005C4547" w:rsidRDefault="005C4547" w:rsidP="005C4547">
                          <w:pPr>
                            <w:ind w:left="1800"/>
                            <w:rPr>
                              <w:sz w:val="24"/>
                              <w:szCs w:val="24"/>
                            </w:rPr>
                          </w:pPr>
                          <w:r>
                            <w:rPr>
                              <w:sz w:val="24"/>
                              <w:szCs w:val="24"/>
                            </w:rPr>
                            <w:t>Alex Romanyshyn</w:t>
                          </w:r>
                        </w:p>
                        <w:p w:rsidR="00505F70" w:rsidRDefault="00505F70" w:rsidP="0063401A">
                          <w:pPr>
                            <w:ind w:left="1800"/>
                            <w:rPr>
                              <w:sz w:val="24"/>
                              <w:szCs w:val="24"/>
                            </w:rPr>
                          </w:pPr>
                        </w:p>
                        <w:p w:rsidR="00505F70" w:rsidRPr="008F5780" w:rsidRDefault="00505F70" w:rsidP="0063401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05F70" w:rsidRDefault="00505F70" w:rsidP="0063401A">
                          <w:pPr>
                            <w:ind w:left="1080"/>
                            <w:rPr>
                              <w:sz w:val="24"/>
                              <w:szCs w:val="24"/>
                            </w:rPr>
                          </w:pPr>
                          <w:r>
                            <w:rPr>
                              <w:sz w:val="24"/>
                              <w:szCs w:val="24"/>
                            </w:rPr>
                            <w:t xml:space="preserve">Adams </w:t>
                          </w:r>
                          <w:r w:rsidR="00A34B04">
                            <w:rPr>
                              <w:sz w:val="24"/>
                              <w:szCs w:val="24"/>
                            </w:rPr>
                            <w:t xml:space="preserve">12 </w:t>
                          </w:r>
                          <w:r>
                            <w:rPr>
                              <w:sz w:val="24"/>
                              <w:szCs w:val="24"/>
                            </w:rPr>
                            <w:t>Five Star School District</w:t>
                          </w:r>
                        </w:p>
                        <w:p w:rsidR="00505F70" w:rsidRDefault="00505F70" w:rsidP="0063401A">
                          <w:pPr>
                            <w:ind w:left="1800"/>
                            <w:rPr>
                              <w:sz w:val="24"/>
                              <w:szCs w:val="24"/>
                            </w:rPr>
                          </w:pPr>
                          <w:r>
                            <w:rPr>
                              <w:sz w:val="24"/>
                              <w:szCs w:val="24"/>
                            </w:rPr>
                            <w:t>Pam Gibble</w:t>
                          </w:r>
                        </w:p>
                        <w:p w:rsidR="00505F70" w:rsidRDefault="00505F70" w:rsidP="0063401A">
                          <w:pPr>
                            <w:ind w:left="1080"/>
                            <w:rPr>
                              <w:sz w:val="24"/>
                              <w:szCs w:val="24"/>
                            </w:rPr>
                          </w:pPr>
                          <w:r>
                            <w:rPr>
                              <w:sz w:val="24"/>
                              <w:szCs w:val="24"/>
                            </w:rPr>
                            <w:t>Center</w:t>
                          </w:r>
                          <w:r w:rsidR="00C52AF8">
                            <w:rPr>
                              <w:sz w:val="24"/>
                              <w:szCs w:val="24"/>
                            </w:rPr>
                            <w:t xml:space="preserve"> 26 JT</w:t>
                          </w:r>
                          <w:r>
                            <w:rPr>
                              <w:sz w:val="24"/>
                              <w:szCs w:val="24"/>
                            </w:rPr>
                            <w:t xml:space="preserve"> School District</w:t>
                          </w:r>
                        </w:p>
                        <w:p w:rsidR="00505F70" w:rsidRDefault="00505F70" w:rsidP="0063401A">
                          <w:pPr>
                            <w:ind w:left="1800"/>
                            <w:rPr>
                              <w:sz w:val="24"/>
                              <w:szCs w:val="24"/>
                            </w:rPr>
                          </w:pPr>
                          <w:r>
                            <w:rPr>
                              <w:sz w:val="24"/>
                              <w:szCs w:val="24"/>
                            </w:rPr>
                            <w:t>Katrina Ruggles</w:t>
                          </w:r>
                        </w:p>
                        <w:p w:rsidR="00505F70" w:rsidRDefault="00505F70" w:rsidP="0063401A">
                          <w:pPr>
                            <w:ind w:left="1080"/>
                            <w:rPr>
                              <w:sz w:val="24"/>
                              <w:szCs w:val="24"/>
                            </w:rPr>
                          </w:pPr>
                          <w:r>
                            <w:rPr>
                              <w:sz w:val="24"/>
                              <w:szCs w:val="24"/>
                            </w:rPr>
                            <w:t>Cherry Creek School District</w:t>
                          </w:r>
                        </w:p>
                        <w:p w:rsidR="00505F70" w:rsidRDefault="00505F70" w:rsidP="0063401A">
                          <w:pPr>
                            <w:ind w:left="1800"/>
                            <w:rPr>
                              <w:sz w:val="24"/>
                              <w:szCs w:val="24"/>
                            </w:rPr>
                          </w:pPr>
                          <w:r>
                            <w:rPr>
                              <w:sz w:val="24"/>
                              <w:szCs w:val="24"/>
                            </w:rPr>
                            <w:t xml:space="preserve">Jill </w:t>
                          </w:r>
                          <w:proofErr w:type="spellStart"/>
                          <w:r>
                            <w:rPr>
                              <w:sz w:val="24"/>
                              <w:szCs w:val="24"/>
                            </w:rPr>
                            <w:t>Caplan</w:t>
                          </w:r>
                          <w:proofErr w:type="spellEnd"/>
                        </w:p>
                        <w:p w:rsidR="00505F70" w:rsidRDefault="00505F70" w:rsidP="0063401A">
                          <w:pPr>
                            <w:ind w:left="1080"/>
                            <w:rPr>
                              <w:sz w:val="24"/>
                              <w:szCs w:val="24"/>
                            </w:rPr>
                          </w:pPr>
                          <w:r>
                            <w:rPr>
                              <w:sz w:val="24"/>
                              <w:szCs w:val="24"/>
                            </w:rPr>
                            <w:t>Douglas County School District</w:t>
                          </w:r>
                        </w:p>
                        <w:p w:rsidR="00505F70" w:rsidRDefault="00505F70" w:rsidP="0063401A">
                          <w:pPr>
                            <w:ind w:left="1800"/>
                            <w:rPr>
                              <w:sz w:val="24"/>
                              <w:szCs w:val="24"/>
                            </w:rPr>
                          </w:pPr>
                          <w:r>
                            <w:rPr>
                              <w:sz w:val="24"/>
                              <w:szCs w:val="24"/>
                            </w:rPr>
                            <w:t>Jennifer Maggiore</w:t>
                          </w:r>
                        </w:p>
                        <w:p w:rsidR="00505F70" w:rsidRDefault="00CA1862" w:rsidP="0063401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RE 1J </w:t>
                          </w:r>
                          <w:bookmarkStart w:id="1" w:name="_GoBack"/>
                          <w:bookmarkEnd w:id="1"/>
                          <w:r w:rsidR="00505F70">
                            <w:rPr>
                              <w:sz w:val="24"/>
                              <w:szCs w:val="24"/>
                            </w:rPr>
                            <w:t>School District</w:t>
                          </w:r>
                        </w:p>
                        <w:p w:rsidR="00505F70" w:rsidRDefault="00505F70" w:rsidP="0063401A">
                          <w:pPr>
                            <w:ind w:left="1800"/>
                            <w:rPr>
                              <w:sz w:val="24"/>
                              <w:szCs w:val="24"/>
                            </w:rPr>
                          </w:pPr>
                          <w:r>
                            <w:rPr>
                              <w:sz w:val="24"/>
                              <w:szCs w:val="24"/>
                            </w:rPr>
                            <w:t>Kenny Wildenstein</w:t>
                          </w:r>
                        </w:p>
                        <w:p w:rsidR="00505F70" w:rsidRDefault="00505F70" w:rsidP="0063401A">
                          <w:pPr>
                            <w:ind w:left="1080"/>
                            <w:rPr>
                              <w:sz w:val="24"/>
                              <w:szCs w:val="24"/>
                            </w:rPr>
                          </w:pPr>
                          <w:r>
                            <w:rPr>
                              <w:sz w:val="24"/>
                              <w:szCs w:val="24"/>
                            </w:rPr>
                            <w:t>Rocky Mountain Health</w:t>
                          </w:r>
                        </w:p>
                        <w:p w:rsidR="00505F70" w:rsidRPr="004445F1" w:rsidRDefault="00505F70" w:rsidP="0063401A">
                          <w:pPr>
                            <w:ind w:left="1800"/>
                          </w:pPr>
                          <w:r>
                            <w:rPr>
                              <w:sz w:val="24"/>
                              <w:szCs w:val="24"/>
                            </w:rPr>
                            <w:t>Jamie Hurley</w:t>
                          </w:r>
                        </w:p>
                      </w:txbxContent>
                    </v:textbox>
                    <w10:wrap type="square" anchorx="margin" anchory="margin"/>
                  </v:shape>
                </w:pict>
              </mc:Fallback>
            </mc:AlternateContent>
          </w:r>
          <w:r w:rsidR="0063401A">
            <w:rPr>
              <w:noProof/>
            </w:rPr>
            <mc:AlternateContent>
              <mc:Choice Requires="wps">
                <w:drawing>
                  <wp:anchor distT="0" distB="0" distL="114300" distR="114300" simplePos="0" relativeHeight="251665408" behindDoc="0" locked="1" layoutInCell="1" allowOverlap="1" wp14:anchorId="5AB0455E" wp14:editId="3762021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05F70" w:rsidRPr="00A71662" w:rsidRDefault="00505F70"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05F70" w:rsidRPr="00A71662" w:rsidRDefault="00505F70" w:rsidP="0063401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63401A">
            <w:rPr>
              <w:noProof/>
            </w:rPr>
            <mc:AlternateContent>
              <mc:Choice Requires="wpg">
                <w:drawing>
                  <wp:anchor distT="0" distB="0" distL="114300" distR="114300" simplePos="0" relativeHeight="251662336" behindDoc="0" locked="0" layoutInCell="1" allowOverlap="1" wp14:anchorId="45F7D9A4" wp14:editId="506550E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F70" w:rsidRPr="00A74D8C" w:rsidRDefault="00505F70" w:rsidP="0063401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05F70" w:rsidRPr="00A74D8C" w:rsidRDefault="00505F70" w:rsidP="0063401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63401A">
            <w:rPr>
              <w:noProof/>
            </w:rPr>
            <mc:AlternateContent>
              <mc:Choice Requires="wps">
                <w:drawing>
                  <wp:anchor distT="0" distB="0" distL="114300" distR="114300" simplePos="0" relativeHeight="251663360" behindDoc="0" locked="1" layoutInCell="1" allowOverlap="1" wp14:anchorId="59DC9B95" wp14:editId="7F4986C8">
                    <wp:simplePos x="0" y="0"/>
                    <wp:positionH relativeFrom="margin">
                      <wp:posOffset>0</wp:posOffset>
                    </wp:positionH>
                    <wp:positionV relativeFrom="page">
                      <wp:posOffset>7258050</wp:posOffset>
                    </wp:positionV>
                    <wp:extent cx="3486150" cy="215900"/>
                    <wp:effectExtent l="0" t="0" r="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348615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F70" w:rsidRPr="002D4B73" w:rsidRDefault="00505F70"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296F42">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alt="Title and subtitle" style="position:absolute;left:0;text-align:left;margin-left:0;margin-top:571.5pt;width:274.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" filled="f" stroked="f" strokeweight=".5pt">
                    <v:textbox inset="0,0,0,0">
                      <w:txbxContent>
                        <w:p w:rsidR="00505F70" w:rsidRPr="002D4B73" w:rsidRDefault="00505F70" w:rsidP="0063401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296F42">
                            <w:rPr>
                              <w:rFonts w:ascii="Palatino Linotype" w:hAnsi="Palatino Linotype"/>
                              <w:sz w:val="20"/>
                            </w:rPr>
                            <w:t>october 2015</w:t>
                          </w:r>
                        </w:p>
                      </w:txbxContent>
                    </v:textbox>
                    <w10:wrap type="square" anchorx="margin" anchory="page"/>
                    <w10:anchorlock/>
                  </v:shape>
                </w:pict>
              </mc:Fallback>
            </mc:AlternateContent>
          </w:r>
          <w:r w:rsidR="0063401A">
            <w:rPr>
              <w:noProof/>
            </w:rPr>
            <mc:AlternateContent>
              <mc:Choice Requires="wps">
                <w:drawing>
                  <wp:anchor distT="0" distB="0" distL="114300" distR="114300" simplePos="0" relativeHeight="251664384" behindDoc="0" locked="1" layoutInCell="1" allowOverlap="1" wp14:anchorId="42C496D3" wp14:editId="0ADAF359">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F70" w:rsidRPr="00C50959" w:rsidRDefault="00505F70"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505F70" w:rsidRPr="00900B3F" w:rsidRDefault="00505F70"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505F70" w:rsidRPr="00C50959" w:rsidRDefault="00505F70" w:rsidP="0063401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505F70" w:rsidRPr="00900B3F" w:rsidRDefault="00505F70" w:rsidP="0063401A">
                          <w:pPr>
                            <w:ind w:left="0"/>
                            <w:jc w:val="right"/>
                            <w:rPr>
                              <w:sz w:val="28"/>
                              <w:szCs w:val="28"/>
                            </w:rPr>
                          </w:pPr>
                          <w:r>
                            <w:rPr>
                              <w:rFonts w:ascii="Palatino Linotype" w:hAnsi="Palatino Linotype"/>
                              <w:sz w:val="28"/>
                              <w:szCs w:val="28"/>
                            </w:rPr>
                            <w:t>7</w:t>
                          </w:r>
                          <w:r w:rsidRPr="00243DEE">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63401A">
            <w:rPr>
              <w:noProof/>
            </w:rPr>
            <mc:AlternateContent>
              <mc:Choice Requires="wps">
                <w:drawing>
                  <wp:anchor distT="0" distB="0" distL="114300" distR="114300" simplePos="0" relativeHeight="251661312" behindDoc="0" locked="1" layoutInCell="1" allowOverlap="1" wp14:anchorId="0CB656E1" wp14:editId="4A2FBC65">
                    <wp:simplePos x="0" y="0"/>
                    <wp:positionH relativeFrom="margin">
                      <wp:align>left</wp:align>
                    </wp:positionH>
                    <wp:positionV relativeFrom="margin">
                      <wp:align>top</wp:align>
                    </wp:positionV>
                    <wp:extent cx="7791450" cy="8572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F70" w:rsidRPr="00485372" w:rsidRDefault="00505F70"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05F70" w:rsidRPr="00DD35F8" w:rsidRDefault="00505F70"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Personal Decisions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6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IzigIAAHs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" filled="f" stroked="f" strokeweight=".5pt">
                    <v:textbox inset="0,0,0,0">
                      <w:txbxContent>
                        <w:p w:rsidR="00505F70" w:rsidRPr="00485372" w:rsidRDefault="00505F70" w:rsidP="0063401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05F70" w:rsidRPr="00DD35F8" w:rsidRDefault="00505F70" w:rsidP="0063401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Personal Decisions</w:t>
                          </w:r>
                        </w:p>
                      </w:txbxContent>
                    </v:textbox>
                    <w10:wrap type="square" anchorx="margin" anchory="margin"/>
                    <w10:anchorlock/>
                  </v:shape>
                </w:pict>
              </mc:Fallback>
            </mc:AlternateContent>
          </w:r>
        </w:p>
        <w:p w:rsidR="0063401A" w:rsidRPr="0063401A" w:rsidRDefault="00CB4F9C" w:rsidP="0063401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944393" w:rsidP="00BA43DD">
            <w:pPr>
              <w:ind w:left="0" w:firstLine="0"/>
              <w:rPr>
                <w:sz w:val="20"/>
                <w:szCs w:val="20"/>
              </w:rPr>
            </w:pPr>
            <w:r>
              <w:rPr>
                <w:sz w:val="20"/>
                <w:szCs w:val="20"/>
              </w:rPr>
              <w:t>7</w:t>
            </w:r>
            <w:r w:rsidRPr="00944393">
              <w:rPr>
                <w:sz w:val="20"/>
                <w:szCs w:val="20"/>
                <w:vertAlign w:val="superscript"/>
              </w:rPr>
              <w:t>th</w:t>
            </w:r>
            <w:r>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4"/>
              </w:numPr>
              <w:spacing w:after="0" w:line="240" w:lineRule="auto"/>
              <w:contextualSpacing w:val="0"/>
              <w:rPr>
                <w:color w:val="000000"/>
                <w:sz w:val="20"/>
                <w:szCs w:val="20"/>
              </w:rPr>
            </w:pPr>
            <w:r w:rsidRPr="00D87A41">
              <w:rPr>
                <w:color w:val="000000"/>
                <w:sz w:val="20"/>
                <w:szCs w:val="20"/>
              </w:rPr>
              <w:t>Analyze factors that influence healthy eating behaviors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ind w:left="0" w:firstLine="0"/>
              <w:rPr>
                <w:rFonts w:cs="Calibri"/>
                <w:sz w:val="20"/>
                <w:szCs w:val="20"/>
              </w:rPr>
            </w:pPr>
            <w:r>
              <w:rPr>
                <w:rFonts w:eastAsia="Times New Roman"/>
                <w:sz w:val="20"/>
                <w:szCs w:val="20"/>
              </w:rPr>
              <w:t>CH09-GR.7-S.2-GLE.1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4"/>
              </w:numPr>
              <w:spacing w:after="0" w:line="240" w:lineRule="auto"/>
              <w:contextualSpacing w:val="0"/>
              <w:rPr>
                <w:color w:val="000000"/>
                <w:sz w:val="20"/>
                <w:szCs w:val="20"/>
              </w:rPr>
            </w:pPr>
            <w:r w:rsidRPr="00D87A41">
              <w:rPr>
                <w:bCs/>
                <w:sz w:val="20"/>
                <w:szCs w:val="20"/>
              </w:rPr>
              <w:t>Demonstrate the ability to make healthy food choices in a variety of settings</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-GLE.2</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4"/>
              </w:numPr>
              <w:spacing w:after="0" w:line="240" w:lineRule="auto"/>
              <w:contextualSpacing w:val="0"/>
              <w:rPr>
                <w:color w:val="000000"/>
                <w:sz w:val="20"/>
                <w:szCs w:val="20"/>
              </w:rPr>
            </w:pPr>
            <w:r w:rsidRPr="00D87A41">
              <w:rPr>
                <w:color w:val="000000"/>
                <w:sz w:val="20"/>
                <w:szCs w:val="20"/>
              </w:rPr>
              <w:t>Compare and contrast healthy and unhealthy relationships (family, peer, and dating)</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3</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4"/>
              </w:numPr>
              <w:spacing w:after="0" w:line="240" w:lineRule="auto"/>
              <w:contextualSpacing w:val="0"/>
              <w:rPr>
                <w:color w:val="000000"/>
                <w:sz w:val="20"/>
                <w:szCs w:val="20"/>
              </w:rPr>
            </w:pPr>
            <w:r w:rsidRPr="00D87A41">
              <w:rPr>
                <w:color w:val="000000"/>
                <w:sz w:val="20"/>
                <w:szCs w:val="20"/>
              </w:rPr>
              <w:t>Analyze the internal and external factors that influence sexual decision-making and activity</w:t>
            </w:r>
          </w:p>
        </w:tc>
        <w:tc>
          <w:tcPr>
            <w:tcW w:w="2448" w:type="dxa"/>
            <w:tcBorders>
              <w:top w:val="single" w:sz="8" w:space="0" w:color="auto"/>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4</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4"/>
              </w:numPr>
              <w:spacing w:after="0" w:line="240" w:lineRule="auto"/>
              <w:contextualSpacing w:val="0"/>
              <w:rPr>
                <w:color w:val="000000"/>
                <w:sz w:val="20"/>
                <w:szCs w:val="20"/>
              </w:rPr>
            </w:pPr>
            <w:r w:rsidRPr="00D87A41">
              <w:rPr>
                <w:color w:val="000000"/>
                <w:sz w:val="20"/>
                <w:szCs w:val="20"/>
              </w:rPr>
              <w:t>Define sexually transmitted diseases (STDs), including human immunodeficiency virus (HIV) and acquired immune deficiency syndrome (AIDS)</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CH09-GR.7-S.2</w:t>
            </w:r>
            <w:r w:rsidRPr="00D5423D">
              <w:rPr>
                <w:rFonts w:ascii="Calibri" w:hAnsi="Calibri"/>
                <w:sz w:val="20"/>
                <w:szCs w:val="20"/>
              </w:rPr>
              <w:t>-GLE.</w:t>
            </w:r>
            <w:r>
              <w:rPr>
                <w:rFonts w:ascii="Calibri" w:hAnsi="Calibri"/>
                <w:sz w:val="20"/>
                <w:szCs w:val="20"/>
              </w:rPr>
              <w:t>5</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5"/>
              </w:numPr>
              <w:spacing w:after="0" w:line="240" w:lineRule="auto"/>
              <w:contextualSpacing w:val="0"/>
              <w:rPr>
                <w:color w:val="000000"/>
                <w:sz w:val="20"/>
                <w:szCs w:val="20"/>
              </w:rPr>
            </w:pPr>
            <w:r w:rsidRPr="00D87A41">
              <w:rPr>
                <w:bCs/>
                <w:sz w:val="20"/>
                <w:szCs w:val="20"/>
              </w:rPr>
              <w:t>Demonstrate effective communication skills to express feelings appropriately</w:t>
            </w:r>
          </w:p>
        </w:tc>
        <w:tc>
          <w:tcPr>
            <w:tcW w:w="2448" w:type="dxa"/>
            <w:tcBorders>
              <w:top w:val="single" w:sz="8" w:space="0" w:color="auto"/>
              <w:left w:val="single" w:sz="4"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CH09-GR.7-S.3-GLE.1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5"/>
              </w:numPr>
              <w:spacing w:after="0" w:line="240" w:lineRule="auto"/>
              <w:contextualSpacing w:val="0"/>
              <w:rPr>
                <w:color w:val="000000"/>
                <w:sz w:val="20"/>
                <w:szCs w:val="20"/>
              </w:rPr>
            </w:pPr>
            <w:r w:rsidRPr="00D87A41">
              <w:rPr>
                <w:bCs/>
                <w:sz w:val="20"/>
                <w:szCs w:val="20"/>
              </w:rPr>
              <w:t>Develop self-management skills to prevent and manage stress</w:t>
            </w:r>
            <w:r w:rsidRPr="00D87A41">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D87A41"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CH09-GR.7-S.3-GLE.2</w:t>
            </w:r>
          </w:p>
        </w:tc>
      </w:tr>
      <w:tr w:rsidR="00D87A41"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6"/>
              </w:numPr>
              <w:spacing w:after="0" w:line="240" w:lineRule="auto"/>
              <w:contextualSpacing w:val="0"/>
              <w:rPr>
                <w:color w:val="000000"/>
                <w:sz w:val="20"/>
                <w:szCs w:val="20"/>
              </w:rPr>
            </w:pPr>
            <w:r w:rsidRPr="00D87A41">
              <w:rPr>
                <w:color w:val="000000"/>
                <w:sz w:val="20"/>
                <w:szCs w:val="20"/>
              </w:rPr>
              <w:t xml:space="preserve">Analyze the consequences of using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cs="Calibri"/>
                <w:sz w:val="20"/>
                <w:szCs w:val="20"/>
              </w:rPr>
            </w:pPr>
            <w:r>
              <w:rPr>
                <w:rFonts w:ascii="Calibri" w:hAnsi="Calibri"/>
                <w:sz w:val="20"/>
                <w:szCs w:val="20"/>
              </w:rPr>
              <w:t>CH09-GR.7-S.4-GLE.1</w:t>
            </w:r>
          </w:p>
        </w:tc>
      </w:tr>
      <w:tr w:rsidR="00D87A41"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D87A41" w:rsidRPr="00D5423D" w:rsidRDefault="00D87A41" w:rsidP="00CE3627">
            <w:pPr>
              <w:pStyle w:val="ListParagraph"/>
              <w:numPr>
                <w:ilvl w:val="0"/>
                <w:numId w:val="2"/>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87A41" w:rsidRPr="00D87A41" w:rsidRDefault="00D87A41" w:rsidP="00CE3627">
            <w:pPr>
              <w:pStyle w:val="ListParagraph"/>
              <w:numPr>
                <w:ilvl w:val="0"/>
                <w:numId w:val="6"/>
              </w:numPr>
              <w:spacing w:after="0" w:line="240" w:lineRule="auto"/>
              <w:contextualSpacing w:val="0"/>
              <w:rPr>
                <w:color w:val="000000"/>
                <w:sz w:val="20"/>
                <w:szCs w:val="20"/>
              </w:rPr>
            </w:pPr>
            <w:r w:rsidRPr="00D87A41">
              <w:rPr>
                <w:bCs/>
                <w:sz w:val="20"/>
                <w:szCs w:val="20"/>
              </w:rPr>
              <w:t>Demonstrate safety procedures for a variety of situations</w:t>
            </w:r>
            <w:r w:rsidRPr="00D87A41">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87A41" w:rsidRPr="00D5423D" w:rsidRDefault="00D87A41" w:rsidP="0075481B">
            <w:pPr>
              <w:pStyle w:val="NormalWeb"/>
              <w:spacing w:before="0" w:beforeAutospacing="0" w:after="0" w:afterAutospacing="0"/>
              <w:rPr>
                <w:rFonts w:ascii="Calibri" w:hAnsi="Calibri"/>
                <w:sz w:val="20"/>
                <w:szCs w:val="20"/>
              </w:rPr>
            </w:pPr>
            <w:r>
              <w:rPr>
                <w:rFonts w:ascii="Calibri" w:hAnsi="Calibri"/>
                <w:sz w:val="20"/>
                <w:szCs w:val="20"/>
              </w:rPr>
              <w:t>CH09-GR.7-S.4-GLE.2</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9E2E20"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4F42FC10" wp14:editId="57CCC07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9E2E20"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5014A9C" wp14:editId="7D981C4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224346">
        <w:trPr>
          <w:trHeight w:val="165"/>
          <w:jc w:val="center"/>
        </w:trPr>
        <w:tc>
          <w:tcPr>
            <w:tcW w:w="8118" w:type="dxa"/>
            <w:gridSpan w:val="3"/>
          </w:tcPr>
          <w:p w:rsidR="0013710B" w:rsidRPr="00D5423D" w:rsidRDefault="002B51D9" w:rsidP="00BA43DD">
            <w:pPr>
              <w:ind w:left="0" w:firstLine="0"/>
              <w:rPr>
                <w:sz w:val="20"/>
                <w:szCs w:val="20"/>
              </w:rPr>
            </w:pPr>
            <w:r>
              <w:rPr>
                <w:sz w:val="20"/>
                <w:szCs w:val="20"/>
              </w:rPr>
              <w:t>Personal Decisions</w:t>
            </w:r>
          </w:p>
        </w:tc>
        <w:tc>
          <w:tcPr>
            <w:tcW w:w="3150" w:type="dxa"/>
            <w:gridSpan w:val="3"/>
          </w:tcPr>
          <w:p w:rsidR="0013710B" w:rsidRPr="00D5423D" w:rsidRDefault="002B51D9" w:rsidP="00BA43DD">
            <w:pPr>
              <w:ind w:left="0" w:firstLine="0"/>
              <w:rPr>
                <w:sz w:val="20"/>
                <w:szCs w:val="20"/>
              </w:rPr>
            </w:pPr>
            <w:r>
              <w:rPr>
                <w:sz w:val="20"/>
                <w:szCs w:val="20"/>
              </w:rPr>
              <w:t>2</w:t>
            </w:r>
            <w:r w:rsidR="006D698A">
              <w:rPr>
                <w:sz w:val="20"/>
                <w:szCs w:val="20"/>
              </w:rPr>
              <w:t xml:space="preserve"> weeks</w:t>
            </w:r>
          </w:p>
        </w:tc>
        <w:tc>
          <w:tcPr>
            <w:tcW w:w="3348" w:type="dxa"/>
            <w:gridSpan w:val="2"/>
          </w:tcPr>
          <w:p w:rsidR="0013710B" w:rsidRPr="00D5423D" w:rsidRDefault="002B51D9" w:rsidP="00BA43DD">
            <w:pPr>
              <w:ind w:left="0" w:firstLine="0"/>
              <w:rPr>
                <w:sz w:val="20"/>
                <w:szCs w:val="20"/>
              </w:rPr>
            </w:pPr>
            <w:r>
              <w:rPr>
                <w:sz w:val="20"/>
                <w:szCs w:val="20"/>
              </w:rPr>
              <w:t>5</w:t>
            </w:r>
          </w:p>
        </w:tc>
      </w:tr>
    </w:tbl>
    <w:p w:rsidR="009E1283" w:rsidRDefault="009E1283" w:rsidP="00BA43DD">
      <w:pPr>
        <w:ind w:left="0" w:firstLine="0"/>
        <w:rPr>
          <w:sz w:val="20"/>
          <w:szCs w:val="20"/>
        </w:rPr>
      </w:pPr>
    </w:p>
    <w:p w:rsidR="009E1283" w:rsidRDefault="009E1283">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A609E8">
        <w:trPr>
          <w:cantSplit/>
          <w:jc w:val="center"/>
        </w:trPr>
        <w:tc>
          <w:tcPr>
            <w:tcW w:w="2851" w:type="dxa"/>
            <w:shd w:val="clear" w:color="auto" w:fill="000000"/>
          </w:tcPr>
          <w:p w:rsidR="007F2871" w:rsidRPr="00D5423D" w:rsidRDefault="007F2871" w:rsidP="000359BC">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2B51D9" w:rsidP="000359BC">
            <w:pPr>
              <w:ind w:left="0" w:firstLine="0"/>
              <w:rPr>
                <w:sz w:val="20"/>
                <w:szCs w:val="20"/>
              </w:rPr>
            </w:pPr>
            <w:r>
              <w:rPr>
                <w:sz w:val="20"/>
                <w:szCs w:val="20"/>
              </w:rPr>
              <w:t>Personal Decisions</w:t>
            </w:r>
          </w:p>
        </w:tc>
        <w:tc>
          <w:tcPr>
            <w:tcW w:w="1938" w:type="dxa"/>
            <w:shd w:val="clear" w:color="auto" w:fill="000000"/>
          </w:tcPr>
          <w:p w:rsidR="007F2871" w:rsidRPr="00D5423D" w:rsidRDefault="007F2871" w:rsidP="000359BC">
            <w:pPr>
              <w:ind w:left="0" w:firstLine="0"/>
              <w:rPr>
                <w:b/>
                <w:sz w:val="20"/>
                <w:szCs w:val="20"/>
              </w:rPr>
            </w:pPr>
            <w:r w:rsidRPr="000063C0">
              <w:rPr>
                <w:b/>
                <w:sz w:val="24"/>
                <w:szCs w:val="20"/>
              </w:rPr>
              <w:t>Length of Unit</w:t>
            </w:r>
          </w:p>
        </w:tc>
        <w:tc>
          <w:tcPr>
            <w:tcW w:w="4793" w:type="dxa"/>
          </w:tcPr>
          <w:p w:rsidR="007F2871" w:rsidRPr="00D5423D" w:rsidRDefault="00653B87" w:rsidP="000359BC">
            <w:pPr>
              <w:ind w:left="0" w:firstLine="0"/>
              <w:rPr>
                <w:sz w:val="20"/>
                <w:szCs w:val="20"/>
              </w:rPr>
            </w:pPr>
            <w:r>
              <w:rPr>
                <w:sz w:val="20"/>
                <w:szCs w:val="20"/>
              </w:rPr>
              <w:t>3</w:t>
            </w:r>
            <w:r w:rsidR="006D698A" w:rsidRPr="006D698A">
              <w:rPr>
                <w:sz w:val="20"/>
                <w:szCs w:val="20"/>
              </w:rPr>
              <w:t xml:space="preserve"> Weeks</w:t>
            </w:r>
          </w:p>
        </w:tc>
      </w:tr>
      <w:tr w:rsidR="007F2871" w:rsidRPr="00D5423D" w:rsidTr="00A609E8">
        <w:trPr>
          <w:cantSplit/>
          <w:trHeight w:val="615"/>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6D698A" w:rsidRDefault="00653B87" w:rsidP="000359BC">
            <w:pPr>
              <w:pStyle w:val="ListParagraph"/>
              <w:spacing w:after="0" w:line="240" w:lineRule="auto"/>
              <w:ind w:left="0"/>
              <w:contextualSpacing w:val="0"/>
              <w:rPr>
                <w:sz w:val="20"/>
                <w:szCs w:val="20"/>
              </w:rPr>
            </w:pPr>
            <w:r>
              <w:rPr>
                <w:sz w:val="20"/>
                <w:szCs w:val="20"/>
              </w:rPr>
              <w:t>Influences</w:t>
            </w:r>
          </w:p>
        </w:tc>
        <w:tc>
          <w:tcPr>
            <w:tcW w:w="2160" w:type="dxa"/>
            <w:shd w:val="clear" w:color="auto" w:fill="D9D9D9"/>
          </w:tcPr>
          <w:p w:rsidR="007F2871" w:rsidRPr="00D5423D" w:rsidRDefault="007F2871" w:rsidP="000359BC">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2B51D9" w:rsidP="003157CF">
            <w:pPr>
              <w:ind w:left="0" w:firstLine="0"/>
              <w:rPr>
                <w:sz w:val="20"/>
                <w:szCs w:val="20"/>
              </w:rPr>
            </w:pPr>
            <w:r w:rsidRPr="002B51D9">
              <w:rPr>
                <w:sz w:val="20"/>
                <w:szCs w:val="20"/>
              </w:rPr>
              <w:t>CH09-GR.7-S.2-GLE.4, CH09-GR.7-S.2-GLE.5</w:t>
            </w:r>
          </w:p>
        </w:tc>
      </w:tr>
      <w:tr w:rsidR="007F2871" w:rsidRPr="00D5423D" w:rsidTr="00374F31">
        <w:trPr>
          <w:cantSplit/>
          <w:trHeight w:val="499"/>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2B51D9" w:rsidRPr="002B51D9" w:rsidRDefault="002B51D9" w:rsidP="00CE3627">
            <w:pPr>
              <w:pStyle w:val="ListParagraph"/>
              <w:numPr>
                <w:ilvl w:val="0"/>
                <w:numId w:val="3"/>
              </w:numPr>
              <w:rPr>
                <w:rFonts w:eastAsia="Times New Roman"/>
                <w:sz w:val="20"/>
                <w:szCs w:val="20"/>
              </w:rPr>
            </w:pPr>
            <w:r w:rsidRPr="002B51D9">
              <w:rPr>
                <w:rFonts w:eastAsia="Times New Roman"/>
                <w:sz w:val="20"/>
                <w:szCs w:val="20"/>
              </w:rPr>
              <w:t>How do the media and cultural messages influence my sexual decisions? (CH09-GR.7-S.2-GLE.4-EO.a;IQ.1)</w:t>
            </w:r>
          </w:p>
          <w:p w:rsidR="007F2871" w:rsidRPr="00A86B29" w:rsidRDefault="002B51D9" w:rsidP="00CE3627">
            <w:pPr>
              <w:pStyle w:val="ListParagraph"/>
              <w:numPr>
                <w:ilvl w:val="0"/>
                <w:numId w:val="3"/>
              </w:numPr>
              <w:spacing w:after="0" w:line="240" w:lineRule="auto"/>
              <w:contextualSpacing w:val="0"/>
              <w:rPr>
                <w:rFonts w:eastAsia="Times New Roman"/>
                <w:sz w:val="20"/>
                <w:szCs w:val="20"/>
              </w:rPr>
            </w:pPr>
            <w:r w:rsidRPr="002B51D9">
              <w:rPr>
                <w:rFonts w:eastAsia="Times New Roman"/>
                <w:sz w:val="20"/>
                <w:szCs w:val="20"/>
              </w:rPr>
              <w:t xml:space="preserve">Why </w:t>
            </w:r>
            <w:proofErr w:type="gramStart"/>
            <w:r w:rsidRPr="002B51D9">
              <w:rPr>
                <w:rFonts w:eastAsia="Times New Roman"/>
                <w:sz w:val="20"/>
                <w:szCs w:val="20"/>
              </w:rPr>
              <w:t>is HIV/AIDS</w:t>
            </w:r>
            <w:proofErr w:type="gramEnd"/>
            <w:r w:rsidRPr="002B51D9">
              <w:rPr>
                <w:rFonts w:eastAsia="Times New Roman"/>
                <w:sz w:val="20"/>
                <w:szCs w:val="20"/>
              </w:rPr>
              <w:t xml:space="preserve"> generally thought to be more dangerous than other STIs? (CH09-GR.7-S.2-GLE.5-EO.a;IQ.2)</w:t>
            </w:r>
          </w:p>
        </w:tc>
      </w:tr>
      <w:tr w:rsidR="007F2871" w:rsidRPr="00D5423D" w:rsidTr="00374F31">
        <w:trPr>
          <w:cantSplit/>
          <w:trHeight w:val="67"/>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Unit Strands</w:t>
            </w:r>
          </w:p>
        </w:tc>
        <w:tc>
          <w:tcPr>
            <w:tcW w:w="11862" w:type="dxa"/>
            <w:gridSpan w:val="5"/>
          </w:tcPr>
          <w:p w:rsidR="007F2871" w:rsidRPr="00D5423D" w:rsidRDefault="002B51D9" w:rsidP="000359BC">
            <w:pPr>
              <w:ind w:left="0" w:firstLine="0"/>
              <w:rPr>
                <w:sz w:val="20"/>
                <w:szCs w:val="20"/>
              </w:rPr>
            </w:pPr>
            <w:r w:rsidRPr="002B51D9">
              <w:rPr>
                <w:sz w:val="20"/>
                <w:szCs w:val="20"/>
              </w:rPr>
              <w:t>Physical and Personal Wellness</w:t>
            </w:r>
          </w:p>
        </w:tc>
      </w:tr>
      <w:tr w:rsidR="007F2871" w:rsidRPr="00D5423D" w:rsidTr="00A609E8">
        <w:trPr>
          <w:cantSplit/>
          <w:trHeight w:val="34"/>
          <w:jc w:val="center"/>
        </w:trPr>
        <w:tc>
          <w:tcPr>
            <w:tcW w:w="2851" w:type="dxa"/>
            <w:shd w:val="clear" w:color="auto" w:fill="D9D9D9"/>
          </w:tcPr>
          <w:p w:rsidR="007F2871" w:rsidRPr="00D5423D" w:rsidRDefault="007F2871" w:rsidP="000359BC">
            <w:pPr>
              <w:ind w:left="0" w:firstLine="0"/>
              <w:rPr>
                <w:b/>
                <w:sz w:val="20"/>
                <w:szCs w:val="20"/>
              </w:rPr>
            </w:pPr>
            <w:r w:rsidRPr="00D5423D">
              <w:rPr>
                <w:b/>
                <w:sz w:val="20"/>
                <w:szCs w:val="20"/>
              </w:rPr>
              <w:t>Concepts</w:t>
            </w:r>
          </w:p>
        </w:tc>
        <w:tc>
          <w:tcPr>
            <w:tcW w:w="11862" w:type="dxa"/>
            <w:gridSpan w:val="5"/>
          </w:tcPr>
          <w:p w:rsidR="007F2871" w:rsidRPr="00D5423D" w:rsidRDefault="002B51D9" w:rsidP="00FC6FFA">
            <w:pPr>
              <w:ind w:left="0" w:firstLine="0"/>
              <w:rPr>
                <w:sz w:val="20"/>
                <w:szCs w:val="20"/>
              </w:rPr>
            </w:pPr>
            <w:r w:rsidRPr="002B51D9">
              <w:rPr>
                <w:sz w:val="20"/>
                <w:szCs w:val="20"/>
              </w:rPr>
              <w:t>Influence, Decision-making, Effects, Values, Health, Feelings</w:t>
            </w:r>
          </w:p>
        </w:tc>
      </w:tr>
    </w:tbl>
    <w:p w:rsidR="007F2871" w:rsidRPr="00A86B29" w:rsidRDefault="007F2871" w:rsidP="000359BC">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A609E8">
        <w:trPr>
          <w:jc w:val="center"/>
        </w:trPr>
        <w:tc>
          <w:tcPr>
            <w:tcW w:w="4976" w:type="dxa"/>
            <w:shd w:val="clear" w:color="auto" w:fill="D9D9D9"/>
            <w:tcMar>
              <w:top w:w="115" w:type="dxa"/>
              <w:left w:w="115" w:type="dxa"/>
              <w:bottom w:w="115" w:type="dxa"/>
              <w:right w:w="115" w:type="dxa"/>
            </w:tcMar>
          </w:tcPr>
          <w:p w:rsidR="007F2871" w:rsidRPr="00FC1F65" w:rsidRDefault="007F2871" w:rsidP="000359BC">
            <w:pPr>
              <w:ind w:left="0" w:firstLine="0"/>
              <w:rPr>
                <w:i/>
                <w:sz w:val="20"/>
                <w:szCs w:val="20"/>
              </w:rPr>
            </w:pPr>
            <w:r w:rsidRPr="00D5423D">
              <w:rPr>
                <w:b/>
                <w:sz w:val="24"/>
                <w:szCs w:val="20"/>
              </w:rPr>
              <w:t>Generalizations</w:t>
            </w:r>
          </w:p>
          <w:p w:rsidR="007F2871" w:rsidRPr="00D5423D" w:rsidRDefault="007F2871" w:rsidP="000359BC">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0359BC">
            <w:pPr>
              <w:ind w:left="0" w:firstLine="0"/>
              <w:jc w:val="center"/>
              <w:rPr>
                <w:i/>
                <w:szCs w:val="20"/>
              </w:rPr>
            </w:pPr>
            <w:r w:rsidRPr="00D5423D">
              <w:rPr>
                <w:b/>
                <w:sz w:val="24"/>
                <w:szCs w:val="20"/>
              </w:rPr>
              <w:t>Guiding Questions</w:t>
            </w:r>
          </w:p>
          <w:p w:rsidR="007F2871" w:rsidRPr="00D5423D" w:rsidRDefault="007F2871" w:rsidP="000359BC">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2B51D9" w:rsidRPr="00D5423D" w:rsidTr="00A609E8">
        <w:trPr>
          <w:trHeight w:val="31"/>
          <w:jc w:val="center"/>
        </w:trPr>
        <w:tc>
          <w:tcPr>
            <w:tcW w:w="4976" w:type="dxa"/>
            <w:shd w:val="clear" w:color="auto" w:fill="auto"/>
            <w:tcMar>
              <w:top w:w="115" w:type="dxa"/>
              <w:left w:w="115" w:type="dxa"/>
              <w:bottom w:w="115" w:type="dxa"/>
              <w:right w:w="115" w:type="dxa"/>
            </w:tcMar>
          </w:tcPr>
          <w:p w:rsidR="002B51D9" w:rsidRPr="00EA62A0" w:rsidRDefault="002B51D9" w:rsidP="00505F70">
            <w:pPr>
              <w:ind w:left="0" w:firstLine="0"/>
              <w:rPr>
                <w:sz w:val="20"/>
                <w:szCs w:val="20"/>
              </w:rPr>
            </w:pPr>
            <w:r>
              <w:rPr>
                <w:sz w:val="20"/>
                <w:szCs w:val="20"/>
              </w:rPr>
              <w:t xml:space="preserve">A variety of influences such as parents, media, culture and peers can influence an individual’s decisions about sexual activity. </w:t>
            </w:r>
            <w:r w:rsidRPr="0080273B">
              <w:rPr>
                <w:sz w:val="20"/>
                <w:szCs w:val="20"/>
              </w:rPr>
              <w:t>(CH</w:t>
            </w:r>
            <w:r>
              <w:rPr>
                <w:sz w:val="20"/>
                <w:szCs w:val="20"/>
              </w:rPr>
              <w:t>09-GR.7-S.2-</w:t>
            </w:r>
            <w:r w:rsidRPr="0080273B">
              <w:rPr>
                <w:sz w:val="20"/>
                <w:szCs w:val="20"/>
              </w:rPr>
              <w:t>GLE.</w:t>
            </w:r>
            <w:r>
              <w:rPr>
                <w:sz w:val="20"/>
                <w:szCs w:val="20"/>
              </w:rPr>
              <w:t>4-EO.a;IQ.2,3)</w:t>
            </w:r>
          </w:p>
        </w:tc>
        <w:tc>
          <w:tcPr>
            <w:tcW w:w="4832" w:type="dxa"/>
            <w:shd w:val="clear" w:color="auto" w:fill="auto"/>
          </w:tcPr>
          <w:p w:rsidR="002B51D9" w:rsidRPr="00EA62A0" w:rsidRDefault="002B51D9" w:rsidP="00505F70">
            <w:pPr>
              <w:ind w:left="360"/>
              <w:rPr>
                <w:sz w:val="20"/>
                <w:szCs w:val="20"/>
              </w:rPr>
            </w:pPr>
            <w:r>
              <w:rPr>
                <w:sz w:val="20"/>
                <w:szCs w:val="20"/>
              </w:rPr>
              <w:t xml:space="preserve">How do personal values aid a person in making positive decisions about sexual health? </w:t>
            </w:r>
          </w:p>
        </w:tc>
        <w:tc>
          <w:tcPr>
            <w:tcW w:w="4905" w:type="dxa"/>
            <w:shd w:val="clear" w:color="auto" w:fill="auto"/>
          </w:tcPr>
          <w:p w:rsidR="002B51D9" w:rsidRPr="00EA62A0" w:rsidRDefault="002B51D9" w:rsidP="00505F70">
            <w:pPr>
              <w:ind w:left="360"/>
              <w:rPr>
                <w:sz w:val="20"/>
                <w:szCs w:val="20"/>
              </w:rPr>
            </w:pPr>
            <w:r>
              <w:rPr>
                <w:sz w:val="20"/>
                <w:szCs w:val="20"/>
              </w:rPr>
              <w:t>Who influences my decisions about sexual behavior?</w:t>
            </w:r>
          </w:p>
        </w:tc>
      </w:tr>
      <w:tr w:rsidR="002B51D9" w:rsidRPr="00D5423D" w:rsidTr="00A609E8">
        <w:trPr>
          <w:jc w:val="center"/>
        </w:trPr>
        <w:tc>
          <w:tcPr>
            <w:tcW w:w="4976" w:type="dxa"/>
            <w:shd w:val="clear" w:color="auto" w:fill="auto"/>
            <w:tcMar>
              <w:top w:w="115" w:type="dxa"/>
              <w:left w:w="115" w:type="dxa"/>
              <w:bottom w:w="115" w:type="dxa"/>
              <w:right w:w="115" w:type="dxa"/>
            </w:tcMar>
          </w:tcPr>
          <w:p w:rsidR="002B51D9" w:rsidRPr="00EA62A0" w:rsidRDefault="002B51D9" w:rsidP="00505F70">
            <w:pPr>
              <w:ind w:left="0" w:firstLine="0"/>
              <w:rPr>
                <w:sz w:val="20"/>
                <w:szCs w:val="20"/>
              </w:rPr>
            </w:pPr>
            <w:r>
              <w:rPr>
                <w:sz w:val="20"/>
                <w:szCs w:val="20"/>
              </w:rPr>
              <w:t xml:space="preserve">Sexual activity exposes individuals potentially to sexually transmitted infections that can significantly alter/impact the body and a person’s overall health. </w:t>
            </w:r>
            <w:r w:rsidRPr="0080273B">
              <w:rPr>
                <w:sz w:val="20"/>
                <w:szCs w:val="20"/>
              </w:rPr>
              <w:t>(CH09-GR.7-</w:t>
            </w:r>
            <w:r>
              <w:rPr>
                <w:sz w:val="20"/>
                <w:szCs w:val="20"/>
              </w:rPr>
              <w:t>S.2-GLE</w:t>
            </w:r>
            <w:r w:rsidRPr="0080273B">
              <w:rPr>
                <w:sz w:val="20"/>
                <w:szCs w:val="20"/>
              </w:rPr>
              <w:t>.</w:t>
            </w:r>
            <w:r>
              <w:rPr>
                <w:sz w:val="20"/>
                <w:szCs w:val="20"/>
              </w:rPr>
              <w:t>5-EO.a)</w:t>
            </w:r>
          </w:p>
        </w:tc>
        <w:tc>
          <w:tcPr>
            <w:tcW w:w="4832" w:type="dxa"/>
            <w:shd w:val="clear" w:color="auto" w:fill="auto"/>
          </w:tcPr>
          <w:p w:rsidR="002B51D9" w:rsidRPr="00EA62A0" w:rsidRDefault="002B51D9" w:rsidP="00505F70">
            <w:pPr>
              <w:ind w:left="360"/>
              <w:rPr>
                <w:sz w:val="20"/>
                <w:szCs w:val="20"/>
              </w:rPr>
            </w:pPr>
            <w:r>
              <w:rPr>
                <w:sz w:val="20"/>
                <w:szCs w:val="20"/>
              </w:rPr>
              <w:t>How does HIV impact the body’s immune system? (CH09-GR.7-S.2-</w:t>
            </w:r>
            <w:r w:rsidRPr="00C61B2A">
              <w:rPr>
                <w:sz w:val="20"/>
                <w:szCs w:val="20"/>
              </w:rPr>
              <w:t>GLE.5-</w:t>
            </w:r>
            <w:r>
              <w:rPr>
                <w:sz w:val="20"/>
                <w:szCs w:val="20"/>
              </w:rPr>
              <w:t>RA.1)</w:t>
            </w:r>
          </w:p>
        </w:tc>
        <w:tc>
          <w:tcPr>
            <w:tcW w:w="4905" w:type="dxa"/>
            <w:shd w:val="clear" w:color="auto" w:fill="auto"/>
          </w:tcPr>
          <w:p w:rsidR="002B51D9" w:rsidRPr="00EA62A0" w:rsidRDefault="002B51D9" w:rsidP="00505F70">
            <w:pPr>
              <w:ind w:left="360"/>
              <w:rPr>
                <w:sz w:val="20"/>
                <w:szCs w:val="20"/>
              </w:rPr>
            </w:pPr>
            <w:r>
              <w:rPr>
                <w:sz w:val="20"/>
                <w:szCs w:val="20"/>
              </w:rPr>
              <w:t xml:space="preserve">Is it safe to be around people who are infected with HIV? Why or why not? </w:t>
            </w:r>
            <w:r w:rsidRPr="00C61B2A">
              <w:rPr>
                <w:sz w:val="20"/>
                <w:szCs w:val="20"/>
              </w:rPr>
              <w:t>(CH09-GR.</w:t>
            </w:r>
            <w:r>
              <w:rPr>
                <w:sz w:val="20"/>
                <w:szCs w:val="20"/>
              </w:rPr>
              <w:t>7-S.2-</w:t>
            </w:r>
            <w:r w:rsidRPr="00C61B2A">
              <w:rPr>
                <w:sz w:val="20"/>
                <w:szCs w:val="20"/>
              </w:rPr>
              <w:t>GLE.5-</w:t>
            </w:r>
            <w:r>
              <w:rPr>
                <w:sz w:val="20"/>
                <w:szCs w:val="20"/>
              </w:rPr>
              <w:t>IQ.1)</w:t>
            </w:r>
          </w:p>
        </w:tc>
      </w:tr>
      <w:tr w:rsidR="002B51D9" w:rsidRPr="00D5423D" w:rsidTr="00A609E8">
        <w:trPr>
          <w:jc w:val="center"/>
        </w:trPr>
        <w:tc>
          <w:tcPr>
            <w:tcW w:w="4976" w:type="dxa"/>
            <w:shd w:val="clear" w:color="auto" w:fill="auto"/>
            <w:tcMar>
              <w:top w:w="115" w:type="dxa"/>
              <w:left w:w="115" w:type="dxa"/>
              <w:bottom w:w="115" w:type="dxa"/>
              <w:right w:w="115" w:type="dxa"/>
            </w:tcMar>
          </w:tcPr>
          <w:p w:rsidR="002B51D9" w:rsidRPr="00EA62A0" w:rsidRDefault="002B51D9" w:rsidP="00505F70">
            <w:pPr>
              <w:ind w:left="0" w:firstLine="0"/>
              <w:rPr>
                <w:sz w:val="20"/>
                <w:szCs w:val="20"/>
              </w:rPr>
            </w:pPr>
            <w:r>
              <w:rPr>
                <w:sz w:val="20"/>
                <w:szCs w:val="20"/>
              </w:rPr>
              <w:t>Attention to the internal influences (e.g., hormones, desires, interests and feelings) that often inform sexual health decisions and decision making can help individuals make better/informed choices. (CH09-GR.7-S.2-</w:t>
            </w:r>
            <w:r w:rsidRPr="00C61B2A">
              <w:rPr>
                <w:sz w:val="20"/>
                <w:szCs w:val="20"/>
              </w:rPr>
              <w:t>GLE.4-EO</w:t>
            </w:r>
            <w:r>
              <w:rPr>
                <w:sz w:val="20"/>
                <w:szCs w:val="20"/>
              </w:rPr>
              <w:t>.b)</w:t>
            </w:r>
          </w:p>
        </w:tc>
        <w:tc>
          <w:tcPr>
            <w:tcW w:w="4832" w:type="dxa"/>
            <w:shd w:val="clear" w:color="auto" w:fill="auto"/>
          </w:tcPr>
          <w:p w:rsidR="002B51D9" w:rsidRPr="00EA62A0" w:rsidRDefault="002B51D9" w:rsidP="00505F70">
            <w:pPr>
              <w:ind w:left="360"/>
              <w:rPr>
                <w:sz w:val="20"/>
                <w:szCs w:val="20"/>
              </w:rPr>
            </w:pPr>
            <w:r>
              <w:rPr>
                <w:sz w:val="20"/>
                <w:szCs w:val="20"/>
              </w:rPr>
              <w:t>How do changes in a person’s hormones impact sexual feelings?</w:t>
            </w:r>
          </w:p>
        </w:tc>
        <w:tc>
          <w:tcPr>
            <w:tcW w:w="4905" w:type="dxa"/>
            <w:shd w:val="clear" w:color="auto" w:fill="auto"/>
          </w:tcPr>
          <w:p w:rsidR="002B51D9" w:rsidRPr="00EA62A0" w:rsidRDefault="002B51D9" w:rsidP="00505F70">
            <w:pPr>
              <w:ind w:left="360"/>
              <w:rPr>
                <w:sz w:val="20"/>
                <w:szCs w:val="20"/>
              </w:rPr>
            </w:pPr>
            <w:r>
              <w:rPr>
                <w:sz w:val="20"/>
                <w:szCs w:val="20"/>
              </w:rPr>
              <w:t xml:space="preserve">When do you know you are attracted to another person? </w:t>
            </w:r>
          </w:p>
        </w:tc>
      </w:tr>
    </w:tbl>
    <w:p w:rsidR="007F2871" w:rsidRDefault="007F2871" w:rsidP="000359BC">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A609E8">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0359BC">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0359BC">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0359BC">
            <w:pPr>
              <w:ind w:left="0" w:firstLine="0"/>
              <w:rPr>
                <w:b/>
                <w:sz w:val="24"/>
                <w:szCs w:val="20"/>
              </w:rPr>
            </w:pPr>
            <w:r w:rsidRPr="00D5423D">
              <w:rPr>
                <w:b/>
                <w:sz w:val="24"/>
                <w:szCs w:val="20"/>
              </w:rPr>
              <w:t>Key Skills:</w:t>
            </w:r>
          </w:p>
          <w:p w:rsidR="007F2871" w:rsidRPr="00FC1F65" w:rsidRDefault="007F2871" w:rsidP="000359BC">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F93C7E" w:rsidRPr="00D5423D" w:rsidTr="00A609E8">
        <w:trPr>
          <w:cantSplit/>
          <w:trHeight w:val="654"/>
          <w:jc w:val="center"/>
        </w:trPr>
        <w:tc>
          <w:tcPr>
            <w:tcW w:w="7356" w:type="dxa"/>
            <w:shd w:val="clear" w:color="auto" w:fill="auto"/>
            <w:tcMar>
              <w:top w:w="115" w:type="dxa"/>
              <w:left w:w="115" w:type="dxa"/>
              <w:bottom w:w="115" w:type="dxa"/>
              <w:right w:w="115" w:type="dxa"/>
            </w:tcMar>
          </w:tcPr>
          <w:p w:rsidR="00F93C7E" w:rsidRDefault="00F93C7E" w:rsidP="00CE3627">
            <w:pPr>
              <w:numPr>
                <w:ilvl w:val="0"/>
                <w:numId w:val="14"/>
              </w:numPr>
              <w:ind w:left="288" w:hanging="288"/>
              <w:contextualSpacing/>
              <w:rPr>
                <w:sz w:val="20"/>
              </w:rPr>
            </w:pPr>
            <w:r>
              <w:rPr>
                <w:sz w:val="20"/>
              </w:rPr>
              <w:t>External Influences (CH09-GR.7-S.2-GLE.4-EO.a)</w:t>
            </w:r>
          </w:p>
          <w:p w:rsidR="00F93C7E" w:rsidRDefault="00F93C7E" w:rsidP="00CE3627">
            <w:pPr>
              <w:numPr>
                <w:ilvl w:val="0"/>
                <w:numId w:val="14"/>
              </w:numPr>
              <w:ind w:left="288" w:hanging="288"/>
              <w:contextualSpacing/>
              <w:rPr>
                <w:sz w:val="20"/>
              </w:rPr>
            </w:pPr>
            <w:r>
              <w:rPr>
                <w:sz w:val="20"/>
              </w:rPr>
              <w:t>Internal influences (CH09-GR.7-S.2-GLE.4-EO.b)</w:t>
            </w:r>
          </w:p>
          <w:p w:rsidR="00F93C7E" w:rsidRPr="00296F42" w:rsidRDefault="00F93C7E" w:rsidP="00CE3627">
            <w:pPr>
              <w:numPr>
                <w:ilvl w:val="0"/>
                <w:numId w:val="14"/>
              </w:numPr>
              <w:ind w:left="288" w:hanging="288"/>
              <w:contextualSpacing/>
              <w:rPr>
                <w:sz w:val="20"/>
              </w:rPr>
            </w:pPr>
            <w:r w:rsidRPr="00296F42">
              <w:rPr>
                <w:sz w:val="20"/>
              </w:rPr>
              <w:t xml:space="preserve">Personal, peer, and family values influence decisions about sexual and </w:t>
            </w:r>
          </w:p>
          <w:p w:rsidR="00F93C7E" w:rsidRPr="00296F42" w:rsidRDefault="00296F42" w:rsidP="00296F42">
            <w:pPr>
              <w:pStyle w:val="ListParagraph"/>
              <w:spacing w:after="0" w:line="240" w:lineRule="auto"/>
              <w:ind w:left="288"/>
              <w:rPr>
                <w:sz w:val="20"/>
              </w:rPr>
            </w:pPr>
            <w:r>
              <w:rPr>
                <w:sz w:val="20"/>
              </w:rPr>
              <w:t>r</w:t>
            </w:r>
            <w:r w:rsidR="00F93C7E" w:rsidRPr="00296F42">
              <w:rPr>
                <w:sz w:val="20"/>
              </w:rPr>
              <w:t>eproductive health (CH09-GR.7-S.2-GLE.4-EO.c)</w:t>
            </w:r>
          </w:p>
          <w:p w:rsidR="00F93C7E" w:rsidRPr="00296F42" w:rsidRDefault="00F93C7E" w:rsidP="00CE3627">
            <w:pPr>
              <w:numPr>
                <w:ilvl w:val="0"/>
                <w:numId w:val="14"/>
              </w:numPr>
              <w:ind w:left="288" w:hanging="288"/>
              <w:contextualSpacing/>
              <w:rPr>
                <w:sz w:val="20"/>
              </w:rPr>
            </w:pPr>
            <w:r w:rsidRPr="00296F42">
              <w:rPr>
                <w:sz w:val="20"/>
              </w:rPr>
              <w:t xml:space="preserve">Decision-making </w:t>
            </w:r>
          </w:p>
          <w:p w:rsidR="00F93C7E" w:rsidRPr="00296F42" w:rsidRDefault="00F93C7E" w:rsidP="00CE3627">
            <w:pPr>
              <w:numPr>
                <w:ilvl w:val="0"/>
                <w:numId w:val="14"/>
              </w:numPr>
              <w:ind w:left="288" w:hanging="288"/>
              <w:contextualSpacing/>
              <w:rPr>
                <w:sz w:val="20"/>
              </w:rPr>
            </w:pPr>
            <w:r w:rsidRPr="00296F42">
              <w:rPr>
                <w:sz w:val="20"/>
              </w:rPr>
              <w:t>HIV infection (CH09-GR.7-S.2-GLE.5-RA.1)</w:t>
            </w:r>
          </w:p>
          <w:p w:rsidR="00F93C7E" w:rsidRPr="00296F42" w:rsidRDefault="00F93C7E" w:rsidP="00CE3627">
            <w:pPr>
              <w:numPr>
                <w:ilvl w:val="0"/>
                <w:numId w:val="14"/>
              </w:numPr>
              <w:ind w:left="288" w:hanging="288"/>
              <w:contextualSpacing/>
              <w:rPr>
                <w:sz w:val="20"/>
              </w:rPr>
            </w:pPr>
            <w:r w:rsidRPr="00296F42">
              <w:rPr>
                <w:sz w:val="20"/>
              </w:rPr>
              <w:t>STIs (CH09-GR.7-S.2-GLE.5-RA.1)</w:t>
            </w:r>
          </w:p>
          <w:p w:rsidR="00F93C7E" w:rsidRPr="00296F42" w:rsidRDefault="00F93C7E" w:rsidP="00CE3627">
            <w:pPr>
              <w:numPr>
                <w:ilvl w:val="0"/>
                <w:numId w:val="14"/>
              </w:numPr>
              <w:ind w:left="288" w:hanging="288"/>
              <w:contextualSpacing/>
              <w:rPr>
                <w:sz w:val="20"/>
              </w:rPr>
            </w:pPr>
            <w:r w:rsidRPr="00296F42">
              <w:rPr>
                <w:sz w:val="20"/>
              </w:rPr>
              <w:t>Characteristics of healthy relationships (CH09-GR.7-S.2-GLE.3-EO.a)</w:t>
            </w:r>
            <w:r w:rsidRPr="00296F42">
              <w:rPr>
                <w:sz w:val="20"/>
              </w:rPr>
              <w:tab/>
            </w:r>
          </w:p>
          <w:p w:rsidR="00F93C7E" w:rsidRPr="00296F42" w:rsidRDefault="00F93C7E" w:rsidP="00CE3627">
            <w:pPr>
              <w:numPr>
                <w:ilvl w:val="0"/>
                <w:numId w:val="14"/>
              </w:numPr>
              <w:ind w:left="288" w:hanging="288"/>
              <w:contextualSpacing/>
              <w:rPr>
                <w:sz w:val="20"/>
              </w:rPr>
            </w:pPr>
            <w:r w:rsidRPr="00296F42">
              <w:rPr>
                <w:sz w:val="20"/>
              </w:rPr>
              <w:t>Role of dating in personal growth (CH09-GR.7-S.2-GLE.3-EO.e)</w:t>
            </w:r>
          </w:p>
          <w:p w:rsidR="00F93C7E" w:rsidRPr="00296F42" w:rsidRDefault="00F93C7E" w:rsidP="00CE3627">
            <w:pPr>
              <w:numPr>
                <w:ilvl w:val="0"/>
                <w:numId w:val="14"/>
              </w:numPr>
              <w:ind w:left="288" w:hanging="288"/>
              <w:contextualSpacing/>
              <w:rPr>
                <w:sz w:val="20"/>
              </w:rPr>
            </w:pPr>
            <w:r w:rsidRPr="00296F42">
              <w:rPr>
                <w:sz w:val="20"/>
              </w:rPr>
              <w:t>Effective strategies for dealing with difficult relationships with family</w:t>
            </w:r>
          </w:p>
          <w:p w:rsidR="00F93C7E" w:rsidRPr="00F93C7E" w:rsidRDefault="00F93C7E" w:rsidP="00296F42">
            <w:pPr>
              <w:pStyle w:val="ListParagraph"/>
              <w:spacing w:after="0" w:line="240" w:lineRule="auto"/>
              <w:ind w:left="288"/>
              <w:rPr>
                <w:color w:val="CC4125"/>
                <w:sz w:val="20"/>
              </w:rPr>
            </w:pPr>
            <w:r w:rsidRPr="00296F42">
              <w:rPr>
                <w:sz w:val="20"/>
              </w:rPr>
              <w:t>members, peers, and boyfriends or girlfriends (CH09-GR.7-S.2-GLE.3-EO.c)</w:t>
            </w:r>
          </w:p>
        </w:tc>
        <w:tc>
          <w:tcPr>
            <w:tcW w:w="7357" w:type="dxa"/>
            <w:shd w:val="clear" w:color="auto" w:fill="auto"/>
          </w:tcPr>
          <w:p w:rsidR="00F93C7E" w:rsidRPr="00296F42" w:rsidRDefault="00F93C7E" w:rsidP="00CE3627">
            <w:pPr>
              <w:numPr>
                <w:ilvl w:val="0"/>
                <w:numId w:val="14"/>
              </w:numPr>
              <w:ind w:left="288" w:hanging="288"/>
              <w:contextualSpacing/>
              <w:rPr>
                <w:sz w:val="20"/>
              </w:rPr>
            </w:pPr>
            <w:r w:rsidRPr="00296F42">
              <w:rPr>
                <w:sz w:val="20"/>
              </w:rPr>
              <w:t>Identify internal and external influences on sexual decisions. (CH09-GR.7-S.2-GLE.4-EO.a,b)</w:t>
            </w:r>
          </w:p>
          <w:p w:rsidR="00F93C7E" w:rsidRPr="00296F42" w:rsidRDefault="00F93C7E" w:rsidP="00CE3627">
            <w:pPr>
              <w:numPr>
                <w:ilvl w:val="0"/>
                <w:numId w:val="14"/>
              </w:numPr>
              <w:ind w:left="288" w:hanging="288"/>
              <w:contextualSpacing/>
              <w:rPr>
                <w:sz w:val="20"/>
              </w:rPr>
            </w:pPr>
            <w:r w:rsidRPr="00296F42">
              <w:rPr>
                <w:sz w:val="20"/>
              </w:rPr>
              <w:t>Analyze personal, peer, and family values influence decisions about sexual and</w:t>
            </w:r>
          </w:p>
          <w:p w:rsidR="00F93C7E" w:rsidRPr="00296F42" w:rsidRDefault="00F93C7E" w:rsidP="00296F42">
            <w:pPr>
              <w:pStyle w:val="ListParagraph"/>
              <w:spacing w:after="0" w:line="240" w:lineRule="auto"/>
              <w:ind w:left="288"/>
              <w:rPr>
                <w:sz w:val="20"/>
              </w:rPr>
            </w:pPr>
            <w:r w:rsidRPr="00296F42">
              <w:rPr>
                <w:sz w:val="20"/>
              </w:rPr>
              <w:t>reproductive health (CH09-GR.7-S.2-GLE.4-EO.c)</w:t>
            </w:r>
          </w:p>
          <w:p w:rsidR="00F93C7E" w:rsidRPr="00296F42" w:rsidRDefault="00F93C7E" w:rsidP="00CE3627">
            <w:pPr>
              <w:numPr>
                <w:ilvl w:val="0"/>
                <w:numId w:val="14"/>
              </w:numPr>
              <w:ind w:left="288" w:hanging="288"/>
              <w:contextualSpacing/>
              <w:rPr>
                <w:sz w:val="20"/>
              </w:rPr>
            </w:pPr>
            <w:r w:rsidRPr="00296F42">
              <w:rPr>
                <w:sz w:val="20"/>
              </w:rPr>
              <w:t>Examine decision-making skills</w:t>
            </w:r>
          </w:p>
          <w:p w:rsidR="00F93C7E" w:rsidRPr="00296F42" w:rsidRDefault="00F93C7E" w:rsidP="00CE3627">
            <w:pPr>
              <w:numPr>
                <w:ilvl w:val="0"/>
                <w:numId w:val="14"/>
              </w:numPr>
              <w:ind w:left="288" w:hanging="288"/>
              <w:contextualSpacing/>
              <w:rPr>
                <w:sz w:val="20"/>
              </w:rPr>
            </w:pPr>
            <w:r w:rsidRPr="00296F42">
              <w:rPr>
                <w:sz w:val="20"/>
              </w:rPr>
              <w:t>Describe HIV and STI infections (CH09-GR.7-S.2-GLE.5-RA.1)</w:t>
            </w:r>
          </w:p>
          <w:p w:rsidR="00F93C7E" w:rsidRPr="00296F42" w:rsidRDefault="00F93C7E" w:rsidP="00CE3627">
            <w:pPr>
              <w:numPr>
                <w:ilvl w:val="0"/>
                <w:numId w:val="14"/>
              </w:numPr>
              <w:ind w:left="288" w:hanging="288"/>
              <w:contextualSpacing/>
              <w:rPr>
                <w:sz w:val="20"/>
              </w:rPr>
            </w:pPr>
            <w:r w:rsidRPr="00296F42">
              <w:rPr>
                <w:sz w:val="20"/>
              </w:rPr>
              <w:t>Identify characteristics of healthy relationships (CH09-GR.7-S.2-GLE.3-EO.a)</w:t>
            </w:r>
          </w:p>
          <w:p w:rsidR="00F93C7E" w:rsidRPr="00296F42" w:rsidRDefault="00F93C7E" w:rsidP="00CE3627">
            <w:pPr>
              <w:numPr>
                <w:ilvl w:val="0"/>
                <w:numId w:val="14"/>
              </w:numPr>
              <w:ind w:left="288" w:hanging="288"/>
              <w:contextualSpacing/>
              <w:rPr>
                <w:sz w:val="20"/>
              </w:rPr>
            </w:pPr>
            <w:r w:rsidRPr="00296F42">
              <w:rPr>
                <w:sz w:val="20"/>
              </w:rPr>
              <w:t>Explain the role of dating in personal growth (CH09-GR.7-S.2-GLE.3-EO.e)</w:t>
            </w:r>
          </w:p>
          <w:p w:rsidR="00F93C7E" w:rsidRPr="00296F42" w:rsidRDefault="00F93C7E" w:rsidP="00CE3627">
            <w:pPr>
              <w:numPr>
                <w:ilvl w:val="0"/>
                <w:numId w:val="14"/>
              </w:numPr>
              <w:ind w:left="288" w:hanging="288"/>
              <w:contextualSpacing/>
              <w:rPr>
                <w:sz w:val="20"/>
              </w:rPr>
            </w:pPr>
            <w:r w:rsidRPr="00296F42">
              <w:rPr>
                <w:sz w:val="20"/>
              </w:rPr>
              <w:t>Articulate effective strategies for dealing with difficult relationships with</w:t>
            </w:r>
          </w:p>
          <w:p w:rsidR="00F93C7E" w:rsidRPr="00296F42" w:rsidRDefault="00F93C7E" w:rsidP="00296F42">
            <w:pPr>
              <w:pStyle w:val="ListParagraph"/>
              <w:spacing w:after="0" w:line="240" w:lineRule="auto"/>
              <w:ind w:left="288"/>
              <w:rPr>
                <w:sz w:val="20"/>
              </w:rPr>
            </w:pPr>
            <w:r w:rsidRPr="00296F42">
              <w:rPr>
                <w:sz w:val="20"/>
              </w:rPr>
              <w:t>family members, peers, and boyfriends or girlfriends  (CH09-GR.7-S.2-GLE.3-</w:t>
            </w:r>
          </w:p>
          <w:p w:rsidR="00F93C7E" w:rsidRPr="00F93C7E" w:rsidRDefault="00F93C7E" w:rsidP="00296F42">
            <w:pPr>
              <w:pStyle w:val="ListParagraph"/>
              <w:spacing w:after="0" w:line="240" w:lineRule="auto"/>
              <w:ind w:left="288"/>
              <w:rPr>
                <w:color w:val="CC4125"/>
                <w:sz w:val="20"/>
              </w:rPr>
            </w:pPr>
            <w:proofErr w:type="spellStart"/>
            <w:r w:rsidRPr="00296F42">
              <w:rPr>
                <w:sz w:val="20"/>
              </w:rPr>
              <w:t>EO.c</w:t>
            </w:r>
            <w:proofErr w:type="spellEnd"/>
            <w:r w:rsidRPr="00296F42">
              <w:rPr>
                <w:sz w:val="20"/>
              </w:rPr>
              <w:t>)</w:t>
            </w:r>
          </w:p>
        </w:tc>
      </w:tr>
    </w:tbl>
    <w:p w:rsidR="007F2871" w:rsidRPr="00D5423D" w:rsidRDefault="007F2871" w:rsidP="000359BC"/>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A609E8">
        <w:trPr>
          <w:trHeight w:val="654"/>
          <w:jc w:val="center"/>
        </w:trPr>
        <w:tc>
          <w:tcPr>
            <w:tcW w:w="14713" w:type="dxa"/>
            <w:gridSpan w:val="3"/>
            <w:shd w:val="clear" w:color="auto" w:fill="D9D9D9"/>
          </w:tcPr>
          <w:p w:rsidR="007F2871" w:rsidRPr="00D5423D" w:rsidRDefault="007F2871" w:rsidP="000359BC">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0359BC">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A609E8">
        <w:trPr>
          <w:trHeight w:val="654"/>
          <w:jc w:val="center"/>
        </w:trPr>
        <w:tc>
          <w:tcPr>
            <w:tcW w:w="4904" w:type="dxa"/>
            <w:gridSpan w:val="2"/>
            <w:shd w:val="clear" w:color="auto" w:fill="D9D9D9"/>
          </w:tcPr>
          <w:p w:rsidR="007F2871" w:rsidRPr="00D5423D" w:rsidRDefault="007F2871" w:rsidP="000359BC">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F93C7E" w:rsidP="000359BC">
            <w:pPr>
              <w:ind w:left="0" w:firstLine="0"/>
              <w:rPr>
                <w:i/>
                <w:sz w:val="20"/>
                <w:szCs w:val="20"/>
              </w:rPr>
            </w:pPr>
            <w:r w:rsidRPr="00F93C7E">
              <w:rPr>
                <w:i/>
                <w:sz w:val="20"/>
                <w:szCs w:val="20"/>
              </w:rPr>
              <w:t>I will be able to identify internal and external influences that impact my sexual decisions and sexual health.</w:t>
            </w:r>
          </w:p>
        </w:tc>
      </w:tr>
      <w:tr w:rsidR="00F93C7E" w:rsidRPr="00D5423D" w:rsidTr="00A609E8">
        <w:trPr>
          <w:trHeight w:val="653"/>
          <w:jc w:val="center"/>
        </w:trPr>
        <w:tc>
          <w:tcPr>
            <w:tcW w:w="2227" w:type="dxa"/>
            <w:shd w:val="clear" w:color="auto" w:fill="D9D9D9"/>
          </w:tcPr>
          <w:p w:rsidR="00F93C7E" w:rsidRPr="00C076AC" w:rsidRDefault="00F93C7E" w:rsidP="000359BC">
            <w:pPr>
              <w:pStyle w:val="ListParagraph"/>
              <w:spacing w:after="0" w:line="240" w:lineRule="auto"/>
              <w:ind w:left="0"/>
              <w:contextualSpacing w:val="0"/>
            </w:pPr>
            <w:r w:rsidRPr="00D5423D">
              <w:rPr>
                <w:b/>
                <w:sz w:val="20"/>
                <w:szCs w:val="20"/>
              </w:rPr>
              <w:t>Academic Vocabulary:</w:t>
            </w:r>
          </w:p>
        </w:tc>
        <w:tc>
          <w:tcPr>
            <w:tcW w:w="12486" w:type="dxa"/>
            <w:gridSpan w:val="2"/>
          </w:tcPr>
          <w:p w:rsidR="00F93C7E" w:rsidRPr="004166F4" w:rsidRDefault="00F93C7E" w:rsidP="00F93C7E">
            <w:pPr>
              <w:ind w:left="288" w:hanging="288"/>
            </w:pPr>
            <w:r w:rsidRPr="004166F4">
              <w:rPr>
                <w:sz w:val="20"/>
              </w:rPr>
              <w:t>Influence, Decision-making, Effects, Values, Health, Feelings, Dating, Consequences, Boundaries, Refusal Skills, Strategies, Peer Pressure, Intimacy, Risks</w:t>
            </w:r>
          </w:p>
        </w:tc>
      </w:tr>
      <w:tr w:rsidR="00F93C7E" w:rsidRPr="00D5423D" w:rsidTr="00A609E8">
        <w:trPr>
          <w:trHeight w:val="653"/>
          <w:jc w:val="center"/>
        </w:trPr>
        <w:tc>
          <w:tcPr>
            <w:tcW w:w="2227" w:type="dxa"/>
            <w:shd w:val="clear" w:color="auto" w:fill="D9D9D9"/>
          </w:tcPr>
          <w:p w:rsidR="00F93C7E" w:rsidRPr="00D5423D" w:rsidRDefault="00F93C7E" w:rsidP="000359BC">
            <w:pPr>
              <w:ind w:left="0" w:firstLine="0"/>
              <w:rPr>
                <w:b/>
                <w:sz w:val="20"/>
                <w:szCs w:val="20"/>
              </w:rPr>
            </w:pPr>
            <w:r w:rsidRPr="00D5423D">
              <w:rPr>
                <w:b/>
                <w:sz w:val="20"/>
                <w:szCs w:val="20"/>
              </w:rPr>
              <w:t>Technical Vocabulary:</w:t>
            </w:r>
          </w:p>
        </w:tc>
        <w:tc>
          <w:tcPr>
            <w:tcW w:w="12486" w:type="dxa"/>
            <w:gridSpan w:val="2"/>
          </w:tcPr>
          <w:p w:rsidR="00F93C7E" w:rsidRPr="004166F4" w:rsidRDefault="00F93C7E" w:rsidP="00F93C7E">
            <w:pPr>
              <w:ind w:left="288" w:hanging="288"/>
            </w:pPr>
            <w:r w:rsidRPr="004166F4">
              <w:rPr>
                <w:sz w:val="20"/>
              </w:rPr>
              <w:t>HIV, STIs, Hormones, Puberty, Sexual Activity, AIDS</w:t>
            </w:r>
          </w:p>
        </w:tc>
      </w:tr>
    </w:tbl>
    <w:p w:rsidR="009E1283" w:rsidRDefault="009E1283" w:rsidP="000359BC">
      <w:pPr>
        <w:ind w:left="0" w:firstLine="0"/>
        <w:rPr>
          <w:b/>
          <w:sz w:val="20"/>
          <w:szCs w:val="20"/>
        </w:rPr>
      </w:pPr>
    </w:p>
    <w:p w:rsidR="009E1283" w:rsidRDefault="009E1283">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96"/>
        <w:gridCol w:w="12404"/>
      </w:tblGrid>
      <w:tr w:rsidR="00DF4720" w:rsidRPr="00DF4720" w:rsidTr="00F93C7E">
        <w:tc>
          <w:tcPr>
            <w:tcW w:w="1996" w:type="dxa"/>
            <w:tcBorders>
              <w:top w:val="single" w:sz="4" w:space="0" w:color="auto"/>
              <w:left w:val="single" w:sz="4" w:space="0" w:color="auto"/>
              <w:bottom w:val="single" w:sz="4" w:space="0" w:color="auto"/>
              <w:right w:val="single" w:sz="4" w:space="0" w:color="000000"/>
            </w:tcBorders>
            <w:shd w:val="clear" w:color="auto" w:fill="D9D9D9"/>
            <w:vAlign w:val="center"/>
          </w:tcPr>
          <w:p w:rsidR="00DF4720" w:rsidRPr="00DF4720" w:rsidRDefault="00DF4720" w:rsidP="00DF4720">
            <w:pPr>
              <w:ind w:left="0" w:firstLine="0"/>
              <w:rPr>
                <w:rFonts w:eastAsia="Times New Roman"/>
                <w:b/>
                <w:bCs/>
                <w:color w:val="000000"/>
                <w:sz w:val="24"/>
                <w:szCs w:val="24"/>
              </w:rPr>
            </w:pPr>
            <w:r w:rsidRPr="00DF4720">
              <w:rPr>
                <w:rFonts w:eastAsia="Times New Roman"/>
                <w:b/>
                <w:bCs/>
                <w:color w:val="000000"/>
                <w:sz w:val="24"/>
                <w:szCs w:val="24"/>
              </w:rPr>
              <w:lastRenderedPageBreak/>
              <w:t>Unit Description:</w:t>
            </w:r>
          </w:p>
        </w:tc>
        <w:tc>
          <w:tcPr>
            <w:tcW w:w="12404" w:type="dxa"/>
            <w:tcBorders>
              <w:top w:val="single" w:sz="4" w:space="0" w:color="auto"/>
              <w:left w:val="single" w:sz="4" w:space="0" w:color="auto"/>
              <w:bottom w:val="single" w:sz="4" w:space="0" w:color="auto"/>
              <w:right w:val="single" w:sz="4" w:space="0" w:color="000000"/>
            </w:tcBorders>
            <w:shd w:val="clear" w:color="auto" w:fill="auto"/>
            <w:vAlign w:val="center"/>
          </w:tcPr>
          <w:p w:rsidR="00DF4720" w:rsidRPr="00C95433" w:rsidRDefault="00F93C7E" w:rsidP="008E2D46">
            <w:pPr>
              <w:ind w:left="0" w:firstLine="0"/>
              <w:rPr>
                <w:rFonts w:eastAsia="Times New Roman"/>
                <w:bCs/>
                <w:color w:val="000000"/>
                <w:sz w:val="20"/>
                <w:szCs w:val="20"/>
              </w:rPr>
            </w:pPr>
            <w:r w:rsidRPr="00F93C7E">
              <w:rPr>
                <w:rFonts w:eastAsia="Times New Roman"/>
                <w:bCs/>
                <w:color w:val="000000"/>
                <w:sz w:val="20"/>
                <w:szCs w:val="20"/>
              </w:rPr>
              <w:t xml:space="preserve">This unit looks at personal decisions through the lenses of influences, </w:t>
            </w:r>
            <w:r w:rsidR="009B6BA7">
              <w:rPr>
                <w:rFonts w:eastAsia="Times New Roman"/>
                <w:bCs/>
                <w:color w:val="000000"/>
                <w:sz w:val="20"/>
                <w:szCs w:val="20"/>
              </w:rPr>
              <w:t>decision making, and values and how they</w:t>
            </w:r>
            <w:r w:rsidRPr="00F93C7E">
              <w:rPr>
                <w:rFonts w:eastAsia="Times New Roman"/>
                <w:bCs/>
                <w:color w:val="000000"/>
                <w:sz w:val="20"/>
                <w:szCs w:val="20"/>
              </w:rPr>
              <w:t xml:space="preserve"> impact relationships.  Students will also assess how media, peers, community, and family affect choices around becoming sexually active.  Other skill development strategies will target the setting of healthy boundaries and the cause and effects of unhealthy behaviors that lead to STIs/HIV/AIDS.  This unit culminates with students working with peers to create a series of “How To” video clips for new 6th graders on making healthy decisions in middle school.</w:t>
            </w:r>
          </w:p>
        </w:tc>
      </w:tr>
      <w:tr w:rsidR="009E1283" w:rsidRPr="00DF4720" w:rsidTr="00F93C7E">
        <w:tc>
          <w:tcPr>
            <w:tcW w:w="1996" w:type="dxa"/>
            <w:tcBorders>
              <w:top w:val="single" w:sz="4" w:space="0" w:color="auto"/>
              <w:left w:val="single" w:sz="4" w:space="0" w:color="auto"/>
              <w:bottom w:val="single" w:sz="4" w:space="0" w:color="auto"/>
              <w:right w:val="single" w:sz="4" w:space="0" w:color="000000"/>
            </w:tcBorders>
            <w:shd w:val="clear" w:color="auto" w:fill="D9D9D9"/>
            <w:vAlign w:val="center"/>
          </w:tcPr>
          <w:p w:rsidR="009E1283" w:rsidRPr="00DF4720" w:rsidRDefault="009E1283" w:rsidP="009E1283">
            <w:pPr>
              <w:ind w:left="0" w:firstLine="0"/>
              <w:rPr>
                <w:rFonts w:eastAsia="Times New Roman"/>
                <w:b/>
                <w:bCs/>
                <w:color w:val="000000"/>
                <w:sz w:val="20"/>
                <w:szCs w:val="20"/>
              </w:rPr>
            </w:pPr>
            <w:r w:rsidRPr="00DF4720">
              <w:rPr>
                <w:rFonts w:eastAsia="Times New Roman"/>
                <w:b/>
                <w:bCs/>
                <w:color w:val="000000"/>
                <w:sz w:val="20"/>
                <w:szCs w:val="20"/>
              </w:rPr>
              <w:t>Considerations</w:t>
            </w:r>
            <w:r>
              <w:rPr>
                <w:rFonts w:eastAsia="Times New Roman"/>
                <w:b/>
                <w:bCs/>
                <w:color w:val="000000"/>
                <w:sz w:val="20"/>
                <w:szCs w:val="20"/>
              </w:rPr>
              <w:t>:</w:t>
            </w:r>
          </w:p>
        </w:tc>
        <w:tc>
          <w:tcPr>
            <w:tcW w:w="12404" w:type="dxa"/>
            <w:tcBorders>
              <w:top w:val="single" w:sz="4" w:space="0" w:color="auto"/>
              <w:left w:val="single" w:sz="4" w:space="0" w:color="auto"/>
              <w:bottom w:val="single" w:sz="4" w:space="0" w:color="auto"/>
              <w:right w:val="single" w:sz="4" w:space="0" w:color="000000"/>
            </w:tcBorders>
            <w:shd w:val="clear" w:color="auto" w:fill="auto"/>
            <w:vAlign w:val="center"/>
          </w:tcPr>
          <w:p w:rsidR="009E1283" w:rsidRPr="00DF4720" w:rsidRDefault="00F93C7E" w:rsidP="009E1283">
            <w:pPr>
              <w:ind w:left="288" w:hanging="288"/>
              <w:rPr>
                <w:rFonts w:eastAsia="Times New Roman"/>
                <w:color w:val="000000"/>
                <w:sz w:val="20"/>
                <w:szCs w:val="20"/>
              </w:rPr>
            </w:pPr>
            <w:r w:rsidRPr="00F93C7E">
              <w:rPr>
                <w:rFonts w:eastAsia="Times New Roman"/>
                <w:color w:val="000000"/>
                <w:sz w:val="20"/>
                <w:szCs w:val="20"/>
              </w:rPr>
              <w:t>It is important during discussions to be mindful of all cultures, family values and belief systems.  Students may find anonymity is necessary and the facilitator must be prepared for personal disclosure.  Due to the sensitivity of these personal decision components it is suggested that an informational letter goes home to parents to inform them of the content of this unit.</w:t>
            </w:r>
          </w:p>
        </w:tc>
      </w:tr>
      <w:tr w:rsidR="009E1283" w:rsidRPr="00DF4720" w:rsidTr="00DF472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E1283" w:rsidRPr="00DF4720" w:rsidRDefault="009E1283" w:rsidP="009E1283">
            <w:pPr>
              <w:ind w:left="0" w:firstLine="0"/>
              <w:jc w:val="center"/>
              <w:rPr>
                <w:rFonts w:eastAsia="Times New Roman"/>
                <w:b/>
                <w:bCs/>
                <w:color w:val="000000"/>
                <w:sz w:val="20"/>
                <w:szCs w:val="20"/>
              </w:rPr>
            </w:pPr>
            <w:r w:rsidRPr="00DF4720">
              <w:rPr>
                <w:rFonts w:eastAsia="Times New Roman"/>
                <w:b/>
                <w:bCs/>
                <w:color w:val="000000"/>
                <w:sz w:val="20"/>
                <w:szCs w:val="20"/>
              </w:rPr>
              <w:t>Unit</w:t>
            </w:r>
            <w:r>
              <w:rPr>
                <w:rFonts w:eastAsia="Times New Roman"/>
                <w:b/>
                <w:bCs/>
                <w:color w:val="000000"/>
                <w:sz w:val="20"/>
                <w:szCs w:val="20"/>
              </w:rPr>
              <w:t xml:space="preserve"> Generalizations</w:t>
            </w:r>
          </w:p>
        </w:tc>
      </w:tr>
      <w:tr w:rsidR="00F93C7E" w:rsidRPr="00DF4720" w:rsidTr="00F93C7E">
        <w:trPr>
          <w:trHeight w:val="49"/>
        </w:trPr>
        <w:tc>
          <w:tcPr>
            <w:tcW w:w="1996" w:type="dxa"/>
            <w:tcBorders>
              <w:top w:val="nil"/>
              <w:left w:val="single" w:sz="4" w:space="0" w:color="auto"/>
              <w:right w:val="single" w:sz="4" w:space="0" w:color="auto"/>
            </w:tcBorders>
            <w:shd w:val="clear" w:color="000000" w:fill="D8D8D8"/>
            <w:vAlign w:val="center"/>
          </w:tcPr>
          <w:p w:rsidR="00F93C7E" w:rsidRPr="00DF4720" w:rsidRDefault="00F93C7E" w:rsidP="00F93C7E">
            <w:pPr>
              <w:ind w:left="0" w:firstLine="0"/>
              <w:rPr>
                <w:rFonts w:eastAsia="Times New Roman"/>
                <w:b/>
                <w:bCs/>
                <w:color w:val="000000"/>
                <w:sz w:val="20"/>
                <w:szCs w:val="20"/>
              </w:rPr>
            </w:pPr>
            <w:r w:rsidRPr="00DF4720">
              <w:rPr>
                <w:rFonts w:eastAsia="Times New Roman"/>
                <w:b/>
                <w:bCs/>
                <w:color w:val="000000"/>
                <w:sz w:val="20"/>
                <w:szCs w:val="20"/>
              </w:rPr>
              <w:t>Key Generalization:</w:t>
            </w:r>
          </w:p>
        </w:tc>
        <w:tc>
          <w:tcPr>
            <w:tcW w:w="12404" w:type="dxa"/>
            <w:tcBorders>
              <w:top w:val="single" w:sz="4" w:space="0" w:color="auto"/>
              <w:left w:val="nil"/>
              <w:right w:val="single" w:sz="4" w:space="0" w:color="auto"/>
            </w:tcBorders>
            <w:shd w:val="clear" w:color="auto" w:fill="auto"/>
            <w:vAlign w:val="center"/>
          </w:tcPr>
          <w:p w:rsidR="00F93C7E" w:rsidRPr="00F54B60" w:rsidRDefault="00F93C7E" w:rsidP="00F93C7E">
            <w:pPr>
              <w:ind w:left="288" w:hanging="288"/>
              <w:contextualSpacing/>
              <w:rPr>
                <w:sz w:val="20"/>
              </w:rPr>
            </w:pPr>
            <w:r w:rsidRPr="00F93C7E">
              <w:rPr>
                <w:sz w:val="20"/>
              </w:rPr>
              <w:t xml:space="preserve">A variety of influences such as parents, media, culture and peers can influence an individual’s </w:t>
            </w:r>
            <w:r>
              <w:rPr>
                <w:sz w:val="20"/>
              </w:rPr>
              <w:t>decisions about sexual activity</w:t>
            </w:r>
          </w:p>
        </w:tc>
      </w:tr>
      <w:tr w:rsidR="00523EDB" w:rsidRPr="00DF4720" w:rsidTr="00F93C7E">
        <w:tc>
          <w:tcPr>
            <w:tcW w:w="19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23EDB" w:rsidRPr="00DF4720" w:rsidRDefault="00523EDB" w:rsidP="00DF4720">
            <w:pPr>
              <w:ind w:left="0" w:firstLine="0"/>
              <w:rPr>
                <w:rFonts w:eastAsia="Times New Roman"/>
                <w:b/>
                <w:bCs/>
                <w:color w:val="000000"/>
                <w:sz w:val="20"/>
                <w:szCs w:val="20"/>
              </w:rPr>
            </w:pPr>
            <w:r w:rsidRPr="00DF4720">
              <w:rPr>
                <w:rFonts w:eastAsia="Times New Roman"/>
                <w:b/>
                <w:bCs/>
                <w:color w:val="000000"/>
                <w:sz w:val="20"/>
                <w:szCs w:val="20"/>
              </w:rPr>
              <w:t>Supporting Generalizations:</w:t>
            </w:r>
          </w:p>
        </w:tc>
        <w:tc>
          <w:tcPr>
            <w:tcW w:w="12404" w:type="dxa"/>
            <w:tcBorders>
              <w:top w:val="single" w:sz="4" w:space="0" w:color="auto"/>
              <w:left w:val="nil"/>
              <w:bottom w:val="single" w:sz="4" w:space="0" w:color="auto"/>
              <w:right w:val="single" w:sz="4" w:space="0" w:color="auto"/>
            </w:tcBorders>
            <w:shd w:val="clear" w:color="auto" w:fill="auto"/>
            <w:vAlign w:val="center"/>
          </w:tcPr>
          <w:p w:rsidR="00523EDB" w:rsidRPr="00F93C7E" w:rsidRDefault="00F93C7E" w:rsidP="00F93C7E">
            <w:pPr>
              <w:ind w:left="288" w:hanging="288"/>
              <w:contextualSpacing/>
              <w:rPr>
                <w:sz w:val="20"/>
              </w:rPr>
            </w:pPr>
            <w:r>
              <w:rPr>
                <w:sz w:val="20"/>
              </w:rPr>
              <w:t>Sexual activity exposes individuals potentially to sexually transmitted infections that can significantly alter/impact the body and a person’s overall health</w:t>
            </w:r>
          </w:p>
        </w:tc>
      </w:tr>
      <w:tr w:rsidR="00523EDB" w:rsidRPr="00DF4720" w:rsidTr="00F93C7E">
        <w:tc>
          <w:tcPr>
            <w:tcW w:w="1996" w:type="dxa"/>
            <w:vMerge/>
            <w:tcBorders>
              <w:left w:val="single" w:sz="4" w:space="0" w:color="auto"/>
              <w:bottom w:val="single" w:sz="4" w:space="0" w:color="auto"/>
              <w:right w:val="single" w:sz="4" w:space="0" w:color="auto"/>
            </w:tcBorders>
            <w:vAlign w:val="center"/>
          </w:tcPr>
          <w:p w:rsidR="00523EDB" w:rsidRPr="00DF4720" w:rsidRDefault="00523EDB" w:rsidP="00DF4720">
            <w:pPr>
              <w:ind w:left="0" w:firstLine="0"/>
              <w:rPr>
                <w:rFonts w:eastAsia="Times New Roman"/>
                <w:b/>
                <w:bCs/>
                <w:color w:val="000000"/>
                <w:sz w:val="20"/>
                <w:szCs w:val="20"/>
              </w:rPr>
            </w:pPr>
          </w:p>
        </w:tc>
        <w:tc>
          <w:tcPr>
            <w:tcW w:w="12404" w:type="dxa"/>
            <w:tcBorders>
              <w:top w:val="single" w:sz="4" w:space="0" w:color="auto"/>
              <w:left w:val="nil"/>
              <w:bottom w:val="single" w:sz="4" w:space="0" w:color="auto"/>
              <w:right w:val="single" w:sz="4" w:space="0" w:color="auto"/>
            </w:tcBorders>
            <w:shd w:val="clear" w:color="auto" w:fill="auto"/>
            <w:vAlign w:val="center"/>
          </w:tcPr>
          <w:p w:rsidR="00523EDB" w:rsidRPr="00DF4720" w:rsidRDefault="00F93C7E" w:rsidP="00F93C7E">
            <w:pPr>
              <w:ind w:left="288" w:hanging="288"/>
              <w:rPr>
                <w:rFonts w:eastAsia="Times New Roman"/>
                <w:color w:val="000000"/>
                <w:sz w:val="20"/>
                <w:szCs w:val="20"/>
              </w:rPr>
            </w:pPr>
            <w:r w:rsidRPr="00F93C7E">
              <w:rPr>
                <w:rFonts w:eastAsia="Times New Roman"/>
                <w:color w:val="000000"/>
                <w:sz w:val="20"/>
                <w:szCs w:val="20"/>
              </w:rPr>
              <w:t>Attention to the internal influences (e.g., hormones, desires, interests and feelings) that often inform sexual health decisions and decision making can help individua</w:t>
            </w:r>
            <w:r>
              <w:rPr>
                <w:rFonts w:eastAsia="Times New Roman"/>
                <w:color w:val="000000"/>
                <w:sz w:val="20"/>
                <w:szCs w:val="20"/>
              </w:rPr>
              <w:t>ls make better/informed choices</w:t>
            </w:r>
          </w:p>
        </w:tc>
      </w:tr>
    </w:tbl>
    <w:p w:rsidR="00DF4720" w:rsidRPr="00DF4720" w:rsidRDefault="00DF4720" w:rsidP="00DF472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DF4720" w:rsidRPr="00DF4720" w:rsidTr="00DF4720">
        <w:tc>
          <w:tcPr>
            <w:tcW w:w="14400" w:type="dxa"/>
            <w:gridSpan w:val="2"/>
            <w:shd w:val="clear" w:color="000000" w:fill="D8D8D8"/>
          </w:tcPr>
          <w:p w:rsidR="00DF4720" w:rsidRPr="00DF4720" w:rsidRDefault="00DF4720" w:rsidP="00DF4720">
            <w:pPr>
              <w:ind w:left="0" w:firstLine="0"/>
              <w:rPr>
                <w:rFonts w:eastAsia="Times New Roman"/>
                <w:color w:val="000000"/>
                <w:sz w:val="24"/>
                <w:szCs w:val="24"/>
              </w:rPr>
            </w:pPr>
            <w:r w:rsidRPr="00DF4720">
              <w:rPr>
                <w:b/>
                <w:sz w:val="24"/>
                <w:szCs w:val="24"/>
              </w:rPr>
              <w:t xml:space="preserve">Performance Assessment: </w:t>
            </w:r>
            <w:r w:rsidRPr="00DF4720">
              <w:rPr>
                <w:i/>
                <w:sz w:val="24"/>
                <w:szCs w:val="24"/>
              </w:rPr>
              <w:t>The capstone/summative assessment for this unit.</w:t>
            </w:r>
          </w:p>
        </w:tc>
      </w:tr>
      <w:tr w:rsidR="00F93C7E" w:rsidRPr="00DF4720" w:rsidTr="00DF4720">
        <w:tc>
          <w:tcPr>
            <w:tcW w:w="3604" w:type="dxa"/>
            <w:shd w:val="clear" w:color="000000" w:fill="D8D8D8"/>
          </w:tcPr>
          <w:p w:rsidR="00F93C7E" w:rsidRPr="00DF4720" w:rsidRDefault="00F93C7E" w:rsidP="00DF4720">
            <w:pPr>
              <w:ind w:left="0" w:firstLine="0"/>
              <w:rPr>
                <w:rFonts w:eastAsia="Times New Roman"/>
                <w:b/>
                <w:bCs/>
                <w:color w:val="000000"/>
                <w:sz w:val="20"/>
                <w:szCs w:val="20"/>
              </w:rPr>
            </w:pPr>
            <w:r w:rsidRPr="00DF4720">
              <w:rPr>
                <w:rFonts w:eastAsia="Times New Roman"/>
                <w:b/>
                <w:bCs/>
                <w:color w:val="000000"/>
                <w:sz w:val="20"/>
                <w:szCs w:val="20"/>
              </w:rPr>
              <w:t xml:space="preserve">Claims: </w:t>
            </w:r>
          </w:p>
          <w:p w:rsidR="00F93C7E" w:rsidRPr="00DF4720" w:rsidRDefault="00F93C7E" w:rsidP="00DF4720">
            <w:pPr>
              <w:ind w:left="0" w:firstLine="0"/>
              <w:rPr>
                <w:rFonts w:eastAsia="Times New Roman"/>
                <w:bCs/>
                <w:color w:val="000000"/>
                <w:sz w:val="16"/>
                <w:szCs w:val="16"/>
              </w:rPr>
            </w:pPr>
            <w:r w:rsidRPr="00DF4720">
              <w:rPr>
                <w:rFonts w:eastAsia="Times New Roman"/>
                <w:bCs/>
                <w:color w:val="000000"/>
                <w:sz w:val="16"/>
                <w:szCs w:val="16"/>
              </w:rPr>
              <w:t>(Key generalization(s) to be mastered and demonstrated through the capstone assessment.)</w:t>
            </w:r>
          </w:p>
        </w:tc>
        <w:tc>
          <w:tcPr>
            <w:tcW w:w="10796" w:type="dxa"/>
            <w:shd w:val="clear" w:color="auto" w:fill="auto"/>
          </w:tcPr>
          <w:p w:rsidR="00F93C7E" w:rsidRDefault="00F93C7E" w:rsidP="00F93C7E">
            <w:pPr>
              <w:ind w:left="288" w:hanging="288"/>
            </w:pPr>
            <w:r>
              <w:rPr>
                <w:sz w:val="20"/>
              </w:rPr>
              <w:t>A variety of influences such as parents, media, culture and peers can influence an individual’s decisions about sexual activity.</w:t>
            </w:r>
          </w:p>
        </w:tc>
      </w:tr>
      <w:tr w:rsidR="00F93C7E" w:rsidRPr="00DF4720" w:rsidTr="00DF4720">
        <w:tc>
          <w:tcPr>
            <w:tcW w:w="3604" w:type="dxa"/>
            <w:shd w:val="clear" w:color="000000" w:fill="D8D8D8"/>
          </w:tcPr>
          <w:p w:rsidR="00F93C7E" w:rsidRPr="00DF4720" w:rsidRDefault="00F93C7E" w:rsidP="00DF4720">
            <w:pPr>
              <w:ind w:left="0" w:firstLine="0"/>
              <w:rPr>
                <w:rFonts w:eastAsia="Times New Roman"/>
                <w:b/>
                <w:bCs/>
                <w:color w:val="000000"/>
                <w:sz w:val="20"/>
                <w:szCs w:val="20"/>
              </w:rPr>
            </w:pPr>
            <w:r w:rsidRPr="00DF4720">
              <w:rPr>
                <w:rFonts w:eastAsia="Times New Roman"/>
                <w:b/>
                <w:bCs/>
                <w:color w:val="000000"/>
                <w:sz w:val="20"/>
                <w:szCs w:val="20"/>
              </w:rPr>
              <w:t>Stimulus Material:</w:t>
            </w:r>
          </w:p>
          <w:p w:rsidR="00F93C7E" w:rsidRPr="00DF4720" w:rsidRDefault="00F93C7E" w:rsidP="00DF4720">
            <w:pPr>
              <w:ind w:left="0" w:firstLine="0"/>
              <w:rPr>
                <w:rFonts w:eastAsia="Times New Roman"/>
                <w:bCs/>
                <w:color w:val="000000"/>
                <w:sz w:val="20"/>
                <w:szCs w:val="20"/>
              </w:rPr>
            </w:pPr>
            <w:r w:rsidRPr="00DF472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93C7E" w:rsidRDefault="00F93C7E" w:rsidP="00F93C7E">
            <w:pPr>
              <w:ind w:left="288" w:hanging="288"/>
            </w:pPr>
            <w:r>
              <w:rPr>
                <w:sz w:val="20"/>
              </w:rPr>
              <w:t xml:space="preserve">You and your peers are actors/producers/directors of a video for incoming sixth graders to your middle school.  The videos may include the following topics: </w:t>
            </w:r>
          </w:p>
          <w:p w:rsidR="00F93C7E" w:rsidRDefault="00F93C7E" w:rsidP="00CE3627">
            <w:pPr>
              <w:numPr>
                <w:ilvl w:val="0"/>
                <w:numId w:val="15"/>
              </w:numPr>
              <w:ind w:left="576" w:hanging="288"/>
              <w:contextualSpacing/>
              <w:rPr>
                <w:sz w:val="20"/>
              </w:rPr>
            </w:pPr>
            <w:r>
              <w:rPr>
                <w:sz w:val="20"/>
              </w:rPr>
              <w:t>How the media influences ou</w:t>
            </w:r>
            <w:r w:rsidR="00F34E34">
              <w:rPr>
                <w:sz w:val="20"/>
              </w:rPr>
              <w:t>r decisions</w:t>
            </w:r>
          </w:p>
          <w:p w:rsidR="00F93C7E" w:rsidRDefault="00F93C7E" w:rsidP="00CE3627">
            <w:pPr>
              <w:numPr>
                <w:ilvl w:val="0"/>
                <w:numId w:val="15"/>
              </w:numPr>
              <w:ind w:left="576" w:hanging="288"/>
              <w:contextualSpacing/>
              <w:rPr>
                <w:sz w:val="20"/>
              </w:rPr>
            </w:pPr>
            <w:r>
              <w:rPr>
                <w:sz w:val="20"/>
              </w:rPr>
              <w:t>How to devel</w:t>
            </w:r>
            <w:r w:rsidR="00F34E34">
              <w:rPr>
                <w:sz w:val="20"/>
              </w:rPr>
              <w:t>op and keep healthy friendships</w:t>
            </w:r>
          </w:p>
          <w:p w:rsidR="00F93C7E" w:rsidRDefault="00F93C7E" w:rsidP="00CE3627">
            <w:pPr>
              <w:numPr>
                <w:ilvl w:val="0"/>
                <w:numId w:val="15"/>
              </w:numPr>
              <w:ind w:left="576" w:hanging="288"/>
              <w:contextualSpacing/>
              <w:rPr>
                <w:sz w:val="20"/>
              </w:rPr>
            </w:pPr>
            <w:r>
              <w:rPr>
                <w:sz w:val="20"/>
              </w:rPr>
              <w:t>How to set your pe</w:t>
            </w:r>
            <w:r w:rsidR="00F34E34">
              <w:rPr>
                <w:sz w:val="20"/>
              </w:rPr>
              <w:t>rsonal boundaries around dating</w:t>
            </w:r>
          </w:p>
          <w:p w:rsidR="00F93C7E" w:rsidRDefault="00F93C7E" w:rsidP="00CE3627">
            <w:pPr>
              <w:numPr>
                <w:ilvl w:val="0"/>
                <w:numId w:val="15"/>
              </w:numPr>
              <w:ind w:left="576" w:hanging="288"/>
              <w:contextualSpacing/>
              <w:rPr>
                <w:sz w:val="20"/>
              </w:rPr>
            </w:pPr>
            <w:r>
              <w:rPr>
                <w:sz w:val="20"/>
              </w:rPr>
              <w:t>Discover how the media influences our decisions surrounding re</w:t>
            </w:r>
            <w:r w:rsidR="00F34E34">
              <w:rPr>
                <w:sz w:val="20"/>
              </w:rPr>
              <w:t>lationships and sexual activity</w:t>
            </w:r>
          </w:p>
          <w:p w:rsidR="00F93C7E" w:rsidRDefault="00F93C7E" w:rsidP="00CE3627">
            <w:pPr>
              <w:numPr>
                <w:ilvl w:val="0"/>
                <w:numId w:val="15"/>
              </w:numPr>
              <w:ind w:left="576" w:hanging="288"/>
              <w:contextualSpacing/>
              <w:rPr>
                <w:sz w:val="20"/>
              </w:rPr>
            </w:pPr>
            <w:r>
              <w:rPr>
                <w:sz w:val="20"/>
              </w:rPr>
              <w:t>Look at the consequences of unhealthy decisions, boundaries resulting in illness/diseases (STIs/HIV/AIDS)</w:t>
            </w:r>
          </w:p>
          <w:p w:rsidR="00F93C7E" w:rsidRDefault="00F93C7E" w:rsidP="00CE3627">
            <w:pPr>
              <w:numPr>
                <w:ilvl w:val="0"/>
                <w:numId w:val="15"/>
              </w:numPr>
              <w:ind w:left="576" w:hanging="288"/>
              <w:contextualSpacing/>
              <w:rPr>
                <w:sz w:val="20"/>
              </w:rPr>
            </w:pPr>
            <w:r>
              <w:rPr>
                <w:sz w:val="20"/>
              </w:rPr>
              <w:t>Everything is changing… how does this affect your body, your feelings, emotions, and relationships?</w:t>
            </w:r>
          </w:p>
        </w:tc>
      </w:tr>
      <w:tr w:rsidR="00F93C7E" w:rsidRPr="00DF4720" w:rsidTr="006B651A">
        <w:trPr>
          <w:trHeight w:val="634"/>
        </w:trPr>
        <w:tc>
          <w:tcPr>
            <w:tcW w:w="3604" w:type="dxa"/>
            <w:shd w:val="clear" w:color="000000" w:fill="D8D8D8"/>
          </w:tcPr>
          <w:p w:rsidR="00F93C7E" w:rsidRPr="00DF4720" w:rsidRDefault="00F93C7E" w:rsidP="00DF4720">
            <w:pPr>
              <w:ind w:left="0" w:firstLine="0"/>
              <w:rPr>
                <w:rFonts w:eastAsia="Times New Roman"/>
                <w:b/>
                <w:bCs/>
                <w:color w:val="000000"/>
                <w:sz w:val="20"/>
                <w:szCs w:val="20"/>
              </w:rPr>
            </w:pPr>
            <w:r w:rsidRPr="00DF4720">
              <w:rPr>
                <w:rFonts w:eastAsia="Times New Roman"/>
                <w:b/>
                <w:bCs/>
                <w:color w:val="000000"/>
                <w:sz w:val="20"/>
                <w:szCs w:val="20"/>
              </w:rPr>
              <w:t>Product/Evidence:</w:t>
            </w:r>
          </w:p>
          <w:p w:rsidR="00F93C7E" w:rsidRPr="00DF4720" w:rsidRDefault="00F93C7E" w:rsidP="00DF4720">
            <w:pPr>
              <w:ind w:left="0" w:firstLine="0"/>
              <w:rPr>
                <w:rFonts w:eastAsia="Times New Roman"/>
                <w:bCs/>
                <w:color w:val="000000"/>
                <w:sz w:val="16"/>
                <w:szCs w:val="16"/>
              </w:rPr>
            </w:pPr>
            <w:r w:rsidRPr="00DF4720">
              <w:rPr>
                <w:rFonts w:eastAsia="Times New Roman"/>
                <w:bCs/>
                <w:color w:val="000000"/>
                <w:sz w:val="16"/>
                <w:szCs w:val="16"/>
              </w:rPr>
              <w:t>(Expected product from students)</w:t>
            </w:r>
          </w:p>
        </w:tc>
        <w:tc>
          <w:tcPr>
            <w:tcW w:w="10796" w:type="dxa"/>
            <w:shd w:val="clear" w:color="auto" w:fill="auto"/>
          </w:tcPr>
          <w:p w:rsidR="00F93C7E" w:rsidRDefault="00F93C7E" w:rsidP="00F93C7E">
            <w:pPr>
              <w:ind w:left="288" w:hanging="288"/>
            </w:pPr>
            <w:r>
              <w:rPr>
                <w:sz w:val="20"/>
              </w:rPr>
              <w:t>Students will form video production teams that are composed of screen play writers, producers, directors and actors that will produce a series of “</w:t>
            </w:r>
            <w:r>
              <w:rPr>
                <w:i/>
                <w:sz w:val="20"/>
              </w:rPr>
              <w:t>How To</w:t>
            </w:r>
            <w:r>
              <w:rPr>
                <w:sz w:val="20"/>
              </w:rPr>
              <w:t>” video clips.  Each Video Production Team will choose one of the above topics to highlight.  The team will demonstrate important skills/knowledge for new 6th graders based on their particular topic, performing role-plays - acting for the camera - that elaborate specific skills and/or concepts.  These video clips will be used in venues such as health classrooms, study halls, assemblies, lunchrooms, etc.</w:t>
            </w:r>
          </w:p>
        </w:tc>
      </w:tr>
      <w:tr w:rsidR="00F93C7E" w:rsidRPr="00DF4720" w:rsidTr="00DF4720">
        <w:trPr>
          <w:trHeight w:val="78"/>
        </w:trPr>
        <w:tc>
          <w:tcPr>
            <w:tcW w:w="3604" w:type="dxa"/>
            <w:shd w:val="clear" w:color="000000" w:fill="D8D8D8"/>
          </w:tcPr>
          <w:p w:rsidR="00F93C7E" w:rsidRPr="00DF4720" w:rsidRDefault="00F93C7E" w:rsidP="00DF4720">
            <w:pPr>
              <w:ind w:left="0" w:firstLine="0"/>
              <w:rPr>
                <w:rFonts w:eastAsia="Times New Roman"/>
                <w:b/>
                <w:bCs/>
                <w:color w:val="000000"/>
                <w:sz w:val="20"/>
                <w:szCs w:val="20"/>
              </w:rPr>
            </w:pPr>
            <w:r w:rsidRPr="00DF4720">
              <w:rPr>
                <w:rFonts w:eastAsia="Times New Roman"/>
                <w:b/>
                <w:bCs/>
                <w:color w:val="000000"/>
                <w:sz w:val="20"/>
                <w:szCs w:val="20"/>
              </w:rPr>
              <w:t>Differentiation:</w:t>
            </w:r>
          </w:p>
          <w:p w:rsidR="00F93C7E" w:rsidRPr="00DF4720" w:rsidRDefault="00F93C7E" w:rsidP="00DF4720">
            <w:pPr>
              <w:ind w:left="0" w:firstLine="0"/>
              <w:rPr>
                <w:rFonts w:eastAsia="Times New Roman"/>
                <w:bCs/>
                <w:color w:val="000000"/>
                <w:sz w:val="20"/>
                <w:szCs w:val="20"/>
              </w:rPr>
            </w:pPr>
            <w:r w:rsidRPr="00DF4720">
              <w:rPr>
                <w:rFonts w:eastAsia="Times New Roman"/>
                <w:bCs/>
                <w:color w:val="000000"/>
                <w:sz w:val="16"/>
                <w:szCs w:val="20"/>
              </w:rPr>
              <w:t>(Multiple modes for student expression)</w:t>
            </w:r>
          </w:p>
        </w:tc>
        <w:tc>
          <w:tcPr>
            <w:tcW w:w="10796" w:type="dxa"/>
            <w:shd w:val="clear" w:color="auto" w:fill="auto"/>
          </w:tcPr>
          <w:p w:rsidR="00F93C7E" w:rsidRDefault="00F93C7E" w:rsidP="00F93C7E">
            <w:pPr>
              <w:ind w:left="288" w:hanging="288"/>
            </w:pPr>
            <w:r>
              <w:rPr>
                <w:sz w:val="20"/>
              </w:rPr>
              <w:t>Students may:</w:t>
            </w:r>
          </w:p>
          <w:p w:rsidR="00F93C7E" w:rsidRDefault="00F93C7E" w:rsidP="00CE3627">
            <w:pPr>
              <w:numPr>
                <w:ilvl w:val="0"/>
                <w:numId w:val="16"/>
              </w:numPr>
              <w:ind w:left="576" w:hanging="288"/>
              <w:contextualSpacing/>
              <w:rPr>
                <w:sz w:val="20"/>
              </w:rPr>
            </w:pPr>
            <w:r>
              <w:rPr>
                <w:sz w:val="20"/>
              </w:rPr>
              <w:t>Be given a script.</w:t>
            </w:r>
          </w:p>
          <w:p w:rsidR="00F93C7E" w:rsidRDefault="00F93C7E" w:rsidP="00CE3627">
            <w:pPr>
              <w:numPr>
                <w:ilvl w:val="0"/>
                <w:numId w:val="16"/>
              </w:numPr>
              <w:ind w:left="576" w:hanging="288"/>
              <w:contextualSpacing/>
              <w:rPr>
                <w:sz w:val="20"/>
              </w:rPr>
            </w:pPr>
            <w:r>
              <w:rPr>
                <w:sz w:val="20"/>
              </w:rPr>
              <w:t>Be assigned to a team.</w:t>
            </w:r>
          </w:p>
          <w:p w:rsidR="00F93C7E" w:rsidRDefault="00F93C7E" w:rsidP="00CE3627">
            <w:pPr>
              <w:numPr>
                <w:ilvl w:val="0"/>
                <w:numId w:val="16"/>
              </w:numPr>
              <w:ind w:left="576" w:hanging="288"/>
              <w:contextualSpacing/>
              <w:rPr>
                <w:sz w:val="20"/>
              </w:rPr>
            </w:pPr>
            <w:r>
              <w:rPr>
                <w:sz w:val="20"/>
              </w:rPr>
              <w:t>Be assigned a flexible role on the team, i.e. set director, camera person, editor, etc.</w:t>
            </w:r>
          </w:p>
        </w:tc>
      </w:tr>
    </w:tbl>
    <w:p w:rsidR="009E1283" w:rsidRPr="00DF4720" w:rsidRDefault="009E1283" w:rsidP="00DF472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486"/>
        <w:gridCol w:w="6914"/>
      </w:tblGrid>
      <w:tr w:rsidR="00DF4720" w:rsidRPr="00DF4720" w:rsidTr="00DF4720">
        <w:tc>
          <w:tcPr>
            <w:tcW w:w="14400" w:type="dxa"/>
            <w:gridSpan w:val="2"/>
            <w:shd w:val="clear" w:color="auto" w:fill="BFBFBF"/>
            <w:noWrap/>
          </w:tcPr>
          <w:p w:rsidR="00DF4720" w:rsidRPr="00DF4720" w:rsidRDefault="00DF4720" w:rsidP="00DF4720">
            <w:pPr>
              <w:ind w:left="0" w:firstLine="0"/>
              <w:rPr>
                <w:b/>
                <w:sz w:val="24"/>
                <w:szCs w:val="24"/>
              </w:rPr>
            </w:pPr>
            <w:r w:rsidRPr="00DF4720">
              <w:rPr>
                <w:b/>
                <w:sz w:val="24"/>
                <w:szCs w:val="24"/>
              </w:rPr>
              <w:lastRenderedPageBreak/>
              <w:t>Texts for independent reading or for class read aloud to support the content</w:t>
            </w:r>
          </w:p>
        </w:tc>
      </w:tr>
      <w:tr w:rsidR="00DF4720" w:rsidRPr="00DF4720" w:rsidTr="00A83DAC">
        <w:tc>
          <w:tcPr>
            <w:tcW w:w="7486" w:type="dxa"/>
            <w:shd w:val="clear" w:color="auto" w:fill="BFBFBF"/>
            <w:noWrap/>
          </w:tcPr>
          <w:p w:rsidR="00DF4720" w:rsidRPr="00DF4720" w:rsidRDefault="00DF4720" w:rsidP="00DF4720">
            <w:pPr>
              <w:ind w:left="0" w:firstLine="0"/>
              <w:jc w:val="center"/>
              <w:rPr>
                <w:b/>
                <w:sz w:val="20"/>
                <w:szCs w:val="20"/>
              </w:rPr>
            </w:pPr>
            <w:r w:rsidRPr="00DF4720">
              <w:rPr>
                <w:b/>
                <w:sz w:val="20"/>
                <w:szCs w:val="20"/>
              </w:rPr>
              <w:t>Informational/Non-Fiction</w:t>
            </w:r>
          </w:p>
        </w:tc>
        <w:tc>
          <w:tcPr>
            <w:tcW w:w="6914" w:type="dxa"/>
            <w:shd w:val="clear" w:color="auto" w:fill="BFBFBF"/>
            <w:noWrap/>
          </w:tcPr>
          <w:p w:rsidR="00DF4720" w:rsidRPr="00DF4720" w:rsidRDefault="00DF4720" w:rsidP="00DF4720">
            <w:pPr>
              <w:ind w:left="0" w:firstLine="0"/>
              <w:jc w:val="center"/>
              <w:rPr>
                <w:b/>
                <w:i/>
                <w:sz w:val="20"/>
                <w:szCs w:val="20"/>
              </w:rPr>
            </w:pPr>
            <w:r w:rsidRPr="00DF4720">
              <w:rPr>
                <w:b/>
                <w:sz w:val="20"/>
                <w:szCs w:val="20"/>
              </w:rPr>
              <w:t>Fiction</w:t>
            </w:r>
          </w:p>
        </w:tc>
      </w:tr>
      <w:tr w:rsidR="00F93C7E" w:rsidRPr="00DF4720" w:rsidTr="00A83DAC">
        <w:tc>
          <w:tcPr>
            <w:tcW w:w="7486" w:type="dxa"/>
            <w:shd w:val="clear" w:color="auto" w:fill="auto"/>
            <w:noWrap/>
          </w:tcPr>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r w:rsidRPr="0085318D">
              <w:rPr>
                <w:rFonts w:asciiTheme="minorHAnsi" w:eastAsia="Arial" w:hAnsiTheme="minorHAnsi" w:cs="Arial"/>
                <w:b w:val="0"/>
                <w:i/>
                <w:color w:val="111111"/>
                <w:sz w:val="20"/>
                <w:highlight w:val="white"/>
              </w:rPr>
              <w:t>What's Happening to My Body? B</w:t>
            </w:r>
            <w:r w:rsidR="003B5A8A">
              <w:rPr>
                <w:rFonts w:asciiTheme="minorHAnsi" w:eastAsia="Arial" w:hAnsiTheme="minorHAnsi" w:cs="Arial"/>
                <w:b w:val="0"/>
                <w:i/>
                <w:color w:val="111111"/>
                <w:sz w:val="20"/>
                <w:highlight w:val="white"/>
              </w:rPr>
              <w:t xml:space="preserve">ook for Boys by Lynda </w:t>
            </w:r>
            <w:proofErr w:type="spellStart"/>
            <w:r w:rsidR="003B5A8A">
              <w:rPr>
                <w:rFonts w:asciiTheme="minorHAnsi" w:eastAsia="Arial" w:hAnsiTheme="minorHAnsi" w:cs="Arial"/>
                <w:b w:val="0"/>
                <w:i/>
                <w:color w:val="111111"/>
                <w:sz w:val="20"/>
                <w:highlight w:val="white"/>
              </w:rPr>
              <w:t>Madaras</w:t>
            </w:r>
            <w:proofErr w:type="spellEnd"/>
            <w:r w:rsidR="003B5A8A">
              <w:rPr>
                <w:rFonts w:asciiTheme="minorHAnsi" w:eastAsia="Arial" w:hAnsiTheme="minorHAnsi" w:cs="Arial"/>
                <w:b w:val="0"/>
                <w:i/>
                <w:color w:val="111111"/>
                <w:sz w:val="20"/>
                <w:highlight w:val="white"/>
              </w:rPr>
              <w:t xml:space="preserve"> (L</w:t>
            </w:r>
            <w:r w:rsidRPr="0085318D">
              <w:rPr>
                <w:rFonts w:asciiTheme="minorHAnsi" w:eastAsia="Arial" w:hAnsiTheme="minorHAnsi" w:cs="Arial"/>
                <w:b w:val="0"/>
                <w:i/>
                <w:color w:val="111111"/>
                <w:sz w:val="20"/>
                <w:highlight w:val="white"/>
              </w:rPr>
              <w:t xml:space="preserve">exile </w:t>
            </w:r>
            <w:r w:rsidR="003B5A8A">
              <w:rPr>
                <w:rFonts w:asciiTheme="minorHAnsi" w:eastAsia="Arial" w:hAnsiTheme="minorHAnsi" w:cs="Arial"/>
                <w:b w:val="0"/>
                <w:i/>
                <w:color w:val="111111"/>
                <w:sz w:val="20"/>
                <w:highlight w:val="white"/>
              </w:rPr>
              <w:t xml:space="preserve">range </w:t>
            </w:r>
            <w:r w:rsidRPr="0085318D">
              <w:rPr>
                <w:rFonts w:asciiTheme="minorHAnsi" w:eastAsia="Arial" w:hAnsiTheme="minorHAnsi" w:cs="Arial"/>
                <w:b w:val="0"/>
                <w:i/>
                <w:color w:val="111111"/>
                <w:sz w:val="20"/>
                <w:highlight w:val="white"/>
              </w:rPr>
              <w:t>800-1200)</w:t>
            </w:r>
          </w:p>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bookmarkStart w:id="1" w:name="h.aklob36l56ay" w:colFirst="0" w:colLast="0"/>
            <w:bookmarkEnd w:id="1"/>
            <w:r w:rsidRPr="0085318D">
              <w:rPr>
                <w:rFonts w:asciiTheme="minorHAnsi" w:eastAsia="Arial" w:hAnsiTheme="minorHAnsi" w:cs="Arial"/>
                <w:b w:val="0"/>
                <w:i/>
                <w:color w:val="111111"/>
                <w:sz w:val="20"/>
                <w:highlight w:val="white"/>
              </w:rPr>
              <w:t>What's Happening to My Body? Bo</w:t>
            </w:r>
            <w:r w:rsidR="003B5A8A">
              <w:rPr>
                <w:rFonts w:asciiTheme="minorHAnsi" w:eastAsia="Arial" w:hAnsiTheme="minorHAnsi" w:cs="Arial"/>
                <w:b w:val="0"/>
                <w:i/>
                <w:color w:val="111111"/>
                <w:sz w:val="20"/>
                <w:highlight w:val="white"/>
              </w:rPr>
              <w:t xml:space="preserve">ok for Girls by Lynda </w:t>
            </w:r>
            <w:proofErr w:type="spellStart"/>
            <w:r w:rsidR="003B5A8A">
              <w:rPr>
                <w:rFonts w:asciiTheme="minorHAnsi" w:eastAsia="Arial" w:hAnsiTheme="minorHAnsi" w:cs="Arial"/>
                <w:b w:val="0"/>
                <w:i/>
                <w:color w:val="111111"/>
                <w:sz w:val="20"/>
                <w:highlight w:val="white"/>
              </w:rPr>
              <w:t>Madaras</w:t>
            </w:r>
            <w:proofErr w:type="spellEnd"/>
            <w:r w:rsidR="003B5A8A">
              <w:rPr>
                <w:rFonts w:asciiTheme="minorHAnsi" w:eastAsia="Arial" w:hAnsiTheme="minorHAnsi" w:cs="Arial"/>
                <w:b w:val="0"/>
                <w:i/>
                <w:color w:val="111111"/>
                <w:sz w:val="20"/>
                <w:highlight w:val="white"/>
              </w:rPr>
              <w:t xml:space="preserve"> (L</w:t>
            </w:r>
            <w:r w:rsidRPr="0085318D">
              <w:rPr>
                <w:rFonts w:asciiTheme="minorHAnsi" w:eastAsia="Arial" w:hAnsiTheme="minorHAnsi" w:cs="Arial"/>
                <w:b w:val="0"/>
                <w:i/>
                <w:color w:val="111111"/>
                <w:sz w:val="20"/>
                <w:highlight w:val="white"/>
              </w:rPr>
              <w:t xml:space="preserve">exile </w:t>
            </w:r>
            <w:r w:rsidR="003B5A8A">
              <w:rPr>
                <w:rFonts w:asciiTheme="minorHAnsi" w:eastAsia="Arial" w:hAnsiTheme="minorHAnsi" w:cs="Arial"/>
                <w:b w:val="0"/>
                <w:i/>
                <w:color w:val="111111"/>
                <w:sz w:val="20"/>
                <w:highlight w:val="white"/>
              </w:rPr>
              <w:t xml:space="preserve">range </w:t>
            </w:r>
            <w:r w:rsidRPr="0085318D">
              <w:rPr>
                <w:rFonts w:asciiTheme="minorHAnsi" w:eastAsia="Arial" w:hAnsiTheme="minorHAnsi" w:cs="Arial"/>
                <w:b w:val="0"/>
                <w:i/>
                <w:color w:val="111111"/>
                <w:sz w:val="20"/>
                <w:highlight w:val="white"/>
              </w:rPr>
              <w:t>800-1200)</w:t>
            </w:r>
          </w:p>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bookmarkStart w:id="2" w:name="h.ot04else03y8" w:colFirst="0" w:colLast="0"/>
            <w:bookmarkEnd w:id="2"/>
            <w:r w:rsidRPr="0085318D">
              <w:rPr>
                <w:rFonts w:asciiTheme="minorHAnsi" w:eastAsia="Arial" w:hAnsiTheme="minorHAnsi" w:cs="Arial"/>
                <w:b w:val="0"/>
                <w:i/>
                <w:color w:val="111111"/>
                <w:sz w:val="20"/>
                <w:highlight w:val="white"/>
              </w:rPr>
              <w:t xml:space="preserve">Real Friends vs. the Other Kind (Middle School Confidential) </w:t>
            </w:r>
            <w:r w:rsidR="003B5A8A">
              <w:rPr>
                <w:rFonts w:asciiTheme="minorHAnsi" w:eastAsia="Arial" w:hAnsiTheme="minorHAnsi" w:cs="Arial"/>
                <w:b w:val="0"/>
                <w:color w:val="111111"/>
                <w:sz w:val="20"/>
                <w:highlight w:val="white"/>
              </w:rPr>
              <w:t>by Annie Fox (L</w:t>
            </w:r>
            <w:r w:rsidRPr="0085318D">
              <w:rPr>
                <w:rFonts w:asciiTheme="minorHAnsi" w:eastAsia="Arial" w:hAnsiTheme="minorHAnsi" w:cs="Arial"/>
                <w:b w:val="0"/>
                <w:color w:val="111111"/>
                <w:sz w:val="20"/>
                <w:highlight w:val="white"/>
              </w:rPr>
              <w:t xml:space="preserve">exile </w:t>
            </w:r>
            <w:r w:rsidR="003B5A8A">
              <w:rPr>
                <w:rFonts w:asciiTheme="minorHAnsi" w:eastAsia="Arial" w:hAnsiTheme="minorHAnsi" w:cs="Arial"/>
                <w:b w:val="0"/>
                <w:color w:val="111111"/>
                <w:sz w:val="20"/>
                <w:highlight w:val="white"/>
              </w:rPr>
              <w:t xml:space="preserve">range </w:t>
            </w:r>
            <w:r w:rsidRPr="0085318D">
              <w:rPr>
                <w:rFonts w:asciiTheme="minorHAnsi" w:eastAsia="Arial" w:hAnsiTheme="minorHAnsi" w:cs="Arial"/>
                <w:b w:val="0"/>
                <w:color w:val="111111"/>
                <w:sz w:val="20"/>
                <w:highlight w:val="white"/>
              </w:rPr>
              <w:t>800-1200)</w:t>
            </w:r>
          </w:p>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bookmarkStart w:id="3" w:name="h.rynlcemi4v20" w:colFirst="0" w:colLast="0"/>
            <w:bookmarkEnd w:id="3"/>
            <w:r w:rsidRPr="0085318D">
              <w:rPr>
                <w:rFonts w:asciiTheme="minorHAnsi" w:eastAsia="Arial" w:hAnsiTheme="minorHAnsi" w:cs="Arial"/>
                <w:b w:val="0"/>
                <w:sz w:val="20"/>
                <w:highlight w:val="white"/>
              </w:rPr>
              <w:t>Peer Pressure vs. True Friendship! Surviving</w:t>
            </w:r>
            <w:r w:rsidR="003B5A8A">
              <w:rPr>
                <w:rFonts w:asciiTheme="minorHAnsi" w:eastAsia="Arial" w:hAnsiTheme="minorHAnsi" w:cs="Arial"/>
                <w:b w:val="0"/>
                <w:sz w:val="20"/>
                <w:highlight w:val="white"/>
              </w:rPr>
              <w:t xml:space="preserve"> Junior High by Dr. </w:t>
            </w:r>
            <w:proofErr w:type="spellStart"/>
            <w:r w:rsidR="003B5A8A">
              <w:rPr>
                <w:rFonts w:asciiTheme="minorHAnsi" w:eastAsia="Arial" w:hAnsiTheme="minorHAnsi" w:cs="Arial"/>
                <w:b w:val="0"/>
                <w:sz w:val="20"/>
                <w:highlight w:val="white"/>
              </w:rPr>
              <w:t>Orly</w:t>
            </w:r>
            <w:proofErr w:type="spellEnd"/>
            <w:r w:rsidR="003B5A8A">
              <w:rPr>
                <w:rFonts w:asciiTheme="minorHAnsi" w:eastAsia="Arial" w:hAnsiTheme="minorHAnsi" w:cs="Arial"/>
                <w:b w:val="0"/>
                <w:sz w:val="20"/>
                <w:highlight w:val="white"/>
              </w:rPr>
              <w:t xml:space="preserve"> Katz (L</w:t>
            </w:r>
            <w:r w:rsidRPr="0085318D">
              <w:rPr>
                <w:rFonts w:asciiTheme="minorHAnsi" w:eastAsia="Arial" w:hAnsiTheme="minorHAnsi" w:cs="Arial"/>
                <w:b w:val="0"/>
                <w:sz w:val="20"/>
                <w:highlight w:val="white"/>
              </w:rPr>
              <w:t xml:space="preserve">exile </w:t>
            </w:r>
            <w:r w:rsidR="003B5A8A">
              <w:rPr>
                <w:rFonts w:asciiTheme="minorHAnsi" w:eastAsia="Arial" w:hAnsiTheme="minorHAnsi" w:cs="Arial"/>
                <w:b w:val="0"/>
                <w:sz w:val="20"/>
                <w:highlight w:val="white"/>
              </w:rPr>
              <w:t xml:space="preserve">range </w:t>
            </w:r>
            <w:r w:rsidRPr="0085318D">
              <w:rPr>
                <w:rFonts w:asciiTheme="minorHAnsi" w:eastAsia="Arial" w:hAnsiTheme="minorHAnsi" w:cs="Arial"/>
                <w:b w:val="0"/>
                <w:sz w:val="20"/>
                <w:highlight w:val="white"/>
              </w:rPr>
              <w:t>800-1200)</w:t>
            </w:r>
          </w:p>
          <w:p w:rsidR="00F93C7E" w:rsidRPr="0085318D" w:rsidRDefault="00F93C7E" w:rsidP="00F93C7E">
            <w:pPr>
              <w:ind w:left="288" w:hanging="288"/>
              <w:rPr>
                <w:rFonts w:asciiTheme="minorHAnsi" w:hAnsiTheme="minorHAnsi"/>
                <w:sz w:val="20"/>
              </w:rPr>
            </w:pPr>
            <w:r w:rsidRPr="00F93C7E">
              <w:rPr>
                <w:rFonts w:asciiTheme="minorHAnsi" w:eastAsia="Georgia" w:hAnsiTheme="minorHAnsi" w:cs="Georgia"/>
                <w:i/>
                <w:color w:val="27190F"/>
                <w:sz w:val="20"/>
              </w:rPr>
              <w:t>100 Questions You'd Never Ask Your Parents: Straight Answers to Teens' Questions About Sex, Sexuality, and Health</w:t>
            </w:r>
            <w:r w:rsidRPr="0085318D">
              <w:rPr>
                <w:rFonts w:asciiTheme="minorHAnsi" w:eastAsia="Georgia" w:hAnsiTheme="minorHAnsi" w:cs="Georgia"/>
                <w:b/>
                <w:color w:val="27190F"/>
                <w:sz w:val="20"/>
              </w:rPr>
              <w:t xml:space="preserve"> </w:t>
            </w:r>
            <w:r w:rsidRPr="0085318D">
              <w:rPr>
                <w:rFonts w:asciiTheme="minorHAnsi" w:eastAsia="Georgia" w:hAnsiTheme="minorHAnsi" w:cs="Georgia"/>
                <w:color w:val="27190F"/>
                <w:sz w:val="20"/>
              </w:rPr>
              <w:t xml:space="preserve"> </w:t>
            </w:r>
            <w:r w:rsidRPr="0085318D">
              <w:rPr>
                <w:rFonts w:asciiTheme="minorHAnsi" w:eastAsia="Georgia" w:hAnsiTheme="minorHAnsi" w:cs="Georgia"/>
                <w:sz w:val="20"/>
              </w:rPr>
              <w:t>by</w:t>
            </w:r>
            <w:hyperlink r:id="rId13">
              <w:r w:rsidRPr="0085318D">
                <w:rPr>
                  <w:rFonts w:asciiTheme="minorHAnsi" w:eastAsia="Georgia" w:hAnsiTheme="minorHAnsi" w:cs="Georgia"/>
                  <w:color w:val="131313"/>
                  <w:sz w:val="20"/>
                </w:rPr>
                <w:t xml:space="preserve"> </w:t>
              </w:r>
            </w:hyperlink>
            <w:hyperlink r:id="rId14">
              <w:r w:rsidRPr="0085318D">
                <w:rPr>
                  <w:rFonts w:asciiTheme="minorHAnsi" w:eastAsia="Georgia" w:hAnsiTheme="minorHAnsi" w:cs="Georgia"/>
                  <w:sz w:val="20"/>
                </w:rPr>
                <w:t>Elizabeth Henderson</w:t>
              </w:r>
            </w:hyperlink>
            <w:r w:rsidRPr="0085318D">
              <w:rPr>
                <w:rFonts w:asciiTheme="minorHAnsi" w:eastAsia="Georgia" w:hAnsiTheme="minorHAnsi" w:cs="Georgia"/>
                <w:sz w:val="20"/>
              </w:rPr>
              <w:t>,</w:t>
            </w:r>
            <w:hyperlink r:id="rId15">
              <w:r w:rsidRPr="0085318D">
                <w:rPr>
                  <w:rFonts w:asciiTheme="minorHAnsi" w:eastAsia="Georgia" w:hAnsiTheme="minorHAnsi" w:cs="Georgia"/>
                  <w:sz w:val="20"/>
                </w:rPr>
                <w:t xml:space="preserve"> </w:t>
              </w:r>
            </w:hyperlink>
            <w:hyperlink r:id="rId16">
              <w:r w:rsidRPr="0085318D">
                <w:rPr>
                  <w:rFonts w:asciiTheme="minorHAnsi" w:eastAsia="Georgia" w:hAnsiTheme="minorHAnsi" w:cs="Georgia"/>
                  <w:sz w:val="20"/>
                </w:rPr>
                <w:t>Nancy Armstrong</w:t>
              </w:r>
            </w:hyperlink>
            <w:r w:rsidR="003B5A8A">
              <w:rPr>
                <w:rFonts w:asciiTheme="minorHAnsi" w:eastAsia="Georgia" w:hAnsiTheme="minorHAnsi" w:cs="Georgia"/>
                <w:sz w:val="20"/>
              </w:rPr>
              <w:t xml:space="preserve"> (L</w:t>
            </w:r>
            <w:r>
              <w:rPr>
                <w:rFonts w:asciiTheme="minorHAnsi" w:eastAsia="Georgia" w:hAnsiTheme="minorHAnsi" w:cs="Georgia"/>
                <w:sz w:val="20"/>
              </w:rPr>
              <w:t xml:space="preserve">exile </w:t>
            </w:r>
            <w:r w:rsidR="003B5A8A">
              <w:rPr>
                <w:rFonts w:asciiTheme="minorHAnsi" w:eastAsia="Georgia" w:hAnsiTheme="minorHAnsi" w:cs="Georgia"/>
                <w:sz w:val="20"/>
              </w:rPr>
              <w:t xml:space="preserve">level </w:t>
            </w:r>
            <w:r>
              <w:rPr>
                <w:rFonts w:asciiTheme="minorHAnsi" w:eastAsia="Georgia" w:hAnsiTheme="minorHAnsi" w:cs="Georgia"/>
                <w:sz w:val="20"/>
              </w:rPr>
              <w:t>1000)</w:t>
            </w:r>
          </w:p>
        </w:tc>
        <w:tc>
          <w:tcPr>
            <w:tcW w:w="6914" w:type="dxa"/>
            <w:shd w:val="clear" w:color="auto" w:fill="auto"/>
            <w:noWrap/>
          </w:tcPr>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bookmarkStart w:id="4" w:name="h.nlykfw3ikh94" w:colFirst="0" w:colLast="0"/>
            <w:bookmarkEnd w:id="4"/>
            <w:r w:rsidRPr="0085318D">
              <w:rPr>
                <w:rFonts w:asciiTheme="minorHAnsi" w:eastAsia="Arial" w:hAnsiTheme="minorHAnsi" w:cs="Arial"/>
                <w:b w:val="0"/>
                <w:i/>
                <w:color w:val="111111"/>
                <w:sz w:val="20"/>
                <w:highlight w:val="white"/>
              </w:rPr>
              <w:t>The Beginning of Everything by Robyn Schneider</w:t>
            </w:r>
            <w:r w:rsidR="003B5A8A">
              <w:rPr>
                <w:rFonts w:asciiTheme="minorHAnsi" w:eastAsia="Arial" w:hAnsiTheme="minorHAnsi" w:cs="Arial"/>
                <w:b w:val="0"/>
                <w:i/>
                <w:sz w:val="20"/>
                <w:highlight w:val="white"/>
              </w:rPr>
              <w:t xml:space="preserve"> (L</w:t>
            </w:r>
            <w:r w:rsidRPr="0085318D">
              <w:rPr>
                <w:rFonts w:asciiTheme="minorHAnsi" w:eastAsia="Arial" w:hAnsiTheme="minorHAnsi" w:cs="Arial"/>
                <w:b w:val="0"/>
                <w:i/>
                <w:sz w:val="20"/>
                <w:highlight w:val="white"/>
              </w:rPr>
              <w:t>exile</w:t>
            </w:r>
            <w:r w:rsidR="003B5A8A">
              <w:rPr>
                <w:rFonts w:asciiTheme="minorHAnsi" w:eastAsia="Arial" w:hAnsiTheme="minorHAnsi" w:cs="Arial"/>
                <w:b w:val="0"/>
                <w:i/>
                <w:sz w:val="20"/>
                <w:highlight w:val="white"/>
              </w:rPr>
              <w:t xml:space="preserve"> range</w:t>
            </w:r>
            <w:r w:rsidRPr="0085318D">
              <w:rPr>
                <w:rFonts w:asciiTheme="minorHAnsi" w:eastAsia="Arial" w:hAnsiTheme="minorHAnsi" w:cs="Arial"/>
                <w:b w:val="0"/>
                <w:i/>
                <w:sz w:val="20"/>
                <w:highlight w:val="white"/>
              </w:rPr>
              <w:t xml:space="preserve"> 800-1200)</w:t>
            </w:r>
          </w:p>
          <w:p w:rsidR="00F93C7E" w:rsidRPr="0085318D" w:rsidRDefault="003B5A8A" w:rsidP="00F93C7E">
            <w:pPr>
              <w:pStyle w:val="Heading1"/>
              <w:keepNext w:val="0"/>
              <w:keepLines w:val="0"/>
              <w:spacing w:before="0" w:after="0" w:line="240" w:lineRule="auto"/>
              <w:ind w:left="288" w:hanging="288"/>
              <w:contextualSpacing w:val="0"/>
              <w:rPr>
                <w:rFonts w:asciiTheme="minorHAnsi" w:hAnsiTheme="minorHAnsi"/>
                <w:sz w:val="20"/>
              </w:rPr>
            </w:pPr>
            <w:bookmarkStart w:id="5" w:name="h.6bj02cbo6isk" w:colFirst="0" w:colLast="0"/>
            <w:bookmarkEnd w:id="5"/>
            <w:proofErr w:type="spellStart"/>
            <w:r>
              <w:rPr>
                <w:rFonts w:asciiTheme="minorHAnsi" w:eastAsia="Arial" w:hAnsiTheme="minorHAnsi" w:cs="Arial"/>
                <w:b w:val="0"/>
                <w:i/>
                <w:sz w:val="20"/>
                <w:highlight w:val="white"/>
              </w:rPr>
              <w:t>Stargirl</w:t>
            </w:r>
            <w:proofErr w:type="spellEnd"/>
            <w:r>
              <w:rPr>
                <w:rFonts w:asciiTheme="minorHAnsi" w:eastAsia="Arial" w:hAnsiTheme="minorHAnsi" w:cs="Arial"/>
                <w:b w:val="0"/>
                <w:i/>
                <w:sz w:val="20"/>
                <w:highlight w:val="white"/>
              </w:rPr>
              <w:t xml:space="preserve"> by Jerry </w:t>
            </w:r>
            <w:proofErr w:type="spellStart"/>
            <w:r>
              <w:rPr>
                <w:rFonts w:asciiTheme="minorHAnsi" w:eastAsia="Arial" w:hAnsiTheme="minorHAnsi" w:cs="Arial"/>
                <w:b w:val="0"/>
                <w:i/>
                <w:sz w:val="20"/>
                <w:highlight w:val="white"/>
              </w:rPr>
              <w:t>Spinelli</w:t>
            </w:r>
            <w:proofErr w:type="spellEnd"/>
            <w:r>
              <w:rPr>
                <w:rFonts w:asciiTheme="minorHAnsi" w:eastAsia="Arial" w:hAnsiTheme="minorHAnsi" w:cs="Arial"/>
                <w:b w:val="0"/>
                <w:i/>
                <w:sz w:val="20"/>
                <w:highlight w:val="white"/>
              </w:rPr>
              <w:t xml:space="preserve"> (L</w:t>
            </w:r>
            <w:r w:rsidR="00F93C7E" w:rsidRPr="0085318D">
              <w:rPr>
                <w:rFonts w:asciiTheme="minorHAnsi" w:eastAsia="Arial" w:hAnsiTheme="minorHAnsi" w:cs="Arial"/>
                <w:b w:val="0"/>
                <w:i/>
                <w:sz w:val="20"/>
                <w:highlight w:val="white"/>
              </w:rPr>
              <w:t>exile</w:t>
            </w:r>
            <w:r>
              <w:rPr>
                <w:rFonts w:asciiTheme="minorHAnsi" w:eastAsia="Arial" w:hAnsiTheme="minorHAnsi" w:cs="Arial"/>
                <w:b w:val="0"/>
                <w:i/>
                <w:sz w:val="20"/>
                <w:highlight w:val="white"/>
              </w:rPr>
              <w:t xml:space="preserve"> range</w:t>
            </w:r>
            <w:r w:rsidR="00F93C7E" w:rsidRPr="0085318D">
              <w:rPr>
                <w:rFonts w:asciiTheme="minorHAnsi" w:eastAsia="Arial" w:hAnsiTheme="minorHAnsi" w:cs="Arial"/>
                <w:b w:val="0"/>
                <w:i/>
                <w:sz w:val="20"/>
                <w:highlight w:val="white"/>
              </w:rPr>
              <w:t xml:space="preserve"> 800-1200)</w:t>
            </w:r>
          </w:p>
          <w:p w:rsidR="00F93C7E" w:rsidRPr="0085318D" w:rsidRDefault="00F93C7E" w:rsidP="00F93C7E">
            <w:pPr>
              <w:pStyle w:val="Heading2"/>
              <w:keepNext w:val="0"/>
              <w:keepLines w:val="0"/>
              <w:spacing w:before="0" w:after="0" w:line="240" w:lineRule="auto"/>
              <w:ind w:left="288" w:hanging="288"/>
              <w:contextualSpacing w:val="0"/>
              <w:rPr>
                <w:rFonts w:asciiTheme="minorHAnsi" w:hAnsiTheme="minorHAnsi"/>
                <w:sz w:val="20"/>
              </w:rPr>
            </w:pPr>
            <w:bookmarkStart w:id="6" w:name="h.f5pgbbabwkgc" w:colFirst="0" w:colLast="0"/>
            <w:bookmarkEnd w:id="6"/>
            <w:r w:rsidRPr="0085318D">
              <w:rPr>
                <w:rFonts w:asciiTheme="minorHAnsi" w:eastAsia="Arial" w:hAnsiTheme="minorHAnsi" w:cs="Arial"/>
                <w:b w:val="0"/>
                <w:i/>
                <w:sz w:val="20"/>
                <w:highlight w:val="white"/>
              </w:rPr>
              <w:t>The Secret Language of Gi</w:t>
            </w:r>
            <w:r w:rsidR="003B5A8A">
              <w:rPr>
                <w:rFonts w:asciiTheme="minorHAnsi" w:eastAsia="Arial" w:hAnsiTheme="minorHAnsi" w:cs="Arial"/>
                <w:b w:val="0"/>
                <w:i/>
                <w:sz w:val="20"/>
                <w:highlight w:val="white"/>
              </w:rPr>
              <w:t xml:space="preserve">rls by Frances </w:t>
            </w:r>
            <w:proofErr w:type="spellStart"/>
            <w:r w:rsidR="003B5A8A">
              <w:rPr>
                <w:rFonts w:asciiTheme="minorHAnsi" w:eastAsia="Arial" w:hAnsiTheme="minorHAnsi" w:cs="Arial"/>
                <w:b w:val="0"/>
                <w:i/>
                <w:sz w:val="20"/>
                <w:highlight w:val="white"/>
              </w:rPr>
              <w:t>O'Roark</w:t>
            </w:r>
            <w:proofErr w:type="spellEnd"/>
            <w:r w:rsidR="003B5A8A">
              <w:rPr>
                <w:rFonts w:asciiTheme="minorHAnsi" w:eastAsia="Arial" w:hAnsiTheme="minorHAnsi" w:cs="Arial"/>
                <w:b w:val="0"/>
                <w:i/>
                <w:sz w:val="20"/>
                <w:highlight w:val="white"/>
              </w:rPr>
              <w:t xml:space="preserve"> Dowell (L</w:t>
            </w:r>
            <w:r w:rsidRPr="0085318D">
              <w:rPr>
                <w:rFonts w:asciiTheme="minorHAnsi" w:eastAsia="Arial" w:hAnsiTheme="minorHAnsi" w:cs="Arial"/>
                <w:b w:val="0"/>
                <w:i/>
                <w:sz w:val="20"/>
                <w:highlight w:val="white"/>
              </w:rPr>
              <w:t xml:space="preserve">exile </w:t>
            </w:r>
            <w:r w:rsidR="003B5A8A">
              <w:rPr>
                <w:rFonts w:asciiTheme="minorHAnsi" w:eastAsia="Arial" w:hAnsiTheme="minorHAnsi" w:cs="Arial"/>
                <w:b w:val="0"/>
                <w:i/>
                <w:sz w:val="20"/>
                <w:highlight w:val="white"/>
              </w:rPr>
              <w:t xml:space="preserve">range </w:t>
            </w:r>
            <w:r w:rsidRPr="0085318D">
              <w:rPr>
                <w:rFonts w:asciiTheme="minorHAnsi" w:eastAsia="Arial" w:hAnsiTheme="minorHAnsi" w:cs="Arial"/>
                <w:b w:val="0"/>
                <w:i/>
                <w:sz w:val="20"/>
                <w:highlight w:val="white"/>
              </w:rPr>
              <w:t>800-1200)</w:t>
            </w:r>
          </w:p>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bookmarkStart w:id="7" w:name="h.rf9ttgehiwmj" w:colFirst="0" w:colLast="0"/>
            <w:bookmarkEnd w:id="7"/>
            <w:r w:rsidRPr="0085318D">
              <w:rPr>
                <w:rFonts w:asciiTheme="minorHAnsi" w:eastAsia="Arial" w:hAnsiTheme="minorHAnsi" w:cs="Arial"/>
                <w:b w:val="0"/>
                <w:i/>
                <w:sz w:val="20"/>
                <w:highlight w:val="white"/>
              </w:rPr>
              <w:t xml:space="preserve">Middle School: The Worst Years of My Life </w:t>
            </w:r>
            <w:r w:rsidR="003B5A8A">
              <w:rPr>
                <w:rFonts w:asciiTheme="minorHAnsi" w:eastAsia="Arial" w:hAnsiTheme="minorHAnsi" w:cs="Arial"/>
                <w:b w:val="0"/>
                <w:i/>
                <w:color w:val="333333"/>
                <w:sz w:val="20"/>
                <w:highlight w:val="white"/>
              </w:rPr>
              <w:t>by James Patterson (L</w:t>
            </w:r>
            <w:r w:rsidRPr="0085318D">
              <w:rPr>
                <w:rFonts w:asciiTheme="minorHAnsi" w:eastAsia="Arial" w:hAnsiTheme="minorHAnsi" w:cs="Arial"/>
                <w:b w:val="0"/>
                <w:i/>
                <w:color w:val="333333"/>
                <w:sz w:val="20"/>
                <w:highlight w:val="white"/>
              </w:rPr>
              <w:t xml:space="preserve">exile </w:t>
            </w:r>
            <w:r w:rsidR="003B5A8A">
              <w:rPr>
                <w:rFonts w:asciiTheme="minorHAnsi" w:eastAsia="Arial" w:hAnsiTheme="minorHAnsi" w:cs="Arial"/>
                <w:b w:val="0"/>
                <w:i/>
                <w:color w:val="333333"/>
                <w:sz w:val="20"/>
                <w:highlight w:val="white"/>
              </w:rPr>
              <w:t xml:space="preserve">range </w:t>
            </w:r>
            <w:r w:rsidRPr="0085318D">
              <w:rPr>
                <w:rFonts w:asciiTheme="minorHAnsi" w:eastAsia="Arial" w:hAnsiTheme="minorHAnsi" w:cs="Arial"/>
                <w:b w:val="0"/>
                <w:i/>
                <w:color w:val="333333"/>
                <w:sz w:val="20"/>
                <w:highlight w:val="white"/>
              </w:rPr>
              <w:t>800-1200)</w:t>
            </w:r>
          </w:p>
          <w:p w:rsidR="00F93C7E" w:rsidRPr="0085318D" w:rsidRDefault="00F93C7E" w:rsidP="00F93C7E">
            <w:pPr>
              <w:pStyle w:val="Heading1"/>
              <w:keepNext w:val="0"/>
              <w:keepLines w:val="0"/>
              <w:spacing w:before="0" w:after="0" w:line="240" w:lineRule="auto"/>
              <w:ind w:left="288" w:hanging="288"/>
              <w:contextualSpacing w:val="0"/>
              <w:rPr>
                <w:rFonts w:asciiTheme="minorHAnsi" w:hAnsiTheme="minorHAnsi"/>
                <w:sz w:val="20"/>
              </w:rPr>
            </w:pPr>
            <w:bookmarkStart w:id="8" w:name="h.xdjlwzsm6hkn" w:colFirst="0" w:colLast="0"/>
            <w:bookmarkEnd w:id="8"/>
            <w:r w:rsidRPr="0085318D">
              <w:rPr>
                <w:rFonts w:asciiTheme="minorHAnsi" w:eastAsia="Arial" w:hAnsiTheme="minorHAnsi" w:cs="Arial"/>
                <w:b w:val="0"/>
                <w:i/>
                <w:sz w:val="20"/>
                <w:highlight w:val="white"/>
              </w:rPr>
              <w:t>Middle School: Get Me o</w:t>
            </w:r>
            <w:r w:rsidR="003B5A8A">
              <w:rPr>
                <w:rFonts w:asciiTheme="minorHAnsi" w:eastAsia="Arial" w:hAnsiTheme="minorHAnsi" w:cs="Arial"/>
                <w:b w:val="0"/>
                <w:i/>
                <w:sz w:val="20"/>
                <w:highlight w:val="white"/>
              </w:rPr>
              <w:t xml:space="preserve">ut of Here! </w:t>
            </w:r>
            <w:proofErr w:type="gramStart"/>
            <w:r w:rsidR="003B5A8A">
              <w:rPr>
                <w:rFonts w:asciiTheme="minorHAnsi" w:eastAsia="Arial" w:hAnsiTheme="minorHAnsi" w:cs="Arial"/>
                <w:b w:val="0"/>
                <w:i/>
                <w:sz w:val="20"/>
                <w:highlight w:val="white"/>
              </w:rPr>
              <w:t>by</w:t>
            </w:r>
            <w:proofErr w:type="gramEnd"/>
            <w:r w:rsidR="003B5A8A">
              <w:rPr>
                <w:rFonts w:asciiTheme="minorHAnsi" w:eastAsia="Arial" w:hAnsiTheme="minorHAnsi" w:cs="Arial"/>
                <w:b w:val="0"/>
                <w:i/>
                <w:sz w:val="20"/>
                <w:highlight w:val="white"/>
              </w:rPr>
              <w:t xml:space="preserve"> James Patterson(L</w:t>
            </w:r>
            <w:r w:rsidRPr="0085318D">
              <w:rPr>
                <w:rFonts w:asciiTheme="minorHAnsi" w:eastAsia="Arial" w:hAnsiTheme="minorHAnsi" w:cs="Arial"/>
                <w:b w:val="0"/>
                <w:i/>
                <w:sz w:val="20"/>
                <w:highlight w:val="white"/>
              </w:rPr>
              <w:t xml:space="preserve">exile </w:t>
            </w:r>
            <w:r w:rsidR="003B5A8A">
              <w:rPr>
                <w:rFonts w:asciiTheme="minorHAnsi" w:eastAsia="Arial" w:hAnsiTheme="minorHAnsi" w:cs="Arial"/>
                <w:b w:val="0"/>
                <w:i/>
                <w:sz w:val="20"/>
                <w:highlight w:val="white"/>
              </w:rPr>
              <w:t xml:space="preserve">range </w:t>
            </w:r>
            <w:r w:rsidRPr="0085318D">
              <w:rPr>
                <w:rFonts w:asciiTheme="minorHAnsi" w:eastAsia="Arial" w:hAnsiTheme="minorHAnsi" w:cs="Arial"/>
                <w:b w:val="0"/>
                <w:i/>
                <w:sz w:val="20"/>
                <w:highlight w:val="white"/>
              </w:rPr>
              <w:t>800-1200)</w:t>
            </w:r>
          </w:p>
          <w:p w:rsidR="00F93C7E" w:rsidRPr="0085318D" w:rsidRDefault="00F93C7E" w:rsidP="00F93C7E">
            <w:pPr>
              <w:ind w:left="0" w:firstLine="0"/>
              <w:rPr>
                <w:rFonts w:asciiTheme="minorHAnsi" w:hAnsiTheme="minorHAnsi"/>
                <w:sz w:val="20"/>
              </w:rPr>
            </w:pPr>
          </w:p>
        </w:tc>
      </w:tr>
    </w:tbl>
    <w:p w:rsidR="00D20F40" w:rsidRDefault="00D20F40"/>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DF4720" w:rsidRPr="00DF4720" w:rsidTr="00DF4720">
        <w:tc>
          <w:tcPr>
            <w:tcW w:w="14400" w:type="dxa"/>
            <w:gridSpan w:val="5"/>
            <w:shd w:val="clear" w:color="auto" w:fill="BFBFBF"/>
            <w:noWrap/>
          </w:tcPr>
          <w:p w:rsidR="00DF4720" w:rsidRPr="00DF4720" w:rsidRDefault="00DF4720" w:rsidP="00DF4720">
            <w:pPr>
              <w:ind w:left="0" w:firstLine="0"/>
              <w:rPr>
                <w:b/>
                <w:sz w:val="24"/>
                <w:szCs w:val="24"/>
              </w:rPr>
            </w:pPr>
            <w:r w:rsidRPr="00DF4720">
              <w:rPr>
                <w:b/>
                <w:sz w:val="24"/>
                <w:szCs w:val="24"/>
              </w:rPr>
              <w:t>Ongoing Discipline-Specific Learning Experiences</w:t>
            </w:r>
          </w:p>
        </w:tc>
      </w:tr>
      <w:tr w:rsidR="00F93C7E" w:rsidRPr="00DF4720" w:rsidTr="00DF4720">
        <w:tc>
          <w:tcPr>
            <w:tcW w:w="488" w:type="dxa"/>
            <w:vMerge w:val="restart"/>
            <w:shd w:val="clear" w:color="auto" w:fill="D9D9D9"/>
            <w:noWrap/>
          </w:tcPr>
          <w:p w:rsidR="00F93C7E" w:rsidRPr="00DF4720" w:rsidRDefault="00F93C7E" w:rsidP="00DF4720">
            <w:pPr>
              <w:ind w:left="0" w:firstLine="0"/>
              <w:jc w:val="right"/>
              <w:rPr>
                <w:sz w:val="20"/>
                <w:szCs w:val="20"/>
              </w:rPr>
            </w:pPr>
            <w:r w:rsidRPr="00DF4720">
              <w:rPr>
                <w:sz w:val="20"/>
                <w:szCs w:val="20"/>
              </w:rPr>
              <w:t>1.</w:t>
            </w:r>
          </w:p>
        </w:tc>
        <w:tc>
          <w:tcPr>
            <w:tcW w:w="1321" w:type="dxa"/>
            <w:vMerge w:val="restart"/>
            <w:shd w:val="clear" w:color="auto" w:fill="D9D9D9"/>
          </w:tcPr>
          <w:p w:rsidR="00F93C7E" w:rsidRPr="00DF4720" w:rsidRDefault="00F93C7E" w:rsidP="00DF4720">
            <w:pPr>
              <w:ind w:left="0" w:firstLine="0"/>
              <w:rPr>
                <w:sz w:val="20"/>
                <w:szCs w:val="20"/>
              </w:rPr>
            </w:pPr>
            <w:r w:rsidRPr="00DF4720">
              <w:rPr>
                <w:sz w:val="20"/>
                <w:szCs w:val="20"/>
              </w:rPr>
              <w:t>Description:</w:t>
            </w:r>
          </w:p>
        </w:tc>
        <w:tc>
          <w:tcPr>
            <w:tcW w:w="3337" w:type="dxa"/>
            <w:vMerge w:val="restart"/>
            <w:shd w:val="clear" w:color="auto" w:fill="auto"/>
            <w:noWrap/>
          </w:tcPr>
          <w:p w:rsidR="00F93C7E" w:rsidRDefault="00F93C7E" w:rsidP="00F93C7E">
            <w:pPr>
              <w:ind w:left="288" w:hanging="288"/>
            </w:pPr>
            <w:r>
              <w:rPr>
                <w:sz w:val="20"/>
              </w:rPr>
              <w:t>Think/work like a Video Production Team to identify influences</w:t>
            </w:r>
          </w:p>
        </w:tc>
        <w:tc>
          <w:tcPr>
            <w:tcW w:w="1260" w:type="dxa"/>
            <w:shd w:val="clear" w:color="auto" w:fill="D9D9D9"/>
          </w:tcPr>
          <w:p w:rsidR="00F93C7E" w:rsidRPr="00DF4720" w:rsidRDefault="00F93C7E" w:rsidP="00DF4720">
            <w:pPr>
              <w:ind w:left="0" w:firstLine="0"/>
              <w:rPr>
                <w:sz w:val="20"/>
                <w:szCs w:val="20"/>
              </w:rPr>
            </w:pPr>
            <w:r w:rsidRPr="00DF4720">
              <w:rPr>
                <w:sz w:val="20"/>
                <w:szCs w:val="20"/>
              </w:rPr>
              <w:t>Teacher Resources:</w:t>
            </w:r>
          </w:p>
        </w:tc>
        <w:tc>
          <w:tcPr>
            <w:tcW w:w="7994" w:type="dxa"/>
            <w:shd w:val="clear" w:color="auto" w:fill="auto"/>
          </w:tcPr>
          <w:p w:rsidR="00F93C7E" w:rsidRPr="00F93C7E" w:rsidRDefault="00CB4F9C" w:rsidP="00F93C7E">
            <w:pPr>
              <w:ind w:left="0" w:firstLine="0"/>
              <w:rPr>
                <w:sz w:val="20"/>
                <w:szCs w:val="20"/>
              </w:rPr>
            </w:pPr>
            <w:hyperlink r:id="rId17" w:history="1">
              <w:r w:rsidR="00F93C7E" w:rsidRPr="00A44A58">
                <w:rPr>
                  <w:rStyle w:val="Hyperlink"/>
                  <w:sz w:val="20"/>
                  <w:szCs w:val="20"/>
                </w:rPr>
                <w:t>http://headsup.scholastic.com/students/peer-pressure-its-influence-on-teens-and-decision-making</w:t>
              </w:r>
            </w:hyperlink>
            <w:r w:rsidR="00F93C7E">
              <w:rPr>
                <w:sz w:val="20"/>
                <w:szCs w:val="20"/>
              </w:rPr>
              <w:t xml:space="preserve"> </w:t>
            </w:r>
            <w:r w:rsidR="00F93C7E" w:rsidRPr="00F93C7E">
              <w:rPr>
                <w:sz w:val="20"/>
                <w:szCs w:val="20"/>
              </w:rPr>
              <w:t>( Influence of peer pressure)</w:t>
            </w:r>
          </w:p>
          <w:p w:rsidR="00F93C7E" w:rsidRPr="00DF4720" w:rsidRDefault="00CB4F9C" w:rsidP="00F93C7E">
            <w:pPr>
              <w:ind w:left="288" w:hanging="288"/>
              <w:rPr>
                <w:sz w:val="20"/>
                <w:szCs w:val="20"/>
              </w:rPr>
            </w:pPr>
            <w:hyperlink r:id="rId18" w:history="1">
              <w:r w:rsidR="00F93C7E" w:rsidRPr="00A44A58">
                <w:rPr>
                  <w:rStyle w:val="Hyperlink"/>
                  <w:sz w:val="20"/>
                  <w:szCs w:val="20"/>
                </w:rPr>
                <w:t>http://www.pamf.org/teen/life/bodyimage/media.html</w:t>
              </w:r>
            </w:hyperlink>
            <w:r w:rsidR="00F93C7E">
              <w:rPr>
                <w:sz w:val="20"/>
                <w:szCs w:val="20"/>
              </w:rPr>
              <w:t xml:space="preserve"> </w:t>
            </w:r>
            <w:r w:rsidR="00F93C7E" w:rsidRPr="00F93C7E">
              <w:rPr>
                <w:sz w:val="20"/>
                <w:szCs w:val="20"/>
              </w:rPr>
              <w:t>(How the media can influences teens)</w:t>
            </w:r>
          </w:p>
        </w:tc>
      </w:tr>
      <w:tr w:rsidR="00F93C7E" w:rsidRPr="00DF4720" w:rsidTr="00DF4720">
        <w:tc>
          <w:tcPr>
            <w:tcW w:w="488" w:type="dxa"/>
            <w:vMerge/>
            <w:shd w:val="clear" w:color="auto" w:fill="D9D9D9"/>
            <w:noWrap/>
          </w:tcPr>
          <w:p w:rsidR="00F93C7E" w:rsidRPr="00DF4720" w:rsidRDefault="00F93C7E" w:rsidP="00DF4720">
            <w:pPr>
              <w:ind w:left="0" w:firstLine="0"/>
              <w:jc w:val="right"/>
              <w:rPr>
                <w:sz w:val="20"/>
                <w:szCs w:val="20"/>
              </w:rPr>
            </w:pPr>
          </w:p>
        </w:tc>
        <w:tc>
          <w:tcPr>
            <w:tcW w:w="1321" w:type="dxa"/>
            <w:vMerge/>
            <w:shd w:val="clear" w:color="auto" w:fill="D9D9D9"/>
          </w:tcPr>
          <w:p w:rsidR="00F93C7E" w:rsidRPr="00DF4720" w:rsidRDefault="00F93C7E" w:rsidP="00DF4720">
            <w:pPr>
              <w:ind w:left="0" w:firstLine="0"/>
              <w:rPr>
                <w:sz w:val="20"/>
                <w:szCs w:val="20"/>
              </w:rPr>
            </w:pPr>
          </w:p>
        </w:tc>
        <w:tc>
          <w:tcPr>
            <w:tcW w:w="3337" w:type="dxa"/>
            <w:vMerge/>
            <w:shd w:val="clear" w:color="auto" w:fill="auto"/>
            <w:noWrap/>
          </w:tcPr>
          <w:p w:rsidR="00F93C7E" w:rsidRPr="00DF4720" w:rsidRDefault="00F93C7E" w:rsidP="00F93C7E">
            <w:pPr>
              <w:ind w:left="288" w:hanging="288"/>
              <w:rPr>
                <w:sz w:val="20"/>
                <w:szCs w:val="20"/>
              </w:rPr>
            </w:pPr>
          </w:p>
        </w:tc>
        <w:tc>
          <w:tcPr>
            <w:tcW w:w="1260" w:type="dxa"/>
            <w:shd w:val="clear" w:color="auto" w:fill="D9D9D9"/>
          </w:tcPr>
          <w:p w:rsidR="00F93C7E" w:rsidRPr="00DF4720" w:rsidRDefault="00F93C7E" w:rsidP="00DF4720">
            <w:pPr>
              <w:ind w:left="0" w:firstLine="0"/>
              <w:rPr>
                <w:sz w:val="20"/>
                <w:szCs w:val="20"/>
              </w:rPr>
            </w:pPr>
            <w:r w:rsidRPr="00DF4720">
              <w:rPr>
                <w:sz w:val="20"/>
                <w:szCs w:val="20"/>
              </w:rPr>
              <w:t>Student Resources:</w:t>
            </w:r>
          </w:p>
        </w:tc>
        <w:tc>
          <w:tcPr>
            <w:tcW w:w="7994" w:type="dxa"/>
            <w:shd w:val="clear" w:color="auto" w:fill="auto"/>
          </w:tcPr>
          <w:p w:rsidR="00F93C7E" w:rsidRPr="00F93C7E" w:rsidRDefault="00CB4F9C" w:rsidP="00F93C7E">
            <w:pPr>
              <w:ind w:left="288" w:hanging="288"/>
              <w:rPr>
                <w:sz w:val="20"/>
                <w:szCs w:val="20"/>
              </w:rPr>
            </w:pPr>
            <w:hyperlink r:id="rId19" w:history="1">
              <w:r w:rsidR="00F93C7E" w:rsidRPr="00A44A58">
                <w:rPr>
                  <w:rStyle w:val="Hyperlink"/>
                  <w:sz w:val="20"/>
                  <w:szCs w:val="20"/>
                </w:rPr>
                <w:t>http://headsup.scholastic.com/students/peer-pressure-its-influence-on-teens-and-decision-making</w:t>
              </w:r>
            </w:hyperlink>
            <w:r w:rsidR="00F93C7E">
              <w:rPr>
                <w:sz w:val="20"/>
                <w:szCs w:val="20"/>
              </w:rPr>
              <w:t xml:space="preserve"> </w:t>
            </w:r>
            <w:r w:rsidR="00F93C7E" w:rsidRPr="00F93C7E">
              <w:rPr>
                <w:sz w:val="20"/>
                <w:szCs w:val="20"/>
              </w:rPr>
              <w:t>(Influence of peer pressure)</w:t>
            </w:r>
          </w:p>
          <w:p w:rsidR="00F93C7E" w:rsidRPr="00DF4720" w:rsidRDefault="00CB4F9C" w:rsidP="00F93C7E">
            <w:pPr>
              <w:ind w:left="288" w:hanging="288"/>
              <w:rPr>
                <w:sz w:val="20"/>
                <w:szCs w:val="20"/>
              </w:rPr>
            </w:pPr>
            <w:hyperlink r:id="rId20" w:history="1">
              <w:r w:rsidR="00F93C7E" w:rsidRPr="00A44A58">
                <w:rPr>
                  <w:rStyle w:val="Hyperlink"/>
                  <w:sz w:val="20"/>
                  <w:szCs w:val="20"/>
                </w:rPr>
                <w:t>http://www.pamf.org/teen/life/bodyimage/media.html</w:t>
              </w:r>
            </w:hyperlink>
            <w:r w:rsidR="00F93C7E">
              <w:rPr>
                <w:sz w:val="20"/>
                <w:szCs w:val="20"/>
              </w:rPr>
              <w:t xml:space="preserve"> </w:t>
            </w:r>
            <w:r w:rsidR="00F93C7E" w:rsidRPr="00F93C7E">
              <w:rPr>
                <w:sz w:val="20"/>
                <w:szCs w:val="20"/>
              </w:rPr>
              <w:t>(How the media can influences teens)</w:t>
            </w:r>
          </w:p>
        </w:tc>
      </w:tr>
      <w:tr w:rsidR="00F93C7E" w:rsidRPr="00DF4720" w:rsidTr="00DF4720">
        <w:tc>
          <w:tcPr>
            <w:tcW w:w="488" w:type="dxa"/>
            <w:vMerge/>
            <w:tcBorders>
              <w:bottom w:val="single" w:sz="4" w:space="0" w:color="auto"/>
            </w:tcBorders>
            <w:shd w:val="clear" w:color="auto" w:fill="D9D9D9"/>
            <w:noWrap/>
          </w:tcPr>
          <w:p w:rsidR="00F93C7E" w:rsidRPr="00DF4720" w:rsidRDefault="00F93C7E" w:rsidP="00DF4720">
            <w:pPr>
              <w:ind w:left="0" w:firstLine="0"/>
              <w:jc w:val="right"/>
              <w:rPr>
                <w:sz w:val="20"/>
                <w:szCs w:val="20"/>
              </w:rPr>
            </w:pPr>
          </w:p>
        </w:tc>
        <w:tc>
          <w:tcPr>
            <w:tcW w:w="1321" w:type="dxa"/>
            <w:tcBorders>
              <w:bottom w:val="single" w:sz="4" w:space="0" w:color="auto"/>
            </w:tcBorders>
            <w:shd w:val="clear" w:color="auto" w:fill="D9D9D9"/>
          </w:tcPr>
          <w:p w:rsidR="00F93C7E" w:rsidRPr="00DF4720" w:rsidRDefault="00F93C7E" w:rsidP="00DF4720">
            <w:pPr>
              <w:ind w:left="0" w:firstLine="0"/>
              <w:rPr>
                <w:sz w:val="20"/>
                <w:szCs w:val="20"/>
              </w:rPr>
            </w:pPr>
            <w:r w:rsidRPr="00DF4720">
              <w:rPr>
                <w:sz w:val="20"/>
                <w:szCs w:val="20"/>
              </w:rPr>
              <w:t>Skills:</w:t>
            </w:r>
          </w:p>
        </w:tc>
        <w:tc>
          <w:tcPr>
            <w:tcW w:w="3337" w:type="dxa"/>
            <w:tcBorders>
              <w:bottom w:val="single" w:sz="4" w:space="0" w:color="auto"/>
            </w:tcBorders>
            <w:shd w:val="clear" w:color="auto" w:fill="auto"/>
            <w:noWrap/>
          </w:tcPr>
          <w:p w:rsidR="00F93C7E" w:rsidRDefault="00F93C7E" w:rsidP="00F93C7E">
            <w:pPr>
              <w:ind w:left="288" w:hanging="288"/>
            </w:pPr>
            <w:r>
              <w:rPr>
                <w:sz w:val="20"/>
              </w:rPr>
              <w:t>Influences</w:t>
            </w:r>
          </w:p>
        </w:tc>
        <w:tc>
          <w:tcPr>
            <w:tcW w:w="1260" w:type="dxa"/>
            <w:tcBorders>
              <w:bottom w:val="single" w:sz="4" w:space="0" w:color="auto"/>
            </w:tcBorders>
            <w:shd w:val="clear" w:color="auto" w:fill="D9D9D9"/>
          </w:tcPr>
          <w:p w:rsidR="00F93C7E" w:rsidRPr="00DF4720" w:rsidRDefault="00F93C7E" w:rsidP="00DF4720">
            <w:pPr>
              <w:ind w:left="0" w:firstLine="0"/>
              <w:rPr>
                <w:sz w:val="20"/>
                <w:szCs w:val="20"/>
              </w:rPr>
            </w:pPr>
            <w:r w:rsidRPr="00DF4720">
              <w:rPr>
                <w:sz w:val="20"/>
                <w:szCs w:val="20"/>
              </w:rPr>
              <w:t>Assessment:</w:t>
            </w:r>
          </w:p>
        </w:tc>
        <w:tc>
          <w:tcPr>
            <w:tcW w:w="7994" w:type="dxa"/>
            <w:tcBorders>
              <w:bottom w:val="single" w:sz="4" w:space="0" w:color="auto"/>
            </w:tcBorders>
            <w:shd w:val="clear" w:color="auto" w:fill="auto"/>
          </w:tcPr>
          <w:p w:rsidR="00F93C7E" w:rsidRPr="00DF4720" w:rsidRDefault="00F93C7E" w:rsidP="001904FC">
            <w:pPr>
              <w:ind w:left="288" w:hanging="288"/>
              <w:rPr>
                <w:sz w:val="20"/>
                <w:szCs w:val="20"/>
              </w:rPr>
            </w:pPr>
            <w:r w:rsidRPr="00F93C7E">
              <w:rPr>
                <w:sz w:val="20"/>
                <w:szCs w:val="20"/>
              </w:rPr>
              <w:t>Students will journal various influences that impact their decisions, values, boundaries, relationships, etc.</w:t>
            </w:r>
          </w:p>
        </w:tc>
      </w:tr>
      <w:tr w:rsidR="00C3347F" w:rsidRPr="00DF4720" w:rsidTr="00DF472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3347F" w:rsidRPr="00DF4720" w:rsidRDefault="00C3347F" w:rsidP="00DF4720">
            <w:pPr>
              <w:ind w:left="288" w:hanging="288"/>
              <w:rPr>
                <w:sz w:val="2"/>
                <w:szCs w:val="2"/>
              </w:rPr>
            </w:pPr>
          </w:p>
        </w:tc>
      </w:tr>
      <w:tr w:rsidR="00F93C7E" w:rsidRPr="00DF4720" w:rsidTr="00DF4720">
        <w:tc>
          <w:tcPr>
            <w:tcW w:w="488" w:type="dxa"/>
            <w:vMerge w:val="restart"/>
            <w:tcBorders>
              <w:top w:val="single" w:sz="4" w:space="0" w:color="auto"/>
            </w:tcBorders>
            <w:shd w:val="clear" w:color="auto" w:fill="D9D9D9"/>
            <w:noWrap/>
          </w:tcPr>
          <w:p w:rsidR="00F93C7E" w:rsidRPr="00DF4720" w:rsidRDefault="00F93C7E" w:rsidP="00DF4720">
            <w:pPr>
              <w:ind w:left="0" w:firstLine="0"/>
              <w:jc w:val="right"/>
              <w:rPr>
                <w:color w:val="FFFFFF"/>
                <w:sz w:val="20"/>
                <w:szCs w:val="20"/>
              </w:rPr>
            </w:pPr>
            <w:r w:rsidRPr="00DF4720">
              <w:rPr>
                <w:sz w:val="20"/>
                <w:szCs w:val="20"/>
              </w:rPr>
              <w:t>2.</w:t>
            </w:r>
          </w:p>
        </w:tc>
        <w:tc>
          <w:tcPr>
            <w:tcW w:w="1321" w:type="dxa"/>
            <w:vMerge w:val="restart"/>
            <w:tcBorders>
              <w:top w:val="single" w:sz="4" w:space="0" w:color="auto"/>
            </w:tcBorders>
            <w:shd w:val="clear" w:color="auto" w:fill="D9D9D9"/>
          </w:tcPr>
          <w:p w:rsidR="00F93C7E" w:rsidRPr="00DF4720" w:rsidRDefault="00F93C7E" w:rsidP="00DF4720">
            <w:pPr>
              <w:ind w:left="0" w:firstLine="0"/>
              <w:rPr>
                <w:sz w:val="20"/>
                <w:szCs w:val="20"/>
              </w:rPr>
            </w:pPr>
            <w:r w:rsidRPr="00DF4720">
              <w:rPr>
                <w:sz w:val="20"/>
                <w:szCs w:val="20"/>
              </w:rPr>
              <w:t>Description:</w:t>
            </w:r>
          </w:p>
        </w:tc>
        <w:tc>
          <w:tcPr>
            <w:tcW w:w="3337" w:type="dxa"/>
            <w:vMerge w:val="restart"/>
            <w:tcBorders>
              <w:top w:val="single" w:sz="4" w:space="0" w:color="auto"/>
            </w:tcBorders>
            <w:shd w:val="clear" w:color="auto" w:fill="auto"/>
            <w:noWrap/>
          </w:tcPr>
          <w:p w:rsidR="00F93C7E" w:rsidRDefault="00F93C7E" w:rsidP="00F93C7E">
            <w:pPr>
              <w:ind w:left="288" w:hanging="288"/>
            </w:pPr>
            <w:r>
              <w:rPr>
                <w:sz w:val="20"/>
              </w:rPr>
              <w:t>Think/work like a Video Production Team to refine decision making skills</w:t>
            </w:r>
          </w:p>
        </w:tc>
        <w:tc>
          <w:tcPr>
            <w:tcW w:w="1260" w:type="dxa"/>
            <w:tcBorders>
              <w:top w:val="single" w:sz="4" w:space="0" w:color="auto"/>
            </w:tcBorders>
            <w:shd w:val="clear" w:color="auto" w:fill="D9D9D9"/>
          </w:tcPr>
          <w:p w:rsidR="00F93C7E" w:rsidRPr="00DF4720" w:rsidRDefault="00F93C7E" w:rsidP="00DF4720">
            <w:pPr>
              <w:ind w:left="0" w:firstLine="0"/>
              <w:rPr>
                <w:sz w:val="20"/>
                <w:szCs w:val="20"/>
              </w:rPr>
            </w:pPr>
            <w:r w:rsidRPr="00DF4720">
              <w:rPr>
                <w:sz w:val="20"/>
                <w:szCs w:val="20"/>
              </w:rPr>
              <w:t>Teacher Resources:</w:t>
            </w:r>
          </w:p>
        </w:tc>
        <w:tc>
          <w:tcPr>
            <w:tcW w:w="7994" w:type="dxa"/>
            <w:tcBorders>
              <w:top w:val="single" w:sz="4" w:space="0" w:color="auto"/>
            </w:tcBorders>
            <w:shd w:val="clear" w:color="auto" w:fill="auto"/>
          </w:tcPr>
          <w:p w:rsidR="00F93C7E" w:rsidRPr="00F93C7E" w:rsidRDefault="00CB4F9C" w:rsidP="00F93C7E">
            <w:pPr>
              <w:ind w:left="288" w:hanging="288"/>
              <w:rPr>
                <w:sz w:val="20"/>
                <w:szCs w:val="20"/>
              </w:rPr>
            </w:pPr>
            <w:hyperlink r:id="rId21" w:history="1">
              <w:r w:rsidR="00F93C7E" w:rsidRPr="00A44A58">
                <w:rPr>
                  <w:rStyle w:val="Hyperlink"/>
                  <w:sz w:val="20"/>
                  <w:szCs w:val="20"/>
                </w:rPr>
                <w:t>http://teacher.scholastic.com/scholasticnews/indepth/one_world/activities/gameset/index.asp</w:t>
              </w:r>
            </w:hyperlink>
            <w:r w:rsidR="00F93C7E">
              <w:rPr>
                <w:sz w:val="20"/>
                <w:szCs w:val="20"/>
              </w:rPr>
              <w:t xml:space="preserve"> </w:t>
            </w:r>
            <w:r w:rsidR="00F93C7E" w:rsidRPr="00F93C7E">
              <w:rPr>
                <w:sz w:val="20"/>
                <w:szCs w:val="20"/>
              </w:rPr>
              <w:t>(“Think it through” decision-making game)</w:t>
            </w:r>
          </w:p>
          <w:p w:rsidR="00F93C7E" w:rsidRPr="00DF4720" w:rsidRDefault="00CB4F9C" w:rsidP="00F93C7E">
            <w:pPr>
              <w:ind w:left="288" w:hanging="288"/>
              <w:rPr>
                <w:sz w:val="20"/>
                <w:szCs w:val="20"/>
              </w:rPr>
            </w:pPr>
            <w:hyperlink r:id="rId22" w:history="1">
              <w:r w:rsidR="00F93C7E" w:rsidRPr="00A44A58">
                <w:rPr>
                  <w:rStyle w:val="Hyperlink"/>
                  <w:sz w:val="20"/>
                  <w:szCs w:val="20"/>
                </w:rPr>
                <w:t>https://www.youtube.com/watch?v=CLKvmAaGD8k</w:t>
              </w:r>
            </w:hyperlink>
            <w:r w:rsidR="00F93C7E">
              <w:rPr>
                <w:sz w:val="20"/>
                <w:szCs w:val="20"/>
              </w:rPr>
              <w:t xml:space="preserve"> </w:t>
            </w:r>
            <w:r w:rsidR="00F93C7E" w:rsidRPr="00F93C7E">
              <w:rPr>
                <w:sz w:val="20"/>
                <w:szCs w:val="20"/>
              </w:rPr>
              <w:t>(Video of decision-making skills)</w:t>
            </w:r>
          </w:p>
        </w:tc>
      </w:tr>
      <w:tr w:rsidR="00F93C7E" w:rsidRPr="00DF4720" w:rsidTr="00DF4720">
        <w:tc>
          <w:tcPr>
            <w:tcW w:w="488" w:type="dxa"/>
            <w:vMerge/>
            <w:shd w:val="clear" w:color="auto" w:fill="D9D9D9"/>
            <w:noWrap/>
          </w:tcPr>
          <w:p w:rsidR="00F93C7E" w:rsidRPr="00DF4720" w:rsidRDefault="00F93C7E" w:rsidP="00DF4720">
            <w:pPr>
              <w:ind w:left="0" w:firstLine="0"/>
              <w:jc w:val="right"/>
              <w:rPr>
                <w:sz w:val="20"/>
                <w:szCs w:val="20"/>
              </w:rPr>
            </w:pPr>
          </w:p>
        </w:tc>
        <w:tc>
          <w:tcPr>
            <w:tcW w:w="1321" w:type="dxa"/>
            <w:vMerge/>
            <w:shd w:val="clear" w:color="auto" w:fill="D9D9D9"/>
          </w:tcPr>
          <w:p w:rsidR="00F93C7E" w:rsidRPr="00DF4720" w:rsidRDefault="00F93C7E" w:rsidP="00DF4720">
            <w:pPr>
              <w:ind w:left="0" w:firstLine="0"/>
              <w:rPr>
                <w:sz w:val="20"/>
                <w:szCs w:val="20"/>
              </w:rPr>
            </w:pPr>
          </w:p>
        </w:tc>
        <w:tc>
          <w:tcPr>
            <w:tcW w:w="3337" w:type="dxa"/>
            <w:vMerge/>
            <w:shd w:val="clear" w:color="auto" w:fill="auto"/>
            <w:noWrap/>
          </w:tcPr>
          <w:p w:rsidR="00F93C7E" w:rsidRPr="00DF4720" w:rsidRDefault="00F93C7E" w:rsidP="00F93C7E">
            <w:pPr>
              <w:ind w:left="288" w:hanging="288"/>
              <w:rPr>
                <w:sz w:val="20"/>
                <w:szCs w:val="20"/>
              </w:rPr>
            </w:pPr>
          </w:p>
        </w:tc>
        <w:tc>
          <w:tcPr>
            <w:tcW w:w="1260" w:type="dxa"/>
            <w:shd w:val="clear" w:color="auto" w:fill="D9D9D9"/>
          </w:tcPr>
          <w:p w:rsidR="00F93C7E" w:rsidRPr="00DF4720" w:rsidRDefault="00F93C7E" w:rsidP="00DF4720">
            <w:pPr>
              <w:ind w:left="0" w:firstLine="0"/>
              <w:rPr>
                <w:sz w:val="20"/>
                <w:szCs w:val="20"/>
              </w:rPr>
            </w:pPr>
            <w:r w:rsidRPr="00DF4720">
              <w:rPr>
                <w:sz w:val="20"/>
                <w:szCs w:val="20"/>
              </w:rPr>
              <w:t>Student Resources:</w:t>
            </w:r>
          </w:p>
        </w:tc>
        <w:tc>
          <w:tcPr>
            <w:tcW w:w="7994" w:type="dxa"/>
            <w:shd w:val="clear" w:color="auto" w:fill="auto"/>
          </w:tcPr>
          <w:p w:rsidR="00F93C7E" w:rsidRPr="00F93C7E" w:rsidRDefault="00CB4F9C" w:rsidP="00F93C7E">
            <w:pPr>
              <w:ind w:left="288" w:hanging="288"/>
              <w:rPr>
                <w:sz w:val="20"/>
                <w:szCs w:val="20"/>
              </w:rPr>
            </w:pPr>
            <w:hyperlink r:id="rId23" w:history="1">
              <w:r w:rsidR="00F93C7E" w:rsidRPr="00A44A58">
                <w:rPr>
                  <w:rStyle w:val="Hyperlink"/>
                  <w:sz w:val="20"/>
                  <w:szCs w:val="20"/>
                </w:rPr>
                <w:t>http://teacher.scholastic.com/scholasticnews/indepth/one_world/activities/gameset/index.asp</w:t>
              </w:r>
            </w:hyperlink>
            <w:r w:rsidR="00F93C7E">
              <w:rPr>
                <w:sz w:val="20"/>
                <w:szCs w:val="20"/>
              </w:rPr>
              <w:t xml:space="preserve"> </w:t>
            </w:r>
            <w:r w:rsidR="00F93C7E" w:rsidRPr="00F93C7E">
              <w:rPr>
                <w:sz w:val="20"/>
                <w:szCs w:val="20"/>
              </w:rPr>
              <w:t>(“Think it through” decision-making game)</w:t>
            </w:r>
          </w:p>
          <w:p w:rsidR="00F93C7E" w:rsidRPr="00DF4720" w:rsidRDefault="00CB4F9C" w:rsidP="00F93C7E">
            <w:pPr>
              <w:ind w:left="288" w:hanging="288"/>
              <w:rPr>
                <w:sz w:val="20"/>
                <w:szCs w:val="20"/>
              </w:rPr>
            </w:pPr>
            <w:hyperlink r:id="rId24" w:history="1">
              <w:r w:rsidR="00F93C7E" w:rsidRPr="00A44A58">
                <w:rPr>
                  <w:rStyle w:val="Hyperlink"/>
                  <w:sz w:val="20"/>
                  <w:szCs w:val="20"/>
                </w:rPr>
                <w:t>https://www.youtube.com/watch?v=CLKvmAaGD8k</w:t>
              </w:r>
            </w:hyperlink>
            <w:r w:rsidR="00F93C7E">
              <w:rPr>
                <w:sz w:val="20"/>
                <w:szCs w:val="20"/>
              </w:rPr>
              <w:t xml:space="preserve"> </w:t>
            </w:r>
            <w:r w:rsidR="00F93C7E" w:rsidRPr="00F93C7E">
              <w:rPr>
                <w:sz w:val="20"/>
                <w:szCs w:val="20"/>
              </w:rPr>
              <w:t>(Video of decision-making skills)</w:t>
            </w:r>
          </w:p>
        </w:tc>
      </w:tr>
      <w:tr w:rsidR="00F93C7E" w:rsidRPr="00DF4720" w:rsidTr="00DF4720">
        <w:tc>
          <w:tcPr>
            <w:tcW w:w="488" w:type="dxa"/>
            <w:vMerge/>
            <w:shd w:val="clear" w:color="auto" w:fill="D9D9D9"/>
            <w:noWrap/>
          </w:tcPr>
          <w:p w:rsidR="00F93C7E" w:rsidRPr="00DF4720" w:rsidRDefault="00F93C7E" w:rsidP="00DF4720">
            <w:pPr>
              <w:ind w:left="0" w:firstLine="0"/>
              <w:jc w:val="right"/>
              <w:rPr>
                <w:sz w:val="20"/>
                <w:szCs w:val="20"/>
              </w:rPr>
            </w:pPr>
          </w:p>
        </w:tc>
        <w:tc>
          <w:tcPr>
            <w:tcW w:w="1321" w:type="dxa"/>
            <w:shd w:val="clear" w:color="auto" w:fill="D9D9D9"/>
          </w:tcPr>
          <w:p w:rsidR="00F93C7E" w:rsidRPr="00DF4720" w:rsidRDefault="00F93C7E" w:rsidP="00DF4720">
            <w:pPr>
              <w:ind w:left="0" w:firstLine="0"/>
              <w:rPr>
                <w:sz w:val="20"/>
                <w:szCs w:val="20"/>
              </w:rPr>
            </w:pPr>
            <w:r w:rsidRPr="00DF4720">
              <w:rPr>
                <w:sz w:val="20"/>
                <w:szCs w:val="20"/>
              </w:rPr>
              <w:t>Skills:</w:t>
            </w:r>
          </w:p>
        </w:tc>
        <w:tc>
          <w:tcPr>
            <w:tcW w:w="3337" w:type="dxa"/>
            <w:shd w:val="clear" w:color="auto" w:fill="auto"/>
            <w:noWrap/>
          </w:tcPr>
          <w:p w:rsidR="00F93C7E" w:rsidRDefault="00F93C7E" w:rsidP="00F93C7E">
            <w:pPr>
              <w:ind w:left="288" w:hanging="288"/>
            </w:pPr>
            <w:r>
              <w:rPr>
                <w:sz w:val="20"/>
              </w:rPr>
              <w:t>Decision making skills</w:t>
            </w:r>
          </w:p>
        </w:tc>
        <w:tc>
          <w:tcPr>
            <w:tcW w:w="1260" w:type="dxa"/>
            <w:shd w:val="clear" w:color="auto" w:fill="D9D9D9"/>
          </w:tcPr>
          <w:p w:rsidR="00F93C7E" w:rsidRPr="00DF4720" w:rsidRDefault="00F93C7E" w:rsidP="00DF4720">
            <w:pPr>
              <w:ind w:left="0" w:firstLine="0"/>
              <w:rPr>
                <w:sz w:val="20"/>
                <w:szCs w:val="20"/>
              </w:rPr>
            </w:pPr>
            <w:r w:rsidRPr="00DF4720">
              <w:rPr>
                <w:sz w:val="20"/>
                <w:szCs w:val="20"/>
              </w:rPr>
              <w:t>Assessment:</w:t>
            </w:r>
          </w:p>
        </w:tc>
        <w:tc>
          <w:tcPr>
            <w:tcW w:w="7994" w:type="dxa"/>
            <w:shd w:val="clear" w:color="auto" w:fill="auto"/>
          </w:tcPr>
          <w:p w:rsidR="00F93C7E" w:rsidRPr="00DF4720" w:rsidRDefault="00F93C7E" w:rsidP="004E13EF">
            <w:pPr>
              <w:ind w:left="288" w:hanging="288"/>
              <w:rPr>
                <w:sz w:val="20"/>
                <w:szCs w:val="20"/>
              </w:rPr>
            </w:pPr>
            <w:r w:rsidRPr="00F93C7E">
              <w:rPr>
                <w:sz w:val="20"/>
                <w:szCs w:val="20"/>
              </w:rPr>
              <w:t>Students will journal about a particular decision they made and the process they used to make that decision.</w:t>
            </w:r>
          </w:p>
        </w:tc>
      </w:tr>
      <w:tr w:rsidR="00F93C7E" w:rsidRPr="00DF4720" w:rsidTr="00DF4720">
        <w:tc>
          <w:tcPr>
            <w:tcW w:w="14400" w:type="dxa"/>
            <w:gridSpan w:val="5"/>
            <w:shd w:val="clear" w:color="auto" w:fill="BFBFBF"/>
            <w:noWrap/>
          </w:tcPr>
          <w:p w:rsidR="00F93C7E" w:rsidRPr="00DF4720" w:rsidRDefault="00F93C7E" w:rsidP="00DF4720">
            <w:pPr>
              <w:ind w:left="288" w:hanging="288"/>
              <w:rPr>
                <w:sz w:val="2"/>
                <w:szCs w:val="2"/>
              </w:rPr>
            </w:pPr>
          </w:p>
        </w:tc>
      </w:tr>
      <w:tr w:rsidR="00F93C7E" w:rsidRPr="00DF4720" w:rsidTr="00DF4720">
        <w:tc>
          <w:tcPr>
            <w:tcW w:w="14400" w:type="dxa"/>
            <w:gridSpan w:val="5"/>
            <w:shd w:val="clear" w:color="auto" w:fill="BFBFBF"/>
            <w:noWrap/>
          </w:tcPr>
          <w:p w:rsidR="00F93C7E" w:rsidRPr="00DF4720" w:rsidRDefault="00F93C7E" w:rsidP="00DF4720">
            <w:pPr>
              <w:ind w:left="288" w:hanging="288"/>
              <w:rPr>
                <w:sz w:val="2"/>
                <w:szCs w:val="2"/>
              </w:rPr>
            </w:pPr>
          </w:p>
        </w:tc>
      </w:tr>
    </w:tbl>
    <w:p w:rsidR="00DF4720" w:rsidRPr="00F93C7E" w:rsidRDefault="00DF4720" w:rsidP="00DF472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DF4720" w:rsidRPr="00DF4720" w:rsidTr="00DF4720">
        <w:tc>
          <w:tcPr>
            <w:tcW w:w="14400" w:type="dxa"/>
            <w:shd w:val="clear" w:color="auto" w:fill="BFBFBF"/>
            <w:noWrap/>
          </w:tcPr>
          <w:p w:rsidR="00DF4720" w:rsidRPr="00DF4720" w:rsidRDefault="00DF4720" w:rsidP="00DF4720">
            <w:pPr>
              <w:ind w:left="0" w:firstLine="0"/>
              <w:rPr>
                <w:b/>
                <w:sz w:val="24"/>
                <w:szCs w:val="24"/>
              </w:rPr>
            </w:pPr>
            <w:r w:rsidRPr="00DF4720">
              <w:rPr>
                <w:b/>
                <w:sz w:val="24"/>
                <w:szCs w:val="24"/>
              </w:rPr>
              <w:t>Prior Knowledge and Experiences</w:t>
            </w:r>
          </w:p>
        </w:tc>
      </w:tr>
      <w:tr w:rsidR="00DF4720" w:rsidRPr="00DF4720" w:rsidTr="00DF4720">
        <w:tc>
          <w:tcPr>
            <w:tcW w:w="14400" w:type="dxa"/>
            <w:shd w:val="clear" w:color="auto" w:fill="auto"/>
            <w:noWrap/>
          </w:tcPr>
          <w:p w:rsidR="00DF4720" w:rsidRPr="00C918A5" w:rsidRDefault="00C918A5" w:rsidP="00C918A5">
            <w:pPr>
              <w:ind w:left="0" w:firstLine="0"/>
            </w:pPr>
            <w:r>
              <w:rPr>
                <w:sz w:val="20"/>
              </w:rPr>
              <w:t>In this unit students will have a variety of prior knowledge/background experiences thus it is important that the teacher handle learning experiences with sensitivity and thoughtfulness.</w:t>
            </w:r>
          </w:p>
        </w:tc>
      </w:tr>
    </w:tbl>
    <w:p w:rsid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400"/>
        <w:gridCol w:w="5675"/>
      </w:tblGrid>
      <w:tr w:rsidR="00A9306C" w:rsidRPr="00DF4720" w:rsidTr="000931BB">
        <w:tc>
          <w:tcPr>
            <w:tcW w:w="14781" w:type="dxa"/>
            <w:gridSpan w:val="3"/>
            <w:shd w:val="clear" w:color="auto" w:fill="A6A6A6"/>
            <w:noWrap/>
          </w:tcPr>
          <w:p w:rsidR="00A9306C" w:rsidRPr="00DF4720" w:rsidRDefault="00A9306C" w:rsidP="009E1283">
            <w:pPr>
              <w:ind w:left="0" w:firstLine="0"/>
              <w:rPr>
                <w:b/>
                <w:sz w:val="20"/>
                <w:szCs w:val="20"/>
              </w:rPr>
            </w:pPr>
            <w:r w:rsidRPr="00DF4720">
              <w:rPr>
                <w:b/>
                <w:sz w:val="20"/>
                <w:szCs w:val="20"/>
              </w:rPr>
              <w:t xml:space="preserve">Learning Experience # </w:t>
            </w:r>
            <w:r>
              <w:rPr>
                <w:b/>
                <w:sz w:val="20"/>
                <w:szCs w:val="20"/>
              </w:rPr>
              <w:t>1</w:t>
            </w:r>
          </w:p>
        </w:tc>
      </w:tr>
      <w:tr w:rsidR="009E1283" w:rsidRPr="00DF4720" w:rsidTr="009E1283">
        <w:tc>
          <w:tcPr>
            <w:tcW w:w="14781" w:type="dxa"/>
            <w:gridSpan w:val="3"/>
            <w:shd w:val="clear" w:color="auto" w:fill="D9D9D9"/>
            <w:noWrap/>
          </w:tcPr>
          <w:p w:rsidR="009E1283" w:rsidRPr="009E1283" w:rsidRDefault="00AA7F23" w:rsidP="00BD10FF">
            <w:pPr>
              <w:ind w:left="0" w:firstLine="0"/>
              <w:rPr>
                <w:sz w:val="28"/>
                <w:szCs w:val="28"/>
              </w:rPr>
            </w:pPr>
            <w:r w:rsidRPr="00AA7F23">
              <w:rPr>
                <w:sz w:val="28"/>
                <w:szCs w:val="28"/>
              </w:rPr>
              <w:t>The teacher may pose the question, “What do you value?” so students can begin to explore their own personal values.</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A9306C" w:rsidRPr="00DF4720" w:rsidRDefault="00AA7F23" w:rsidP="00AA7F23">
            <w:pPr>
              <w:ind w:left="288" w:hanging="288"/>
              <w:rPr>
                <w:sz w:val="20"/>
                <w:szCs w:val="20"/>
              </w:rPr>
            </w:pPr>
            <w:r w:rsidRPr="00AA7F23">
              <w:rPr>
                <w:sz w:val="20"/>
                <w:szCs w:val="20"/>
              </w:rPr>
              <w:t xml:space="preserve">A variety of influences such as parents, media, culture and peers can influence an individual’s </w:t>
            </w:r>
            <w:r>
              <w:rPr>
                <w:sz w:val="20"/>
                <w:szCs w:val="20"/>
              </w:rPr>
              <w:t>decisions about sexual activity</w:t>
            </w:r>
          </w:p>
        </w:tc>
      </w:tr>
      <w:tr w:rsidR="00A9306C" w:rsidRPr="00DF4720" w:rsidTr="00AA7F23">
        <w:trPr>
          <w:trHeight w:val="157"/>
        </w:trPr>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1D3D5A" w:rsidRPr="00DF4720" w:rsidRDefault="00CB4F9C" w:rsidP="00AA7F23">
            <w:pPr>
              <w:ind w:left="288" w:hanging="288"/>
              <w:rPr>
                <w:sz w:val="20"/>
                <w:szCs w:val="20"/>
              </w:rPr>
            </w:pPr>
            <w:hyperlink r:id="rId25">
              <w:r w:rsidR="00AA7F23" w:rsidRPr="00AA7F23">
                <w:rPr>
                  <w:rStyle w:val="Hyperlink"/>
                  <w:sz w:val="20"/>
                  <w:szCs w:val="20"/>
                </w:rPr>
                <w:t>https://www.youtube.com/watch?v=Lg-wNxJ5XxY</w:t>
              </w:r>
            </w:hyperlink>
            <w:r w:rsidR="00AA7F23" w:rsidRPr="00AA7F23">
              <w:rPr>
                <w:sz w:val="20"/>
                <w:szCs w:val="20"/>
              </w:rPr>
              <w:t xml:space="preserve"> (What matters most in life? video)</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1D3D5A" w:rsidRPr="00701E58" w:rsidRDefault="00CB4F9C" w:rsidP="00AA7F23">
            <w:pPr>
              <w:ind w:left="288" w:hanging="288"/>
              <w:rPr>
                <w:sz w:val="20"/>
                <w:szCs w:val="20"/>
              </w:rPr>
            </w:pPr>
            <w:hyperlink r:id="rId26">
              <w:r w:rsidR="00AA7F23" w:rsidRPr="00AA7F23">
                <w:rPr>
                  <w:rStyle w:val="Hyperlink"/>
                  <w:sz w:val="20"/>
                  <w:szCs w:val="20"/>
                </w:rPr>
                <w:t>https://www.youtube.com/watch?v=Lg-wNxJ5XxY</w:t>
              </w:r>
            </w:hyperlink>
            <w:r w:rsidR="00AA7F23" w:rsidRPr="00AA7F23">
              <w:rPr>
                <w:sz w:val="20"/>
                <w:szCs w:val="20"/>
              </w:rPr>
              <w:t xml:space="preserve"> (What matters most in life? video)</w:t>
            </w:r>
          </w:p>
        </w:tc>
      </w:tr>
      <w:tr w:rsidR="00A9306C" w:rsidRPr="00DF4720" w:rsidTr="000931BB">
        <w:tc>
          <w:tcPr>
            <w:tcW w:w="3706" w:type="dxa"/>
            <w:shd w:val="clear" w:color="auto" w:fill="D9D9D9"/>
            <w:noWrap/>
          </w:tcPr>
          <w:p w:rsidR="00A9306C" w:rsidRPr="00DF4720" w:rsidRDefault="00A9306C" w:rsidP="000931BB">
            <w:pPr>
              <w:ind w:left="0" w:firstLine="0"/>
              <w:rPr>
                <w:b/>
                <w:sz w:val="20"/>
                <w:szCs w:val="20"/>
              </w:rPr>
            </w:pPr>
            <w:r w:rsidRPr="00DF4720">
              <w:rPr>
                <w:b/>
                <w:sz w:val="20"/>
                <w:szCs w:val="20"/>
              </w:rPr>
              <w:t>Assessment:</w:t>
            </w:r>
          </w:p>
        </w:tc>
        <w:tc>
          <w:tcPr>
            <w:tcW w:w="11075" w:type="dxa"/>
            <w:gridSpan w:val="2"/>
            <w:shd w:val="clear" w:color="auto" w:fill="auto"/>
            <w:noWrap/>
          </w:tcPr>
          <w:p w:rsidR="001D3D5A" w:rsidRPr="00DF4720" w:rsidRDefault="00AA7F23" w:rsidP="00AA7F23">
            <w:pPr>
              <w:ind w:left="288" w:hanging="288"/>
              <w:rPr>
                <w:sz w:val="20"/>
                <w:szCs w:val="20"/>
              </w:rPr>
            </w:pPr>
            <w:r w:rsidRPr="00AA7F23">
              <w:rPr>
                <w:sz w:val="20"/>
                <w:szCs w:val="20"/>
              </w:rPr>
              <w:t>Students will create an “I Am” full body cut out of themselves to identify selected body parts (e.g. head, hand, heart, legs, eyes, ears, mouth, face) to associate with their personal values.  “I am” will be written across their chest in large print and, for example, “a thinker” written in their head.</w:t>
            </w:r>
          </w:p>
        </w:tc>
      </w:tr>
      <w:tr w:rsidR="00A9306C" w:rsidRPr="00DF4720" w:rsidTr="009E1283">
        <w:trPr>
          <w:trHeight w:val="184"/>
        </w:trPr>
        <w:tc>
          <w:tcPr>
            <w:tcW w:w="3706"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Differentiation:</w:t>
            </w:r>
          </w:p>
          <w:p w:rsidR="00A9306C" w:rsidRPr="00DF4720" w:rsidRDefault="00A9306C"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400" w:type="dxa"/>
            <w:shd w:val="clear" w:color="auto" w:fill="D9D9D9"/>
          </w:tcPr>
          <w:p w:rsidR="00A9306C" w:rsidRPr="00DF4720" w:rsidRDefault="00A9306C" w:rsidP="00AA7F23">
            <w:pPr>
              <w:ind w:left="288" w:hanging="288"/>
              <w:rPr>
                <w:sz w:val="20"/>
                <w:szCs w:val="20"/>
              </w:rPr>
            </w:pPr>
            <w:r w:rsidRPr="00DF4720">
              <w:rPr>
                <w:b/>
                <w:sz w:val="20"/>
                <w:szCs w:val="20"/>
              </w:rPr>
              <w:t>Access</w:t>
            </w:r>
            <w:r w:rsidRPr="00DF4720">
              <w:rPr>
                <w:sz w:val="20"/>
                <w:szCs w:val="20"/>
              </w:rPr>
              <w:t xml:space="preserve"> (Resources and/or Process)</w:t>
            </w:r>
          </w:p>
        </w:tc>
        <w:tc>
          <w:tcPr>
            <w:tcW w:w="5675" w:type="dxa"/>
            <w:shd w:val="clear" w:color="auto" w:fill="D9D9D9"/>
          </w:tcPr>
          <w:p w:rsidR="00A9306C" w:rsidRPr="00DF4720" w:rsidRDefault="00A9306C" w:rsidP="00AA7F23">
            <w:pPr>
              <w:ind w:left="288" w:hanging="288"/>
              <w:rPr>
                <w:sz w:val="20"/>
                <w:szCs w:val="20"/>
              </w:rPr>
            </w:pPr>
            <w:r w:rsidRPr="00DF4720">
              <w:rPr>
                <w:b/>
                <w:sz w:val="20"/>
                <w:szCs w:val="20"/>
              </w:rPr>
              <w:t>Expression</w:t>
            </w:r>
            <w:r w:rsidRPr="00DF4720">
              <w:rPr>
                <w:sz w:val="20"/>
                <w:szCs w:val="20"/>
              </w:rPr>
              <w:t xml:space="preserve"> (Products and/or Performance)</w:t>
            </w:r>
          </w:p>
        </w:tc>
      </w:tr>
      <w:tr w:rsidR="00A9306C" w:rsidRPr="00DF4720" w:rsidTr="009E1283">
        <w:trPr>
          <w:cantSplit/>
          <w:trHeight w:val="20"/>
        </w:trPr>
        <w:tc>
          <w:tcPr>
            <w:tcW w:w="3706"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1D3D5A" w:rsidRPr="009E1283" w:rsidRDefault="002A28E0" w:rsidP="00AA7F23">
            <w:pPr>
              <w:ind w:left="288" w:hanging="288"/>
              <w:rPr>
                <w:sz w:val="20"/>
                <w:szCs w:val="20"/>
              </w:rPr>
            </w:pPr>
            <w:r>
              <w:rPr>
                <w:sz w:val="20"/>
                <w:szCs w:val="20"/>
              </w:rPr>
              <w:t>Teacher may</w:t>
            </w:r>
            <w:r w:rsidR="00AA7F23">
              <w:rPr>
                <w:sz w:val="20"/>
                <w:szCs w:val="20"/>
              </w:rPr>
              <w:t xml:space="preserve"> provide a list of values</w:t>
            </w:r>
          </w:p>
        </w:tc>
        <w:tc>
          <w:tcPr>
            <w:tcW w:w="5675" w:type="dxa"/>
            <w:tcBorders>
              <w:top w:val="nil"/>
            </w:tcBorders>
            <w:shd w:val="clear" w:color="auto" w:fill="auto"/>
          </w:tcPr>
          <w:p w:rsidR="003E5160" w:rsidRPr="009E1283" w:rsidRDefault="00AA7F23" w:rsidP="00AA7F23">
            <w:pPr>
              <w:ind w:left="288" w:hanging="288"/>
              <w:rPr>
                <w:sz w:val="20"/>
                <w:szCs w:val="20"/>
              </w:rPr>
            </w:pPr>
            <w:r>
              <w:rPr>
                <w:sz w:val="20"/>
                <w:szCs w:val="20"/>
              </w:rPr>
              <w:t>Students may be provided a list of values to choose from</w:t>
            </w:r>
          </w:p>
        </w:tc>
      </w:tr>
      <w:tr w:rsidR="00A9306C" w:rsidRPr="00DF4720" w:rsidTr="009E1283">
        <w:trPr>
          <w:cantSplit/>
          <w:trHeight w:val="20"/>
        </w:trPr>
        <w:tc>
          <w:tcPr>
            <w:tcW w:w="3706" w:type="dxa"/>
            <w:vMerge w:val="restart"/>
            <w:shd w:val="clear" w:color="auto" w:fill="D9D9D9"/>
            <w:noWrap/>
          </w:tcPr>
          <w:p w:rsidR="00A9306C" w:rsidRPr="00DF4720" w:rsidRDefault="00A9306C" w:rsidP="000931BB">
            <w:pPr>
              <w:ind w:left="0" w:firstLine="0"/>
              <w:rPr>
                <w:b/>
                <w:sz w:val="20"/>
                <w:szCs w:val="20"/>
              </w:rPr>
            </w:pPr>
            <w:r w:rsidRPr="00DF4720">
              <w:rPr>
                <w:b/>
                <w:sz w:val="20"/>
                <w:szCs w:val="20"/>
              </w:rPr>
              <w:t>Extensions for depth and complexity:</w:t>
            </w:r>
          </w:p>
        </w:tc>
        <w:tc>
          <w:tcPr>
            <w:tcW w:w="5400" w:type="dxa"/>
            <w:shd w:val="clear" w:color="auto" w:fill="D9D9D9"/>
          </w:tcPr>
          <w:p w:rsidR="00A9306C" w:rsidRPr="009E1283" w:rsidRDefault="00A9306C" w:rsidP="00AA7F23">
            <w:pPr>
              <w:ind w:left="288" w:hanging="288"/>
              <w:rPr>
                <w:sz w:val="20"/>
                <w:szCs w:val="20"/>
              </w:rPr>
            </w:pPr>
            <w:r w:rsidRPr="009E1283">
              <w:rPr>
                <w:b/>
                <w:sz w:val="20"/>
                <w:szCs w:val="20"/>
              </w:rPr>
              <w:t>Access</w:t>
            </w:r>
            <w:r w:rsidRPr="009E1283">
              <w:rPr>
                <w:sz w:val="20"/>
                <w:szCs w:val="20"/>
              </w:rPr>
              <w:t xml:space="preserve"> (Resources and/or Process)</w:t>
            </w:r>
          </w:p>
        </w:tc>
        <w:tc>
          <w:tcPr>
            <w:tcW w:w="5675" w:type="dxa"/>
            <w:shd w:val="clear" w:color="auto" w:fill="D9D9D9"/>
          </w:tcPr>
          <w:p w:rsidR="00A9306C" w:rsidRPr="009E1283" w:rsidRDefault="00A9306C" w:rsidP="00AA7F23">
            <w:pPr>
              <w:ind w:left="288" w:hanging="288"/>
              <w:rPr>
                <w:sz w:val="20"/>
                <w:szCs w:val="20"/>
              </w:rPr>
            </w:pPr>
            <w:r w:rsidRPr="009E1283">
              <w:rPr>
                <w:b/>
                <w:sz w:val="20"/>
                <w:szCs w:val="20"/>
              </w:rPr>
              <w:t>Expression</w:t>
            </w:r>
            <w:r w:rsidRPr="009E1283">
              <w:rPr>
                <w:sz w:val="20"/>
                <w:szCs w:val="20"/>
              </w:rPr>
              <w:t xml:space="preserve"> (Products and/or Performance)</w:t>
            </w:r>
          </w:p>
        </w:tc>
      </w:tr>
      <w:tr w:rsidR="00A9306C" w:rsidRPr="00DF4720" w:rsidTr="00AA7F23">
        <w:trPr>
          <w:cantSplit/>
          <w:trHeight w:val="337"/>
        </w:trPr>
        <w:tc>
          <w:tcPr>
            <w:tcW w:w="3706" w:type="dxa"/>
            <w:vMerge/>
            <w:shd w:val="clear" w:color="auto" w:fill="D9D9D9"/>
            <w:noWrap/>
          </w:tcPr>
          <w:p w:rsidR="00A9306C" w:rsidRPr="00DF4720" w:rsidRDefault="00A9306C" w:rsidP="000931BB">
            <w:pPr>
              <w:ind w:left="0" w:firstLine="0"/>
              <w:rPr>
                <w:b/>
                <w:sz w:val="20"/>
                <w:szCs w:val="20"/>
              </w:rPr>
            </w:pPr>
          </w:p>
        </w:tc>
        <w:tc>
          <w:tcPr>
            <w:tcW w:w="5400" w:type="dxa"/>
            <w:tcBorders>
              <w:top w:val="nil"/>
            </w:tcBorders>
            <w:shd w:val="clear" w:color="auto" w:fill="auto"/>
          </w:tcPr>
          <w:p w:rsidR="00890B9B" w:rsidRPr="009E1283" w:rsidRDefault="00AA7F23" w:rsidP="00AA7F23">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N/A</w:t>
            </w:r>
          </w:p>
        </w:tc>
        <w:tc>
          <w:tcPr>
            <w:tcW w:w="5675" w:type="dxa"/>
            <w:tcBorders>
              <w:top w:val="nil"/>
            </w:tcBorders>
            <w:shd w:val="clear" w:color="auto" w:fill="auto"/>
          </w:tcPr>
          <w:p w:rsidR="00A9306C" w:rsidRPr="009E1283" w:rsidRDefault="00AA7F23" w:rsidP="00AA7F23">
            <w:pPr>
              <w:ind w:left="288" w:hanging="288"/>
              <w:rPr>
                <w:sz w:val="20"/>
                <w:szCs w:val="20"/>
              </w:rPr>
            </w:pPr>
            <w:r>
              <w:rPr>
                <w:sz w:val="20"/>
                <w:szCs w:val="20"/>
              </w:rPr>
              <w:t>Students may compare and contrast different values based on different cultural/ethnic backgrounds</w:t>
            </w:r>
          </w:p>
        </w:tc>
      </w:tr>
      <w:tr w:rsidR="00AA7F23" w:rsidRPr="00DF4720" w:rsidTr="000931BB">
        <w:tc>
          <w:tcPr>
            <w:tcW w:w="3706" w:type="dxa"/>
            <w:shd w:val="clear" w:color="auto" w:fill="D9D9D9"/>
            <w:noWrap/>
          </w:tcPr>
          <w:p w:rsidR="00AA7F23" w:rsidRPr="00DF4720" w:rsidRDefault="00AA7F23" w:rsidP="000931BB">
            <w:pPr>
              <w:ind w:left="0" w:firstLine="0"/>
              <w:rPr>
                <w:b/>
                <w:sz w:val="20"/>
                <w:szCs w:val="20"/>
              </w:rPr>
            </w:pPr>
            <w:r w:rsidRPr="00DF4720">
              <w:rPr>
                <w:b/>
                <w:sz w:val="20"/>
                <w:szCs w:val="20"/>
              </w:rPr>
              <w:t>Critical Content:</w:t>
            </w:r>
          </w:p>
        </w:tc>
        <w:tc>
          <w:tcPr>
            <w:tcW w:w="11075" w:type="dxa"/>
            <w:gridSpan w:val="2"/>
            <w:shd w:val="clear" w:color="auto" w:fill="auto"/>
          </w:tcPr>
          <w:p w:rsidR="00AA7F23" w:rsidRPr="00014CEE" w:rsidRDefault="00AA7F23" w:rsidP="00CE3627">
            <w:pPr>
              <w:numPr>
                <w:ilvl w:val="0"/>
                <w:numId w:val="17"/>
              </w:numPr>
              <w:ind w:left="288" w:hanging="288"/>
              <w:rPr>
                <w:sz w:val="20"/>
              </w:rPr>
            </w:pPr>
            <w:r w:rsidRPr="00014CEE">
              <w:rPr>
                <w:sz w:val="20"/>
              </w:rPr>
              <w:t>External Influences</w:t>
            </w:r>
          </w:p>
          <w:p w:rsidR="00AA7F23" w:rsidRPr="00014CEE" w:rsidRDefault="00AA7F23" w:rsidP="00CE3627">
            <w:pPr>
              <w:numPr>
                <w:ilvl w:val="0"/>
                <w:numId w:val="17"/>
              </w:numPr>
              <w:ind w:left="288" w:hanging="288"/>
              <w:rPr>
                <w:sz w:val="20"/>
              </w:rPr>
            </w:pPr>
            <w:r w:rsidRPr="00014CEE">
              <w:rPr>
                <w:sz w:val="20"/>
              </w:rPr>
              <w:t>Internal influences</w:t>
            </w:r>
          </w:p>
          <w:p w:rsidR="00AA7F23" w:rsidRDefault="00AA7F23" w:rsidP="00CE3627">
            <w:pPr>
              <w:numPr>
                <w:ilvl w:val="0"/>
                <w:numId w:val="17"/>
              </w:numPr>
              <w:ind w:left="288" w:hanging="288"/>
              <w:rPr>
                <w:sz w:val="20"/>
              </w:rPr>
            </w:pPr>
            <w:r w:rsidRPr="00014CEE">
              <w:rPr>
                <w:sz w:val="20"/>
              </w:rPr>
              <w:t>Personal, peer, and family values influence decisions about sexual and reproductive health</w:t>
            </w:r>
          </w:p>
        </w:tc>
      </w:tr>
      <w:tr w:rsidR="00AA7F23" w:rsidRPr="00DF4720" w:rsidTr="000931BB">
        <w:tc>
          <w:tcPr>
            <w:tcW w:w="3706" w:type="dxa"/>
            <w:shd w:val="clear" w:color="auto" w:fill="D9D9D9"/>
            <w:noWrap/>
          </w:tcPr>
          <w:p w:rsidR="00AA7F23" w:rsidRPr="00DF4720" w:rsidRDefault="00AA7F23" w:rsidP="000931BB">
            <w:pPr>
              <w:ind w:left="0" w:firstLine="0"/>
              <w:rPr>
                <w:b/>
                <w:sz w:val="20"/>
                <w:szCs w:val="20"/>
              </w:rPr>
            </w:pPr>
            <w:r w:rsidRPr="00DF4720">
              <w:rPr>
                <w:b/>
                <w:sz w:val="20"/>
                <w:szCs w:val="20"/>
              </w:rPr>
              <w:t>Key Skills:</w:t>
            </w:r>
          </w:p>
        </w:tc>
        <w:tc>
          <w:tcPr>
            <w:tcW w:w="11075" w:type="dxa"/>
            <w:gridSpan w:val="2"/>
            <w:shd w:val="clear" w:color="auto" w:fill="auto"/>
          </w:tcPr>
          <w:p w:rsidR="00AA7F23" w:rsidRPr="00014CEE" w:rsidRDefault="00AA7F23" w:rsidP="00CE3627">
            <w:pPr>
              <w:numPr>
                <w:ilvl w:val="0"/>
                <w:numId w:val="17"/>
              </w:numPr>
              <w:ind w:left="288" w:hanging="288"/>
              <w:rPr>
                <w:sz w:val="20"/>
              </w:rPr>
            </w:pPr>
            <w:r w:rsidRPr="00014CEE">
              <w:rPr>
                <w:sz w:val="20"/>
              </w:rPr>
              <w:t>Identify internal and external influences that contribute to personal values.</w:t>
            </w:r>
          </w:p>
          <w:p w:rsidR="00AA7F23" w:rsidRDefault="00AA7F23" w:rsidP="00CE3627">
            <w:pPr>
              <w:numPr>
                <w:ilvl w:val="0"/>
                <w:numId w:val="17"/>
              </w:numPr>
              <w:ind w:left="288" w:hanging="288"/>
              <w:rPr>
                <w:sz w:val="20"/>
              </w:rPr>
            </w:pPr>
            <w:r w:rsidRPr="00014CEE">
              <w:rPr>
                <w:sz w:val="20"/>
              </w:rPr>
              <w:t>Analyze personal, peer, and family values influence decisions about sexual and reproductive health</w:t>
            </w:r>
          </w:p>
        </w:tc>
      </w:tr>
      <w:tr w:rsidR="00AA7F23" w:rsidRPr="00DF4720" w:rsidTr="000931BB">
        <w:tc>
          <w:tcPr>
            <w:tcW w:w="3706" w:type="dxa"/>
            <w:shd w:val="clear" w:color="auto" w:fill="D9D9D9"/>
            <w:noWrap/>
          </w:tcPr>
          <w:p w:rsidR="00AA7F23" w:rsidRPr="00DF4720" w:rsidRDefault="00AA7F23" w:rsidP="000931BB">
            <w:pPr>
              <w:ind w:left="0" w:firstLine="0"/>
              <w:rPr>
                <w:b/>
                <w:sz w:val="20"/>
                <w:szCs w:val="20"/>
              </w:rPr>
            </w:pPr>
            <w:r w:rsidRPr="00DF4720">
              <w:rPr>
                <w:b/>
                <w:sz w:val="20"/>
                <w:szCs w:val="20"/>
              </w:rPr>
              <w:t>Critical Language:</w:t>
            </w:r>
          </w:p>
        </w:tc>
        <w:tc>
          <w:tcPr>
            <w:tcW w:w="11075" w:type="dxa"/>
            <w:gridSpan w:val="2"/>
            <w:shd w:val="clear" w:color="auto" w:fill="auto"/>
          </w:tcPr>
          <w:p w:rsidR="00AA7F23" w:rsidRDefault="00AA7F23" w:rsidP="00AA7F23">
            <w:pPr>
              <w:ind w:left="288" w:hanging="288"/>
            </w:pPr>
            <w:r>
              <w:rPr>
                <w:sz w:val="20"/>
              </w:rPr>
              <w:t>Influence, Values, Health, Feelings</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2</w:t>
            </w:r>
          </w:p>
        </w:tc>
      </w:tr>
      <w:tr w:rsidR="009E1283" w:rsidRPr="00DF4720" w:rsidTr="009E1283">
        <w:tc>
          <w:tcPr>
            <w:tcW w:w="14781" w:type="dxa"/>
            <w:gridSpan w:val="3"/>
            <w:shd w:val="clear" w:color="auto" w:fill="D9D9D9"/>
            <w:noWrap/>
          </w:tcPr>
          <w:p w:rsidR="009E1283" w:rsidRPr="009E1283" w:rsidRDefault="00AA7F23" w:rsidP="000D2B5A">
            <w:pPr>
              <w:ind w:left="0" w:firstLine="0"/>
              <w:rPr>
                <w:sz w:val="28"/>
                <w:szCs w:val="28"/>
              </w:rPr>
            </w:pPr>
            <w:r w:rsidRPr="00AA7F23">
              <w:rPr>
                <w:sz w:val="28"/>
                <w:szCs w:val="28"/>
              </w:rPr>
              <w:t>The teacher will introduce/review decision making skills and the decision making model so students can articulate the appropriate steps needed to make healthy decisions around relationships and sexual activity.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9E1283" w:rsidRPr="00DF4720" w:rsidRDefault="00AA7F23" w:rsidP="005B7551">
            <w:pPr>
              <w:ind w:left="288" w:hanging="288"/>
              <w:rPr>
                <w:sz w:val="20"/>
                <w:szCs w:val="20"/>
              </w:rPr>
            </w:pPr>
            <w:r w:rsidRPr="00AA7F23">
              <w:rPr>
                <w:sz w:val="20"/>
                <w:szCs w:val="20"/>
              </w:rPr>
              <w:t xml:space="preserve">A variety of influences such as parents, media, culture and peers can influence an individual’s </w:t>
            </w:r>
            <w:r>
              <w:rPr>
                <w:sz w:val="20"/>
                <w:szCs w:val="20"/>
              </w:rPr>
              <w:t>decisions about sexual activity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AA7F23" w:rsidRPr="00AA7F23" w:rsidRDefault="00CB4F9C" w:rsidP="005B7551">
            <w:pPr>
              <w:ind w:left="288" w:hanging="288"/>
              <w:rPr>
                <w:sz w:val="20"/>
                <w:szCs w:val="20"/>
              </w:rPr>
            </w:pPr>
            <w:hyperlink r:id="rId27" w:history="1">
              <w:r w:rsidR="00AA7F23" w:rsidRPr="00A44A58">
                <w:rPr>
                  <w:rStyle w:val="Hyperlink"/>
                  <w:sz w:val="20"/>
                  <w:szCs w:val="20"/>
                </w:rPr>
                <w:t>http://teacher.scholastic.com/scholasticnews/indepth/one_world/activities/gameset/index.asp</w:t>
              </w:r>
            </w:hyperlink>
            <w:r w:rsidR="00AA7F23">
              <w:rPr>
                <w:sz w:val="20"/>
                <w:szCs w:val="20"/>
              </w:rPr>
              <w:t xml:space="preserve"> </w:t>
            </w:r>
            <w:r w:rsidR="00AA7F23" w:rsidRPr="00AA7F23">
              <w:rPr>
                <w:sz w:val="20"/>
                <w:szCs w:val="20"/>
              </w:rPr>
              <w:t>(“Think it through” decision-making game)</w:t>
            </w:r>
          </w:p>
          <w:p w:rsidR="00D20F40" w:rsidRPr="00DF4720" w:rsidRDefault="00CB4F9C" w:rsidP="005B7551">
            <w:pPr>
              <w:ind w:left="288" w:hanging="288"/>
              <w:rPr>
                <w:sz w:val="20"/>
                <w:szCs w:val="20"/>
              </w:rPr>
            </w:pPr>
            <w:hyperlink r:id="rId28" w:history="1">
              <w:r w:rsidR="00AA7F23" w:rsidRPr="00A44A58">
                <w:rPr>
                  <w:rStyle w:val="Hyperlink"/>
                  <w:sz w:val="20"/>
                  <w:szCs w:val="20"/>
                </w:rPr>
                <w:t>https://www.youtube.com/watch?v=CLKvmAaGD8k</w:t>
              </w:r>
            </w:hyperlink>
            <w:r w:rsidR="00AA7F23">
              <w:rPr>
                <w:sz w:val="20"/>
                <w:szCs w:val="20"/>
              </w:rPr>
              <w:t xml:space="preserve"> </w:t>
            </w:r>
            <w:r w:rsidR="00AA7F23" w:rsidRPr="00AA7F23">
              <w:rPr>
                <w:sz w:val="20"/>
                <w:szCs w:val="20"/>
              </w:rPr>
              <w:t>(Video of decision-making skills)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AA7F23" w:rsidRPr="00AA7F23" w:rsidRDefault="00CB4F9C" w:rsidP="005B7551">
            <w:pPr>
              <w:ind w:left="288" w:hanging="288"/>
              <w:rPr>
                <w:rFonts w:asciiTheme="minorHAnsi" w:eastAsia="Times New Roman" w:hAnsiTheme="minorHAnsi" w:cs="Tahoma"/>
                <w:color w:val="000000"/>
                <w:sz w:val="20"/>
                <w:szCs w:val="20"/>
              </w:rPr>
            </w:pPr>
            <w:hyperlink r:id="rId29" w:history="1">
              <w:r w:rsidR="00AA7F23" w:rsidRPr="00A44A58">
                <w:rPr>
                  <w:rStyle w:val="Hyperlink"/>
                  <w:rFonts w:asciiTheme="minorHAnsi" w:eastAsia="Times New Roman" w:hAnsiTheme="minorHAnsi" w:cs="Tahoma"/>
                  <w:sz w:val="20"/>
                  <w:szCs w:val="20"/>
                </w:rPr>
                <w:t>http://teacher.scholastic.com/scholasticnews/indepth/one_world/activities/gameset/index.asp</w:t>
              </w:r>
            </w:hyperlink>
            <w:r w:rsidR="00AA7F23">
              <w:rPr>
                <w:rFonts w:asciiTheme="minorHAnsi" w:eastAsia="Times New Roman" w:hAnsiTheme="minorHAnsi" w:cs="Tahoma"/>
                <w:color w:val="000000"/>
                <w:sz w:val="20"/>
                <w:szCs w:val="20"/>
              </w:rPr>
              <w:t xml:space="preserve"> </w:t>
            </w:r>
            <w:r w:rsidR="00AA7F23" w:rsidRPr="00AA7F23">
              <w:rPr>
                <w:rFonts w:asciiTheme="minorHAnsi" w:eastAsia="Times New Roman" w:hAnsiTheme="minorHAnsi" w:cs="Tahoma"/>
                <w:color w:val="000000"/>
                <w:sz w:val="20"/>
                <w:szCs w:val="20"/>
              </w:rPr>
              <w:t>(“Think it through” decision-making game)</w:t>
            </w:r>
          </w:p>
          <w:p w:rsidR="00DF4720" w:rsidRPr="009E1283" w:rsidRDefault="00CB4F9C" w:rsidP="005B7551">
            <w:pPr>
              <w:ind w:left="288" w:hanging="288"/>
              <w:rPr>
                <w:rFonts w:asciiTheme="minorHAnsi" w:eastAsia="Times New Roman" w:hAnsiTheme="minorHAnsi" w:cs="Tahoma"/>
                <w:color w:val="000000"/>
                <w:sz w:val="20"/>
                <w:szCs w:val="20"/>
              </w:rPr>
            </w:pPr>
            <w:hyperlink r:id="rId30" w:history="1">
              <w:r w:rsidR="00AA7F23" w:rsidRPr="00A44A58">
                <w:rPr>
                  <w:rStyle w:val="Hyperlink"/>
                  <w:rFonts w:asciiTheme="minorHAnsi" w:eastAsia="Times New Roman" w:hAnsiTheme="minorHAnsi" w:cs="Tahoma"/>
                  <w:sz w:val="20"/>
                  <w:szCs w:val="20"/>
                </w:rPr>
                <w:t>https://www.youtube.com/watch?v=CLKvmAaGD8k</w:t>
              </w:r>
            </w:hyperlink>
            <w:r w:rsidR="00AA7F23">
              <w:rPr>
                <w:rFonts w:asciiTheme="minorHAnsi" w:eastAsia="Times New Roman" w:hAnsiTheme="minorHAnsi" w:cs="Tahoma"/>
                <w:color w:val="000000"/>
                <w:sz w:val="20"/>
                <w:szCs w:val="20"/>
              </w:rPr>
              <w:t xml:space="preserve"> </w:t>
            </w:r>
            <w:r w:rsidR="00AA7F23" w:rsidRPr="00AA7F23">
              <w:rPr>
                <w:rFonts w:asciiTheme="minorHAnsi" w:eastAsia="Times New Roman" w:hAnsiTheme="minorHAnsi" w:cs="Tahoma"/>
                <w:color w:val="000000"/>
                <w:sz w:val="20"/>
                <w:szCs w:val="20"/>
              </w:rPr>
              <w:t>(Video of decision-making skills)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AA7F23" w:rsidRDefault="00AA7F23" w:rsidP="005B7551">
            <w:pPr>
              <w:ind w:left="288" w:hanging="288"/>
            </w:pPr>
            <w:r>
              <w:rPr>
                <w:sz w:val="20"/>
              </w:rPr>
              <w:t xml:space="preserve">Students will work with a partner using a selected scenario utilizing the decision making model and determine a positive outcome and complete the graphic organizer. </w:t>
            </w:r>
            <w:hyperlink r:id="rId31" w:history="1">
              <w:r w:rsidR="005B7551" w:rsidRPr="00A44A58">
                <w:rPr>
                  <w:rStyle w:val="Hyperlink"/>
                  <w:sz w:val="20"/>
                </w:rPr>
                <w:t>http://www.eduplace.com/graphicorganizer/pdf/probsol.pdf</w:t>
              </w:r>
            </w:hyperlink>
            <w:r w:rsidR="005B7551">
              <w:rPr>
                <w:sz w:val="20"/>
              </w:rPr>
              <w:t xml:space="preserve"> </w:t>
            </w:r>
            <w:r>
              <w:rPr>
                <w:sz w:val="20"/>
              </w:rPr>
              <w:t xml:space="preserve"> (Problem/Solution chart)</w:t>
            </w:r>
          </w:p>
          <w:p w:rsidR="00AA7F23" w:rsidRDefault="00AA7F23" w:rsidP="005B7551">
            <w:pPr>
              <w:ind w:left="288" w:hanging="288"/>
            </w:pPr>
            <w:r>
              <w:rPr>
                <w:sz w:val="20"/>
              </w:rPr>
              <w:t>Example scenarios:</w:t>
            </w:r>
          </w:p>
          <w:p w:rsidR="00AA7F23" w:rsidRDefault="00AA7F23" w:rsidP="00CE3627">
            <w:pPr>
              <w:numPr>
                <w:ilvl w:val="0"/>
                <w:numId w:val="18"/>
              </w:numPr>
              <w:ind w:left="576" w:hanging="288"/>
              <w:contextualSpacing/>
              <w:rPr>
                <w:sz w:val="20"/>
              </w:rPr>
            </w:pPr>
            <w:r>
              <w:rPr>
                <w:sz w:val="20"/>
              </w:rPr>
              <w:t>One friend posts hurtful comment on social media that hurts another friend.</w:t>
            </w:r>
          </w:p>
          <w:p w:rsidR="00AA7F23" w:rsidRDefault="00AA7F23" w:rsidP="00CE3627">
            <w:pPr>
              <w:numPr>
                <w:ilvl w:val="0"/>
                <w:numId w:val="18"/>
              </w:numPr>
              <w:ind w:left="576" w:hanging="288"/>
              <w:contextualSpacing/>
              <w:rPr>
                <w:sz w:val="20"/>
              </w:rPr>
            </w:pPr>
            <w:r>
              <w:rPr>
                <w:sz w:val="20"/>
              </w:rPr>
              <w:t>Two friends like the same person.</w:t>
            </w:r>
          </w:p>
          <w:p w:rsidR="00890B9B" w:rsidRPr="00DF4720" w:rsidRDefault="00AA7F23" w:rsidP="00CE3627">
            <w:pPr>
              <w:numPr>
                <w:ilvl w:val="0"/>
                <w:numId w:val="18"/>
              </w:numPr>
              <w:ind w:left="576" w:hanging="288"/>
              <w:contextualSpacing/>
              <w:rPr>
                <w:sz w:val="20"/>
                <w:szCs w:val="20"/>
              </w:rPr>
            </w:pPr>
            <w:r>
              <w:rPr>
                <w:sz w:val="20"/>
              </w:rPr>
              <w:t>You and your teammate know you need to go to practice, but your teammate wants to go to a friend’s house instead and the parents aren’t home.</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5B7551">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5B7551">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BD10FF" w:rsidP="005B7551">
            <w:pPr>
              <w:ind w:left="288" w:hanging="288"/>
              <w:rPr>
                <w:sz w:val="20"/>
                <w:szCs w:val="20"/>
              </w:rPr>
            </w:pPr>
            <w:r>
              <w:rPr>
                <w:sz w:val="20"/>
                <w:szCs w:val="20"/>
              </w:rPr>
              <w:t>The teacher may</w:t>
            </w:r>
            <w:r w:rsidR="00AA7F23">
              <w:rPr>
                <w:sz w:val="20"/>
                <w:szCs w:val="20"/>
              </w:rPr>
              <w:t xml:space="preserve"> provide steps of decision making and purposefully partner particular students</w:t>
            </w:r>
          </w:p>
        </w:tc>
        <w:tc>
          <w:tcPr>
            <w:tcW w:w="5755" w:type="dxa"/>
            <w:tcBorders>
              <w:top w:val="nil"/>
            </w:tcBorders>
            <w:shd w:val="clear" w:color="auto" w:fill="auto"/>
          </w:tcPr>
          <w:p w:rsidR="00701E58" w:rsidRDefault="00AA7F23" w:rsidP="005B7551">
            <w:pPr>
              <w:ind w:left="288" w:hanging="288"/>
              <w:rPr>
                <w:sz w:val="20"/>
                <w:szCs w:val="20"/>
              </w:rPr>
            </w:pPr>
            <w:r>
              <w:rPr>
                <w:sz w:val="20"/>
                <w:szCs w:val="20"/>
              </w:rPr>
              <w:t>Students may be given the steps of decision making to assist in their decision</w:t>
            </w:r>
          </w:p>
          <w:p w:rsidR="00AA7F23" w:rsidRDefault="00AA7F23" w:rsidP="005B7551">
            <w:pPr>
              <w:ind w:left="288" w:hanging="288"/>
              <w:rPr>
                <w:sz w:val="20"/>
                <w:szCs w:val="20"/>
              </w:rPr>
            </w:pPr>
            <w:r>
              <w:rPr>
                <w:sz w:val="20"/>
                <w:szCs w:val="20"/>
              </w:rPr>
              <w:t>Students may be partnered with identified students</w:t>
            </w:r>
          </w:p>
          <w:p w:rsidR="00AA7F23" w:rsidRPr="00DF4720" w:rsidRDefault="00AA7F23" w:rsidP="005B7551">
            <w:pPr>
              <w:ind w:left="288" w:hanging="288"/>
              <w:rPr>
                <w:sz w:val="20"/>
                <w:szCs w:val="20"/>
              </w:rPr>
            </w:pPr>
            <w:r>
              <w:rPr>
                <w:sz w:val="20"/>
                <w:szCs w:val="20"/>
              </w:rPr>
              <w:t>Students may be assigned a specific component</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DF4720" w:rsidRDefault="00DF4720" w:rsidP="005B7551">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5B7551">
            <w:pPr>
              <w:ind w:left="288" w:hanging="288"/>
              <w:rPr>
                <w:sz w:val="20"/>
                <w:szCs w:val="20"/>
              </w:rPr>
            </w:pPr>
            <w:r w:rsidRPr="00DF4720">
              <w:rPr>
                <w:b/>
                <w:sz w:val="20"/>
                <w:szCs w:val="20"/>
              </w:rPr>
              <w:t>Expression</w:t>
            </w:r>
            <w:r w:rsidRPr="00DF4720">
              <w:rPr>
                <w:sz w:val="20"/>
                <w:szCs w:val="20"/>
              </w:rPr>
              <w:t xml:space="preserve"> (Products and/or Performance)</w:t>
            </w:r>
          </w:p>
        </w:tc>
      </w:tr>
      <w:tr w:rsidR="00DF4720" w:rsidRPr="00DF4720" w:rsidTr="006C4C75">
        <w:trPr>
          <w:cantSplit/>
          <w:trHeight w:val="499"/>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DF4720" w:rsidRDefault="005B7551" w:rsidP="005B7551">
            <w:pPr>
              <w:ind w:left="288" w:hanging="288"/>
              <w:rPr>
                <w:sz w:val="20"/>
                <w:szCs w:val="20"/>
              </w:rPr>
            </w:pPr>
            <w:r>
              <w:rPr>
                <w:sz w:val="20"/>
                <w:szCs w:val="20"/>
              </w:rPr>
              <w:t>N/A</w:t>
            </w:r>
          </w:p>
        </w:tc>
        <w:tc>
          <w:tcPr>
            <w:tcW w:w="5755" w:type="dxa"/>
            <w:tcBorders>
              <w:top w:val="nil"/>
            </w:tcBorders>
            <w:shd w:val="clear" w:color="auto" w:fill="auto"/>
          </w:tcPr>
          <w:p w:rsidR="00DF4720" w:rsidRPr="00DF4720" w:rsidRDefault="005B7551" w:rsidP="005B7551">
            <w:pPr>
              <w:ind w:left="288" w:hanging="288"/>
              <w:rPr>
                <w:sz w:val="20"/>
                <w:szCs w:val="20"/>
              </w:rPr>
            </w:pPr>
            <w:r>
              <w:rPr>
                <w:sz w:val="20"/>
                <w:szCs w:val="20"/>
              </w:rPr>
              <w:t>Students may create their own scenarios to share with the class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Content:</w:t>
            </w:r>
          </w:p>
        </w:tc>
        <w:tc>
          <w:tcPr>
            <w:tcW w:w="11075" w:type="dxa"/>
            <w:gridSpan w:val="2"/>
            <w:shd w:val="clear" w:color="auto" w:fill="auto"/>
          </w:tcPr>
          <w:p w:rsidR="006C4C75" w:rsidRPr="002B17E6" w:rsidRDefault="005B7551" w:rsidP="00CE3627">
            <w:pPr>
              <w:pStyle w:val="ListParagraph"/>
              <w:numPr>
                <w:ilvl w:val="0"/>
                <w:numId w:val="8"/>
              </w:numPr>
              <w:spacing w:after="0" w:line="240" w:lineRule="auto"/>
              <w:ind w:left="288" w:hanging="288"/>
              <w:rPr>
                <w:sz w:val="20"/>
              </w:rPr>
            </w:pPr>
            <w:r>
              <w:rPr>
                <w:sz w:val="20"/>
              </w:rPr>
              <w:t>Decision-making</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Key Skills:</w:t>
            </w:r>
          </w:p>
        </w:tc>
        <w:tc>
          <w:tcPr>
            <w:tcW w:w="11075" w:type="dxa"/>
            <w:gridSpan w:val="2"/>
            <w:shd w:val="clear" w:color="auto" w:fill="auto"/>
          </w:tcPr>
          <w:p w:rsidR="006C4C75" w:rsidRPr="002B17E6" w:rsidRDefault="005B7551" w:rsidP="00CE3627">
            <w:pPr>
              <w:pStyle w:val="ListParagraph"/>
              <w:numPr>
                <w:ilvl w:val="0"/>
                <w:numId w:val="8"/>
              </w:numPr>
              <w:spacing w:after="0" w:line="240" w:lineRule="auto"/>
              <w:ind w:left="288" w:hanging="288"/>
              <w:rPr>
                <w:sz w:val="20"/>
              </w:rPr>
            </w:pPr>
            <w:r>
              <w:rPr>
                <w:sz w:val="20"/>
              </w:rPr>
              <w:t>Examine decision-making skills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Language:</w:t>
            </w:r>
          </w:p>
        </w:tc>
        <w:tc>
          <w:tcPr>
            <w:tcW w:w="11075" w:type="dxa"/>
            <w:gridSpan w:val="2"/>
            <w:shd w:val="clear" w:color="auto" w:fill="auto"/>
          </w:tcPr>
          <w:p w:rsidR="006C4C75" w:rsidRDefault="005B7551" w:rsidP="005B7551">
            <w:pPr>
              <w:ind w:left="288" w:hanging="288"/>
            </w:pPr>
            <w:r w:rsidRPr="005B7551">
              <w:rPr>
                <w:sz w:val="20"/>
              </w:rPr>
              <w:t>Influence, Decision-making,  Values, Health, Feelings</w:t>
            </w:r>
          </w:p>
        </w:tc>
      </w:tr>
    </w:tbl>
    <w:p w:rsidR="00D20F40" w:rsidRDefault="00D20F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3</w:t>
            </w:r>
          </w:p>
        </w:tc>
      </w:tr>
      <w:tr w:rsidR="009E1283" w:rsidRPr="00DF4720" w:rsidTr="009E1283">
        <w:tc>
          <w:tcPr>
            <w:tcW w:w="14781" w:type="dxa"/>
            <w:gridSpan w:val="3"/>
            <w:shd w:val="clear" w:color="auto" w:fill="D9D9D9"/>
            <w:noWrap/>
          </w:tcPr>
          <w:p w:rsidR="009E1283" w:rsidRPr="009E1283" w:rsidRDefault="00373A11" w:rsidP="00D4736D">
            <w:pPr>
              <w:ind w:left="0" w:firstLine="0"/>
              <w:rPr>
                <w:sz w:val="28"/>
                <w:szCs w:val="28"/>
              </w:rPr>
            </w:pPr>
            <w:r w:rsidRPr="00373A11">
              <w:rPr>
                <w:sz w:val="28"/>
                <w:szCs w:val="28"/>
              </w:rPr>
              <w:t>The teacher will explore possible external influences (e.g. media, community, family, and peers) that may impact student’s decisions surrounding relationships and sexual activity so students can identify their external influences.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DF4720" w:rsidRDefault="00373A11" w:rsidP="00373A11">
            <w:pPr>
              <w:ind w:left="288" w:hanging="288"/>
              <w:rPr>
                <w:sz w:val="20"/>
                <w:szCs w:val="20"/>
              </w:rPr>
            </w:pPr>
            <w:r w:rsidRPr="00373A11">
              <w:rPr>
                <w:sz w:val="20"/>
                <w:szCs w:val="20"/>
              </w:rPr>
              <w:t xml:space="preserve">A variety of influences such as parents, media, culture and peers can influence an individual’s </w:t>
            </w:r>
            <w:r>
              <w:rPr>
                <w:sz w:val="20"/>
                <w:szCs w:val="20"/>
              </w:rPr>
              <w:t>decisions about sexual activity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373A11" w:rsidRPr="00373A11" w:rsidRDefault="00CB4F9C" w:rsidP="00373A11">
            <w:pPr>
              <w:ind w:left="288" w:hanging="288"/>
              <w:rPr>
                <w:sz w:val="20"/>
                <w:szCs w:val="20"/>
              </w:rPr>
            </w:pPr>
            <w:hyperlink r:id="rId32" w:history="1">
              <w:r w:rsidR="00373A11" w:rsidRPr="00A44A58">
                <w:rPr>
                  <w:rStyle w:val="Hyperlink"/>
                  <w:sz w:val="20"/>
                  <w:szCs w:val="20"/>
                </w:rPr>
                <w:t>http://headsup.scholastic.com/students/peer-pressure-its-influence-on-teens-and-decision-making</w:t>
              </w:r>
            </w:hyperlink>
            <w:r w:rsidR="00373A11">
              <w:rPr>
                <w:sz w:val="20"/>
                <w:szCs w:val="20"/>
              </w:rPr>
              <w:t xml:space="preserve"> </w:t>
            </w:r>
            <w:r w:rsidR="00373A11" w:rsidRPr="00373A11">
              <w:rPr>
                <w:sz w:val="20"/>
                <w:szCs w:val="20"/>
              </w:rPr>
              <w:t>( Influence of peer pressure)</w:t>
            </w:r>
          </w:p>
          <w:p w:rsidR="00373A11" w:rsidRPr="00373A11" w:rsidRDefault="00CB4F9C" w:rsidP="00373A11">
            <w:pPr>
              <w:ind w:left="288" w:hanging="288"/>
              <w:rPr>
                <w:sz w:val="20"/>
                <w:szCs w:val="20"/>
              </w:rPr>
            </w:pPr>
            <w:hyperlink r:id="rId33" w:history="1">
              <w:r w:rsidR="00373A11" w:rsidRPr="00A44A58">
                <w:rPr>
                  <w:rStyle w:val="Hyperlink"/>
                  <w:sz w:val="20"/>
                  <w:szCs w:val="20"/>
                </w:rPr>
                <w:t>http://www.pamf.org/teen/life/bodyimage/media.html</w:t>
              </w:r>
            </w:hyperlink>
            <w:r w:rsidR="00373A11">
              <w:rPr>
                <w:sz w:val="20"/>
                <w:szCs w:val="20"/>
              </w:rPr>
              <w:t xml:space="preserve"> </w:t>
            </w:r>
            <w:r w:rsidR="00373A11" w:rsidRPr="00373A11">
              <w:rPr>
                <w:sz w:val="20"/>
                <w:szCs w:val="20"/>
              </w:rPr>
              <w:t>(How the media can influences teens)</w:t>
            </w:r>
          </w:p>
          <w:p w:rsidR="00DF4720" w:rsidRPr="00DF4720" w:rsidRDefault="00CB4F9C" w:rsidP="00373A11">
            <w:pPr>
              <w:ind w:left="288" w:hanging="288"/>
              <w:rPr>
                <w:sz w:val="20"/>
                <w:szCs w:val="20"/>
              </w:rPr>
            </w:pPr>
            <w:hyperlink r:id="rId34" w:history="1">
              <w:r w:rsidR="00373A11" w:rsidRPr="00A44A58">
                <w:rPr>
                  <w:rStyle w:val="Hyperlink"/>
                  <w:sz w:val="20"/>
                  <w:szCs w:val="20"/>
                </w:rPr>
                <w:t>http://live.huffingtonpost.com/r/segment/how-media-influences-teenage-boys/5329d08702a76004b60006e9</w:t>
              </w:r>
            </w:hyperlink>
            <w:r w:rsidR="00373A11">
              <w:rPr>
                <w:sz w:val="20"/>
                <w:szCs w:val="20"/>
              </w:rPr>
              <w:t xml:space="preserve"> </w:t>
            </w:r>
            <w:r w:rsidR="00373A11" w:rsidRPr="00373A11">
              <w:rPr>
                <w:sz w:val="20"/>
                <w:szCs w:val="20"/>
              </w:rPr>
              <w:t>(How Media affects teenage boys)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373A11" w:rsidRPr="00373A11" w:rsidRDefault="00CB4F9C" w:rsidP="00373A11">
            <w:pPr>
              <w:ind w:left="288" w:hanging="288"/>
              <w:rPr>
                <w:sz w:val="20"/>
                <w:szCs w:val="20"/>
              </w:rPr>
            </w:pPr>
            <w:hyperlink r:id="rId35" w:history="1">
              <w:r w:rsidR="00373A11" w:rsidRPr="00A44A58">
                <w:rPr>
                  <w:rStyle w:val="Hyperlink"/>
                  <w:sz w:val="20"/>
                  <w:szCs w:val="20"/>
                </w:rPr>
                <w:t>http://headsup.scholastic.com/students/peer-pressure-its-influence-on-teens-and-decision-making</w:t>
              </w:r>
            </w:hyperlink>
            <w:r w:rsidR="00373A11">
              <w:rPr>
                <w:sz w:val="20"/>
                <w:szCs w:val="20"/>
              </w:rPr>
              <w:t xml:space="preserve"> </w:t>
            </w:r>
            <w:r w:rsidR="00373A11" w:rsidRPr="00373A11">
              <w:rPr>
                <w:sz w:val="20"/>
                <w:szCs w:val="20"/>
              </w:rPr>
              <w:t>( Influence of peer pressure)</w:t>
            </w:r>
          </w:p>
          <w:p w:rsidR="00373A11" w:rsidRPr="00373A11" w:rsidRDefault="00CB4F9C" w:rsidP="00373A11">
            <w:pPr>
              <w:ind w:left="288" w:hanging="288"/>
              <w:rPr>
                <w:sz w:val="20"/>
                <w:szCs w:val="20"/>
              </w:rPr>
            </w:pPr>
            <w:hyperlink r:id="rId36" w:history="1">
              <w:r w:rsidR="00373A11" w:rsidRPr="00A44A58">
                <w:rPr>
                  <w:rStyle w:val="Hyperlink"/>
                  <w:sz w:val="20"/>
                  <w:szCs w:val="20"/>
                </w:rPr>
                <w:t>http://www.pamf.org/teen/life/bodyimage/media.html</w:t>
              </w:r>
            </w:hyperlink>
            <w:r w:rsidR="00373A11">
              <w:rPr>
                <w:sz w:val="20"/>
                <w:szCs w:val="20"/>
              </w:rPr>
              <w:t xml:space="preserve"> </w:t>
            </w:r>
            <w:r w:rsidR="00373A11" w:rsidRPr="00373A11">
              <w:rPr>
                <w:sz w:val="20"/>
                <w:szCs w:val="20"/>
              </w:rPr>
              <w:t>(How the media can influences teens)</w:t>
            </w:r>
          </w:p>
          <w:p w:rsidR="00DF4720" w:rsidRPr="00DF4720" w:rsidRDefault="00CB4F9C" w:rsidP="00373A11">
            <w:pPr>
              <w:ind w:left="288" w:hanging="288"/>
              <w:rPr>
                <w:sz w:val="20"/>
                <w:szCs w:val="20"/>
              </w:rPr>
            </w:pPr>
            <w:hyperlink r:id="rId37" w:history="1">
              <w:r w:rsidR="00373A11" w:rsidRPr="00A44A58">
                <w:rPr>
                  <w:rStyle w:val="Hyperlink"/>
                  <w:sz w:val="20"/>
                  <w:szCs w:val="20"/>
                </w:rPr>
                <w:t>http://live.huffingtonpost.com/r/segment/how-media-influences-teenage-boys/5329d08702a76004b60006e9</w:t>
              </w:r>
            </w:hyperlink>
            <w:r w:rsidR="00373A11">
              <w:rPr>
                <w:sz w:val="20"/>
                <w:szCs w:val="20"/>
              </w:rPr>
              <w:t xml:space="preserve"> </w:t>
            </w:r>
            <w:r w:rsidR="00373A11" w:rsidRPr="00373A11">
              <w:rPr>
                <w:sz w:val="20"/>
                <w:szCs w:val="20"/>
              </w:rPr>
              <w:t xml:space="preserve"> (How Media affects teenage boys)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373A11" w:rsidRDefault="00373A11" w:rsidP="00373A11">
            <w:pPr>
              <w:ind w:left="288" w:hanging="288"/>
            </w:pPr>
            <w:r>
              <w:rPr>
                <w:sz w:val="20"/>
              </w:rPr>
              <w:t>Students will work in small groups to find examples of external influences</w:t>
            </w:r>
            <w:r w:rsidR="00207189">
              <w:rPr>
                <w:sz w:val="20"/>
              </w:rPr>
              <w:t xml:space="preserve"> and how they impact their lives. The group will </w:t>
            </w:r>
            <w:r>
              <w:rPr>
                <w:sz w:val="20"/>
              </w:rPr>
              <w:t xml:space="preserve">make a </w:t>
            </w:r>
            <w:r>
              <w:rPr>
                <w:sz w:val="20"/>
              </w:rPr>
              <w:lastRenderedPageBreak/>
              <w:t>short presentation to share with the class.</w:t>
            </w:r>
            <w:r w:rsidR="00736921">
              <w:rPr>
                <w:sz w:val="20"/>
              </w:rPr>
              <w:t xml:space="preserve"> (e.g. Class discussion, poster, power point, video)</w:t>
            </w:r>
          </w:p>
          <w:p w:rsidR="00373A11" w:rsidRDefault="00373A11" w:rsidP="00373A11">
            <w:pPr>
              <w:ind w:left="288" w:hanging="288"/>
            </w:pPr>
            <w:r>
              <w:rPr>
                <w:sz w:val="20"/>
              </w:rPr>
              <w:t>Examples of external influences:</w:t>
            </w:r>
          </w:p>
          <w:p w:rsidR="00373A11" w:rsidRDefault="00373A11" w:rsidP="00CE3627">
            <w:pPr>
              <w:numPr>
                <w:ilvl w:val="0"/>
                <w:numId w:val="19"/>
              </w:numPr>
              <w:ind w:left="576" w:hanging="288"/>
              <w:contextualSpacing/>
              <w:rPr>
                <w:sz w:val="20"/>
              </w:rPr>
            </w:pPr>
            <w:r>
              <w:rPr>
                <w:sz w:val="20"/>
              </w:rPr>
              <w:t>Media (e.g. commercials, television shows, social media, advertisements, etc.)</w:t>
            </w:r>
          </w:p>
          <w:p w:rsidR="00373A11" w:rsidRDefault="00373A11" w:rsidP="00CE3627">
            <w:pPr>
              <w:numPr>
                <w:ilvl w:val="0"/>
                <w:numId w:val="19"/>
              </w:numPr>
              <w:ind w:left="576" w:hanging="288"/>
              <w:contextualSpacing/>
              <w:rPr>
                <w:sz w:val="20"/>
              </w:rPr>
            </w:pPr>
            <w:r>
              <w:rPr>
                <w:sz w:val="20"/>
              </w:rPr>
              <w:t>Community/Culture (rural vs. urban)</w:t>
            </w:r>
          </w:p>
          <w:p w:rsidR="00373A11" w:rsidRDefault="00373A11" w:rsidP="00CE3627">
            <w:pPr>
              <w:numPr>
                <w:ilvl w:val="0"/>
                <w:numId w:val="19"/>
              </w:numPr>
              <w:ind w:left="576" w:hanging="288"/>
              <w:contextualSpacing/>
              <w:rPr>
                <w:sz w:val="20"/>
              </w:rPr>
            </w:pPr>
            <w:r>
              <w:rPr>
                <w:sz w:val="20"/>
              </w:rPr>
              <w:t>Family (e.g. expectations, rules, activities, etc.)</w:t>
            </w:r>
          </w:p>
          <w:p w:rsidR="00571D26" w:rsidRPr="00DF4720" w:rsidRDefault="00373A11" w:rsidP="00CE3627">
            <w:pPr>
              <w:numPr>
                <w:ilvl w:val="0"/>
                <w:numId w:val="19"/>
              </w:numPr>
              <w:ind w:left="576" w:hanging="288"/>
              <w:contextualSpacing/>
              <w:rPr>
                <w:sz w:val="20"/>
                <w:szCs w:val="20"/>
              </w:rPr>
            </w:pPr>
            <w:r>
              <w:rPr>
                <w:sz w:val="20"/>
              </w:rPr>
              <w:t>Peers (e.g. expectations, social interactions, personal activities)</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lastRenderedPageBreak/>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373A11">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373A11">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DF4720">
        <w:trPr>
          <w:cantSplit/>
          <w:trHeight w:val="20"/>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Default="002A28E0" w:rsidP="00373A11">
            <w:pPr>
              <w:ind w:left="288" w:hanging="288"/>
              <w:contextualSpacing/>
              <w:rPr>
                <w:sz w:val="20"/>
              </w:rPr>
            </w:pPr>
            <w:r>
              <w:rPr>
                <w:sz w:val="20"/>
              </w:rPr>
              <w:t>The teacher may</w:t>
            </w:r>
            <w:r w:rsidR="00373A11">
              <w:rPr>
                <w:sz w:val="20"/>
              </w:rPr>
              <w:t xml:space="preserve"> provide purposeful grouping</w:t>
            </w:r>
          </w:p>
        </w:tc>
        <w:tc>
          <w:tcPr>
            <w:tcW w:w="5755" w:type="dxa"/>
            <w:tcBorders>
              <w:top w:val="nil"/>
            </w:tcBorders>
            <w:shd w:val="clear" w:color="auto" w:fill="auto"/>
          </w:tcPr>
          <w:p w:rsidR="006C4C75" w:rsidRDefault="00373A11" w:rsidP="00373A11">
            <w:pPr>
              <w:ind w:left="288" w:hanging="288"/>
              <w:contextualSpacing/>
              <w:rPr>
                <w:sz w:val="20"/>
              </w:rPr>
            </w:pPr>
            <w:r>
              <w:rPr>
                <w:sz w:val="20"/>
              </w:rPr>
              <w:t>Students may be assigned to a group</w:t>
            </w:r>
          </w:p>
          <w:p w:rsidR="00373A11" w:rsidRDefault="00373A11" w:rsidP="00373A11">
            <w:pPr>
              <w:ind w:left="288" w:hanging="288"/>
              <w:contextualSpacing/>
              <w:rPr>
                <w:sz w:val="20"/>
              </w:rPr>
            </w:pPr>
            <w:r>
              <w:rPr>
                <w:sz w:val="20"/>
              </w:rPr>
              <w:t>Students may be assigned an external influence to analyze</w:t>
            </w:r>
          </w:p>
        </w:tc>
      </w:tr>
      <w:tr w:rsidR="006C4C75" w:rsidRPr="00DF4720" w:rsidTr="00DF4720">
        <w:trPr>
          <w:cantSplit/>
          <w:trHeight w:val="20"/>
        </w:trPr>
        <w:tc>
          <w:tcPr>
            <w:tcW w:w="3706" w:type="dxa"/>
            <w:vMerge w:val="restart"/>
            <w:shd w:val="clear" w:color="auto" w:fill="D9D9D9"/>
            <w:noWrap/>
          </w:tcPr>
          <w:p w:rsidR="006C4C75" w:rsidRPr="00DF4720" w:rsidRDefault="006C4C75"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6C4C75" w:rsidRPr="00DF4720" w:rsidRDefault="006C4C75" w:rsidP="00373A11">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6C4C75" w:rsidRPr="00DF4720" w:rsidRDefault="006C4C75" w:rsidP="00373A11">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690E07">
        <w:trPr>
          <w:cantSplit/>
          <w:trHeight w:val="427"/>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Pr="00373A11" w:rsidRDefault="00373A11" w:rsidP="00373A11">
            <w:pPr>
              <w:ind w:left="288" w:hanging="288"/>
              <w:rPr>
                <w:sz w:val="20"/>
              </w:rPr>
            </w:pPr>
            <w:r w:rsidRPr="00373A11">
              <w:rPr>
                <w:sz w:val="20"/>
              </w:rPr>
              <w:t>N/A</w:t>
            </w:r>
          </w:p>
        </w:tc>
        <w:tc>
          <w:tcPr>
            <w:tcW w:w="5755" w:type="dxa"/>
            <w:tcBorders>
              <w:top w:val="nil"/>
            </w:tcBorders>
            <w:shd w:val="clear" w:color="auto" w:fill="auto"/>
          </w:tcPr>
          <w:p w:rsidR="006C4C75" w:rsidRPr="00373A11" w:rsidRDefault="00373A11" w:rsidP="00373A11">
            <w:pPr>
              <w:ind w:left="288" w:hanging="288"/>
              <w:rPr>
                <w:sz w:val="20"/>
              </w:rPr>
            </w:pPr>
            <w:r w:rsidRPr="00373A11">
              <w:rPr>
                <w:sz w:val="20"/>
              </w:rPr>
              <w:t>Students may synthesize groups findings and create a fact sheet</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Content:</w:t>
            </w:r>
          </w:p>
        </w:tc>
        <w:tc>
          <w:tcPr>
            <w:tcW w:w="11075" w:type="dxa"/>
            <w:gridSpan w:val="2"/>
            <w:shd w:val="clear" w:color="auto" w:fill="auto"/>
          </w:tcPr>
          <w:p w:rsidR="006C4C75" w:rsidRPr="002C5721" w:rsidRDefault="00373A11" w:rsidP="00CE3627">
            <w:pPr>
              <w:pStyle w:val="ListParagraph"/>
              <w:numPr>
                <w:ilvl w:val="0"/>
                <w:numId w:val="9"/>
              </w:numPr>
              <w:spacing w:after="0" w:line="240" w:lineRule="auto"/>
              <w:ind w:left="288" w:hanging="288"/>
              <w:rPr>
                <w:sz w:val="20"/>
              </w:rPr>
            </w:pPr>
            <w:r>
              <w:rPr>
                <w:sz w:val="20"/>
              </w:rPr>
              <w:t>External influences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Key Skills:</w:t>
            </w:r>
          </w:p>
        </w:tc>
        <w:tc>
          <w:tcPr>
            <w:tcW w:w="11075" w:type="dxa"/>
            <w:gridSpan w:val="2"/>
            <w:shd w:val="clear" w:color="auto" w:fill="auto"/>
          </w:tcPr>
          <w:p w:rsidR="006C4C75" w:rsidRPr="002C5721" w:rsidRDefault="00373A11" w:rsidP="00CE3627">
            <w:pPr>
              <w:pStyle w:val="ListParagraph"/>
              <w:numPr>
                <w:ilvl w:val="0"/>
                <w:numId w:val="9"/>
              </w:numPr>
              <w:spacing w:after="0" w:line="240" w:lineRule="auto"/>
              <w:ind w:left="288" w:hanging="288"/>
              <w:rPr>
                <w:sz w:val="20"/>
              </w:rPr>
            </w:pPr>
            <w:r>
              <w:rPr>
                <w:sz w:val="20"/>
              </w:rPr>
              <w:t>Identify internal and external influences on sexual decisions</w:t>
            </w:r>
          </w:p>
        </w:tc>
      </w:tr>
      <w:tr w:rsidR="006C4C75" w:rsidRPr="00DF4720" w:rsidTr="00DF4720">
        <w:tc>
          <w:tcPr>
            <w:tcW w:w="3706" w:type="dxa"/>
            <w:shd w:val="clear" w:color="auto" w:fill="D9D9D9"/>
            <w:noWrap/>
          </w:tcPr>
          <w:p w:rsidR="006C4C75" w:rsidRPr="00DF4720" w:rsidRDefault="006C4C75" w:rsidP="00DF4720">
            <w:pPr>
              <w:ind w:left="0" w:firstLine="0"/>
              <w:rPr>
                <w:b/>
                <w:sz w:val="20"/>
                <w:szCs w:val="20"/>
              </w:rPr>
            </w:pPr>
            <w:r w:rsidRPr="00DF4720">
              <w:rPr>
                <w:b/>
                <w:sz w:val="20"/>
                <w:szCs w:val="20"/>
              </w:rPr>
              <w:t>Critical Language:</w:t>
            </w:r>
          </w:p>
        </w:tc>
        <w:tc>
          <w:tcPr>
            <w:tcW w:w="11075" w:type="dxa"/>
            <w:gridSpan w:val="2"/>
            <w:shd w:val="clear" w:color="auto" w:fill="auto"/>
          </w:tcPr>
          <w:p w:rsidR="006C4C75" w:rsidRDefault="00373A11" w:rsidP="00373A11">
            <w:pPr>
              <w:ind w:left="288" w:hanging="288"/>
            </w:pPr>
            <w:r>
              <w:rPr>
                <w:sz w:val="20"/>
              </w:rPr>
              <w:t>Influence, Decision-making, Values, Health</w:t>
            </w:r>
            <w:r w:rsidRPr="00786E51">
              <w:rPr>
                <w:sz w:val="20"/>
              </w:rPr>
              <w:t>, Feelings, Peer Pressure</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4</w:t>
            </w:r>
          </w:p>
        </w:tc>
      </w:tr>
      <w:tr w:rsidR="009E1283" w:rsidRPr="00DF4720" w:rsidTr="009E1283">
        <w:tc>
          <w:tcPr>
            <w:tcW w:w="14781" w:type="dxa"/>
            <w:gridSpan w:val="3"/>
            <w:shd w:val="clear" w:color="auto" w:fill="D9D9D9"/>
            <w:noWrap/>
          </w:tcPr>
          <w:p w:rsidR="009E1283" w:rsidRPr="009E1283" w:rsidRDefault="00AA0757" w:rsidP="00386E24">
            <w:pPr>
              <w:ind w:left="0" w:firstLine="0"/>
              <w:rPr>
                <w:sz w:val="28"/>
                <w:szCs w:val="28"/>
              </w:rPr>
            </w:pPr>
            <w:r w:rsidRPr="00AA0757">
              <w:rPr>
                <w:sz w:val="28"/>
                <w:szCs w:val="28"/>
              </w:rPr>
              <w:t>The teacher may provide characteristics of puberty (e.g. physical changes, hormones, feelings/emotions) so students can recognize internal changes/influences occurring with their own body as normal experiences.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2D0C9B" w:rsidRPr="00DF4720" w:rsidRDefault="00AA0757" w:rsidP="00AA0757">
            <w:pPr>
              <w:ind w:left="288" w:hanging="288"/>
              <w:rPr>
                <w:sz w:val="20"/>
                <w:szCs w:val="20"/>
              </w:rPr>
            </w:pPr>
            <w:r w:rsidRPr="00AA0757">
              <w:rPr>
                <w:sz w:val="20"/>
                <w:szCs w:val="20"/>
              </w:rPr>
              <w:t>Attention to the internal influences (e.g., hormones, desires, interests and feelings) that often inform sexual health decisions and decision making can help individuals make better/informed choices.</w:t>
            </w:r>
          </w:p>
        </w:tc>
      </w:tr>
      <w:tr w:rsidR="00D20F40" w:rsidRPr="00D20F40" w:rsidTr="00DF4720">
        <w:tc>
          <w:tcPr>
            <w:tcW w:w="3706" w:type="dxa"/>
            <w:shd w:val="clear" w:color="auto" w:fill="D9D9D9"/>
            <w:noWrap/>
          </w:tcPr>
          <w:p w:rsidR="00DF4720" w:rsidRPr="00D20F40" w:rsidRDefault="00DF4720" w:rsidP="00DF4720">
            <w:pPr>
              <w:ind w:left="0" w:firstLine="0"/>
              <w:rPr>
                <w:b/>
                <w:sz w:val="20"/>
                <w:szCs w:val="20"/>
              </w:rPr>
            </w:pPr>
            <w:r w:rsidRPr="00D20F40">
              <w:rPr>
                <w:b/>
                <w:sz w:val="20"/>
                <w:szCs w:val="20"/>
              </w:rPr>
              <w:t>Teacher Resources:</w:t>
            </w:r>
          </w:p>
        </w:tc>
        <w:tc>
          <w:tcPr>
            <w:tcW w:w="11075" w:type="dxa"/>
            <w:gridSpan w:val="2"/>
            <w:shd w:val="clear" w:color="auto" w:fill="auto"/>
            <w:noWrap/>
          </w:tcPr>
          <w:p w:rsidR="00AA0757" w:rsidRPr="00AA0757" w:rsidRDefault="00CB4F9C" w:rsidP="00AA0757">
            <w:pPr>
              <w:ind w:left="288" w:hanging="288"/>
              <w:rPr>
                <w:sz w:val="20"/>
                <w:szCs w:val="20"/>
              </w:rPr>
            </w:pPr>
            <w:hyperlink r:id="rId38" w:history="1">
              <w:r w:rsidR="00AA0757" w:rsidRPr="00A44A58">
                <w:rPr>
                  <w:rStyle w:val="Hyperlink"/>
                  <w:sz w:val="20"/>
                  <w:szCs w:val="20"/>
                </w:rPr>
                <w:t>http://www.sadd.org/teenstoday/study.htm</w:t>
              </w:r>
            </w:hyperlink>
            <w:r w:rsidR="00AA0757">
              <w:rPr>
                <w:sz w:val="20"/>
                <w:szCs w:val="20"/>
              </w:rPr>
              <w:t xml:space="preserve"> </w:t>
            </w:r>
            <w:r w:rsidR="00AA0757" w:rsidRPr="00AA0757">
              <w:rPr>
                <w:sz w:val="20"/>
                <w:szCs w:val="20"/>
              </w:rPr>
              <w:t>(Students against Destructive Decisions study offers parents new insights into when and why teens choose drinking, drugs and sex)</w:t>
            </w:r>
          </w:p>
          <w:p w:rsidR="00AA0757" w:rsidRPr="00AA0757" w:rsidRDefault="00AA0757" w:rsidP="00AA0757">
            <w:pPr>
              <w:ind w:left="288" w:hanging="288"/>
              <w:rPr>
                <w:sz w:val="20"/>
                <w:szCs w:val="20"/>
              </w:rPr>
            </w:pPr>
            <w:r w:rsidRPr="00AA0757">
              <w:rPr>
                <w:sz w:val="20"/>
                <w:szCs w:val="20"/>
              </w:rPr>
              <w:t xml:space="preserve"> </w:t>
            </w:r>
            <w:hyperlink r:id="rId39" w:history="1">
              <w:r w:rsidRPr="00A44A58">
                <w:rPr>
                  <w:rStyle w:val="Hyperlink"/>
                  <w:sz w:val="20"/>
                  <w:szCs w:val="20"/>
                </w:rPr>
                <w:t>http://www3.uakron.edu/witt/adol/selfidentity.htm</w:t>
              </w:r>
            </w:hyperlink>
            <w:r>
              <w:rPr>
                <w:sz w:val="20"/>
                <w:szCs w:val="20"/>
              </w:rPr>
              <w:t xml:space="preserve"> </w:t>
            </w:r>
            <w:r w:rsidRPr="00AA0757">
              <w:rPr>
                <w:sz w:val="20"/>
                <w:szCs w:val="20"/>
              </w:rPr>
              <w:t>(A list and description of stages of emotional development and self-identity based upon Erikson's Epigenetic Principle and Middle Childhood)</w:t>
            </w:r>
          </w:p>
          <w:p w:rsidR="00D20F40" w:rsidRPr="00D20F40" w:rsidRDefault="00AA0757" w:rsidP="00AA0757">
            <w:pPr>
              <w:ind w:left="288" w:hanging="288"/>
              <w:rPr>
                <w:sz w:val="20"/>
                <w:szCs w:val="20"/>
              </w:rPr>
            </w:pPr>
            <w:r w:rsidRPr="00AA0757">
              <w:rPr>
                <w:sz w:val="20"/>
                <w:szCs w:val="20"/>
              </w:rPr>
              <w:t xml:space="preserve"> </w:t>
            </w:r>
            <w:hyperlink r:id="rId40" w:history="1">
              <w:r w:rsidRPr="00A44A58">
                <w:rPr>
                  <w:rStyle w:val="Hyperlink"/>
                  <w:sz w:val="20"/>
                  <w:szCs w:val="20"/>
                </w:rPr>
                <w:t>http://www.healthofchildren.com/P/Puberty.html</w:t>
              </w:r>
            </w:hyperlink>
            <w:r>
              <w:rPr>
                <w:sz w:val="20"/>
                <w:szCs w:val="20"/>
              </w:rPr>
              <w:t xml:space="preserve"> </w:t>
            </w:r>
            <w:r w:rsidRPr="00AA0757">
              <w:rPr>
                <w:sz w:val="20"/>
                <w:szCs w:val="20"/>
              </w:rPr>
              <w:t>(Defines and describes in detail the stages of puberty: teacher resource)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AA0757" w:rsidRPr="00AA0757" w:rsidRDefault="00CB4F9C" w:rsidP="00AA0757">
            <w:pPr>
              <w:ind w:left="288" w:hanging="288"/>
              <w:rPr>
                <w:rFonts w:asciiTheme="minorHAnsi" w:hAnsiTheme="minorHAnsi"/>
                <w:sz w:val="20"/>
                <w:szCs w:val="20"/>
              </w:rPr>
            </w:pPr>
            <w:hyperlink r:id="rId41" w:history="1">
              <w:r w:rsidR="00AA0757" w:rsidRPr="00A44A58">
                <w:rPr>
                  <w:rStyle w:val="Hyperlink"/>
                  <w:rFonts w:asciiTheme="minorHAnsi" w:hAnsiTheme="minorHAnsi"/>
                  <w:sz w:val="20"/>
                  <w:szCs w:val="20"/>
                </w:rPr>
                <w:t>http://www.sadd.org/teenstoday/study.htm</w:t>
              </w:r>
            </w:hyperlink>
            <w:r w:rsidR="00AA0757">
              <w:rPr>
                <w:rFonts w:asciiTheme="minorHAnsi" w:hAnsiTheme="minorHAnsi"/>
                <w:sz w:val="20"/>
                <w:szCs w:val="20"/>
              </w:rPr>
              <w:t xml:space="preserve"> </w:t>
            </w:r>
            <w:r w:rsidR="00AA0757" w:rsidRPr="00AA0757">
              <w:rPr>
                <w:rFonts w:asciiTheme="minorHAnsi" w:hAnsiTheme="minorHAnsi"/>
                <w:sz w:val="20"/>
                <w:szCs w:val="20"/>
              </w:rPr>
              <w:t>(Students against Destructive Decisions study offers parents new insights into when and why teens choose drinking, drugs and sex)</w:t>
            </w:r>
          </w:p>
          <w:p w:rsidR="00AA0757" w:rsidRPr="00AA0757" w:rsidRDefault="00AA0757" w:rsidP="00AA0757">
            <w:pPr>
              <w:ind w:left="288" w:hanging="288"/>
              <w:rPr>
                <w:rFonts w:asciiTheme="minorHAnsi" w:hAnsiTheme="minorHAnsi"/>
                <w:sz w:val="20"/>
                <w:szCs w:val="20"/>
              </w:rPr>
            </w:pPr>
            <w:r w:rsidRPr="00AA0757">
              <w:rPr>
                <w:rFonts w:asciiTheme="minorHAnsi" w:hAnsiTheme="minorHAnsi"/>
                <w:sz w:val="20"/>
                <w:szCs w:val="20"/>
              </w:rPr>
              <w:t xml:space="preserve"> </w:t>
            </w:r>
            <w:hyperlink r:id="rId42" w:history="1">
              <w:r w:rsidRPr="00A44A58">
                <w:rPr>
                  <w:rStyle w:val="Hyperlink"/>
                  <w:rFonts w:asciiTheme="minorHAnsi" w:hAnsiTheme="minorHAnsi"/>
                  <w:sz w:val="20"/>
                  <w:szCs w:val="20"/>
                </w:rPr>
                <w:t>http://www3.uakron.edu/witt/adol/selfidentity.htm</w:t>
              </w:r>
            </w:hyperlink>
            <w:r>
              <w:rPr>
                <w:rFonts w:asciiTheme="minorHAnsi" w:hAnsiTheme="minorHAnsi"/>
                <w:sz w:val="20"/>
                <w:szCs w:val="20"/>
              </w:rPr>
              <w:t xml:space="preserve"> </w:t>
            </w:r>
            <w:r w:rsidRPr="00AA0757">
              <w:rPr>
                <w:rFonts w:asciiTheme="minorHAnsi" w:hAnsiTheme="minorHAnsi"/>
                <w:sz w:val="20"/>
                <w:szCs w:val="20"/>
              </w:rPr>
              <w:t>(A list and description of stages of emotional development and self-identity based upon Erikson's Epigenetic Principle and Middle Childhood)</w:t>
            </w:r>
          </w:p>
          <w:p w:rsidR="00AA0757" w:rsidRPr="00AA0757" w:rsidRDefault="00AA0757" w:rsidP="00AA0757">
            <w:pPr>
              <w:ind w:left="288" w:hanging="288"/>
              <w:rPr>
                <w:rFonts w:asciiTheme="minorHAnsi" w:hAnsiTheme="minorHAnsi"/>
                <w:sz w:val="20"/>
                <w:szCs w:val="20"/>
              </w:rPr>
            </w:pPr>
            <w:r w:rsidRPr="00AA0757">
              <w:rPr>
                <w:rFonts w:asciiTheme="minorHAnsi" w:hAnsiTheme="minorHAnsi"/>
                <w:sz w:val="20"/>
                <w:szCs w:val="20"/>
              </w:rPr>
              <w:t xml:space="preserve"> </w:t>
            </w:r>
            <w:hyperlink r:id="rId43" w:history="1">
              <w:r w:rsidRPr="00A44A58">
                <w:rPr>
                  <w:rStyle w:val="Hyperlink"/>
                  <w:rFonts w:asciiTheme="minorHAnsi" w:hAnsiTheme="minorHAnsi"/>
                  <w:sz w:val="20"/>
                  <w:szCs w:val="20"/>
                </w:rPr>
                <w:t>http://www.healthofchildren.com/P/Puberty.html</w:t>
              </w:r>
            </w:hyperlink>
            <w:r>
              <w:rPr>
                <w:rFonts w:asciiTheme="minorHAnsi" w:hAnsiTheme="minorHAnsi"/>
                <w:sz w:val="20"/>
                <w:szCs w:val="20"/>
              </w:rPr>
              <w:t xml:space="preserve"> </w:t>
            </w:r>
            <w:r w:rsidRPr="00AA0757">
              <w:rPr>
                <w:rFonts w:asciiTheme="minorHAnsi" w:hAnsiTheme="minorHAnsi"/>
                <w:sz w:val="20"/>
                <w:szCs w:val="20"/>
              </w:rPr>
              <w:t>(Defines and describes in detail the stages of puberty: teacher resource)</w:t>
            </w:r>
          </w:p>
          <w:p w:rsidR="00AA0757" w:rsidRPr="00AA0757" w:rsidRDefault="00AA0757" w:rsidP="00AA0757">
            <w:pPr>
              <w:ind w:left="288" w:hanging="288"/>
              <w:rPr>
                <w:rFonts w:asciiTheme="minorHAnsi" w:hAnsiTheme="minorHAnsi"/>
                <w:sz w:val="20"/>
                <w:szCs w:val="20"/>
              </w:rPr>
            </w:pPr>
            <w:r w:rsidRPr="00AA0757">
              <w:rPr>
                <w:rFonts w:asciiTheme="minorHAnsi" w:hAnsiTheme="minorHAnsi"/>
                <w:sz w:val="20"/>
                <w:szCs w:val="20"/>
              </w:rPr>
              <w:t xml:space="preserve"> </w:t>
            </w:r>
            <w:hyperlink r:id="rId44" w:history="1">
              <w:r w:rsidRPr="00A44A58">
                <w:rPr>
                  <w:rStyle w:val="Hyperlink"/>
                  <w:rFonts w:asciiTheme="minorHAnsi" w:hAnsiTheme="minorHAnsi"/>
                  <w:sz w:val="20"/>
                  <w:szCs w:val="20"/>
                </w:rPr>
                <w:t>http://www2.ed.gov/parents/academic/help/adolescence/part4.html</w:t>
              </w:r>
            </w:hyperlink>
            <w:r>
              <w:rPr>
                <w:rFonts w:asciiTheme="minorHAnsi" w:hAnsiTheme="minorHAnsi"/>
                <w:sz w:val="20"/>
                <w:szCs w:val="20"/>
              </w:rPr>
              <w:t xml:space="preserve"> </w:t>
            </w:r>
            <w:r w:rsidRPr="00AA0757">
              <w:rPr>
                <w:rFonts w:asciiTheme="minorHAnsi" w:hAnsiTheme="minorHAnsi"/>
                <w:sz w:val="20"/>
                <w:szCs w:val="20"/>
              </w:rPr>
              <w:t>(Changes: helping your child through early adolescence)</w:t>
            </w:r>
          </w:p>
          <w:p w:rsidR="00AA0757" w:rsidRPr="00AA0757" w:rsidRDefault="00AA0757" w:rsidP="00AA0757">
            <w:pPr>
              <w:ind w:left="288" w:hanging="288"/>
              <w:rPr>
                <w:rFonts w:asciiTheme="minorHAnsi" w:hAnsiTheme="minorHAnsi"/>
                <w:sz w:val="20"/>
                <w:szCs w:val="20"/>
              </w:rPr>
            </w:pPr>
            <w:r w:rsidRPr="00AA0757">
              <w:rPr>
                <w:rFonts w:asciiTheme="minorHAnsi" w:hAnsiTheme="minorHAnsi"/>
                <w:sz w:val="20"/>
                <w:szCs w:val="20"/>
              </w:rPr>
              <w:t xml:space="preserve"> </w:t>
            </w:r>
            <w:hyperlink r:id="rId45" w:history="1">
              <w:r w:rsidRPr="00A44A58">
                <w:rPr>
                  <w:rStyle w:val="Hyperlink"/>
                  <w:rFonts w:asciiTheme="minorHAnsi" w:hAnsiTheme="minorHAnsi"/>
                  <w:sz w:val="20"/>
                  <w:szCs w:val="20"/>
                </w:rPr>
                <w:t>http://kidshealth.org/classroom/6to8/personal/growing/puberty.pdf</w:t>
              </w:r>
            </w:hyperlink>
            <w:r>
              <w:rPr>
                <w:rFonts w:asciiTheme="minorHAnsi" w:hAnsiTheme="minorHAnsi"/>
                <w:sz w:val="20"/>
                <w:szCs w:val="20"/>
              </w:rPr>
              <w:t xml:space="preserve"> </w:t>
            </w:r>
            <w:r w:rsidRPr="00AA0757">
              <w:rPr>
                <w:rFonts w:asciiTheme="minorHAnsi" w:hAnsiTheme="minorHAnsi"/>
                <w:sz w:val="20"/>
                <w:szCs w:val="20"/>
              </w:rPr>
              <w:t>(Personal Health series on Puberty: includes activities and assessment activities INCLUDES DEAR EMILY EXEMPLAR)</w:t>
            </w:r>
          </w:p>
          <w:p w:rsidR="00AA0757" w:rsidRPr="00AA0757" w:rsidRDefault="00AA0757" w:rsidP="00AA0757">
            <w:pPr>
              <w:ind w:left="288" w:hanging="288"/>
              <w:rPr>
                <w:rFonts w:asciiTheme="minorHAnsi" w:hAnsiTheme="minorHAnsi"/>
                <w:sz w:val="20"/>
                <w:szCs w:val="20"/>
              </w:rPr>
            </w:pPr>
            <w:r w:rsidRPr="00AA0757">
              <w:rPr>
                <w:rFonts w:asciiTheme="minorHAnsi" w:hAnsiTheme="minorHAnsi"/>
                <w:sz w:val="20"/>
                <w:szCs w:val="20"/>
              </w:rPr>
              <w:lastRenderedPageBreak/>
              <w:t xml:space="preserve"> </w:t>
            </w:r>
            <w:hyperlink r:id="rId46" w:history="1">
              <w:r w:rsidRPr="00A44A58">
                <w:rPr>
                  <w:rStyle w:val="Hyperlink"/>
                  <w:rFonts w:asciiTheme="minorHAnsi" w:hAnsiTheme="minorHAnsi"/>
                  <w:sz w:val="20"/>
                  <w:szCs w:val="20"/>
                </w:rPr>
                <w:t>https://www.youtube.com/watch?v=_7rsH2loIY8</w:t>
              </w:r>
            </w:hyperlink>
            <w:r>
              <w:rPr>
                <w:rFonts w:asciiTheme="minorHAnsi" w:hAnsiTheme="minorHAnsi"/>
                <w:sz w:val="20"/>
                <w:szCs w:val="20"/>
              </w:rPr>
              <w:t xml:space="preserve"> </w:t>
            </w:r>
            <w:r w:rsidRPr="00AA0757">
              <w:rPr>
                <w:rFonts w:asciiTheme="minorHAnsi" w:hAnsiTheme="minorHAnsi"/>
                <w:sz w:val="20"/>
                <w:szCs w:val="20"/>
              </w:rPr>
              <w:t>(The Reproductive System: How Gonads Go. 12 minute video that teaches hormones/ puberty for humans and animals in a Bill Nye sort of way. Good teacher background info, too!)</w:t>
            </w:r>
          </w:p>
          <w:p w:rsidR="005E0285" w:rsidRPr="00492748" w:rsidRDefault="00AA0757" w:rsidP="00AA0757">
            <w:pPr>
              <w:ind w:left="288" w:hanging="288"/>
              <w:rPr>
                <w:rFonts w:asciiTheme="minorHAnsi" w:hAnsiTheme="minorHAnsi"/>
                <w:sz w:val="20"/>
                <w:szCs w:val="20"/>
              </w:rPr>
            </w:pPr>
            <w:r w:rsidRPr="00AA0757">
              <w:rPr>
                <w:rFonts w:asciiTheme="minorHAnsi" w:hAnsiTheme="minorHAnsi"/>
                <w:sz w:val="20"/>
                <w:szCs w:val="20"/>
              </w:rPr>
              <w:t xml:space="preserve"> </w:t>
            </w:r>
            <w:hyperlink r:id="rId47" w:history="1">
              <w:r w:rsidRPr="00A44A58">
                <w:rPr>
                  <w:rStyle w:val="Hyperlink"/>
                  <w:rFonts w:asciiTheme="minorHAnsi" w:hAnsiTheme="minorHAnsi"/>
                  <w:sz w:val="20"/>
                  <w:szCs w:val="20"/>
                </w:rPr>
                <w:t>https://www.youtube.com/watch?v=jFhqNNfNKR4</w:t>
              </w:r>
            </w:hyperlink>
            <w:r>
              <w:rPr>
                <w:rFonts w:asciiTheme="minorHAnsi" w:hAnsiTheme="minorHAnsi"/>
                <w:sz w:val="20"/>
                <w:szCs w:val="20"/>
              </w:rPr>
              <w:t xml:space="preserve"> </w:t>
            </w:r>
            <w:r w:rsidRPr="00AA0757">
              <w:rPr>
                <w:rFonts w:asciiTheme="minorHAnsi" w:hAnsiTheme="minorHAnsi"/>
                <w:sz w:val="20"/>
                <w:szCs w:val="20"/>
              </w:rPr>
              <w:t>(Puberty, What’s that?  A 50’s flashback video that uses humor to show the stages of puberty)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AA0757" w:rsidRPr="00AA0757" w:rsidRDefault="00AA0757" w:rsidP="00AA0757">
            <w:pPr>
              <w:ind w:left="288" w:hanging="288"/>
              <w:rPr>
                <w:rFonts w:asciiTheme="minorHAnsi" w:hAnsiTheme="minorHAnsi"/>
                <w:sz w:val="20"/>
              </w:rPr>
            </w:pPr>
            <w:r w:rsidRPr="00AA0757">
              <w:rPr>
                <w:rFonts w:asciiTheme="minorHAnsi" w:hAnsiTheme="minorHAnsi"/>
                <w:sz w:val="20"/>
              </w:rPr>
              <w:t>Students will be given a “Dear Emily” letter to respond to by researching their problem</w:t>
            </w:r>
            <w:r w:rsidR="004E12A8">
              <w:rPr>
                <w:rFonts w:asciiTheme="minorHAnsi" w:hAnsiTheme="minorHAnsi"/>
                <w:sz w:val="20"/>
              </w:rPr>
              <w:t>/situation</w:t>
            </w:r>
            <w:r w:rsidRPr="00AA0757">
              <w:rPr>
                <w:rFonts w:asciiTheme="minorHAnsi" w:hAnsiTheme="minorHAnsi"/>
                <w:sz w:val="20"/>
              </w:rPr>
              <w:t xml:space="preserve"> and composing a</w:t>
            </w:r>
            <w:r w:rsidR="00EC31C8">
              <w:rPr>
                <w:rFonts w:asciiTheme="minorHAnsi" w:hAnsiTheme="minorHAnsi"/>
                <w:sz w:val="20"/>
              </w:rPr>
              <w:t>n</w:t>
            </w:r>
            <w:r w:rsidRPr="00AA0757">
              <w:rPr>
                <w:rFonts w:asciiTheme="minorHAnsi" w:hAnsiTheme="minorHAnsi"/>
                <w:sz w:val="20"/>
              </w:rPr>
              <w:t xml:space="preserve"> anonymous response letter to be posted in the classroom.</w:t>
            </w:r>
          </w:p>
          <w:p w:rsidR="00DF4720" w:rsidRPr="00CE5863" w:rsidRDefault="00CB4F9C" w:rsidP="00AA0757">
            <w:pPr>
              <w:ind w:left="288" w:hanging="288"/>
              <w:rPr>
                <w:rFonts w:asciiTheme="minorHAnsi" w:hAnsiTheme="minorHAnsi"/>
                <w:sz w:val="20"/>
              </w:rPr>
            </w:pPr>
            <w:hyperlink r:id="rId48" w:history="1">
              <w:r w:rsidR="00AA0757" w:rsidRPr="00A44A58">
                <w:rPr>
                  <w:rStyle w:val="Hyperlink"/>
                  <w:rFonts w:asciiTheme="minorHAnsi" w:hAnsiTheme="minorHAnsi"/>
                  <w:sz w:val="20"/>
                </w:rPr>
                <w:t>http://kidshealth.org/classroom/6to8/personal/growing/puberty.pdf</w:t>
              </w:r>
            </w:hyperlink>
            <w:r w:rsidR="00AA0757">
              <w:rPr>
                <w:rFonts w:asciiTheme="minorHAnsi" w:hAnsiTheme="minorHAnsi"/>
                <w:sz w:val="20"/>
              </w:rPr>
              <w:t xml:space="preserve"> </w:t>
            </w:r>
            <w:r w:rsidR="00AA0757" w:rsidRPr="00AA0757">
              <w:rPr>
                <w:rFonts w:asciiTheme="minorHAnsi" w:hAnsiTheme="minorHAnsi"/>
                <w:sz w:val="20"/>
              </w:rPr>
              <w:t>(Personal Health series on Puberty: includes activities and assessment activities INCLUDES DEAR EMILY EXEMPLAR)</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AA0757">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AA0757">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DF4720">
        <w:trPr>
          <w:cantSplit/>
          <w:trHeight w:val="20"/>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Pr="006C4C75" w:rsidRDefault="00F66E9A" w:rsidP="00AA0757">
            <w:pPr>
              <w:pStyle w:val="ListParagraph"/>
              <w:spacing w:after="0" w:line="240" w:lineRule="auto"/>
              <w:ind w:left="288" w:hanging="288"/>
              <w:rPr>
                <w:sz w:val="20"/>
              </w:rPr>
            </w:pPr>
            <w:r>
              <w:rPr>
                <w:sz w:val="20"/>
              </w:rPr>
              <w:t>The t</w:t>
            </w:r>
            <w:r w:rsidR="00AA0757">
              <w:rPr>
                <w:sz w:val="20"/>
              </w:rPr>
              <w:t>eacher may provide research on particular “Dear Emily” problem for student to create response</w:t>
            </w:r>
          </w:p>
        </w:tc>
        <w:tc>
          <w:tcPr>
            <w:tcW w:w="5755" w:type="dxa"/>
            <w:tcBorders>
              <w:top w:val="nil"/>
            </w:tcBorders>
            <w:shd w:val="clear" w:color="auto" w:fill="auto"/>
          </w:tcPr>
          <w:p w:rsidR="006C4C75" w:rsidRDefault="00AA0757" w:rsidP="00AA0757">
            <w:pPr>
              <w:ind w:left="288" w:hanging="288"/>
              <w:contextualSpacing/>
              <w:rPr>
                <w:sz w:val="20"/>
              </w:rPr>
            </w:pPr>
            <w:r>
              <w:rPr>
                <w:sz w:val="20"/>
              </w:rPr>
              <w:t>Students may research a teacher selected “Dear Emily” problem to create their response letter</w:t>
            </w:r>
          </w:p>
        </w:tc>
      </w:tr>
      <w:tr w:rsidR="006C4C75" w:rsidRPr="00DF4720" w:rsidTr="00DF4720">
        <w:trPr>
          <w:cantSplit/>
          <w:trHeight w:val="20"/>
        </w:trPr>
        <w:tc>
          <w:tcPr>
            <w:tcW w:w="3706" w:type="dxa"/>
            <w:vMerge w:val="restart"/>
            <w:shd w:val="clear" w:color="auto" w:fill="D9D9D9"/>
            <w:noWrap/>
          </w:tcPr>
          <w:p w:rsidR="006C4C75" w:rsidRPr="00DF4720" w:rsidRDefault="006C4C75"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6C4C75" w:rsidRPr="00DF4720" w:rsidRDefault="006C4C75" w:rsidP="00AA0757">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6C4C75" w:rsidRPr="00DF4720" w:rsidRDefault="006C4C75" w:rsidP="00AA0757">
            <w:pPr>
              <w:ind w:left="288" w:hanging="288"/>
              <w:rPr>
                <w:sz w:val="20"/>
                <w:szCs w:val="20"/>
              </w:rPr>
            </w:pPr>
            <w:r w:rsidRPr="00DF4720">
              <w:rPr>
                <w:b/>
                <w:sz w:val="20"/>
                <w:szCs w:val="20"/>
              </w:rPr>
              <w:t>Expression</w:t>
            </w:r>
            <w:r w:rsidRPr="00DF4720">
              <w:rPr>
                <w:sz w:val="20"/>
                <w:szCs w:val="20"/>
              </w:rPr>
              <w:t xml:space="preserve"> (Products and/or Performance)</w:t>
            </w:r>
          </w:p>
        </w:tc>
      </w:tr>
      <w:tr w:rsidR="006C4C75" w:rsidRPr="00DF4720" w:rsidTr="007B1603">
        <w:trPr>
          <w:cantSplit/>
          <w:trHeight w:val="517"/>
        </w:trPr>
        <w:tc>
          <w:tcPr>
            <w:tcW w:w="3706" w:type="dxa"/>
            <w:vMerge/>
            <w:shd w:val="clear" w:color="auto" w:fill="D9D9D9"/>
            <w:noWrap/>
          </w:tcPr>
          <w:p w:rsidR="006C4C75" w:rsidRPr="00DF4720" w:rsidRDefault="006C4C75" w:rsidP="00DF4720">
            <w:pPr>
              <w:ind w:left="0" w:firstLine="0"/>
              <w:rPr>
                <w:b/>
                <w:sz w:val="20"/>
                <w:szCs w:val="20"/>
              </w:rPr>
            </w:pPr>
          </w:p>
        </w:tc>
        <w:tc>
          <w:tcPr>
            <w:tcW w:w="5320" w:type="dxa"/>
            <w:tcBorders>
              <w:top w:val="nil"/>
            </w:tcBorders>
            <w:shd w:val="clear" w:color="auto" w:fill="auto"/>
          </w:tcPr>
          <w:p w:rsidR="006C4C75" w:rsidRPr="00AA0757" w:rsidRDefault="00AA0757" w:rsidP="00AA0757">
            <w:pPr>
              <w:ind w:left="288" w:hanging="288"/>
              <w:rPr>
                <w:sz w:val="20"/>
              </w:rPr>
            </w:pPr>
            <w:r w:rsidRPr="00AA0757">
              <w:rPr>
                <w:sz w:val="20"/>
              </w:rPr>
              <w:t>Teacher may provide opportunity for students to publish a newspaper column for their school</w:t>
            </w:r>
          </w:p>
        </w:tc>
        <w:tc>
          <w:tcPr>
            <w:tcW w:w="5755" w:type="dxa"/>
            <w:tcBorders>
              <w:top w:val="nil"/>
            </w:tcBorders>
            <w:shd w:val="clear" w:color="auto" w:fill="auto"/>
          </w:tcPr>
          <w:p w:rsidR="006C4C75" w:rsidRPr="00AA0757" w:rsidRDefault="00AA0757" w:rsidP="00AA0757">
            <w:pPr>
              <w:ind w:left="288" w:hanging="288"/>
              <w:rPr>
                <w:sz w:val="20"/>
              </w:rPr>
            </w:pPr>
            <w:r w:rsidRPr="00AA0757">
              <w:rPr>
                <w:sz w:val="20"/>
              </w:rPr>
              <w:t>Students may create their own “Dear Emily” letter and response</w:t>
            </w:r>
          </w:p>
          <w:p w:rsidR="00AA0757" w:rsidRPr="00AA0757" w:rsidRDefault="00AA0757" w:rsidP="00AA0757">
            <w:pPr>
              <w:ind w:left="288" w:hanging="288"/>
              <w:rPr>
                <w:sz w:val="20"/>
              </w:rPr>
            </w:pPr>
            <w:r w:rsidRPr="00AA0757">
              <w:rPr>
                <w:sz w:val="20"/>
              </w:rPr>
              <w:t>Students may create a newsletter “help” column to publish letters for middle school students</w:t>
            </w:r>
          </w:p>
        </w:tc>
      </w:tr>
      <w:tr w:rsidR="00AA0757" w:rsidRPr="00DF4720" w:rsidTr="00DF4720">
        <w:tc>
          <w:tcPr>
            <w:tcW w:w="3706" w:type="dxa"/>
            <w:shd w:val="clear" w:color="auto" w:fill="D9D9D9"/>
            <w:noWrap/>
          </w:tcPr>
          <w:p w:rsidR="00AA0757" w:rsidRPr="00DF4720" w:rsidRDefault="00AA0757" w:rsidP="00DF4720">
            <w:pPr>
              <w:ind w:left="0" w:firstLine="0"/>
              <w:rPr>
                <w:b/>
                <w:sz w:val="20"/>
                <w:szCs w:val="20"/>
              </w:rPr>
            </w:pPr>
            <w:r w:rsidRPr="00DF4720">
              <w:rPr>
                <w:b/>
                <w:sz w:val="20"/>
                <w:szCs w:val="20"/>
              </w:rPr>
              <w:t>Critical Content:</w:t>
            </w:r>
          </w:p>
        </w:tc>
        <w:tc>
          <w:tcPr>
            <w:tcW w:w="11075" w:type="dxa"/>
            <w:gridSpan w:val="2"/>
            <w:shd w:val="clear" w:color="auto" w:fill="auto"/>
          </w:tcPr>
          <w:p w:rsidR="00AA0757" w:rsidRPr="00AA0757" w:rsidRDefault="00AA0757" w:rsidP="00CE3627">
            <w:pPr>
              <w:pStyle w:val="ListParagraph"/>
              <w:numPr>
                <w:ilvl w:val="0"/>
                <w:numId w:val="20"/>
              </w:numPr>
              <w:spacing w:after="0" w:line="240" w:lineRule="auto"/>
              <w:ind w:left="288" w:hanging="288"/>
              <w:rPr>
                <w:sz w:val="20"/>
              </w:rPr>
            </w:pPr>
            <w:r w:rsidRPr="00AA0757">
              <w:rPr>
                <w:sz w:val="20"/>
              </w:rPr>
              <w:t xml:space="preserve">Internal influences </w:t>
            </w:r>
          </w:p>
          <w:p w:rsidR="00AA0757" w:rsidRPr="00AA0757" w:rsidRDefault="00AA0757" w:rsidP="00CE3627">
            <w:pPr>
              <w:pStyle w:val="ListParagraph"/>
              <w:numPr>
                <w:ilvl w:val="0"/>
                <w:numId w:val="20"/>
              </w:numPr>
              <w:spacing w:after="0" w:line="240" w:lineRule="auto"/>
              <w:ind w:left="288" w:hanging="288"/>
              <w:rPr>
                <w:sz w:val="20"/>
              </w:rPr>
            </w:pPr>
            <w:r w:rsidRPr="00AA0757">
              <w:rPr>
                <w:sz w:val="20"/>
              </w:rPr>
              <w:t>Personal, peer, and family values influence decisions about sexual and reproductive health</w:t>
            </w:r>
          </w:p>
        </w:tc>
      </w:tr>
      <w:tr w:rsidR="00AA0757" w:rsidRPr="00DF4720" w:rsidTr="00DF4720">
        <w:tc>
          <w:tcPr>
            <w:tcW w:w="3706" w:type="dxa"/>
            <w:shd w:val="clear" w:color="auto" w:fill="D9D9D9"/>
            <w:noWrap/>
          </w:tcPr>
          <w:p w:rsidR="00AA0757" w:rsidRPr="00DF4720" w:rsidRDefault="00AA0757" w:rsidP="00DF4720">
            <w:pPr>
              <w:ind w:left="0" w:firstLine="0"/>
              <w:rPr>
                <w:b/>
                <w:sz w:val="20"/>
                <w:szCs w:val="20"/>
              </w:rPr>
            </w:pPr>
            <w:r w:rsidRPr="00DF4720">
              <w:rPr>
                <w:b/>
                <w:sz w:val="20"/>
                <w:szCs w:val="20"/>
              </w:rPr>
              <w:t>Key Skills:</w:t>
            </w:r>
          </w:p>
        </w:tc>
        <w:tc>
          <w:tcPr>
            <w:tcW w:w="11075" w:type="dxa"/>
            <w:gridSpan w:val="2"/>
            <w:shd w:val="clear" w:color="auto" w:fill="auto"/>
          </w:tcPr>
          <w:p w:rsidR="00AA0757" w:rsidRPr="00AA0757" w:rsidRDefault="00AA0757" w:rsidP="00CE3627">
            <w:pPr>
              <w:pStyle w:val="ListParagraph"/>
              <w:numPr>
                <w:ilvl w:val="0"/>
                <w:numId w:val="20"/>
              </w:numPr>
              <w:spacing w:after="0" w:line="240" w:lineRule="auto"/>
              <w:ind w:left="288" w:hanging="288"/>
              <w:rPr>
                <w:sz w:val="20"/>
              </w:rPr>
            </w:pPr>
            <w:r w:rsidRPr="00AA0757">
              <w:rPr>
                <w:sz w:val="20"/>
              </w:rPr>
              <w:t xml:space="preserve">Identify internal and external influences on sexual decisions. </w:t>
            </w:r>
          </w:p>
          <w:p w:rsidR="00AA0757" w:rsidRPr="00AA0757" w:rsidRDefault="00AA0757" w:rsidP="00CE3627">
            <w:pPr>
              <w:pStyle w:val="ListParagraph"/>
              <w:numPr>
                <w:ilvl w:val="0"/>
                <w:numId w:val="20"/>
              </w:numPr>
              <w:spacing w:after="0" w:line="240" w:lineRule="auto"/>
              <w:ind w:left="288" w:hanging="288"/>
              <w:rPr>
                <w:sz w:val="20"/>
              </w:rPr>
            </w:pPr>
            <w:r w:rsidRPr="00AA0757">
              <w:rPr>
                <w:sz w:val="20"/>
              </w:rPr>
              <w:t>Analyze personal, peer, and family values influence decisions about sexual and reproductive health</w:t>
            </w:r>
          </w:p>
        </w:tc>
      </w:tr>
      <w:tr w:rsidR="00AA0757" w:rsidRPr="00DF4720" w:rsidTr="00DF4720">
        <w:tc>
          <w:tcPr>
            <w:tcW w:w="3706" w:type="dxa"/>
            <w:shd w:val="clear" w:color="auto" w:fill="D9D9D9"/>
            <w:noWrap/>
          </w:tcPr>
          <w:p w:rsidR="00AA0757" w:rsidRPr="00DF4720" w:rsidRDefault="00AA0757" w:rsidP="00DF4720">
            <w:pPr>
              <w:ind w:left="0" w:firstLine="0"/>
              <w:rPr>
                <w:b/>
                <w:sz w:val="20"/>
                <w:szCs w:val="20"/>
              </w:rPr>
            </w:pPr>
            <w:r w:rsidRPr="00DF4720">
              <w:rPr>
                <w:b/>
                <w:sz w:val="20"/>
                <w:szCs w:val="20"/>
              </w:rPr>
              <w:t>Critical Language:</w:t>
            </w:r>
          </w:p>
        </w:tc>
        <w:tc>
          <w:tcPr>
            <w:tcW w:w="11075" w:type="dxa"/>
            <w:gridSpan w:val="2"/>
            <w:shd w:val="clear" w:color="auto" w:fill="auto"/>
          </w:tcPr>
          <w:p w:rsidR="00AA0757" w:rsidRDefault="00AA0757" w:rsidP="00AA0757">
            <w:pPr>
              <w:ind w:left="288" w:hanging="288"/>
            </w:pPr>
            <w:r>
              <w:rPr>
                <w:sz w:val="20"/>
              </w:rPr>
              <w:t xml:space="preserve">Influence, Decision-making, Effects, Values, Health, </w:t>
            </w:r>
            <w:r w:rsidRPr="00786E51">
              <w:rPr>
                <w:sz w:val="20"/>
              </w:rPr>
              <w:t>Feelings, Puberty, Sexual Activity, Hormones</w:t>
            </w:r>
          </w:p>
        </w:tc>
      </w:tr>
    </w:tbl>
    <w:p w:rsidR="00DF4720" w:rsidRDefault="00DF4720" w:rsidP="00DF4720">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5</w:t>
            </w:r>
          </w:p>
        </w:tc>
      </w:tr>
      <w:tr w:rsidR="002D0C9B" w:rsidRPr="00DF4720" w:rsidTr="001D3D5A">
        <w:tc>
          <w:tcPr>
            <w:tcW w:w="14781" w:type="dxa"/>
            <w:gridSpan w:val="3"/>
            <w:shd w:val="clear" w:color="auto" w:fill="D9D9D9"/>
            <w:noWrap/>
          </w:tcPr>
          <w:p w:rsidR="002D0C9B" w:rsidRPr="002D0C9B" w:rsidRDefault="00CE3627" w:rsidP="00D4736D">
            <w:pPr>
              <w:ind w:left="0" w:firstLine="0"/>
              <w:rPr>
                <w:sz w:val="28"/>
                <w:szCs w:val="28"/>
              </w:rPr>
            </w:pPr>
            <w:r w:rsidRPr="00CE3627">
              <w:rPr>
                <w:sz w:val="28"/>
                <w:szCs w:val="28"/>
              </w:rPr>
              <w:t>The teacher may show different kinds of relationships through video clips so students can explore various characteristics of relationships.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CE3627" w:rsidP="00CE3627">
            <w:pPr>
              <w:ind w:left="288" w:hanging="288"/>
              <w:rPr>
                <w:sz w:val="20"/>
                <w:szCs w:val="20"/>
              </w:rPr>
            </w:pPr>
            <w:r w:rsidRPr="00CE3627">
              <w:rPr>
                <w:sz w:val="20"/>
                <w:szCs w:val="20"/>
              </w:rPr>
              <w:t>Attention to the internal influences (e.g., hormones, desires, interests and feelings) that often inform sexual health decisions and decision making can help individua</w:t>
            </w:r>
            <w:r>
              <w:rPr>
                <w:sz w:val="20"/>
                <w:szCs w:val="20"/>
              </w:rPr>
              <w:t>ls make better/informed choices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CE3627" w:rsidRPr="00CE3627" w:rsidRDefault="00CB4F9C" w:rsidP="00CE3627">
            <w:pPr>
              <w:ind w:left="288" w:hanging="288"/>
              <w:rPr>
                <w:sz w:val="20"/>
                <w:szCs w:val="20"/>
              </w:rPr>
            </w:pPr>
            <w:hyperlink r:id="rId49" w:history="1">
              <w:r w:rsidR="00CE3627" w:rsidRPr="00A44A58">
                <w:rPr>
                  <w:rStyle w:val="Hyperlink"/>
                  <w:sz w:val="20"/>
                  <w:szCs w:val="20"/>
                </w:rPr>
                <w:t>http://www.newsweek.com/wait-you-date-risks-romance-middle-school-62933</w:t>
              </w:r>
            </w:hyperlink>
            <w:r w:rsidR="00CE3627">
              <w:rPr>
                <w:sz w:val="20"/>
                <w:szCs w:val="20"/>
              </w:rPr>
              <w:t xml:space="preserve"> </w:t>
            </w:r>
            <w:r w:rsidR="00CE3627" w:rsidRPr="00CE3627">
              <w:rPr>
                <w:sz w:val="20"/>
                <w:szCs w:val="20"/>
              </w:rPr>
              <w:t>(Article on risks of middle school romance)</w:t>
            </w:r>
          </w:p>
          <w:p w:rsidR="00CE3627" w:rsidRPr="00CE3627" w:rsidRDefault="00CB4F9C" w:rsidP="00CE3627">
            <w:pPr>
              <w:ind w:left="288" w:hanging="288"/>
              <w:rPr>
                <w:sz w:val="20"/>
                <w:szCs w:val="20"/>
              </w:rPr>
            </w:pPr>
            <w:hyperlink r:id="rId50" w:history="1">
              <w:r w:rsidR="00CE3627" w:rsidRPr="00A44A58">
                <w:rPr>
                  <w:rStyle w:val="Hyperlink"/>
                  <w:sz w:val="20"/>
                  <w:szCs w:val="20"/>
                </w:rPr>
                <w:t>http://www.washingtonpost.com/wp-dyn/articles/A8966-2005Feb8.html</w:t>
              </w:r>
            </w:hyperlink>
            <w:r w:rsidR="00CE3627">
              <w:rPr>
                <w:sz w:val="20"/>
                <w:szCs w:val="20"/>
              </w:rPr>
              <w:t xml:space="preserve"> </w:t>
            </w:r>
            <w:r w:rsidR="00CE3627" w:rsidRPr="00CE3627">
              <w:rPr>
                <w:sz w:val="20"/>
                <w:szCs w:val="20"/>
              </w:rPr>
              <w:t>(User guide to middle school romance)</w:t>
            </w:r>
          </w:p>
          <w:p w:rsidR="00CE3627" w:rsidRPr="00CE3627" w:rsidRDefault="00CB4F9C" w:rsidP="00CE3627">
            <w:pPr>
              <w:ind w:left="288" w:hanging="288"/>
              <w:rPr>
                <w:sz w:val="20"/>
                <w:szCs w:val="20"/>
              </w:rPr>
            </w:pPr>
            <w:hyperlink r:id="rId51" w:history="1">
              <w:r w:rsidR="00CE3627" w:rsidRPr="00A44A58">
                <w:rPr>
                  <w:rStyle w:val="Hyperlink"/>
                  <w:sz w:val="20"/>
                  <w:szCs w:val="20"/>
                </w:rPr>
                <w:t>https://www.youtube.com/watch?v=OCHXLDJZ4ww</w:t>
              </w:r>
            </w:hyperlink>
            <w:r w:rsidR="00CE3627">
              <w:rPr>
                <w:sz w:val="20"/>
                <w:szCs w:val="20"/>
              </w:rPr>
              <w:t xml:space="preserve"> </w:t>
            </w:r>
            <w:r w:rsidR="00CE3627" w:rsidRPr="00CE3627">
              <w:rPr>
                <w:sz w:val="20"/>
                <w:szCs w:val="20"/>
              </w:rPr>
              <w:t>(Leave it to Beaver various relationships)</w:t>
            </w:r>
          </w:p>
          <w:p w:rsidR="00CE3627" w:rsidRPr="00CE3627" w:rsidRDefault="00CB4F9C" w:rsidP="00CE3627">
            <w:pPr>
              <w:ind w:left="288" w:hanging="288"/>
              <w:rPr>
                <w:sz w:val="20"/>
                <w:szCs w:val="20"/>
              </w:rPr>
            </w:pPr>
            <w:hyperlink r:id="rId52" w:history="1">
              <w:r w:rsidR="00CE3627" w:rsidRPr="00A44A58">
                <w:rPr>
                  <w:rStyle w:val="Hyperlink"/>
                  <w:sz w:val="20"/>
                  <w:szCs w:val="20"/>
                </w:rPr>
                <w:t>https://www.youtube.com/watch?v=HP4De8OahgA</w:t>
              </w:r>
            </w:hyperlink>
            <w:r w:rsidR="00CE3627">
              <w:rPr>
                <w:sz w:val="20"/>
                <w:szCs w:val="20"/>
              </w:rPr>
              <w:t xml:space="preserve"> </w:t>
            </w:r>
            <w:r w:rsidR="00CE3627" w:rsidRPr="00CE3627">
              <w:rPr>
                <w:sz w:val="20"/>
                <w:szCs w:val="20"/>
              </w:rPr>
              <w:t xml:space="preserve">(“Teen </w:t>
            </w:r>
            <w:proofErr w:type="spellStart"/>
            <w:r w:rsidR="00CE3627" w:rsidRPr="00CE3627">
              <w:rPr>
                <w:sz w:val="20"/>
                <w:szCs w:val="20"/>
              </w:rPr>
              <w:t>Titans”video</w:t>
            </w:r>
            <w:proofErr w:type="spellEnd"/>
            <w:r w:rsidR="00CE3627" w:rsidRPr="00CE3627">
              <w:rPr>
                <w:sz w:val="20"/>
                <w:szCs w:val="20"/>
              </w:rPr>
              <w:t xml:space="preserve"> clip of dating relationship)</w:t>
            </w:r>
          </w:p>
          <w:p w:rsidR="00D20F40" w:rsidRPr="002D0C9B" w:rsidRDefault="00CB4F9C" w:rsidP="00CE3627">
            <w:pPr>
              <w:ind w:left="288" w:hanging="288"/>
              <w:rPr>
                <w:sz w:val="20"/>
                <w:szCs w:val="20"/>
              </w:rPr>
            </w:pPr>
            <w:hyperlink r:id="rId53" w:history="1">
              <w:r w:rsidR="00CE3627" w:rsidRPr="00A44A58">
                <w:rPr>
                  <w:rStyle w:val="Hyperlink"/>
                  <w:sz w:val="20"/>
                  <w:szCs w:val="20"/>
                </w:rPr>
                <w:t>https://www.youtube.com/watch?v=NtmA7f7bCBU</w:t>
              </w:r>
            </w:hyperlink>
            <w:r w:rsidR="00CE3627">
              <w:rPr>
                <w:sz w:val="20"/>
                <w:szCs w:val="20"/>
              </w:rPr>
              <w:t xml:space="preserve"> </w:t>
            </w:r>
            <w:r w:rsidR="00CE3627" w:rsidRPr="00CE3627">
              <w:rPr>
                <w:sz w:val="20"/>
                <w:szCs w:val="20"/>
              </w:rPr>
              <w:t>(Big Hero 6 Siblings clip)</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CE3627" w:rsidRPr="00CE3627" w:rsidRDefault="00CB4F9C" w:rsidP="00CE3627">
            <w:pPr>
              <w:ind w:left="288" w:hanging="288"/>
              <w:rPr>
                <w:sz w:val="20"/>
                <w:szCs w:val="20"/>
              </w:rPr>
            </w:pPr>
            <w:hyperlink r:id="rId54" w:history="1">
              <w:r w:rsidR="00CE3627" w:rsidRPr="00A44A58">
                <w:rPr>
                  <w:rStyle w:val="Hyperlink"/>
                  <w:sz w:val="20"/>
                  <w:szCs w:val="20"/>
                </w:rPr>
                <w:t>http://teenrelationships.org/respect/</w:t>
              </w:r>
            </w:hyperlink>
            <w:r w:rsidR="00CE3627">
              <w:rPr>
                <w:sz w:val="20"/>
                <w:szCs w:val="20"/>
              </w:rPr>
              <w:t xml:space="preserve"> </w:t>
            </w:r>
            <w:r w:rsidR="00CE3627" w:rsidRPr="00CE3627">
              <w:rPr>
                <w:sz w:val="20"/>
                <w:szCs w:val="20"/>
              </w:rPr>
              <w:t xml:space="preserve">(Healthy to Unhealthy to Abusive relationship characteristics) </w:t>
            </w:r>
          </w:p>
          <w:p w:rsidR="00CE3627" w:rsidRPr="00CE3627" w:rsidRDefault="00CB4F9C" w:rsidP="00CE3627">
            <w:pPr>
              <w:ind w:left="288" w:hanging="288"/>
              <w:rPr>
                <w:sz w:val="20"/>
                <w:szCs w:val="20"/>
              </w:rPr>
            </w:pPr>
            <w:hyperlink r:id="rId55" w:history="1">
              <w:r w:rsidR="00CE3627" w:rsidRPr="00A44A58">
                <w:rPr>
                  <w:rStyle w:val="Hyperlink"/>
                  <w:sz w:val="20"/>
                  <w:szCs w:val="20"/>
                </w:rPr>
                <w:t>http://kidshealth.org/teen/your_mind/relationships/healthy_relationship.html</w:t>
              </w:r>
            </w:hyperlink>
            <w:r w:rsidR="00CE3627">
              <w:rPr>
                <w:sz w:val="20"/>
                <w:szCs w:val="20"/>
              </w:rPr>
              <w:t xml:space="preserve"> </w:t>
            </w:r>
            <w:r w:rsidR="00CE3627" w:rsidRPr="00CE3627">
              <w:rPr>
                <w:sz w:val="20"/>
                <w:szCs w:val="20"/>
              </w:rPr>
              <w:t>(Info on healthy relationships/dating)</w:t>
            </w:r>
          </w:p>
          <w:p w:rsidR="00CE3627" w:rsidRPr="00CE3627" w:rsidRDefault="00CB4F9C" w:rsidP="00CE3627">
            <w:pPr>
              <w:ind w:left="288" w:hanging="288"/>
              <w:rPr>
                <w:sz w:val="20"/>
                <w:szCs w:val="20"/>
              </w:rPr>
            </w:pPr>
            <w:hyperlink r:id="rId56" w:history="1">
              <w:r w:rsidR="00CE3627" w:rsidRPr="00A44A58">
                <w:rPr>
                  <w:rStyle w:val="Hyperlink"/>
                  <w:sz w:val="20"/>
                  <w:szCs w:val="20"/>
                </w:rPr>
                <w:t>https://www.youtube.com/watch?v=OCHXLDJZ4ww</w:t>
              </w:r>
            </w:hyperlink>
            <w:r w:rsidR="00CE3627">
              <w:rPr>
                <w:sz w:val="20"/>
                <w:szCs w:val="20"/>
              </w:rPr>
              <w:t xml:space="preserve"> </w:t>
            </w:r>
            <w:r w:rsidR="00CE3627" w:rsidRPr="00CE3627">
              <w:rPr>
                <w:sz w:val="20"/>
                <w:szCs w:val="20"/>
              </w:rPr>
              <w:t>(Leave it to Beaver various relationships)</w:t>
            </w:r>
          </w:p>
          <w:p w:rsidR="00CE3627" w:rsidRPr="00CE3627" w:rsidRDefault="00CB4F9C" w:rsidP="00CE3627">
            <w:pPr>
              <w:ind w:left="288" w:hanging="288"/>
              <w:rPr>
                <w:sz w:val="20"/>
                <w:szCs w:val="20"/>
              </w:rPr>
            </w:pPr>
            <w:hyperlink r:id="rId57" w:history="1">
              <w:r w:rsidR="00CE3627" w:rsidRPr="00A44A58">
                <w:rPr>
                  <w:rStyle w:val="Hyperlink"/>
                  <w:sz w:val="20"/>
                  <w:szCs w:val="20"/>
                </w:rPr>
                <w:t>https://www.youtube.com/watch?v=HP4De8OahgA</w:t>
              </w:r>
            </w:hyperlink>
            <w:r w:rsidR="00CE3627">
              <w:rPr>
                <w:sz w:val="20"/>
                <w:szCs w:val="20"/>
              </w:rPr>
              <w:t xml:space="preserve"> </w:t>
            </w:r>
            <w:r w:rsidR="00CE3627" w:rsidRPr="00CE3627">
              <w:rPr>
                <w:sz w:val="20"/>
                <w:szCs w:val="20"/>
              </w:rPr>
              <w:t xml:space="preserve">(“Teen </w:t>
            </w:r>
            <w:proofErr w:type="spellStart"/>
            <w:r w:rsidR="00CE3627" w:rsidRPr="00CE3627">
              <w:rPr>
                <w:sz w:val="20"/>
                <w:szCs w:val="20"/>
              </w:rPr>
              <w:t>Titans”video</w:t>
            </w:r>
            <w:proofErr w:type="spellEnd"/>
            <w:r w:rsidR="00CE3627" w:rsidRPr="00CE3627">
              <w:rPr>
                <w:sz w:val="20"/>
                <w:szCs w:val="20"/>
              </w:rPr>
              <w:t xml:space="preserve"> clip of dating relationship)</w:t>
            </w:r>
          </w:p>
          <w:p w:rsidR="00DF4720" w:rsidRPr="002D0C9B" w:rsidRDefault="00CB4F9C" w:rsidP="00CE3627">
            <w:pPr>
              <w:ind w:left="288" w:hanging="288"/>
              <w:rPr>
                <w:sz w:val="20"/>
                <w:szCs w:val="20"/>
              </w:rPr>
            </w:pPr>
            <w:hyperlink r:id="rId58" w:history="1">
              <w:r w:rsidR="00CE3627" w:rsidRPr="00A44A58">
                <w:rPr>
                  <w:rStyle w:val="Hyperlink"/>
                  <w:sz w:val="20"/>
                  <w:szCs w:val="20"/>
                </w:rPr>
                <w:t>https://www.youtube.com/watch?v=NtmA7f7bCBU</w:t>
              </w:r>
            </w:hyperlink>
            <w:r w:rsidR="00CE3627">
              <w:rPr>
                <w:sz w:val="20"/>
                <w:szCs w:val="20"/>
              </w:rPr>
              <w:t xml:space="preserve"> </w:t>
            </w:r>
            <w:r w:rsidR="00CE3627" w:rsidRPr="00CE3627">
              <w:rPr>
                <w:sz w:val="20"/>
                <w:szCs w:val="20"/>
              </w:rPr>
              <w:t>(Big Hero 6 Siblings clip)</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CE3627" w:rsidRPr="00575D65" w:rsidRDefault="00CE3627" w:rsidP="00CE3627">
            <w:pPr>
              <w:ind w:left="288" w:hanging="288"/>
              <w:rPr>
                <w:rFonts w:asciiTheme="minorHAnsi" w:hAnsiTheme="minorHAnsi"/>
                <w:sz w:val="20"/>
              </w:rPr>
            </w:pPr>
            <w:r>
              <w:rPr>
                <w:rFonts w:asciiTheme="minorHAnsi" w:hAnsiTheme="minorHAnsi"/>
                <w:sz w:val="20"/>
              </w:rPr>
              <w:t>S</w:t>
            </w:r>
            <w:r w:rsidRPr="00575D65">
              <w:rPr>
                <w:rFonts w:asciiTheme="minorHAnsi" w:hAnsiTheme="minorHAnsi"/>
                <w:sz w:val="20"/>
              </w:rPr>
              <w:t>tudents will use the teacher created brain wall (“sticky” chart) to compare and contrast different characteristics of various relationships by placing these characteristics on the brain wall in the appropriate area.</w:t>
            </w:r>
          </w:p>
          <w:p w:rsidR="00CE3627" w:rsidRPr="00575D65" w:rsidRDefault="00CE3627" w:rsidP="00CE3627">
            <w:pPr>
              <w:ind w:left="288" w:hanging="288"/>
              <w:rPr>
                <w:rFonts w:asciiTheme="minorHAnsi" w:hAnsiTheme="minorHAnsi"/>
                <w:sz w:val="20"/>
              </w:rPr>
            </w:pPr>
            <w:r w:rsidRPr="00575D65">
              <w:rPr>
                <w:rFonts w:asciiTheme="minorHAnsi" w:hAnsiTheme="minorHAnsi"/>
                <w:sz w:val="20"/>
              </w:rPr>
              <w:t>Examples of characteristics:</w:t>
            </w:r>
          </w:p>
          <w:p w:rsidR="00CE3627" w:rsidRPr="00CE3627" w:rsidRDefault="00CE3627" w:rsidP="00CE3627">
            <w:pPr>
              <w:pStyle w:val="ListParagraph"/>
              <w:numPr>
                <w:ilvl w:val="0"/>
                <w:numId w:val="21"/>
              </w:numPr>
              <w:spacing w:after="0" w:line="240" w:lineRule="auto"/>
              <w:ind w:left="576" w:hanging="288"/>
              <w:rPr>
                <w:rFonts w:asciiTheme="minorHAnsi" w:hAnsiTheme="minorHAnsi"/>
                <w:sz w:val="20"/>
              </w:rPr>
            </w:pPr>
            <w:r w:rsidRPr="00CE3627">
              <w:rPr>
                <w:rFonts w:asciiTheme="minorHAnsi" w:hAnsiTheme="minorHAnsi"/>
                <w:sz w:val="20"/>
              </w:rPr>
              <w:t>Sharing personal feelings</w:t>
            </w:r>
          </w:p>
          <w:p w:rsidR="00CE3627" w:rsidRPr="00CE3627" w:rsidRDefault="00CE3627" w:rsidP="00CE3627">
            <w:pPr>
              <w:pStyle w:val="ListParagraph"/>
              <w:numPr>
                <w:ilvl w:val="0"/>
                <w:numId w:val="21"/>
              </w:numPr>
              <w:spacing w:after="0" w:line="240" w:lineRule="auto"/>
              <w:ind w:left="576" w:hanging="288"/>
              <w:rPr>
                <w:rFonts w:asciiTheme="minorHAnsi" w:hAnsiTheme="minorHAnsi"/>
                <w:sz w:val="20"/>
              </w:rPr>
            </w:pPr>
            <w:r w:rsidRPr="00CE3627">
              <w:rPr>
                <w:rFonts w:asciiTheme="minorHAnsi" w:hAnsiTheme="minorHAnsi"/>
                <w:sz w:val="20"/>
              </w:rPr>
              <w:t>Trust</w:t>
            </w:r>
          </w:p>
          <w:p w:rsidR="00CE3627" w:rsidRPr="00CE3627" w:rsidRDefault="00CE3627" w:rsidP="00CE3627">
            <w:pPr>
              <w:pStyle w:val="ListParagraph"/>
              <w:numPr>
                <w:ilvl w:val="0"/>
                <w:numId w:val="21"/>
              </w:numPr>
              <w:spacing w:after="0" w:line="240" w:lineRule="auto"/>
              <w:ind w:left="576" w:hanging="288"/>
              <w:rPr>
                <w:rFonts w:asciiTheme="minorHAnsi" w:hAnsiTheme="minorHAnsi"/>
                <w:sz w:val="20"/>
              </w:rPr>
            </w:pPr>
            <w:r w:rsidRPr="00CE3627">
              <w:rPr>
                <w:rFonts w:asciiTheme="minorHAnsi" w:hAnsiTheme="minorHAnsi"/>
                <w:sz w:val="20"/>
              </w:rPr>
              <w:t xml:space="preserve">Honesty </w:t>
            </w:r>
          </w:p>
          <w:p w:rsidR="00CE3627" w:rsidRPr="00CE3627" w:rsidRDefault="00CE3627" w:rsidP="00CE3627">
            <w:pPr>
              <w:pStyle w:val="ListParagraph"/>
              <w:numPr>
                <w:ilvl w:val="0"/>
                <w:numId w:val="21"/>
              </w:numPr>
              <w:spacing w:after="0" w:line="240" w:lineRule="auto"/>
              <w:ind w:left="576" w:hanging="288"/>
              <w:rPr>
                <w:rFonts w:asciiTheme="minorHAnsi" w:hAnsiTheme="minorHAnsi"/>
                <w:sz w:val="20"/>
              </w:rPr>
            </w:pPr>
            <w:r w:rsidRPr="00CE3627">
              <w:rPr>
                <w:rFonts w:asciiTheme="minorHAnsi" w:hAnsiTheme="minorHAnsi"/>
                <w:sz w:val="20"/>
              </w:rPr>
              <w:t>Fun</w:t>
            </w:r>
          </w:p>
          <w:p w:rsidR="00CE3627" w:rsidRPr="00CE3627" w:rsidRDefault="00CE3627" w:rsidP="00CE3627">
            <w:pPr>
              <w:pStyle w:val="ListParagraph"/>
              <w:numPr>
                <w:ilvl w:val="0"/>
                <w:numId w:val="21"/>
              </w:numPr>
              <w:spacing w:after="0" w:line="240" w:lineRule="auto"/>
              <w:ind w:left="576" w:hanging="288"/>
              <w:rPr>
                <w:rFonts w:asciiTheme="minorHAnsi" w:hAnsiTheme="minorHAnsi"/>
                <w:sz w:val="20"/>
              </w:rPr>
            </w:pPr>
            <w:r w:rsidRPr="00CE3627">
              <w:rPr>
                <w:rFonts w:asciiTheme="minorHAnsi" w:hAnsiTheme="minorHAnsi"/>
                <w:sz w:val="20"/>
              </w:rPr>
              <w:t xml:space="preserve">Intimacy </w:t>
            </w:r>
          </w:p>
          <w:p w:rsidR="00CE3627" w:rsidRPr="00CE3627" w:rsidRDefault="00CE3627" w:rsidP="00CE3627">
            <w:pPr>
              <w:pStyle w:val="ListParagraph"/>
              <w:numPr>
                <w:ilvl w:val="0"/>
                <w:numId w:val="21"/>
              </w:numPr>
              <w:spacing w:after="0" w:line="240" w:lineRule="auto"/>
              <w:ind w:left="576" w:hanging="288"/>
              <w:rPr>
                <w:rFonts w:asciiTheme="minorHAnsi" w:hAnsiTheme="minorHAnsi"/>
                <w:sz w:val="20"/>
              </w:rPr>
            </w:pPr>
            <w:r w:rsidRPr="00CE3627">
              <w:rPr>
                <w:rFonts w:asciiTheme="minorHAnsi" w:hAnsiTheme="minorHAnsi"/>
                <w:sz w:val="20"/>
              </w:rPr>
              <w:t>Dating (what does it look like?)</w:t>
            </w:r>
          </w:p>
          <w:p w:rsidR="00A120BC" w:rsidRPr="00CE3627" w:rsidRDefault="00CE3627" w:rsidP="00CE3627">
            <w:pPr>
              <w:pStyle w:val="ListParagraph"/>
              <w:numPr>
                <w:ilvl w:val="0"/>
                <w:numId w:val="21"/>
              </w:numPr>
              <w:spacing w:after="0" w:line="240" w:lineRule="auto"/>
              <w:ind w:left="576" w:hanging="288"/>
              <w:rPr>
                <w:sz w:val="20"/>
                <w:szCs w:val="20"/>
              </w:rPr>
            </w:pPr>
            <w:r w:rsidRPr="00CE3627">
              <w:rPr>
                <w:rFonts w:asciiTheme="minorHAnsi" w:hAnsiTheme="minorHAnsi"/>
                <w:sz w:val="20"/>
              </w:rPr>
              <w:t>Physical contact/boundaries</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DF4720" w:rsidRDefault="00DF4720" w:rsidP="00CE3627">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DF4720" w:rsidRPr="00DF4720" w:rsidRDefault="00DF4720" w:rsidP="00CE3627">
            <w:pPr>
              <w:ind w:left="288" w:hanging="288"/>
              <w:rPr>
                <w:sz w:val="20"/>
                <w:szCs w:val="20"/>
              </w:rPr>
            </w:pPr>
            <w:r w:rsidRPr="00DF4720">
              <w:rPr>
                <w:b/>
                <w:sz w:val="20"/>
                <w:szCs w:val="20"/>
              </w:rPr>
              <w:t>Expression</w:t>
            </w:r>
            <w:r w:rsidRPr="00DF4720">
              <w:rPr>
                <w:sz w:val="20"/>
                <w:szCs w:val="20"/>
              </w:rPr>
              <w:t xml:space="preserve"> (Products and/or Performance)</w:t>
            </w:r>
          </w:p>
        </w:tc>
      </w:tr>
      <w:tr w:rsidR="006956A0" w:rsidRPr="00DF4720" w:rsidTr="00DF4720">
        <w:trPr>
          <w:cantSplit/>
          <w:trHeight w:val="20"/>
        </w:trPr>
        <w:tc>
          <w:tcPr>
            <w:tcW w:w="3706" w:type="dxa"/>
            <w:vMerge/>
            <w:shd w:val="clear" w:color="auto" w:fill="D9D9D9"/>
            <w:noWrap/>
          </w:tcPr>
          <w:p w:rsidR="006956A0" w:rsidRPr="00DF4720" w:rsidRDefault="006956A0" w:rsidP="00DF4720">
            <w:pPr>
              <w:ind w:left="0" w:firstLine="0"/>
              <w:rPr>
                <w:b/>
                <w:sz w:val="20"/>
                <w:szCs w:val="20"/>
              </w:rPr>
            </w:pPr>
          </w:p>
        </w:tc>
        <w:tc>
          <w:tcPr>
            <w:tcW w:w="5320" w:type="dxa"/>
            <w:tcBorders>
              <w:top w:val="nil"/>
            </w:tcBorders>
            <w:shd w:val="clear" w:color="auto" w:fill="auto"/>
          </w:tcPr>
          <w:p w:rsidR="006956A0" w:rsidRDefault="00450102" w:rsidP="00CE3627">
            <w:pPr>
              <w:ind w:left="288" w:hanging="288"/>
              <w:contextualSpacing/>
              <w:rPr>
                <w:sz w:val="20"/>
              </w:rPr>
            </w:pPr>
            <w:r>
              <w:rPr>
                <w:sz w:val="20"/>
              </w:rPr>
              <w:t>The t</w:t>
            </w:r>
            <w:r w:rsidR="00CE3627">
              <w:rPr>
                <w:sz w:val="20"/>
              </w:rPr>
              <w:t>eacher may provide a list of relationship characteristics</w:t>
            </w:r>
          </w:p>
          <w:p w:rsidR="00CE3627" w:rsidRDefault="00450102" w:rsidP="00CE3627">
            <w:pPr>
              <w:ind w:left="288" w:hanging="288"/>
              <w:contextualSpacing/>
              <w:rPr>
                <w:sz w:val="20"/>
              </w:rPr>
            </w:pPr>
            <w:r>
              <w:rPr>
                <w:sz w:val="20"/>
              </w:rPr>
              <w:t>The t</w:t>
            </w:r>
            <w:r w:rsidR="00CE3627">
              <w:rPr>
                <w:sz w:val="20"/>
              </w:rPr>
              <w:t>eacher may provide a specific type of relationship characteristic list so no compare/contrast is necessary</w:t>
            </w:r>
          </w:p>
        </w:tc>
        <w:tc>
          <w:tcPr>
            <w:tcW w:w="5755" w:type="dxa"/>
            <w:tcBorders>
              <w:top w:val="nil"/>
            </w:tcBorders>
            <w:shd w:val="clear" w:color="auto" w:fill="auto"/>
          </w:tcPr>
          <w:p w:rsidR="006956A0" w:rsidRDefault="00CE3627" w:rsidP="00CE3627">
            <w:pPr>
              <w:ind w:left="288" w:hanging="288"/>
              <w:contextualSpacing/>
              <w:rPr>
                <w:sz w:val="20"/>
              </w:rPr>
            </w:pPr>
            <w:r>
              <w:rPr>
                <w:sz w:val="20"/>
              </w:rPr>
              <w:t>Students may be given a list of relationship characteristics to choose from</w:t>
            </w:r>
          </w:p>
          <w:p w:rsidR="00CE3627" w:rsidRDefault="00CE3627" w:rsidP="00CE3627">
            <w:pPr>
              <w:ind w:left="288" w:hanging="288"/>
              <w:contextualSpacing/>
              <w:rPr>
                <w:sz w:val="20"/>
              </w:rPr>
            </w:pPr>
            <w:r>
              <w:rPr>
                <w:sz w:val="20"/>
              </w:rPr>
              <w:t>Students may be given a specific type of relationship and identify 2-3 characteristics</w:t>
            </w:r>
          </w:p>
        </w:tc>
      </w:tr>
      <w:tr w:rsidR="006956A0" w:rsidRPr="00DF4720" w:rsidTr="00DF4720">
        <w:trPr>
          <w:cantSplit/>
          <w:trHeight w:val="20"/>
        </w:trPr>
        <w:tc>
          <w:tcPr>
            <w:tcW w:w="3706" w:type="dxa"/>
            <w:vMerge w:val="restart"/>
            <w:shd w:val="clear" w:color="auto" w:fill="D9D9D9"/>
            <w:noWrap/>
          </w:tcPr>
          <w:p w:rsidR="006956A0" w:rsidRPr="00DF4720" w:rsidRDefault="006956A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6956A0" w:rsidRPr="002D0C9B" w:rsidRDefault="006956A0" w:rsidP="00CE3627">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6956A0" w:rsidRPr="002D0C9B" w:rsidRDefault="006956A0" w:rsidP="00CE3627">
            <w:pPr>
              <w:ind w:left="288" w:hanging="288"/>
              <w:rPr>
                <w:sz w:val="20"/>
                <w:szCs w:val="20"/>
              </w:rPr>
            </w:pPr>
            <w:r w:rsidRPr="002D0C9B">
              <w:rPr>
                <w:b/>
                <w:sz w:val="20"/>
                <w:szCs w:val="20"/>
              </w:rPr>
              <w:t>Expression</w:t>
            </w:r>
            <w:r w:rsidRPr="002D0C9B">
              <w:rPr>
                <w:sz w:val="20"/>
                <w:szCs w:val="20"/>
              </w:rPr>
              <w:t xml:space="preserve"> (Products and/or Performance)</w:t>
            </w:r>
          </w:p>
        </w:tc>
      </w:tr>
      <w:tr w:rsidR="006956A0" w:rsidRPr="00DF4720" w:rsidTr="001D3D5A">
        <w:trPr>
          <w:cantSplit/>
          <w:trHeight w:val="67"/>
        </w:trPr>
        <w:tc>
          <w:tcPr>
            <w:tcW w:w="3706" w:type="dxa"/>
            <w:vMerge/>
            <w:shd w:val="clear" w:color="auto" w:fill="D9D9D9"/>
            <w:noWrap/>
          </w:tcPr>
          <w:p w:rsidR="006956A0" w:rsidRPr="00DF4720" w:rsidRDefault="006956A0" w:rsidP="00DF4720">
            <w:pPr>
              <w:ind w:left="0" w:firstLine="0"/>
              <w:rPr>
                <w:b/>
                <w:sz w:val="20"/>
                <w:szCs w:val="20"/>
              </w:rPr>
            </w:pPr>
          </w:p>
        </w:tc>
        <w:tc>
          <w:tcPr>
            <w:tcW w:w="5320" w:type="dxa"/>
            <w:tcBorders>
              <w:top w:val="nil"/>
            </w:tcBorders>
            <w:shd w:val="clear" w:color="auto" w:fill="auto"/>
          </w:tcPr>
          <w:p w:rsidR="006956A0" w:rsidRPr="00CE3627" w:rsidRDefault="00CE3627" w:rsidP="00CE3627">
            <w:pPr>
              <w:ind w:left="288" w:hanging="288"/>
              <w:rPr>
                <w:sz w:val="20"/>
              </w:rPr>
            </w:pPr>
            <w:r w:rsidRPr="00CE3627">
              <w:rPr>
                <w:sz w:val="20"/>
              </w:rPr>
              <w:t>N/A</w:t>
            </w:r>
          </w:p>
        </w:tc>
        <w:tc>
          <w:tcPr>
            <w:tcW w:w="5755" w:type="dxa"/>
            <w:tcBorders>
              <w:top w:val="nil"/>
            </w:tcBorders>
            <w:shd w:val="clear" w:color="auto" w:fill="auto"/>
          </w:tcPr>
          <w:p w:rsidR="006956A0" w:rsidRPr="00CE3627" w:rsidRDefault="00CE3627" w:rsidP="00CE3627">
            <w:pPr>
              <w:ind w:left="288" w:hanging="288"/>
              <w:rPr>
                <w:sz w:val="20"/>
              </w:rPr>
            </w:pPr>
            <w:r w:rsidRPr="00CE3627">
              <w:rPr>
                <w:sz w:val="20"/>
              </w:rPr>
              <w:t>Students may synthesize the “</w:t>
            </w:r>
            <w:proofErr w:type="spellStart"/>
            <w:r w:rsidRPr="00CE3627">
              <w:rPr>
                <w:sz w:val="20"/>
              </w:rPr>
              <w:t>stickies</w:t>
            </w:r>
            <w:proofErr w:type="spellEnd"/>
            <w:r w:rsidRPr="00CE3627">
              <w:rPr>
                <w:sz w:val="20"/>
              </w:rPr>
              <w:t>” to create a one page relationship profile</w:t>
            </w:r>
          </w:p>
        </w:tc>
      </w:tr>
      <w:tr w:rsidR="00CE3627" w:rsidRPr="00DF4720" w:rsidTr="00DF4720">
        <w:tc>
          <w:tcPr>
            <w:tcW w:w="3706" w:type="dxa"/>
            <w:shd w:val="clear" w:color="auto" w:fill="D9D9D9"/>
            <w:noWrap/>
          </w:tcPr>
          <w:p w:rsidR="00CE3627" w:rsidRPr="00DF4720" w:rsidRDefault="00CE3627" w:rsidP="00DF4720">
            <w:pPr>
              <w:ind w:left="0" w:firstLine="0"/>
              <w:rPr>
                <w:b/>
                <w:sz w:val="20"/>
                <w:szCs w:val="20"/>
              </w:rPr>
            </w:pPr>
            <w:r w:rsidRPr="00DF4720">
              <w:rPr>
                <w:b/>
                <w:sz w:val="20"/>
                <w:szCs w:val="20"/>
              </w:rPr>
              <w:t>Critical Content:</w:t>
            </w:r>
          </w:p>
        </w:tc>
        <w:tc>
          <w:tcPr>
            <w:tcW w:w="11075" w:type="dxa"/>
            <w:gridSpan w:val="2"/>
            <w:shd w:val="clear" w:color="auto" w:fill="auto"/>
          </w:tcPr>
          <w:p w:rsidR="00CE3627" w:rsidRPr="007B11D5" w:rsidRDefault="00CE3627" w:rsidP="00CE3627">
            <w:pPr>
              <w:numPr>
                <w:ilvl w:val="0"/>
                <w:numId w:val="22"/>
              </w:numPr>
              <w:ind w:left="288" w:hanging="288"/>
              <w:rPr>
                <w:sz w:val="20"/>
              </w:rPr>
            </w:pPr>
            <w:r w:rsidRPr="007B11D5">
              <w:rPr>
                <w:sz w:val="20"/>
              </w:rPr>
              <w:t xml:space="preserve">Characteristics of healthy relationships </w:t>
            </w:r>
          </w:p>
          <w:p w:rsidR="00CE3627" w:rsidRPr="007B11D5" w:rsidRDefault="00CE3627" w:rsidP="00CE3627">
            <w:pPr>
              <w:numPr>
                <w:ilvl w:val="0"/>
                <w:numId w:val="22"/>
              </w:numPr>
              <w:ind w:left="288" w:hanging="288"/>
              <w:rPr>
                <w:sz w:val="20"/>
              </w:rPr>
            </w:pPr>
            <w:r w:rsidRPr="007B11D5">
              <w:rPr>
                <w:sz w:val="20"/>
              </w:rPr>
              <w:t>Role of dating in personal growth</w:t>
            </w:r>
          </w:p>
          <w:p w:rsidR="00CE3627" w:rsidRDefault="00CE3627" w:rsidP="00CE3627">
            <w:pPr>
              <w:numPr>
                <w:ilvl w:val="0"/>
                <w:numId w:val="22"/>
              </w:numPr>
              <w:ind w:left="288" w:hanging="288"/>
              <w:rPr>
                <w:sz w:val="20"/>
              </w:rPr>
            </w:pPr>
            <w:r w:rsidRPr="007B11D5">
              <w:rPr>
                <w:sz w:val="20"/>
              </w:rPr>
              <w:t>Effective strategies for dealing with difficult relationships with family members, peers, and boyfriends or girlfriends</w:t>
            </w:r>
          </w:p>
        </w:tc>
      </w:tr>
      <w:tr w:rsidR="00CE3627" w:rsidRPr="00DF4720" w:rsidTr="00DF4720">
        <w:tc>
          <w:tcPr>
            <w:tcW w:w="3706" w:type="dxa"/>
            <w:shd w:val="clear" w:color="auto" w:fill="D9D9D9"/>
            <w:noWrap/>
          </w:tcPr>
          <w:p w:rsidR="00CE3627" w:rsidRPr="00DF4720" w:rsidRDefault="00CE3627" w:rsidP="00DF4720">
            <w:pPr>
              <w:ind w:left="0" w:firstLine="0"/>
              <w:rPr>
                <w:b/>
                <w:sz w:val="20"/>
                <w:szCs w:val="20"/>
              </w:rPr>
            </w:pPr>
            <w:r w:rsidRPr="00DF4720">
              <w:rPr>
                <w:b/>
                <w:sz w:val="20"/>
                <w:szCs w:val="20"/>
              </w:rPr>
              <w:t>Key Skills:</w:t>
            </w:r>
          </w:p>
        </w:tc>
        <w:tc>
          <w:tcPr>
            <w:tcW w:w="11075" w:type="dxa"/>
            <w:gridSpan w:val="2"/>
            <w:shd w:val="clear" w:color="auto" w:fill="auto"/>
          </w:tcPr>
          <w:p w:rsidR="00CE3627" w:rsidRPr="007B11D5" w:rsidRDefault="00CE3627" w:rsidP="00CE3627">
            <w:pPr>
              <w:numPr>
                <w:ilvl w:val="0"/>
                <w:numId w:val="22"/>
              </w:numPr>
              <w:ind w:left="288" w:hanging="288"/>
              <w:rPr>
                <w:sz w:val="20"/>
              </w:rPr>
            </w:pPr>
            <w:r w:rsidRPr="007B11D5">
              <w:rPr>
                <w:sz w:val="20"/>
              </w:rPr>
              <w:t>Identify characteristics of healthy relationships</w:t>
            </w:r>
          </w:p>
          <w:p w:rsidR="00CE3627" w:rsidRPr="007B11D5" w:rsidRDefault="00CE3627" w:rsidP="00CE3627">
            <w:pPr>
              <w:numPr>
                <w:ilvl w:val="0"/>
                <w:numId w:val="22"/>
              </w:numPr>
              <w:ind w:left="288" w:hanging="288"/>
              <w:rPr>
                <w:sz w:val="20"/>
              </w:rPr>
            </w:pPr>
            <w:r w:rsidRPr="007B11D5">
              <w:rPr>
                <w:sz w:val="20"/>
              </w:rPr>
              <w:t>Explain the role of dating in personal growth</w:t>
            </w:r>
          </w:p>
          <w:p w:rsidR="00CE3627" w:rsidRPr="00CE3627" w:rsidRDefault="00CE3627" w:rsidP="00CE3627">
            <w:pPr>
              <w:numPr>
                <w:ilvl w:val="0"/>
                <w:numId w:val="22"/>
              </w:numPr>
              <w:ind w:left="288" w:hanging="288"/>
              <w:rPr>
                <w:sz w:val="20"/>
              </w:rPr>
            </w:pPr>
            <w:r w:rsidRPr="007B11D5">
              <w:rPr>
                <w:sz w:val="20"/>
              </w:rPr>
              <w:t>Articulate effective strategies for dealing with difficult relationships with family members, peers, and boyfriends or</w:t>
            </w:r>
            <w:r>
              <w:rPr>
                <w:sz w:val="20"/>
              </w:rPr>
              <w:t xml:space="preserve"> </w:t>
            </w:r>
            <w:r w:rsidRPr="00CE3627">
              <w:rPr>
                <w:sz w:val="20"/>
              </w:rPr>
              <w:t>girlfriends</w:t>
            </w:r>
          </w:p>
        </w:tc>
      </w:tr>
      <w:tr w:rsidR="00CE3627" w:rsidRPr="00DF4720" w:rsidTr="00DF4720">
        <w:tc>
          <w:tcPr>
            <w:tcW w:w="3706" w:type="dxa"/>
            <w:shd w:val="clear" w:color="auto" w:fill="D9D9D9"/>
            <w:noWrap/>
          </w:tcPr>
          <w:p w:rsidR="00CE3627" w:rsidRPr="00DF4720" w:rsidRDefault="00CE3627" w:rsidP="00DF4720">
            <w:pPr>
              <w:ind w:left="0" w:firstLine="0"/>
              <w:rPr>
                <w:b/>
                <w:sz w:val="20"/>
                <w:szCs w:val="20"/>
              </w:rPr>
            </w:pPr>
            <w:r w:rsidRPr="00DF4720">
              <w:rPr>
                <w:b/>
                <w:sz w:val="20"/>
                <w:szCs w:val="20"/>
              </w:rPr>
              <w:t>Critical Language:</w:t>
            </w:r>
          </w:p>
        </w:tc>
        <w:tc>
          <w:tcPr>
            <w:tcW w:w="11075" w:type="dxa"/>
            <w:gridSpan w:val="2"/>
            <w:shd w:val="clear" w:color="auto" w:fill="auto"/>
          </w:tcPr>
          <w:p w:rsidR="00CE3627" w:rsidRDefault="00CE3627" w:rsidP="00CE3627">
            <w:pPr>
              <w:ind w:left="288" w:hanging="288"/>
            </w:pPr>
            <w:r>
              <w:rPr>
                <w:sz w:val="20"/>
              </w:rPr>
              <w:t xml:space="preserve">Health, </w:t>
            </w:r>
            <w:r w:rsidRPr="00786E51">
              <w:rPr>
                <w:sz w:val="20"/>
              </w:rPr>
              <w:t>Feelings, Dating, Peer Pressure, Hormones, Puberty, Sexual Activity, Intimacy</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6</w:t>
            </w:r>
          </w:p>
        </w:tc>
      </w:tr>
      <w:tr w:rsidR="002D0C9B" w:rsidRPr="00DF4720" w:rsidTr="001D3D5A">
        <w:tc>
          <w:tcPr>
            <w:tcW w:w="14781" w:type="dxa"/>
            <w:gridSpan w:val="3"/>
            <w:shd w:val="clear" w:color="auto" w:fill="D9D9D9"/>
            <w:noWrap/>
          </w:tcPr>
          <w:p w:rsidR="002D0C9B" w:rsidRPr="002D0C9B" w:rsidRDefault="00793BE9" w:rsidP="00B62B0B">
            <w:pPr>
              <w:ind w:left="0" w:firstLine="0"/>
              <w:rPr>
                <w:sz w:val="28"/>
                <w:szCs w:val="28"/>
              </w:rPr>
            </w:pPr>
            <w:r w:rsidRPr="00793BE9">
              <w:rPr>
                <w:sz w:val="28"/>
                <w:szCs w:val="28"/>
              </w:rPr>
              <w:t xml:space="preserve">The teacher will play the song “Under Pressure” to generate conversations so students can </w:t>
            </w:r>
            <w:r w:rsidR="00B62B0B">
              <w:rPr>
                <w:sz w:val="28"/>
                <w:szCs w:val="28"/>
              </w:rPr>
              <w:t xml:space="preserve">analyze </w:t>
            </w:r>
            <w:r w:rsidRPr="00793BE9">
              <w:rPr>
                <w:sz w:val="28"/>
                <w:szCs w:val="28"/>
              </w:rPr>
              <w:t>pressures that are present in relationships, and identify strategies that will lessen the pressure.</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DF4720" w:rsidRPr="002D0C9B" w:rsidRDefault="00793BE9" w:rsidP="00793BE9">
            <w:pPr>
              <w:ind w:left="288" w:hanging="288"/>
              <w:rPr>
                <w:sz w:val="20"/>
                <w:szCs w:val="20"/>
              </w:rPr>
            </w:pPr>
            <w:r w:rsidRPr="00793BE9">
              <w:rPr>
                <w:sz w:val="20"/>
                <w:szCs w:val="20"/>
              </w:rPr>
              <w:t xml:space="preserve">A variety of influences such as parents, media, culture and peers can influence an individual’s </w:t>
            </w:r>
            <w:r>
              <w:rPr>
                <w:sz w:val="20"/>
                <w:szCs w:val="20"/>
              </w:rPr>
              <w:t>decisions about sexual activity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793BE9" w:rsidRPr="00793BE9" w:rsidRDefault="00CB4F9C" w:rsidP="00793BE9">
            <w:pPr>
              <w:ind w:left="288" w:hanging="288"/>
              <w:rPr>
                <w:sz w:val="20"/>
                <w:szCs w:val="20"/>
              </w:rPr>
            </w:pPr>
            <w:hyperlink r:id="rId59" w:history="1">
              <w:r w:rsidR="00793BE9" w:rsidRPr="00A44A58">
                <w:rPr>
                  <w:rStyle w:val="Hyperlink"/>
                  <w:sz w:val="20"/>
                  <w:szCs w:val="20"/>
                </w:rPr>
                <w:t>https://www.youtube.com/watch?v=fynfKQilSgk</w:t>
              </w:r>
            </w:hyperlink>
            <w:r w:rsidR="00793BE9">
              <w:rPr>
                <w:sz w:val="20"/>
                <w:szCs w:val="20"/>
              </w:rPr>
              <w:t xml:space="preserve"> </w:t>
            </w:r>
            <w:r w:rsidR="00793BE9" w:rsidRPr="00793BE9">
              <w:rPr>
                <w:sz w:val="20"/>
                <w:szCs w:val="20"/>
              </w:rPr>
              <w:t xml:space="preserve">(Video made for teens by a teen about stress; images, words and feelings flash on </w:t>
            </w:r>
            <w:r w:rsidR="00793BE9" w:rsidRPr="00793BE9">
              <w:rPr>
                <w:sz w:val="20"/>
                <w:szCs w:val="20"/>
              </w:rPr>
              <w:lastRenderedPageBreak/>
              <w:t>the screen placed to music - Excellent starter for the unit)</w:t>
            </w:r>
          </w:p>
          <w:p w:rsidR="00793BE9" w:rsidRPr="00793BE9" w:rsidRDefault="00CB4F9C" w:rsidP="00793BE9">
            <w:pPr>
              <w:ind w:left="288" w:hanging="288"/>
              <w:rPr>
                <w:sz w:val="20"/>
                <w:szCs w:val="20"/>
              </w:rPr>
            </w:pPr>
            <w:hyperlink r:id="rId60" w:history="1">
              <w:r w:rsidR="00793BE9" w:rsidRPr="00A44A58">
                <w:rPr>
                  <w:rStyle w:val="Hyperlink"/>
                  <w:sz w:val="20"/>
                  <w:szCs w:val="20"/>
                </w:rPr>
                <w:t>https://www.youtube.com/watch?v=1nveWCRiIlo</w:t>
              </w:r>
            </w:hyperlink>
            <w:r w:rsidR="00793BE9">
              <w:rPr>
                <w:sz w:val="20"/>
                <w:szCs w:val="20"/>
              </w:rPr>
              <w:t xml:space="preserve"> </w:t>
            </w:r>
            <w:r w:rsidR="00793BE9" w:rsidRPr="00793BE9">
              <w:rPr>
                <w:sz w:val="20"/>
                <w:szCs w:val="20"/>
              </w:rPr>
              <w:t>(Under Pressure with words)</w:t>
            </w:r>
          </w:p>
          <w:p w:rsidR="00793BE9" w:rsidRPr="00793BE9" w:rsidRDefault="00CB4F9C" w:rsidP="00793BE9">
            <w:pPr>
              <w:ind w:left="288" w:hanging="288"/>
              <w:rPr>
                <w:sz w:val="20"/>
                <w:szCs w:val="20"/>
              </w:rPr>
            </w:pPr>
            <w:hyperlink r:id="rId61" w:history="1">
              <w:r w:rsidR="00793BE9" w:rsidRPr="00A44A58">
                <w:rPr>
                  <w:rStyle w:val="Hyperlink"/>
                  <w:sz w:val="20"/>
                  <w:szCs w:val="20"/>
                </w:rPr>
                <w:t>https://www.youtube.com/watch?v=Uuzmub5PXNQ</w:t>
              </w:r>
            </w:hyperlink>
            <w:r w:rsidR="00793BE9">
              <w:rPr>
                <w:sz w:val="20"/>
                <w:szCs w:val="20"/>
              </w:rPr>
              <w:t xml:space="preserve"> </w:t>
            </w:r>
            <w:r w:rsidR="00793BE9" w:rsidRPr="00793BE9">
              <w:rPr>
                <w:sz w:val="20"/>
                <w:szCs w:val="20"/>
              </w:rPr>
              <w:t>(Under Pressure Official Video)</w:t>
            </w:r>
          </w:p>
          <w:p w:rsidR="00793BE9" w:rsidRPr="00793BE9" w:rsidRDefault="00793BE9" w:rsidP="00793BE9">
            <w:pPr>
              <w:ind w:left="288" w:hanging="288"/>
              <w:rPr>
                <w:sz w:val="20"/>
                <w:szCs w:val="20"/>
              </w:rPr>
            </w:pPr>
            <w:r w:rsidRPr="00793BE9">
              <w:rPr>
                <w:sz w:val="20"/>
                <w:szCs w:val="20"/>
              </w:rPr>
              <w:t>http://www.acacamps.org/campmag/0703wallace</w:t>
            </w:r>
          </w:p>
          <w:p w:rsidR="000D5C76" w:rsidRPr="00CE5863" w:rsidRDefault="00793BE9" w:rsidP="00793BE9">
            <w:pPr>
              <w:ind w:left="288" w:hanging="288"/>
              <w:rPr>
                <w:sz w:val="20"/>
                <w:szCs w:val="20"/>
              </w:rPr>
            </w:pPr>
            <w:r w:rsidRPr="00793BE9">
              <w:rPr>
                <w:i/>
                <w:sz w:val="20"/>
                <w:szCs w:val="20"/>
              </w:rPr>
              <w:t xml:space="preserve">Healthy Teens: Hooking Up, Losing Out? </w:t>
            </w:r>
            <w:r w:rsidRPr="00793BE9">
              <w:rPr>
                <w:sz w:val="20"/>
                <w:szCs w:val="20"/>
              </w:rPr>
              <w:t>By Stephen G. Wallace</w:t>
            </w:r>
            <w:r>
              <w:rPr>
                <w:sz w:val="20"/>
                <w:szCs w:val="20"/>
              </w:rPr>
              <w:t>.</w:t>
            </w:r>
            <w:r>
              <w:rPr>
                <w:i/>
                <w:sz w:val="20"/>
                <w:szCs w:val="20"/>
              </w:rPr>
              <w:t xml:space="preserve"> </w:t>
            </w:r>
            <w:r w:rsidRPr="00793BE9">
              <w:rPr>
                <w:sz w:val="20"/>
                <w:szCs w:val="20"/>
              </w:rPr>
              <w:t>During adolescence, psychology (eagerness for independence, control, and acceptance) joins with biology (hormones) in a fuse that may lead quickly to intimacy. This article discusses the reality of teen sex)</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Student Resources:</w:t>
            </w:r>
          </w:p>
        </w:tc>
        <w:tc>
          <w:tcPr>
            <w:tcW w:w="11075" w:type="dxa"/>
            <w:gridSpan w:val="2"/>
            <w:shd w:val="clear" w:color="auto" w:fill="auto"/>
            <w:noWrap/>
          </w:tcPr>
          <w:p w:rsidR="00793BE9" w:rsidRPr="00793BE9" w:rsidRDefault="00CB4F9C" w:rsidP="00793BE9">
            <w:pPr>
              <w:ind w:left="288" w:hanging="288"/>
              <w:rPr>
                <w:sz w:val="20"/>
                <w:szCs w:val="20"/>
              </w:rPr>
            </w:pPr>
            <w:hyperlink r:id="rId62" w:history="1">
              <w:r w:rsidR="00793BE9" w:rsidRPr="00A44A58">
                <w:rPr>
                  <w:rStyle w:val="Hyperlink"/>
                  <w:sz w:val="20"/>
                  <w:szCs w:val="20"/>
                </w:rPr>
                <w:t>https://www.youtube.com/watch?v=Gs_CkAe4lec</w:t>
              </w:r>
            </w:hyperlink>
            <w:r w:rsidR="00793BE9">
              <w:rPr>
                <w:sz w:val="20"/>
                <w:szCs w:val="20"/>
              </w:rPr>
              <w:t xml:space="preserve"> </w:t>
            </w:r>
            <w:r w:rsidR="00793BE9" w:rsidRPr="00793BE9">
              <w:rPr>
                <w:sz w:val="20"/>
                <w:szCs w:val="20"/>
              </w:rPr>
              <w:t>(How to Handle Pressure: Middle School – tips and tricks of what to do when relationships become difficult)</w:t>
            </w:r>
          </w:p>
          <w:p w:rsidR="00793BE9" w:rsidRPr="00793BE9" w:rsidRDefault="00CB4F9C" w:rsidP="00793BE9">
            <w:pPr>
              <w:ind w:left="288" w:hanging="288"/>
              <w:rPr>
                <w:sz w:val="20"/>
                <w:szCs w:val="20"/>
              </w:rPr>
            </w:pPr>
            <w:hyperlink r:id="rId63" w:history="1">
              <w:r w:rsidR="00793BE9" w:rsidRPr="00A44A58">
                <w:rPr>
                  <w:rStyle w:val="Hyperlink"/>
                  <w:sz w:val="20"/>
                  <w:szCs w:val="20"/>
                </w:rPr>
                <w:t>https://www.youtube.com/watch?v=RVOlwxvxhbY</w:t>
              </w:r>
            </w:hyperlink>
            <w:r w:rsidR="00793BE9">
              <w:rPr>
                <w:sz w:val="20"/>
                <w:szCs w:val="20"/>
              </w:rPr>
              <w:t xml:space="preserve"> </w:t>
            </w:r>
            <w:r w:rsidR="00793BE9" w:rsidRPr="00793BE9">
              <w:rPr>
                <w:sz w:val="20"/>
                <w:szCs w:val="20"/>
              </w:rPr>
              <w:t xml:space="preserve">(Three teens faced with getting in the car with a teen they know has been drinking. Will they go along for the ride? </w:t>
            </w:r>
            <w:proofErr w:type="gramStart"/>
            <w:r w:rsidR="00793BE9" w:rsidRPr="00793BE9">
              <w:rPr>
                <w:sz w:val="20"/>
                <w:szCs w:val="20"/>
              </w:rPr>
              <w:t>12 News</w:t>
            </w:r>
            <w:proofErr w:type="gramEnd"/>
            <w:r w:rsidR="00793BE9" w:rsidRPr="00793BE9">
              <w:rPr>
                <w:sz w:val="20"/>
                <w:szCs w:val="20"/>
              </w:rPr>
              <w:t xml:space="preserve"> Investigates the Peer Pressure Experiment.) </w:t>
            </w:r>
          </w:p>
          <w:p w:rsidR="00793BE9" w:rsidRPr="00793BE9" w:rsidRDefault="00CB4F9C" w:rsidP="00793BE9">
            <w:pPr>
              <w:ind w:left="288" w:hanging="288"/>
              <w:rPr>
                <w:sz w:val="20"/>
                <w:szCs w:val="20"/>
              </w:rPr>
            </w:pPr>
            <w:hyperlink r:id="rId64" w:history="1">
              <w:r w:rsidR="00793BE9" w:rsidRPr="00A44A58">
                <w:rPr>
                  <w:rStyle w:val="Hyperlink"/>
                  <w:sz w:val="20"/>
                  <w:szCs w:val="20"/>
                </w:rPr>
                <w:t>http://www.howcast.com/videos/499665-how-to-deal-with-middle-school-crushes-middle-school/</w:t>
              </w:r>
            </w:hyperlink>
            <w:r w:rsidR="00793BE9">
              <w:rPr>
                <w:sz w:val="20"/>
                <w:szCs w:val="20"/>
              </w:rPr>
              <w:t xml:space="preserve"> </w:t>
            </w:r>
            <w:r w:rsidR="00793BE9" w:rsidRPr="00793BE9">
              <w:rPr>
                <w:sz w:val="20"/>
                <w:szCs w:val="20"/>
              </w:rPr>
              <w:t xml:space="preserve">(Learn how to deal with middle school crushes from expert Alexis in this </w:t>
            </w:r>
            <w:proofErr w:type="spellStart"/>
            <w:r w:rsidR="00793BE9" w:rsidRPr="00793BE9">
              <w:rPr>
                <w:sz w:val="20"/>
                <w:szCs w:val="20"/>
              </w:rPr>
              <w:t>Howcast</w:t>
            </w:r>
            <w:proofErr w:type="spellEnd"/>
            <w:r w:rsidR="00793BE9" w:rsidRPr="00793BE9">
              <w:rPr>
                <w:sz w:val="20"/>
                <w:szCs w:val="20"/>
              </w:rPr>
              <w:t xml:space="preserve"> video.)</w:t>
            </w:r>
          </w:p>
          <w:p w:rsidR="00793BE9" w:rsidRPr="00793BE9" w:rsidRDefault="00CB4F9C" w:rsidP="00793BE9">
            <w:pPr>
              <w:ind w:left="288" w:hanging="288"/>
              <w:rPr>
                <w:sz w:val="20"/>
                <w:szCs w:val="20"/>
              </w:rPr>
            </w:pPr>
            <w:hyperlink r:id="rId65" w:history="1">
              <w:r w:rsidR="00793BE9" w:rsidRPr="00A44A58">
                <w:rPr>
                  <w:rStyle w:val="Hyperlink"/>
                  <w:sz w:val="20"/>
                  <w:szCs w:val="20"/>
                </w:rPr>
                <w:t>http://www.howcast.com/videos/499666-how-to-handle-kissing-games-middle-school/</w:t>
              </w:r>
            </w:hyperlink>
            <w:r w:rsidR="00793BE9">
              <w:rPr>
                <w:sz w:val="20"/>
                <w:szCs w:val="20"/>
              </w:rPr>
              <w:t xml:space="preserve"> </w:t>
            </w:r>
            <w:r w:rsidR="00793BE9" w:rsidRPr="00793BE9">
              <w:rPr>
                <w:sz w:val="20"/>
                <w:szCs w:val="20"/>
              </w:rPr>
              <w:t xml:space="preserve">(Learn how to handle kissing games when you don't feel ready to kiss from expert Alexis in this </w:t>
            </w:r>
            <w:proofErr w:type="spellStart"/>
            <w:r w:rsidR="00793BE9" w:rsidRPr="00793BE9">
              <w:rPr>
                <w:sz w:val="20"/>
                <w:szCs w:val="20"/>
              </w:rPr>
              <w:t>Howcast</w:t>
            </w:r>
            <w:proofErr w:type="spellEnd"/>
            <w:r w:rsidR="00793BE9" w:rsidRPr="00793BE9">
              <w:rPr>
                <w:sz w:val="20"/>
                <w:szCs w:val="20"/>
              </w:rPr>
              <w:t xml:space="preserve"> video.)</w:t>
            </w:r>
          </w:p>
          <w:p w:rsidR="00793BE9" w:rsidRPr="00793BE9" w:rsidRDefault="00CB4F9C" w:rsidP="00793BE9">
            <w:pPr>
              <w:ind w:left="288" w:hanging="288"/>
              <w:rPr>
                <w:sz w:val="20"/>
                <w:szCs w:val="20"/>
              </w:rPr>
            </w:pPr>
            <w:hyperlink r:id="rId66" w:history="1">
              <w:r w:rsidR="00793BE9" w:rsidRPr="00A44A58">
                <w:rPr>
                  <w:rStyle w:val="Hyperlink"/>
                  <w:sz w:val="20"/>
                  <w:szCs w:val="20"/>
                </w:rPr>
                <w:t>http://www.howcast.com/videos/499551-how-to-handle-peer-pressure-puberty/</w:t>
              </w:r>
            </w:hyperlink>
            <w:r w:rsidR="00793BE9">
              <w:rPr>
                <w:sz w:val="20"/>
                <w:szCs w:val="20"/>
              </w:rPr>
              <w:t xml:space="preserve"> </w:t>
            </w:r>
            <w:r w:rsidR="00793BE9" w:rsidRPr="00793BE9">
              <w:rPr>
                <w:sz w:val="20"/>
                <w:szCs w:val="20"/>
              </w:rPr>
              <w:t>(Puberty is definitely a time of change, a time of physical changes and emotional changes, but it doesn’t mean you have to change your mind about things you’re not comfortable doing.)</w:t>
            </w:r>
          </w:p>
          <w:p w:rsidR="00793BE9" w:rsidRDefault="00CB4F9C" w:rsidP="00793BE9">
            <w:pPr>
              <w:ind w:left="288" w:hanging="288"/>
              <w:rPr>
                <w:sz w:val="20"/>
                <w:szCs w:val="20"/>
              </w:rPr>
            </w:pPr>
            <w:hyperlink r:id="rId67" w:history="1">
              <w:r w:rsidR="00793BE9" w:rsidRPr="00A44A58">
                <w:rPr>
                  <w:rStyle w:val="Hyperlink"/>
                  <w:sz w:val="20"/>
                  <w:szCs w:val="20"/>
                </w:rPr>
                <w:t>http://www.greatschools.org/middle-school/7305-tween-middle-school-dating-stories.gs</w:t>
              </w:r>
            </w:hyperlink>
            <w:r w:rsidR="00793BE9">
              <w:rPr>
                <w:sz w:val="20"/>
                <w:szCs w:val="20"/>
              </w:rPr>
              <w:t xml:space="preserve"> </w:t>
            </w:r>
            <w:r w:rsidR="00793BE9" w:rsidRPr="00793BE9">
              <w:rPr>
                <w:sz w:val="20"/>
                <w:szCs w:val="20"/>
              </w:rPr>
              <w:t xml:space="preserve">Drinking, drugs, and… middle school dating? </w:t>
            </w:r>
          </w:p>
          <w:p w:rsidR="00C66361" w:rsidRPr="00CE5863" w:rsidRDefault="00CB4F9C" w:rsidP="00793BE9">
            <w:pPr>
              <w:ind w:left="288" w:hanging="288"/>
              <w:rPr>
                <w:sz w:val="20"/>
                <w:szCs w:val="20"/>
              </w:rPr>
            </w:pPr>
            <w:hyperlink r:id="rId68" w:history="1">
              <w:r w:rsidR="00793BE9" w:rsidRPr="00A44A58">
                <w:rPr>
                  <w:rStyle w:val="Hyperlink"/>
                  <w:sz w:val="20"/>
                  <w:szCs w:val="20"/>
                </w:rPr>
                <w:t>http://www.cbsnews.com/news/teen-boys-feel-pressure-to-have-sex/</w:t>
              </w:r>
            </w:hyperlink>
            <w:r w:rsidR="00793BE9">
              <w:rPr>
                <w:sz w:val="20"/>
                <w:szCs w:val="20"/>
              </w:rPr>
              <w:t xml:space="preserve"> </w:t>
            </w:r>
            <w:r w:rsidR="00793BE9" w:rsidRPr="00793BE9">
              <w:rPr>
                <w:sz w:val="20"/>
                <w:szCs w:val="20"/>
              </w:rPr>
              <w:t>(CBS News article: Teen Boys Feel Pressure to Have Sex)</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793BE9" w:rsidRPr="007B11D5" w:rsidRDefault="00793BE9" w:rsidP="00793BE9">
            <w:pPr>
              <w:ind w:left="288" w:hanging="288"/>
              <w:rPr>
                <w:rFonts w:asciiTheme="minorHAnsi" w:hAnsiTheme="minorHAnsi"/>
                <w:sz w:val="20"/>
              </w:rPr>
            </w:pPr>
            <w:r w:rsidRPr="007B11D5">
              <w:rPr>
                <w:rFonts w:asciiTheme="minorHAnsi" w:hAnsiTheme="minorHAnsi"/>
                <w:sz w:val="20"/>
              </w:rPr>
              <w:t>Students will work in small groups, be given a specific “pressure” and create their own lyrics to the song “Under Pressure” detailing the strategies used to minimize/eliminate that pressure.</w:t>
            </w:r>
          </w:p>
          <w:p w:rsidR="00793BE9" w:rsidRPr="007B11D5" w:rsidRDefault="00793BE9" w:rsidP="00793BE9">
            <w:pPr>
              <w:ind w:left="288" w:hanging="288"/>
              <w:rPr>
                <w:rFonts w:asciiTheme="minorHAnsi" w:hAnsiTheme="minorHAnsi"/>
                <w:sz w:val="20"/>
              </w:rPr>
            </w:pPr>
            <w:r w:rsidRPr="007B11D5">
              <w:rPr>
                <w:rFonts w:asciiTheme="minorHAnsi" w:hAnsiTheme="minorHAnsi"/>
                <w:sz w:val="20"/>
              </w:rPr>
              <w:t>Examples of pressures:</w:t>
            </w:r>
          </w:p>
          <w:p w:rsidR="00793BE9" w:rsidRPr="007B11D5" w:rsidRDefault="00793BE9" w:rsidP="00793BE9">
            <w:pPr>
              <w:numPr>
                <w:ilvl w:val="0"/>
                <w:numId w:val="25"/>
              </w:numPr>
              <w:ind w:left="576" w:hanging="288"/>
              <w:contextualSpacing/>
              <w:rPr>
                <w:rFonts w:asciiTheme="minorHAnsi" w:hAnsiTheme="minorHAnsi"/>
                <w:sz w:val="20"/>
              </w:rPr>
            </w:pPr>
            <w:r w:rsidRPr="007B11D5">
              <w:rPr>
                <w:rFonts w:asciiTheme="minorHAnsi" w:hAnsiTheme="minorHAnsi"/>
                <w:sz w:val="20"/>
              </w:rPr>
              <w:t>Dating (e.g. parental approval, physical contact, what does a date look like)</w:t>
            </w:r>
          </w:p>
          <w:p w:rsidR="00793BE9" w:rsidRPr="007B11D5" w:rsidRDefault="00793BE9" w:rsidP="00793BE9">
            <w:pPr>
              <w:numPr>
                <w:ilvl w:val="0"/>
                <w:numId w:val="25"/>
              </w:numPr>
              <w:ind w:left="576" w:hanging="288"/>
              <w:contextualSpacing/>
              <w:rPr>
                <w:rFonts w:asciiTheme="minorHAnsi" w:hAnsiTheme="minorHAnsi"/>
                <w:sz w:val="20"/>
              </w:rPr>
            </w:pPr>
            <w:r w:rsidRPr="007B11D5">
              <w:rPr>
                <w:rFonts w:asciiTheme="minorHAnsi" w:hAnsiTheme="minorHAnsi"/>
                <w:sz w:val="20"/>
              </w:rPr>
              <w:t>Sexual activity (e.g. appropriate and inappropriate activity, how far is too far)</w:t>
            </w:r>
          </w:p>
          <w:p w:rsidR="00793BE9" w:rsidRDefault="00793BE9" w:rsidP="00793BE9">
            <w:pPr>
              <w:numPr>
                <w:ilvl w:val="0"/>
                <w:numId w:val="25"/>
              </w:numPr>
              <w:ind w:left="576" w:hanging="288"/>
              <w:contextualSpacing/>
              <w:rPr>
                <w:rFonts w:asciiTheme="minorHAnsi" w:hAnsiTheme="minorHAnsi"/>
                <w:sz w:val="20"/>
              </w:rPr>
            </w:pPr>
            <w:r w:rsidRPr="007B11D5">
              <w:rPr>
                <w:rFonts w:asciiTheme="minorHAnsi" w:hAnsiTheme="minorHAnsi"/>
                <w:sz w:val="20"/>
              </w:rPr>
              <w:t>Difficult relationships (e.g. parents, friendships, boyfriends/girlfriends)</w:t>
            </w:r>
          </w:p>
          <w:p w:rsidR="008E0E4A" w:rsidRPr="002D0C9B" w:rsidRDefault="00793BE9" w:rsidP="00793BE9">
            <w:pPr>
              <w:numPr>
                <w:ilvl w:val="0"/>
                <w:numId w:val="25"/>
              </w:numPr>
              <w:ind w:left="576" w:hanging="288"/>
              <w:contextualSpacing/>
              <w:rPr>
                <w:rFonts w:asciiTheme="minorHAnsi" w:hAnsiTheme="minorHAnsi"/>
                <w:sz w:val="20"/>
                <w:szCs w:val="20"/>
              </w:rPr>
            </w:pPr>
            <w:r>
              <w:rPr>
                <w:rFonts w:asciiTheme="minorHAnsi" w:hAnsiTheme="minorHAnsi"/>
                <w:sz w:val="20"/>
              </w:rPr>
              <w:t xml:space="preserve">Emotional </w:t>
            </w:r>
            <w:r w:rsidRPr="007B11D5">
              <w:rPr>
                <w:rFonts w:asciiTheme="minorHAnsi" w:hAnsiTheme="minorHAnsi"/>
                <w:sz w:val="20"/>
              </w:rPr>
              <w:t>(e.g. feelings, disappointment)</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2D0C9B" w:rsidRDefault="00DF4720" w:rsidP="00793BE9">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793BE9">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DF4720">
        <w:trPr>
          <w:cantSplit/>
          <w:trHeight w:val="20"/>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6956A0" w:rsidRPr="002D0C9B" w:rsidRDefault="00793BE9" w:rsidP="00793BE9">
            <w:pPr>
              <w:ind w:left="288" w:hanging="288"/>
              <w:rPr>
                <w:sz w:val="20"/>
                <w:szCs w:val="20"/>
              </w:rPr>
            </w:pPr>
            <w:r>
              <w:rPr>
                <w:sz w:val="20"/>
                <w:szCs w:val="20"/>
              </w:rPr>
              <w:t>The teacher may provide a list of strategies for specific pressure</w:t>
            </w:r>
          </w:p>
        </w:tc>
        <w:tc>
          <w:tcPr>
            <w:tcW w:w="5755" w:type="dxa"/>
            <w:tcBorders>
              <w:top w:val="nil"/>
            </w:tcBorders>
            <w:shd w:val="clear" w:color="auto" w:fill="auto"/>
          </w:tcPr>
          <w:p w:rsidR="006956A0" w:rsidRPr="002D0C9B" w:rsidRDefault="00793BE9" w:rsidP="00793BE9">
            <w:pPr>
              <w:ind w:left="288" w:hanging="288"/>
              <w:rPr>
                <w:sz w:val="20"/>
                <w:szCs w:val="20"/>
              </w:rPr>
            </w:pPr>
            <w:r>
              <w:rPr>
                <w:sz w:val="20"/>
                <w:szCs w:val="20"/>
              </w:rPr>
              <w:t>Students may select from specific strategies for their individual pressure</w:t>
            </w:r>
          </w:p>
        </w:tc>
      </w:tr>
      <w:tr w:rsidR="00DF4720" w:rsidRPr="00DF4720" w:rsidTr="00DF4720">
        <w:trPr>
          <w:cantSplit/>
          <w:trHeight w:val="20"/>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DF4720" w:rsidRPr="002D0C9B" w:rsidRDefault="00DF4720" w:rsidP="00793BE9">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DF4720" w:rsidRPr="002D0C9B" w:rsidRDefault="00DF4720" w:rsidP="00793BE9">
            <w:pPr>
              <w:ind w:left="288" w:hanging="288"/>
              <w:rPr>
                <w:sz w:val="20"/>
                <w:szCs w:val="20"/>
              </w:rPr>
            </w:pPr>
            <w:r w:rsidRPr="002D0C9B">
              <w:rPr>
                <w:b/>
                <w:sz w:val="20"/>
                <w:szCs w:val="20"/>
              </w:rPr>
              <w:t>Expression</w:t>
            </w:r>
            <w:r w:rsidRPr="002D0C9B">
              <w:rPr>
                <w:sz w:val="20"/>
                <w:szCs w:val="20"/>
              </w:rPr>
              <w:t xml:space="preserve"> (Products and/or Performance)</w:t>
            </w:r>
          </w:p>
        </w:tc>
      </w:tr>
      <w:tr w:rsidR="00DF4720" w:rsidRPr="00DF4720" w:rsidTr="00F01F83">
        <w:trPr>
          <w:cantSplit/>
          <w:trHeight w:val="535"/>
        </w:trPr>
        <w:tc>
          <w:tcPr>
            <w:tcW w:w="3706" w:type="dxa"/>
            <w:vMerge/>
            <w:shd w:val="clear" w:color="auto" w:fill="D9D9D9"/>
            <w:noWrap/>
          </w:tcPr>
          <w:p w:rsidR="00DF4720" w:rsidRPr="00DF4720" w:rsidRDefault="00DF4720" w:rsidP="00DF4720">
            <w:pPr>
              <w:ind w:left="0" w:firstLine="0"/>
              <w:rPr>
                <w:b/>
                <w:sz w:val="20"/>
                <w:szCs w:val="20"/>
              </w:rPr>
            </w:pPr>
          </w:p>
        </w:tc>
        <w:tc>
          <w:tcPr>
            <w:tcW w:w="5320" w:type="dxa"/>
            <w:tcBorders>
              <w:top w:val="nil"/>
            </w:tcBorders>
            <w:shd w:val="clear" w:color="auto" w:fill="auto"/>
          </w:tcPr>
          <w:p w:rsidR="00DF4720" w:rsidRPr="002D0C9B" w:rsidRDefault="007A1D83" w:rsidP="00793BE9">
            <w:pPr>
              <w:ind w:left="288" w:hanging="288"/>
              <w:rPr>
                <w:sz w:val="20"/>
                <w:szCs w:val="20"/>
              </w:rPr>
            </w:pPr>
            <w:r>
              <w:rPr>
                <w:sz w:val="20"/>
                <w:szCs w:val="20"/>
              </w:rPr>
              <w:t>The t</w:t>
            </w:r>
            <w:r w:rsidR="00793BE9">
              <w:rPr>
                <w:sz w:val="20"/>
                <w:szCs w:val="20"/>
              </w:rPr>
              <w:t>eacher may provide venue for video presentation</w:t>
            </w:r>
          </w:p>
        </w:tc>
        <w:tc>
          <w:tcPr>
            <w:tcW w:w="5755" w:type="dxa"/>
            <w:tcBorders>
              <w:top w:val="nil"/>
            </w:tcBorders>
            <w:shd w:val="clear" w:color="auto" w:fill="auto"/>
          </w:tcPr>
          <w:p w:rsidR="006956A0" w:rsidRPr="002D0C9B" w:rsidRDefault="00793BE9" w:rsidP="00793BE9">
            <w:pPr>
              <w:ind w:left="288" w:hanging="288"/>
              <w:rPr>
                <w:sz w:val="20"/>
                <w:szCs w:val="20"/>
              </w:rPr>
            </w:pPr>
            <w:r>
              <w:rPr>
                <w:sz w:val="20"/>
                <w:szCs w:val="20"/>
              </w:rPr>
              <w:t>Students may create their own music video with their lyrics to present to the class/7</w:t>
            </w:r>
            <w:r w:rsidRPr="00793BE9">
              <w:rPr>
                <w:sz w:val="20"/>
                <w:szCs w:val="20"/>
                <w:vertAlign w:val="superscript"/>
              </w:rPr>
              <w:t>th</w:t>
            </w:r>
            <w:r>
              <w:rPr>
                <w:sz w:val="20"/>
                <w:szCs w:val="20"/>
              </w:rPr>
              <w:t xml:space="preserve"> grade/school</w:t>
            </w:r>
          </w:p>
        </w:tc>
      </w:tr>
      <w:tr w:rsidR="00793BE9" w:rsidRPr="00DF4720" w:rsidTr="00DF4720">
        <w:tc>
          <w:tcPr>
            <w:tcW w:w="3706" w:type="dxa"/>
            <w:shd w:val="clear" w:color="auto" w:fill="D9D9D9"/>
            <w:noWrap/>
          </w:tcPr>
          <w:p w:rsidR="00793BE9" w:rsidRPr="00DF4720" w:rsidRDefault="00793BE9" w:rsidP="00DF4720">
            <w:pPr>
              <w:ind w:left="0" w:firstLine="0"/>
              <w:rPr>
                <w:b/>
                <w:sz w:val="20"/>
                <w:szCs w:val="20"/>
              </w:rPr>
            </w:pPr>
            <w:r w:rsidRPr="00DF4720">
              <w:rPr>
                <w:b/>
                <w:sz w:val="20"/>
                <w:szCs w:val="20"/>
              </w:rPr>
              <w:t>Critical Content:</w:t>
            </w:r>
          </w:p>
        </w:tc>
        <w:tc>
          <w:tcPr>
            <w:tcW w:w="11075" w:type="dxa"/>
            <w:gridSpan w:val="2"/>
            <w:shd w:val="clear" w:color="auto" w:fill="auto"/>
          </w:tcPr>
          <w:p w:rsidR="00793BE9" w:rsidRPr="009779DA" w:rsidRDefault="00793BE9" w:rsidP="00793BE9">
            <w:pPr>
              <w:numPr>
                <w:ilvl w:val="0"/>
                <w:numId w:val="26"/>
              </w:numPr>
              <w:ind w:left="288" w:hanging="288"/>
              <w:rPr>
                <w:sz w:val="20"/>
              </w:rPr>
            </w:pPr>
            <w:r w:rsidRPr="009779DA">
              <w:rPr>
                <w:sz w:val="20"/>
              </w:rPr>
              <w:t xml:space="preserve">External Influences </w:t>
            </w:r>
          </w:p>
          <w:p w:rsidR="00793BE9" w:rsidRPr="009779DA" w:rsidRDefault="00793BE9" w:rsidP="00793BE9">
            <w:pPr>
              <w:numPr>
                <w:ilvl w:val="0"/>
                <w:numId w:val="26"/>
              </w:numPr>
              <w:ind w:left="288" w:hanging="288"/>
              <w:rPr>
                <w:sz w:val="20"/>
              </w:rPr>
            </w:pPr>
            <w:r w:rsidRPr="009779DA">
              <w:rPr>
                <w:sz w:val="20"/>
              </w:rPr>
              <w:t xml:space="preserve">Internal influences </w:t>
            </w:r>
          </w:p>
          <w:p w:rsidR="00793BE9" w:rsidRPr="009779DA" w:rsidRDefault="00793BE9" w:rsidP="00793BE9">
            <w:pPr>
              <w:numPr>
                <w:ilvl w:val="0"/>
                <w:numId w:val="26"/>
              </w:numPr>
              <w:ind w:left="288" w:hanging="288"/>
              <w:rPr>
                <w:sz w:val="20"/>
              </w:rPr>
            </w:pPr>
            <w:r w:rsidRPr="009779DA">
              <w:rPr>
                <w:sz w:val="20"/>
              </w:rPr>
              <w:t>Personal, peer, and family values influence decisions about sexual and reproductive health</w:t>
            </w:r>
          </w:p>
          <w:p w:rsidR="00793BE9" w:rsidRPr="009779DA" w:rsidRDefault="00793BE9" w:rsidP="00793BE9">
            <w:pPr>
              <w:numPr>
                <w:ilvl w:val="0"/>
                <w:numId w:val="26"/>
              </w:numPr>
              <w:ind w:left="288" w:hanging="288"/>
              <w:rPr>
                <w:sz w:val="20"/>
              </w:rPr>
            </w:pPr>
            <w:r w:rsidRPr="009779DA">
              <w:rPr>
                <w:sz w:val="20"/>
              </w:rPr>
              <w:lastRenderedPageBreak/>
              <w:t>Characteristics of healthy relationships</w:t>
            </w:r>
          </w:p>
          <w:p w:rsidR="00793BE9" w:rsidRDefault="00793BE9" w:rsidP="00793BE9">
            <w:pPr>
              <w:numPr>
                <w:ilvl w:val="0"/>
                <w:numId w:val="26"/>
              </w:numPr>
              <w:ind w:left="288" w:hanging="288"/>
              <w:rPr>
                <w:sz w:val="20"/>
              </w:rPr>
            </w:pPr>
            <w:r w:rsidRPr="009779DA">
              <w:rPr>
                <w:sz w:val="20"/>
              </w:rPr>
              <w:t>Effective strategies for dealing with difficult relationships with family members, peers, and boyfriends or girlfriends</w:t>
            </w:r>
          </w:p>
        </w:tc>
      </w:tr>
      <w:tr w:rsidR="00793BE9" w:rsidRPr="00DF4720" w:rsidTr="00DF4720">
        <w:tc>
          <w:tcPr>
            <w:tcW w:w="3706" w:type="dxa"/>
            <w:shd w:val="clear" w:color="auto" w:fill="D9D9D9"/>
            <w:noWrap/>
          </w:tcPr>
          <w:p w:rsidR="00793BE9" w:rsidRPr="00DF4720" w:rsidRDefault="00793BE9" w:rsidP="00DF4720">
            <w:pPr>
              <w:ind w:left="0" w:firstLine="0"/>
              <w:rPr>
                <w:b/>
                <w:sz w:val="20"/>
                <w:szCs w:val="20"/>
              </w:rPr>
            </w:pPr>
            <w:r w:rsidRPr="00DF4720">
              <w:rPr>
                <w:b/>
                <w:sz w:val="20"/>
                <w:szCs w:val="20"/>
              </w:rPr>
              <w:lastRenderedPageBreak/>
              <w:t>Key Skills:</w:t>
            </w:r>
          </w:p>
        </w:tc>
        <w:tc>
          <w:tcPr>
            <w:tcW w:w="11075" w:type="dxa"/>
            <w:gridSpan w:val="2"/>
            <w:shd w:val="clear" w:color="auto" w:fill="auto"/>
          </w:tcPr>
          <w:p w:rsidR="00793BE9" w:rsidRPr="009779DA" w:rsidRDefault="00793BE9" w:rsidP="00793BE9">
            <w:pPr>
              <w:numPr>
                <w:ilvl w:val="0"/>
                <w:numId w:val="26"/>
              </w:numPr>
              <w:ind w:left="288" w:hanging="288"/>
              <w:rPr>
                <w:sz w:val="20"/>
              </w:rPr>
            </w:pPr>
            <w:r w:rsidRPr="009779DA">
              <w:rPr>
                <w:sz w:val="20"/>
              </w:rPr>
              <w:t xml:space="preserve">Identify internal and external influences on sexual decisions. </w:t>
            </w:r>
          </w:p>
          <w:p w:rsidR="00793BE9" w:rsidRPr="009779DA" w:rsidRDefault="00793BE9" w:rsidP="00793BE9">
            <w:pPr>
              <w:numPr>
                <w:ilvl w:val="0"/>
                <w:numId w:val="26"/>
              </w:numPr>
              <w:ind w:left="288" w:hanging="288"/>
              <w:rPr>
                <w:sz w:val="20"/>
              </w:rPr>
            </w:pPr>
            <w:r w:rsidRPr="009779DA">
              <w:rPr>
                <w:sz w:val="20"/>
              </w:rPr>
              <w:t>Analyze personal, peer, and family values influence decisions about sexual and reproductive health</w:t>
            </w:r>
          </w:p>
          <w:p w:rsidR="00793BE9" w:rsidRPr="009779DA" w:rsidRDefault="00793BE9" w:rsidP="00793BE9">
            <w:pPr>
              <w:numPr>
                <w:ilvl w:val="0"/>
                <w:numId w:val="26"/>
              </w:numPr>
              <w:ind w:left="288" w:hanging="288"/>
              <w:rPr>
                <w:sz w:val="20"/>
              </w:rPr>
            </w:pPr>
            <w:r w:rsidRPr="009779DA">
              <w:rPr>
                <w:sz w:val="20"/>
              </w:rPr>
              <w:t>Identify characteristics of healthy relationships</w:t>
            </w:r>
          </w:p>
          <w:p w:rsidR="00793BE9" w:rsidRPr="00793BE9" w:rsidRDefault="00793BE9" w:rsidP="00793BE9">
            <w:pPr>
              <w:numPr>
                <w:ilvl w:val="0"/>
                <w:numId w:val="26"/>
              </w:numPr>
              <w:ind w:left="288" w:hanging="288"/>
              <w:rPr>
                <w:sz w:val="20"/>
              </w:rPr>
            </w:pPr>
            <w:r w:rsidRPr="009779DA">
              <w:rPr>
                <w:sz w:val="20"/>
              </w:rPr>
              <w:t xml:space="preserve">Articulate effective strategies for dealing with difficult relationships with family members, peers, and boyfriends or </w:t>
            </w:r>
            <w:r w:rsidRPr="00793BE9">
              <w:rPr>
                <w:sz w:val="20"/>
              </w:rPr>
              <w:t>girlfriends</w:t>
            </w:r>
          </w:p>
        </w:tc>
      </w:tr>
      <w:tr w:rsidR="00793BE9" w:rsidRPr="00DF4720" w:rsidTr="00DF4720">
        <w:tc>
          <w:tcPr>
            <w:tcW w:w="3706" w:type="dxa"/>
            <w:shd w:val="clear" w:color="auto" w:fill="D9D9D9"/>
            <w:noWrap/>
          </w:tcPr>
          <w:p w:rsidR="00793BE9" w:rsidRPr="00DF4720" w:rsidRDefault="00793BE9" w:rsidP="00DF4720">
            <w:pPr>
              <w:ind w:left="0" w:firstLine="0"/>
              <w:rPr>
                <w:b/>
                <w:sz w:val="20"/>
                <w:szCs w:val="20"/>
              </w:rPr>
            </w:pPr>
            <w:r w:rsidRPr="00DF4720">
              <w:rPr>
                <w:b/>
                <w:sz w:val="20"/>
                <w:szCs w:val="20"/>
              </w:rPr>
              <w:t>Critical Language:</w:t>
            </w:r>
          </w:p>
        </w:tc>
        <w:tc>
          <w:tcPr>
            <w:tcW w:w="11075" w:type="dxa"/>
            <w:gridSpan w:val="2"/>
            <w:shd w:val="clear" w:color="auto" w:fill="auto"/>
          </w:tcPr>
          <w:p w:rsidR="00793BE9" w:rsidRDefault="00793BE9" w:rsidP="00793BE9">
            <w:pPr>
              <w:ind w:left="288" w:hanging="288"/>
            </w:pPr>
            <w:r>
              <w:rPr>
                <w:sz w:val="20"/>
              </w:rPr>
              <w:t xml:space="preserve">Influence, Decision-making, Values, Health, </w:t>
            </w:r>
            <w:r w:rsidRPr="00786E51">
              <w:rPr>
                <w:sz w:val="20"/>
              </w:rPr>
              <w:t>Feelings, Dating, Boundaries, Refusal Skills, Strategies, Peer Pressure</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0D2B5A" w:rsidP="00DF4720">
            <w:pPr>
              <w:ind w:left="0" w:firstLine="0"/>
              <w:rPr>
                <w:b/>
                <w:sz w:val="20"/>
                <w:szCs w:val="20"/>
              </w:rPr>
            </w:pPr>
            <w:r>
              <w:rPr>
                <w:b/>
                <w:sz w:val="20"/>
                <w:szCs w:val="20"/>
              </w:rPr>
              <w:t xml:space="preserve">Learning Experience # </w:t>
            </w:r>
            <w:r w:rsidR="00A9306C">
              <w:rPr>
                <w:b/>
                <w:sz w:val="20"/>
                <w:szCs w:val="20"/>
              </w:rPr>
              <w:t>7</w:t>
            </w:r>
          </w:p>
        </w:tc>
      </w:tr>
      <w:tr w:rsidR="002D0C9B" w:rsidRPr="00DF4720" w:rsidTr="001D3D5A">
        <w:tc>
          <w:tcPr>
            <w:tcW w:w="14781" w:type="dxa"/>
            <w:gridSpan w:val="3"/>
            <w:shd w:val="clear" w:color="auto" w:fill="D9D9D9"/>
            <w:noWrap/>
          </w:tcPr>
          <w:p w:rsidR="002D0C9B" w:rsidRPr="002D0C9B" w:rsidRDefault="00505F70" w:rsidP="00D61781">
            <w:pPr>
              <w:ind w:left="0" w:firstLine="0"/>
              <w:rPr>
                <w:sz w:val="28"/>
                <w:szCs w:val="28"/>
              </w:rPr>
            </w:pPr>
            <w:r w:rsidRPr="00505F70">
              <w:rPr>
                <w:sz w:val="28"/>
                <w:szCs w:val="28"/>
              </w:rPr>
              <w:t xml:space="preserve">The teacher may define the term </w:t>
            </w:r>
            <w:r w:rsidR="00F00EE8">
              <w:rPr>
                <w:sz w:val="28"/>
                <w:szCs w:val="28"/>
              </w:rPr>
              <w:t>“</w:t>
            </w:r>
            <w:r w:rsidRPr="00505F70">
              <w:rPr>
                <w:sz w:val="28"/>
                <w:szCs w:val="28"/>
              </w:rPr>
              <w:t>boundaries</w:t>
            </w:r>
            <w:r w:rsidR="00F00EE8">
              <w:rPr>
                <w:sz w:val="28"/>
                <w:szCs w:val="28"/>
              </w:rPr>
              <w:t>”</w:t>
            </w:r>
            <w:r w:rsidRPr="00505F70">
              <w:rPr>
                <w:sz w:val="28"/>
                <w:szCs w:val="28"/>
              </w:rPr>
              <w:t xml:space="preserve"> so students can begin to evaluate the components of their own personal boundaries.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505F70" w:rsidRDefault="00505F70" w:rsidP="00505F70">
            <w:pPr>
              <w:ind w:left="288" w:hanging="288"/>
              <w:contextualSpacing/>
              <w:rPr>
                <w:sz w:val="20"/>
              </w:rPr>
            </w:pPr>
            <w:r>
              <w:rPr>
                <w:sz w:val="20"/>
              </w:rPr>
              <w:t>A variety of influences such as parents, media, culture and peers can influence an individual’s decisions about sexual activity</w:t>
            </w:r>
          </w:p>
          <w:p w:rsidR="00DF4720" w:rsidRPr="00DF4720" w:rsidRDefault="00505F70" w:rsidP="00505F70">
            <w:pPr>
              <w:ind w:left="288" w:hanging="288"/>
              <w:rPr>
                <w:sz w:val="20"/>
                <w:szCs w:val="20"/>
              </w:rPr>
            </w:pPr>
            <w:r>
              <w:rPr>
                <w:sz w:val="20"/>
              </w:rPr>
              <w:t>Attention to the internal influences (e.g., hormones, desires, interests and feelings) that often inform sexual health decisions and decision making can help individuals make better/informed choices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DF4720" w:rsidRPr="00DF4720" w:rsidRDefault="00CB4F9C" w:rsidP="00505F70">
            <w:pPr>
              <w:ind w:left="288" w:hanging="288"/>
              <w:rPr>
                <w:sz w:val="20"/>
                <w:szCs w:val="20"/>
              </w:rPr>
            </w:pPr>
            <w:hyperlink r:id="rId69">
              <w:r w:rsidR="00505F70" w:rsidRPr="00505F70">
                <w:rPr>
                  <w:rStyle w:val="Hyperlink"/>
                  <w:sz w:val="20"/>
                  <w:szCs w:val="20"/>
                </w:rPr>
                <w:t>http://www.not-me.org/ProgressiveBoundarySettingforStudents.pdf</w:t>
              </w:r>
            </w:hyperlink>
            <w:r w:rsidR="00505F70" w:rsidRPr="00505F70">
              <w:rPr>
                <w:sz w:val="20"/>
                <w:szCs w:val="20"/>
              </w:rPr>
              <w:t xml:space="preserve"> (Info on setting boundaries)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DF4720" w:rsidRPr="00DF4720" w:rsidRDefault="00CB4F9C" w:rsidP="00505F70">
            <w:pPr>
              <w:ind w:left="288" w:hanging="288"/>
              <w:rPr>
                <w:sz w:val="20"/>
                <w:szCs w:val="20"/>
              </w:rPr>
            </w:pPr>
            <w:hyperlink r:id="rId70" w:history="1">
              <w:r w:rsidR="00505F70" w:rsidRPr="00A44A58">
                <w:rPr>
                  <w:rStyle w:val="Hyperlink"/>
                  <w:sz w:val="20"/>
                  <w:szCs w:val="20"/>
                </w:rPr>
                <w:t>http://www.kristinsnowdenmft.com/healthy%20boundaries.png</w:t>
              </w:r>
            </w:hyperlink>
            <w:r w:rsidR="00505F70">
              <w:rPr>
                <w:sz w:val="20"/>
                <w:szCs w:val="20"/>
              </w:rPr>
              <w:t xml:space="preserve"> </w:t>
            </w:r>
            <w:r w:rsidR="00505F70" w:rsidRPr="00505F70">
              <w:rPr>
                <w:sz w:val="20"/>
                <w:szCs w:val="20"/>
              </w:rPr>
              <w:t>(Healthy vs. unhealthy boundaries)</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Assessment:</w:t>
            </w:r>
          </w:p>
        </w:tc>
        <w:tc>
          <w:tcPr>
            <w:tcW w:w="11075" w:type="dxa"/>
            <w:gridSpan w:val="2"/>
            <w:shd w:val="clear" w:color="auto" w:fill="auto"/>
            <w:noWrap/>
          </w:tcPr>
          <w:p w:rsidR="00DF4720" w:rsidRPr="00DF4720" w:rsidRDefault="00505F70" w:rsidP="005D5487">
            <w:pPr>
              <w:ind w:left="288" w:hanging="288"/>
              <w:rPr>
                <w:sz w:val="20"/>
                <w:szCs w:val="20"/>
              </w:rPr>
            </w:pPr>
            <w:r w:rsidRPr="00505F70">
              <w:rPr>
                <w:sz w:val="20"/>
                <w:szCs w:val="20"/>
              </w:rPr>
              <w:t xml:space="preserve">Students will reflect on prior lessons (values, decision making, external and internal influences, relationships, and pressure) to establish their own personal boundaries by writing a letter to themselves to articulate those boundaries around dating, friendships, and sexual activity.  Students will </w:t>
            </w:r>
            <w:r w:rsidR="005D5487">
              <w:rPr>
                <w:sz w:val="20"/>
                <w:szCs w:val="20"/>
              </w:rPr>
              <w:t>place the letter in a self-addressed</w:t>
            </w:r>
            <w:r w:rsidRPr="00505F70">
              <w:rPr>
                <w:sz w:val="20"/>
                <w:szCs w:val="20"/>
              </w:rPr>
              <w:t xml:space="preserve"> envelope, so they can give it to the teacher to mail to the</w:t>
            </w:r>
            <w:r w:rsidR="005D5487">
              <w:rPr>
                <w:sz w:val="20"/>
                <w:szCs w:val="20"/>
              </w:rPr>
              <w:t>m</w:t>
            </w:r>
            <w:r w:rsidRPr="00505F70">
              <w:rPr>
                <w:sz w:val="20"/>
                <w:szCs w:val="20"/>
              </w:rPr>
              <w:t xml:space="preserve"> </w:t>
            </w:r>
            <w:r w:rsidR="005D5487">
              <w:rPr>
                <w:sz w:val="20"/>
                <w:szCs w:val="20"/>
              </w:rPr>
              <w:t xml:space="preserve">themselves </w:t>
            </w:r>
            <w:r w:rsidRPr="00505F70">
              <w:rPr>
                <w:sz w:val="20"/>
                <w:szCs w:val="20"/>
              </w:rPr>
              <w:t>at the beginning of 8th grade.</w:t>
            </w:r>
          </w:p>
        </w:tc>
      </w:tr>
      <w:tr w:rsidR="00AF492F" w:rsidRPr="00DF4720" w:rsidTr="00DF4720">
        <w:trPr>
          <w:trHeight w:val="184"/>
        </w:trPr>
        <w:tc>
          <w:tcPr>
            <w:tcW w:w="3706" w:type="dxa"/>
            <w:vMerge w:val="restart"/>
            <w:shd w:val="clear" w:color="auto" w:fill="D9D9D9"/>
            <w:noWrap/>
          </w:tcPr>
          <w:p w:rsidR="00AF492F" w:rsidRPr="00DF4720" w:rsidRDefault="00AF492F" w:rsidP="00DF4720">
            <w:pPr>
              <w:ind w:left="0" w:firstLine="0"/>
              <w:rPr>
                <w:b/>
                <w:sz w:val="20"/>
                <w:szCs w:val="20"/>
              </w:rPr>
            </w:pPr>
            <w:r w:rsidRPr="00DF4720">
              <w:rPr>
                <w:b/>
                <w:sz w:val="20"/>
                <w:szCs w:val="20"/>
              </w:rPr>
              <w:t>Differentiation:</w:t>
            </w:r>
          </w:p>
          <w:p w:rsidR="00AF492F" w:rsidRPr="00DF4720" w:rsidRDefault="00AF492F"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AF492F" w:rsidRPr="002D0C9B" w:rsidRDefault="00AF492F" w:rsidP="00505F70">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AF492F" w:rsidRPr="002D0C9B" w:rsidRDefault="00AF492F" w:rsidP="00505F70">
            <w:pPr>
              <w:ind w:left="288" w:hanging="288"/>
              <w:rPr>
                <w:sz w:val="20"/>
                <w:szCs w:val="20"/>
              </w:rPr>
            </w:pPr>
            <w:r w:rsidRPr="002D0C9B">
              <w:rPr>
                <w:b/>
                <w:sz w:val="20"/>
                <w:szCs w:val="20"/>
              </w:rPr>
              <w:t>Expression</w:t>
            </w:r>
            <w:r w:rsidRPr="002D0C9B">
              <w:rPr>
                <w:sz w:val="20"/>
                <w:szCs w:val="20"/>
              </w:rPr>
              <w:t xml:space="preserve"> (Products and/or Performance)</w:t>
            </w:r>
          </w:p>
        </w:tc>
      </w:tr>
      <w:tr w:rsidR="00AF492F" w:rsidRPr="00DF4720" w:rsidTr="00DF4720">
        <w:trPr>
          <w:cantSplit/>
          <w:trHeight w:val="20"/>
        </w:trPr>
        <w:tc>
          <w:tcPr>
            <w:tcW w:w="3706" w:type="dxa"/>
            <w:vMerge/>
            <w:shd w:val="clear" w:color="auto" w:fill="D9D9D9"/>
            <w:noWrap/>
          </w:tcPr>
          <w:p w:rsidR="00AF492F" w:rsidRPr="00DF4720" w:rsidRDefault="00AF492F" w:rsidP="00DF4720">
            <w:pPr>
              <w:ind w:left="0" w:firstLine="0"/>
              <w:rPr>
                <w:b/>
                <w:sz w:val="20"/>
                <w:szCs w:val="20"/>
              </w:rPr>
            </w:pPr>
          </w:p>
        </w:tc>
        <w:tc>
          <w:tcPr>
            <w:tcW w:w="5320" w:type="dxa"/>
            <w:tcBorders>
              <w:top w:val="nil"/>
            </w:tcBorders>
            <w:shd w:val="clear" w:color="auto" w:fill="auto"/>
          </w:tcPr>
          <w:p w:rsidR="00A62D6E" w:rsidRPr="00DF4720" w:rsidRDefault="00505F70" w:rsidP="00505F70">
            <w:pPr>
              <w:ind w:left="288" w:hanging="288"/>
              <w:rPr>
                <w:sz w:val="20"/>
                <w:szCs w:val="20"/>
              </w:rPr>
            </w:pPr>
            <w:r>
              <w:rPr>
                <w:sz w:val="20"/>
                <w:szCs w:val="20"/>
              </w:rPr>
              <w:t>The teacher may provide a graphic organizer to assist with identification of personal boundaries</w:t>
            </w:r>
          </w:p>
        </w:tc>
        <w:tc>
          <w:tcPr>
            <w:tcW w:w="5755" w:type="dxa"/>
            <w:tcBorders>
              <w:top w:val="nil"/>
            </w:tcBorders>
            <w:shd w:val="clear" w:color="auto" w:fill="auto"/>
          </w:tcPr>
          <w:p w:rsidR="00AF492F" w:rsidRDefault="00505F70" w:rsidP="00505F70">
            <w:pPr>
              <w:ind w:left="288" w:hanging="288"/>
              <w:rPr>
                <w:sz w:val="20"/>
                <w:szCs w:val="20"/>
              </w:rPr>
            </w:pPr>
            <w:r>
              <w:rPr>
                <w:sz w:val="20"/>
                <w:szCs w:val="20"/>
              </w:rPr>
              <w:t>Students may choose one of the three components: dating, friendships, or sexual activity</w:t>
            </w:r>
          </w:p>
          <w:p w:rsidR="00505F70" w:rsidRPr="004C71F3" w:rsidRDefault="00505F70" w:rsidP="00505F70">
            <w:pPr>
              <w:ind w:left="288" w:hanging="288"/>
              <w:rPr>
                <w:sz w:val="20"/>
                <w:szCs w:val="20"/>
              </w:rPr>
            </w:pPr>
            <w:r>
              <w:rPr>
                <w:sz w:val="20"/>
                <w:szCs w:val="20"/>
              </w:rPr>
              <w:t>Students may choose one or two boundaries to journal about</w:t>
            </w:r>
          </w:p>
        </w:tc>
      </w:tr>
      <w:tr w:rsidR="00AF492F" w:rsidRPr="00DF4720" w:rsidTr="00DF4720">
        <w:trPr>
          <w:cantSplit/>
          <w:trHeight w:val="20"/>
        </w:trPr>
        <w:tc>
          <w:tcPr>
            <w:tcW w:w="3706" w:type="dxa"/>
            <w:vMerge w:val="restart"/>
            <w:shd w:val="clear" w:color="auto" w:fill="D9D9D9"/>
            <w:noWrap/>
          </w:tcPr>
          <w:p w:rsidR="00AF492F" w:rsidRPr="00DF4720" w:rsidRDefault="00AF492F"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AF492F" w:rsidRPr="002D0C9B" w:rsidRDefault="00AF492F" w:rsidP="00505F70">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AF492F" w:rsidRPr="002D0C9B" w:rsidRDefault="00AF492F" w:rsidP="00505F70">
            <w:pPr>
              <w:ind w:left="288" w:hanging="288"/>
              <w:rPr>
                <w:sz w:val="20"/>
                <w:szCs w:val="20"/>
              </w:rPr>
            </w:pPr>
            <w:r w:rsidRPr="002D0C9B">
              <w:rPr>
                <w:b/>
                <w:sz w:val="20"/>
                <w:szCs w:val="20"/>
              </w:rPr>
              <w:t>Expression</w:t>
            </w:r>
            <w:r w:rsidRPr="002D0C9B">
              <w:rPr>
                <w:sz w:val="20"/>
                <w:szCs w:val="20"/>
              </w:rPr>
              <w:t xml:space="preserve"> (Products and/or Performance)</w:t>
            </w:r>
          </w:p>
        </w:tc>
      </w:tr>
      <w:tr w:rsidR="00AF492F" w:rsidRPr="00DF4720" w:rsidTr="002D0C9B">
        <w:trPr>
          <w:cantSplit/>
          <w:trHeight w:val="427"/>
        </w:trPr>
        <w:tc>
          <w:tcPr>
            <w:tcW w:w="3706" w:type="dxa"/>
            <w:vMerge/>
            <w:shd w:val="clear" w:color="auto" w:fill="D9D9D9"/>
            <w:noWrap/>
          </w:tcPr>
          <w:p w:rsidR="00AF492F" w:rsidRPr="00DF4720" w:rsidRDefault="00AF492F" w:rsidP="00DF4720">
            <w:pPr>
              <w:ind w:left="0" w:firstLine="0"/>
              <w:rPr>
                <w:b/>
                <w:sz w:val="20"/>
                <w:szCs w:val="20"/>
              </w:rPr>
            </w:pPr>
          </w:p>
        </w:tc>
        <w:tc>
          <w:tcPr>
            <w:tcW w:w="5320" w:type="dxa"/>
            <w:tcBorders>
              <w:top w:val="nil"/>
            </w:tcBorders>
            <w:shd w:val="clear" w:color="auto" w:fill="auto"/>
          </w:tcPr>
          <w:p w:rsidR="00AF492F" w:rsidRDefault="00505F70" w:rsidP="00505F70">
            <w:pPr>
              <w:ind w:left="288" w:hanging="288"/>
              <w:rPr>
                <w:sz w:val="20"/>
                <w:szCs w:val="20"/>
              </w:rPr>
            </w:pPr>
            <w:r>
              <w:rPr>
                <w:sz w:val="20"/>
                <w:szCs w:val="20"/>
              </w:rPr>
              <w:t>N/A</w:t>
            </w:r>
          </w:p>
          <w:p w:rsidR="00505F70" w:rsidRDefault="00505F70" w:rsidP="00505F70">
            <w:pPr>
              <w:ind w:left="288" w:hanging="288"/>
              <w:rPr>
                <w:sz w:val="20"/>
                <w:szCs w:val="20"/>
              </w:rPr>
            </w:pPr>
          </w:p>
          <w:p w:rsidR="00505F70" w:rsidRPr="00DF4720" w:rsidRDefault="00505F70" w:rsidP="00505F70">
            <w:pPr>
              <w:ind w:left="288" w:hanging="288"/>
              <w:rPr>
                <w:sz w:val="20"/>
                <w:szCs w:val="20"/>
              </w:rPr>
            </w:pPr>
          </w:p>
        </w:tc>
        <w:tc>
          <w:tcPr>
            <w:tcW w:w="5755" w:type="dxa"/>
            <w:tcBorders>
              <w:top w:val="nil"/>
            </w:tcBorders>
            <w:shd w:val="clear" w:color="auto" w:fill="auto"/>
          </w:tcPr>
          <w:p w:rsidR="004C71F3" w:rsidRPr="00DF4720" w:rsidRDefault="00505F70" w:rsidP="00505F70">
            <w:pPr>
              <w:ind w:left="288" w:hanging="288"/>
              <w:rPr>
                <w:sz w:val="20"/>
                <w:szCs w:val="20"/>
              </w:rPr>
            </w:pPr>
            <w:r>
              <w:rPr>
                <w:sz w:val="20"/>
                <w:szCs w:val="20"/>
              </w:rPr>
              <w:t>N/A</w:t>
            </w:r>
          </w:p>
        </w:tc>
      </w:tr>
      <w:tr w:rsidR="00505F70" w:rsidRPr="00DF4720" w:rsidTr="00DF4720">
        <w:tc>
          <w:tcPr>
            <w:tcW w:w="3706" w:type="dxa"/>
            <w:shd w:val="clear" w:color="auto" w:fill="D9D9D9"/>
            <w:noWrap/>
          </w:tcPr>
          <w:p w:rsidR="00505F70" w:rsidRPr="00DF4720" w:rsidRDefault="00505F70" w:rsidP="00DF4720">
            <w:pPr>
              <w:ind w:left="0" w:firstLine="0"/>
              <w:rPr>
                <w:b/>
                <w:sz w:val="20"/>
                <w:szCs w:val="20"/>
              </w:rPr>
            </w:pPr>
            <w:r w:rsidRPr="00DF4720">
              <w:rPr>
                <w:b/>
                <w:sz w:val="20"/>
                <w:szCs w:val="20"/>
              </w:rPr>
              <w:t>Critical Content:</w:t>
            </w:r>
          </w:p>
        </w:tc>
        <w:tc>
          <w:tcPr>
            <w:tcW w:w="11075" w:type="dxa"/>
            <w:gridSpan w:val="2"/>
            <w:shd w:val="clear" w:color="auto" w:fill="auto"/>
          </w:tcPr>
          <w:p w:rsidR="00505F70" w:rsidRPr="00544958" w:rsidRDefault="00505F70" w:rsidP="00505F70">
            <w:pPr>
              <w:numPr>
                <w:ilvl w:val="0"/>
                <w:numId w:val="28"/>
              </w:numPr>
              <w:ind w:left="288" w:hanging="288"/>
              <w:rPr>
                <w:sz w:val="20"/>
              </w:rPr>
            </w:pPr>
            <w:r w:rsidRPr="00544958">
              <w:rPr>
                <w:sz w:val="20"/>
              </w:rPr>
              <w:t xml:space="preserve">External Influences </w:t>
            </w:r>
          </w:p>
          <w:p w:rsidR="00505F70" w:rsidRPr="00544958" w:rsidRDefault="00505F70" w:rsidP="00505F70">
            <w:pPr>
              <w:numPr>
                <w:ilvl w:val="0"/>
                <w:numId w:val="28"/>
              </w:numPr>
              <w:ind w:left="288" w:hanging="288"/>
              <w:rPr>
                <w:sz w:val="20"/>
              </w:rPr>
            </w:pPr>
            <w:r w:rsidRPr="00544958">
              <w:rPr>
                <w:sz w:val="20"/>
              </w:rPr>
              <w:t xml:space="preserve">Internal influences </w:t>
            </w:r>
          </w:p>
          <w:p w:rsidR="00505F70" w:rsidRPr="00544958" w:rsidRDefault="00505F70" w:rsidP="00505F70">
            <w:pPr>
              <w:numPr>
                <w:ilvl w:val="0"/>
                <w:numId w:val="28"/>
              </w:numPr>
              <w:ind w:left="288" w:hanging="288"/>
              <w:rPr>
                <w:sz w:val="20"/>
              </w:rPr>
            </w:pPr>
            <w:r w:rsidRPr="00544958">
              <w:rPr>
                <w:sz w:val="20"/>
              </w:rPr>
              <w:t xml:space="preserve">Personal, peer, and family values influence decisions about sexual and reproductive health </w:t>
            </w:r>
          </w:p>
          <w:p w:rsidR="00505F70" w:rsidRPr="00544958" w:rsidRDefault="00505F70" w:rsidP="00505F70">
            <w:pPr>
              <w:numPr>
                <w:ilvl w:val="0"/>
                <w:numId w:val="28"/>
              </w:numPr>
              <w:ind w:left="288" w:hanging="288"/>
              <w:rPr>
                <w:sz w:val="20"/>
              </w:rPr>
            </w:pPr>
            <w:r w:rsidRPr="00544958">
              <w:rPr>
                <w:sz w:val="20"/>
              </w:rPr>
              <w:t xml:space="preserve">Decision-making </w:t>
            </w:r>
          </w:p>
          <w:p w:rsidR="00505F70" w:rsidRPr="00544958" w:rsidRDefault="00505F70" w:rsidP="00505F70">
            <w:pPr>
              <w:numPr>
                <w:ilvl w:val="0"/>
                <w:numId w:val="28"/>
              </w:numPr>
              <w:ind w:left="288" w:hanging="288"/>
              <w:rPr>
                <w:sz w:val="20"/>
              </w:rPr>
            </w:pPr>
            <w:r w:rsidRPr="00544958">
              <w:rPr>
                <w:sz w:val="20"/>
              </w:rPr>
              <w:t>Characteristics of healthy relationships</w:t>
            </w:r>
            <w:r w:rsidRPr="00544958">
              <w:rPr>
                <w:sz w:val="20"/>
              </w:rPr>
              <w:tab/>
            </w:r>
          </w:p>
          <w:p w:rsidR="00505F70" w:rsidRPr="00544958" w:rsidRDefault="00505F70" w:rsidP="00505F70">
            <w:pPr>
              <w:numPr>
                <w:ilvl w:val="0"/>
                <w:numId w:val="28"/>
              </w:numPr>
              <w:ind w:left="288" w:hanging="288"/>
              <w:rPr>
                <w:sz w:val="20"/>
              </w:rPr>
            </w:pPr>
            <w:r w:rsidRPr="00544958">
              <w:rPr>
                <w:sz w:val="20"/>
              </w:rPr>
              <w:lastRenderedPageBreak/>
              <w:t>Role of dating in personal growth</w:t>
            </w:r>
          </w:p>
        </w:tc>
      </w:tr>
      <w:tr w:rsidR="00505F70" w:rsidRPr="00DF4720" w:rsidTr="00DF4720">
        <w:tc>
          <w:tcPr>
            <w:tcW w:w="3706" w:type="dxa"/>
            <w:shd w:val="clear" w:color="auto" w:fill="D9D9D9"/>
            <w:noWrap/>
          </w:tcPr>
          <w:p w:rsidR="00505F70" w:rsidRPr="00DF4720" w:rsidRDefault="00505F70" w:rsidP="00DF4720">
            <w:pPr>
              <w:ind w:left="0" w:firstLine="0"/>
              <w:rPr>
                <w:b/>
                <w:sz w:val="20"/>
                <w:szCs w:val="20"/>
              </w:rPr>
            </w:pPr>
            <w:r w:rsidRPr="00DF4720">
              <w:rPr>
                <w:b/>
                <w:sz w:val="20"/>
                <w:szCs w:val="20"/>
              </w:rPr>
              <w:lastRenderedPageBreak/>
              <w:t>Key Skills:</w:t>
            </w:r>
          </w:p>
        </w:tc>
        <w:tc>
          <w:tcPr>
            <w:tcW w:w="11075" w:type="dxa"/>
            <w:gridSpan w:val="2"/>
            <w:shd w:val="clear" w:color="auto" w:fill="auto"/>
          </w:tcPr>
          <w:p w:rsidR="00505F70" w:rsidRPr="00544958" w:rsidRDefault="00505F70" w:rsidP="00505F70">
            <w:pPr>
              <w:numPr>
                <w:ilvl w:val="0"/>
                <w:numId w:val="28"/>
              </w:numPr>
              <w:ind w:left="288" w:hanging="288"/>
              <w:rPr>
                <w:sz w:val="20"/>
              </w:rPr>
            </w:pPr>
            <w:r w:rsidRPr="00544958">
              <w:rPr>
                <w:sz w:val="20"/>
              </w:rPr>
              <w:t>Identify internal and external influences on sexual decisions.</w:t>
            </w:r>
          </w:p>
          <w:p w:rsidR="00505F70" w:rsidRPr="00544958" w:rsidRDefault="00505F70" w:rsidP="00505F70">
            <w:pPr>
              <w:numPr>
                <w:ilvl w:val="0"/>
                <w:numId w:val="28"/>
              </w:numPr>
              <w:ind w:left="288" w:hanging="288"/>
              <w:rPr>
                <w:sz w:val="20"/>
              </w:rPr>
            </w:pPr>
            <w:r w:rsidRPr="00544958">
              <w:rPr>
                <w:sz w:val="20"/>
              </w:rPr>
              <w:t xml:space="preserve">Analyze personal, peer, and family values influence decisions about sexual and reproductive health </w:t>
            </w:r>
          </w:p>
          <w:p w:rsidR="00505F70" w:rsidRPr="00544958" w:rsidRDefault="00505F70" w:rsidP="00505F70">
            <w:pPr>
              <w:numPr>
                <w:ilvl w:val="0"/>
                <w:numId w:val="28"/>
              </w:numPr>
              <w:ind w:left="288" w:hanging="288"/>
              <w:rPr>
                <w:sz w:val="20"/>
              </w:rPr>
            </w:pPr>
            <w:r w:rsidRPr="00544958">
              <w:rPr>
                <w:sz w:val="20"/>
              </w:rPr>
              <w:t>Examine decision-making skills</w:t>
            </w:r>
          </w:p>
          <w:p w:rsidR="00505F70" w:rsidRPr="00544958" w:rsidRDefault="00505F70" w:rsidP="00505F70">
            <w:pPr>
              <w:numPr>
                <w:ilvl w:val="0"/>
                <w:numId w:val="28"/>
              </w:numPr>
              <w:ind w:left="288" w:hanging="288"/>
              <w:rPr>
                <w:sz w:val="20"/>
              </w:rPr>
            </w:pPr>
            <w:r w:rsidRPr="00544958">
              <w:rPr>
                <w:sz w:val="20"/>
              </w:rPr>
              <w:t xml:space="preserve">Identify characteristics of healthy relationships </w:t>
            </w:r>
          </w:p>
          <w:p w:rsidR="00505F70" w:rsidRDefault="00505F70" w:rsidP="00505F70">
            <w:pPr>
              <w:numPr>
                <w:ilvl w:val="0"/>
                <w:numId w:val="28"/>
              </w:numPr>
              <w:ind w:left="288" w:hanging="288"/>
              <w:rPr>
                <w:sz w:val="20"/>
              </w:rPr>
            </w:pPr>
            <w:r w:rsidRPr="00544958">
              <w:rPr>
                <w:sz w:val="20"/>
              </w:rPr>
              <w:t>Explain the role of dating in personal growth</w:t>
            </w:r>
          </w:p>
        </w:tc>
      </w:tr>
      <w:tr w:rsidR="00505F70" w:rsidRPr="00DF4720" w:rsidTr="00DF4720">
        <w:tc>
          <w:tcPr>
            <w:tcW w:w="3706" w:type="dxa"/>
            <w:shd w:val="clear" w:color="auto" w:fill="D9D9D9"/>
            <w:noWrap/>
          </w:tcPr>
          <w:p w:rsidR="00505F70" w:rsidRPr="00DF4720" w:rsidRDefault="00505F70" w:rsidP="00DF4720">
            <w:pPr>
              <w:ind w:left="0" w:firstLine="0"/>
              <w:rPr>
                <w:b/>
                <w:sz w:val="20"/>
                <w:szCs w:val="20"/>
              </w:rPr>
            </w:pPr>
            <w:r w:rsidRPr="00DF4720">
              <w:rPr>
                <w:b/>
                <w:sz w:val="20"/>
                <w:szCs w:val="20"/>
              </w:rPr>
              <w:t>Critical Language:</w:t>
            </w:r>
          </w:p>
        </w:tc>
        <w:tc>
          <w:tcPr>
            <w:tcW w:w="11075" w:type="dxa"/>
            <w:gridSpan w:val="2"/>
            <w:shd w:val="clear" w:color="auto" w:fill="auto"/>
          </w:tcPr>
          <w:p w:rsidR="00505F70" w:rsidRDefault="00505F70" w:rsidP="00505F70">
            <w:pPr>
              <w:ind w:left="288" w:hanging="288"/>
            </w:pPr>
            <w:r w:rsidRPr="00786E51">
              <w:rPr>
                <w:sz w:val="20"/>
              </w:rPr>
              <w:t>Influence, Decision-making, Values, Health, Feelings, Dating, Boundaries, Refusal Skills, Strategies, Peer Pressure, Intimacy, Sexual Activity</w:t>
            </w:r>
          </w:p>
        </w:tc>
      </w:tr>
    </w:tbl>
    <w:p w:rsidR="00DF4720" w:rsidRPr="00DF4720" w:rsidRDefault="00DF4720"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F4720" w:rsidRPr="00DF4720" w:rsidTr="00DF4720">
        <w:tc>
          <w:tcPr>
            <w:tcW w:w="14781" w:type="dxa"/>
            <w:gridSpan w:val="3"/>
            <w:shd w:val="clear" w:color="auto" w:fill="A6A6A6"/>
            <w:noWrap/>
          </w:tcPr>
          <w:p w:rsidR="00DF4720" w:rsidRPr="00DF4720" w:rsidRDefault="00DF4720" w:rsidP="00DF4720">
            <w:pPr>
              <w:ind w:left="0" w:firstLine="0"/>
              <w:rPr>
                <w:b/>
                <w:sz w:val="20"/>
                <w:szCs w:val="20"/>
              </w:rPr>
            </w:pPr>
            <w:r w:rsidRPr="00DF4720">
              <w:rPr>
                <w:b/>
                <w:sz w:val="20"/>
                <w:szCs w:val="20"/>
              </w:rPr>
              <w:t xml:space="preserve">Learning Experience # </w:t>
            </w:r>
            <w:r w:rsidR="00A9306C">
              <w:rPr>
                <w:b/>
                <w:sz w:val="20"/>
                <w:szCs w:val="20"/>
              </w:rPr>
              <w:t>8</w:t>
            </w:r>
          </w:p>
        </w:tc>
      </w:tr>
      <w:tr w:rsidR="002D0C9B" w:rsidRPr="00DF4720" w:rsidTr="001D3D5A">
        <w:tc>
          <w:tcPr>
            <w:tcW w:w="14781" w:type="dxa"/>
            <w:gridSpan w:val="3"/>
            <w:shd w:val="clear" w:color="auto" w:fill="D9D9D9"/>
            <w:noWrap/>
          </w:tcPr>
          <w:p w:rsidR="002D0C9B" w:rsidRPr="002D0C9B" w:rsidRDefault="00505F70" w:rsidP="00F93AA3">
            <w:pPr>
              <w:ind w:left="0" w:firstLine="0"/>
              <w:rPr>
                <w:sz w:val="28"/>
                <w:szCs w:val="28"/>
              </w:rPr>
            </w:pPr>
            <w:r w:rsidRPr="00505F70">
              <w:rPr>
                <w:sz w:val="28"/>
                <w:szCs w:val="28"/>
              </w:rPr>
              <w:t>The teacher will introduce sexually transmitted infections (STI) including human immunodeficiency virus (HIV) and acquired immune deficiency syndrome (AIDS) so students can understand the risks of sexual activity.</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Generalization Connection(s):</w:t>
            </w:r>
          </w:p>
        </w:tc>
        <w:tc>
          <w:tcPr>
            <w:tcW w:w="11075" w:type="dxa"/>
            <w:gridSpan w:val="2"/>
            <w:shd w:val="clear" w:color="auto" w:fill="auto"/>
            <w:noWrap/>
          </w:tcPr>
          <w:p w:rsidR="005F7794" w:rsidRPr="00F83A82" w:rsidRDefault="00505F70" w:rsidP="005F7794">
            <w:pPr>
              <w:ind w:left="288" w:hanging="288"/>
              <w:rPr>
                <w:rFonts w:asciiTheme="minorHAnsi" w:hAnsiTheme="minorHAnsi"/>
                <w:sz w:val="20"/>
              </w:rPr>
            </w:pPr>
            <w:r w:rsidRPr="00F83A82">
              <w:rPr>
                <w:rFonts w:asciiTheme="minorHAnsi" w:hAnsiTheme="minorHAnsi"/>
                <w:sz w:val="20"/>
              </w:rPr>
              <w:t>Sexual activity exposes individuals potentially to sexually transmitted infections that can significantly alter/impact the body and a person’s overall health</w:t>
            </w: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Teacher Resources:</w:t>
            </w:r>
          </w:p>
        </w:tc>
        <w:tc>
          <w:tcPr>
            <w:tcW w:w="11075" w:type="dxa"/>
            <w:gridSpan w:val="2"/>
            <w:shd w:val="clear" w:color="auto" w:fill="auto"/>
            <w:noWrap/>
          </w:tcPr>
          <w:p w:rsidR="00505F70" w:rsidRPr="00F83A82" w:rsidRDefault="00CB4F9C" w:rsidP="00505F70">
            <w:pPr>
              <w:ind w:left="288" w:hanging="288"/>
              <w:rPr>
                <w:rFonts w:asciiTheme="minorHAnsi" w:eastAsia="Times New Roman" w:hAnsiTheme="minorHAnsi" w:cs="Tahoma"/>
                <w:color w:val="000000"/>
                <w:sz w:val="20"/>
                <w:szCs w:val="20"/>
              </w:rPr>
            </w:pPr>
            <w:hyperlink r:id="rId71" w:history="1">
              <w:r w:rsidR="00505F70" w:rsidRPr="00F83A82">
                <w:rPr>
                  <w:rStyle w:val="Hyperlink"/>
                  <w:rFonts w:asciiTheme="minorHAnsi" w:eastAsia="Times New Roman" w:hAnsiTheme="minorHAnsi" w:cs="Tahoma"/>
                  <w:sz w:val="20"/>
                  <w:szCs w:val="20"/>
                </w:rPr>
                <w:t>http://parents.teachingsexualhealth.ca/resources/just-the-facts/consequences-risk-factors-prevention-of-sti</w:t>
              </w:r>
            </w:hyperlink>
            <w:r w:rsidR="00505F70" w:rsidRPr="00F83A82">
              <w:rPr>
                <w:rFonts w:asciiTheme="minorHAnsi" w:eastAsia="Times New Roman" w:hAnsiTheme="minorHAnsi" w:cs="Tahoma"/>
                <w:color w:val="000000"/>
                <w:sz w:val="20"/>
                <w:szCs w:val="20"/>
              </w:rPr>
              <w:t xml:space="preserve"> (Consequences, Risk Factors &amp; Prevention of STI- statistics)</w:t>
            </w:r>
          </w:p>
          <w:p w:rsidR="00505F70" w:rsidRPr="00F83A82" w:rsidRDefault="00CB4F9C" w:rsidP="00505F70">
            <w:pPr>
              <w:ind w:left="288" w:hanging="288"/>
              <w:rPr>
                <w:rFonts w:asciiTheme="minorHAnsi" w:eastAsia="Times New Roman" w:hAnsiTheme="minorHAnsi" w:cs="Tahoma"/>
                <w:color w:val="000000"/>
                <w:sz w:val="20"/>
                <w:szCs w:val="20"/>
              </w:rPr>
            </w:pPr>
            <w:hyperlink r:id="rId72" w:history="1">
              <w:r w:rsidR="00505F70" w:rsidRPr="00F83A82">
                <w:rPr>
                  <w:rStyle w:val="Hyperlink"/>
                  <w:rFonts w:asciiTheme="minorHAnsi" w:eastAsia="Times New Roman" w:hAnsiTheme="minorHAnsi" w:cs="Tahoma"/>
                  <w:sz w:val="20"/>
                  <w:szCs w:val="20"/>
                </w:rPr>
                <w:t>http://www.who.int/mediacentre/factsheets/fs110/en/</w:t>
              </w:r>
            </w:hyperlink>
            <w:r w:rsidR="00505F70" w:rsidRPr="00F83A82">
              <w:rPr>
                <w:rFonts w:asciiTheme="minorHAnsi" w:eastAsia="Times New Roman" w:hAnsiTheme="minorHAnsi" w:cs="Tahoma"/>
                <w:color w:val="000000"/>
                <w:sz w:val="20"/>
                <w:szCs w:val="20"/>
              </w:rPr>
              <w:t xml:space="preserve"> (What are STI’s ? from the World Health Organization)</w:t>
            </w:r>
          </w:p>
          <w:p w:rsidR="00505F70" w:rsidRPr="00F83A82" w:rsidRDefault="00CB4F9C" w:rsidP="00505F70">
            <w:pPr>
              <w:ind w:left="288" w:hanging="288"/>
              <w:rPr>
                <w:rFonts w:asciiTheme="minorHAnsi" w:eastAsia="Times New Roman" w:hAnsiTheme="minorHAnsi" w:cs="Tahoma"/>
                <w:color w:val="000000"/>
                <w:sz w:val="20"/>
                <w:szCs w:val="20"/>
              </w:rPr>
            </w:pPr>
            <w:hyperlink r:id="rId73" w:history="1">
              <w:r w:rsidR="00505F70" w:rsidRPr="00F83A82">
                <w:rPr>
                  <w:rStyle w:val="Hyperlink"/>
                  <w:rFonts w:asciiTheme="minorHAnsi" w:eastAsia="Times New Roman" w:hAnsiTheme="minorHAnsi" w:cs="Tahoma"/>
                  <w:sz w:val="20"/>
                  <w:szCs w:val="20"/>
                </w:rPr>
                <w:t>http://womenshealth.about.com/od/stds/f/stdconsequences.htm</w:t>
              </w:r>
            </w:hyperlink>
            <w:r w:rsidR="00505F70" w:rsidRPr="00F83A82">
              <w:rPr>
                <w:rFonts w:asciiTheme="minorHAnsi" w:eastAsia="Times New Roman" w:hAnsiTheme="minorHAnsi" w:cs="Tahoma"/>
                <w:color w:val="000000"/>
                <w:sz w:val="20"/>
                <w:szCs w:val="20"/>
              </w:rPr>
              <w:t xml:space="preserve"> (About Health: what are the consequences of sexually transmitted diseases for females?)</w:t>
            </w:r>
          </w:p>
          <w:p w:rsidR="00505F70" w:rsidRPr="00F83A82" w:rsidRDefault="00CB4F9C" w:rsidP="00505F70">
            <w:pPr>
              <w:ind w:left="288" w:hanging="288"/>
              <w:rPr>
                <w:rFonts w:asciiTheme="minorHAnsi" w:eastAsia="Times New Roman" w:hAnsiTheme="minorHAnsi" w:cs="Tahoma"/>
                <w:color w:val="000000"/>
                <w:sz w:val="20"/>
                <w:szCs w:val="20"/>
              </w:rPr>
            </w:pPr>
            <w:hyperlink r:id="rId74" w:history="1">
              <w:r w:rsidR="00505F70" w:rsidRPr="00F83A82">
                <w:rPr>
                  <w:rStyle w:val="Hyperlink"/>
                  <w:rFonts w:asciiTheme="minorHAnsi" w:eastAsia="Times New Roman" w:hAnsiTheme="minorHAnsi" w:cs="Tahoma"/>
                  <w:sz w:val="20"/>
                  <w:szCs w:val="20"/>
                </w:rPr>
                <w:t>www.cdc.gov/nchhstp/newsroom/docs/STDs-Women-042011.pdf</w:t>
              </w:r>
            </w:hyperlink>
            <w:r w:rsidR="00505F70" w:rsidRPr="00F83A82">
              <w:rPr>
                <w:rFonts w:asciiTheme="minorHAnsi" w:eastAsia="Times New Roman" w:hAnsiTheme="minorHAnsi" w:cs="Tahoma"/>
                <w:color w:val="000000"/>
                <w:sz w:val="20"/>
                <w:szCs w:val="20"/>
              </w:rPr>
              <w:t xml:space="preserve"> (Fact sheet: 10 ways STD’s impact women differently from men)</w:t>
            </w:r>
          </w:p>
          <w:p w:rsidR="00505F70" w:rsidRPr="00F83A82" w:rsidRDefault="00CB4F9C" w:rsidP="00505F70">
            <w:pPr>
              <w:ind w:left="288" w:hanging="288"/>
              <w:rPr>
                <w:rFonts w:asciiTheme="minorHAnsi" w:eastAsia="Times New Roman" w:hAnsiTheme="minorHAnsi" w:cs="Tahoma"/>
                <w:color w:val="000000"/>
                <w:sz w:val="20"/>
                <w:szCs w:val="20"/>
              </w:rPr>
            </w:pPr>
            <w:hyperlink r:id="rId75" w:history="1">
              <w:r w:rsidR="00505F70" w:rsidRPr="00F83A82">
                <w:rPr>
                  <w:rStyle w:val="Hyperlink"/>
                  <w:rFonts w:asciiTheme="minorHAnsi" w:eastAsia="Times New Roman" w:hAnsiTheme="minorHAnsi" w:cs="Tahoma"/>
                  <w:sz w:val="20"/>
                  <w:szCs w:val="20"/>
                </w:rPr>
                <w:t>https://www.youtube.com/watch?v=S__EEJDwNmY</w:t>
              </w:r>
            </w:hyperlink>
            <w:r w:rsidR="00505F70" w:rsidRPr="00F83A82">
              <w:rPr>
                <w:rFonts w:asciiTheme="minorHAnsi" w:eastAsia="Times New Roman" w:hAnsiTheme="minorHAnsi" w:cs="Tahoma"/>
                <w:color w:val="000000"/>
                <w:sz w:val="20"/>
                <w:szCs w:val="20"/>
              </w:rPr>
              <w:t xml:space="preserve"> (STDs, Sexually Transmitted Disease 1, Chlamydia Infection Symptoms  by Hot Facts Girl Kayleigh- 5 minutes informative video)</w:t>
            </w:r>
          </w:p>
          <w:p w:rsidR="00505F70" w:rsidRPr="00F83A82" w:rsidRDefault="00CB4F9C" w:rsidP="00505F70">
            <w:pPr>
              <w:ind w:left="288" w:hanging="288"/>
              <w:rPr>
                <w:rFonts w:asciiTheme="minorHAnsi" w:eastAsia="Times New Roman" w:hAnsiTheme="minorHAnsi" w:cs="Tahoma"/>
                <w:color w:val="000000"/>
                <w:sz w:val="20"/>
                <w:szCs w:val="20"/>
              </w:rPr>
            </w:pPr>
            <w:hyperlink r:id="rId76" w:history="1">
              <w:r w:rsidR="00505F70" w:rsidRPr="00F83A82">
                <w:rPr>
                  <w:rStyle w:val="Hyperlink"/>
                  <w:rFonts w:asciiTheme="minorHAnsi" w:eastAsia="Times New Roman" w:hAnsiTheme="minorHAnsi" w:cs="Tahoma"/>
                  <w:sz w:val="20"/>
                  <w:szCs w:val="20"/>
                </w:rPr>
                <w:t>https://www.youtube.com/watch?v=Eww8tGkqGRw</w:t>
              </w:r>
            </w:hyperlink>
            <w:r w:rsidR="00505F70" w:rsidRPr="00F83A82">
              <w:rPr>
                <w:rFonts w:asciiTheme="minorHAnsi" w:eastAsia="Times New Roman" w:hAnsiTheme="minorHAnsi" w:cs="Tahoma"/>
                <w:color w:val="000000"/>
                <w:sz w:val="20"/>
                <w:szCs w:val="20"/>
              </w:rPr>
              <w:t xml:space="preserve"> (</w:t>
            </w:r>
            <w:dir w:val="ltr">
              <w:r w:rsidR="00505F70" w:rsidRPr="00F83A82">
                <w:rPr>
                  <w:rFonts w:asciiTheme="minorHAnsi" w:eastAsia="Times New Roman" w:hAnsiTheme="minorHAnsi" w:cs="Tahoma"/>
                  <w:color w:val="000000"/>
                  <w:sz w:val="20"/>
                  <w:szCs w:val="20"/>
                </w:rPr>
                <w:t>STIs, Sexually Transmitted Disease 1, Gonorrhea Symptoms Hot Facts Girl Kayleigh- 5 minute informative video)</w:t>
              </w:r>
              <w:r w:rsidR="00505F70" w:rsidRPr="00F83A82">
                <w:rPr>
                  <w:rFonts w:ascii="Arial" w:eastAsia="Times New Roman" w:hAnsi="Arial" w:cs="Arial"/>
                  <w:color w:val="000000"/>
                  <w:sz w:val="20"/>
                  <w:szCs w:val="20"/>
                </w:rPr>
                <w:t>‬</w:t>
              </w:r>
              <w:r w:rsidR="00F95BC6">
                <w:t>‬</w:t>
              </w:r>
              <w:r w:rsidR="001103E7">
                <w:t>‬</w:t>
              </w:r>
              <w:r w:rsidR="00340DAE">
                <w:t>‬</w:t>
              </w:r>
              <w:r w:rsidR="00D23A1A">
                <w:t>‬</w:t>
              </w:r>
              <w:r w:rsidR="00DF1158">
                <w:t>‬</w:t>
              </w:r>
              <w:r w:rsidR="008F1E94">
                <w:t>‬</w:t>
              </w:r>
              <w:r>
                <w:t>‬</w:t>
              </w:r>
            </w:dir>
          </w:p>
          <w:p w:rsidR="00DD210C" w:rsidRPr="00F83A82" w:rsidRDefault="00CB4F9C" w:rsidP="00505F70">
            <w:pPr>
              <w:ind w:left="288" w:hanging="288"/>
              <w:rPr>
                <w:rFonts w:asciiTheme="minorHAnsi" w:eastAsia="Times New Roman" w:hAnsiTheme="minorHAnsi" w:cs="Tahoma"/>
                <w:color w:val="000000"/>
                <w:sz w:val="20"/>
                <w:szCs w:val="20"/>
              </w:rPr>
            </w:pPr>
            <w:hyperlink r:id="rId77" w:history="1">
              <w:r w:rsidR="00505F70" w:rsidRPr="00F83A82">
                <w:rPr>
                  <w:rStyle w:val="Hyperlink"/>
                  <w:rFonts w:asciiTheme="minorHAnsi" w:eastAsia="Times New Roman" w:hAnsiTheme="minorHAnsi" w:cs="Tahoma"/>
                  <w:sz w:val="20"/>
                  <w:szCs w:val="20"/>
                </w:rPr>
                <w:t>https://www.youtube.com/watch?v=rW8sBvrJzCU</w:t>
              </w:r>
            </w:hyperlink>
            <w:r w:rsidR="00505F70" w:rsidRPr="00F83A82">
              <w:rPr>
                <w:rFonts w:asciiTheme="minorHAnsi" w:eastAsia="Times New Roman" w:hAnsiTheme="minorHAnsi" w:cs="Tahoma"/>
                <w:color w:val="000000"/>
                <w:sz w:val="20"/>
                <w:szCs w:val="20"/>
              </w:rPr>
              <w:t xml:space="preserve"> (</w:t>
            </w:r>
            <w:dir w:val="ltr">
              <w:r w:rsidR="00505F70" w:rsidRPr="00F83A82">
                <w:rPr>
                  <w:rFonts w:asciiTheme="minorHAnsi" w:eastAsia="Times New Roman" w:hAnsiTheme="minorHAnsi" w:cs="Tahoma"/>
                  <w:color w:val="000000"/>
                  <w:sz w:val="20"/>
                  <w:szCs w:val="20"/>
                </w:rPr>
                <w:t>STIs, Sexually Transmitted Disease 2, Herpes Symptoms &amp; Treatments Hot Facts Girl Kayleigh- 5 minute informational video)</w:t>
              </w:r>
              <w:r w:rsidR="00505F70" w:rsidRPr="00F83A82">
                <w:rPr>
                  <w:rFonts w:ascii="Arial" w:eastAsia="Times New Roman" w:hAnsi="Arial" w:cs="Arial"/>
                  <w:color w:val="000000"/>
                  <w:sz w:val="20"/>
                  <w:szCs w:val="20"/>
                </w:rPr>
                <w:t>‬</w:t>
              </w:r>
              <w:r w:rsidR="00F95BC6">
                <w:t>‬</w:t>
              </w:r>
              <w:r w:rsidR="001103E7">
                <w:t>‬</w:t>
              </w:r>
              <w:r w:rsidR="00340DAE">
                <w:t>‬</w:t>
              </w:r>
              <w:r w:rsidR="00D23A1A">
                <w:t>‬</w:t>
              </w:r>
              <w:r w:rsidR="00DF1158">
                <w:t>‬</w:t>
              </w:r>
              <w:r w:rsidR="008F1E94">
                <w:t>‬</w:t>
              </w:r>
              <w:r>
                <w:t>‬</w:t>
              </w:r>
            </w:di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t>Student Resources:</w:t>
            </w:r>
          </w:p>
        </w:tc>
        <w:tc>
          <w:tcPr>
            <w:tcW w:w="11075" w:type="dxa"/>
            <w:gridSpan w:val="2"/>
            <w:shd w:val="clear" w:color="auto" w:fill="auto"/>
            <w:noWrap/>
          </w:tcPr>
          <w:p w:rsidR="00505F70" w:rsidRPr="00F83A82" w:rsidRDefault="00CB4F9C" w:rsidP="00505F70">
            <w:pPr>
              <w:ind w:left="288" w:hanging="288"/>
              <w:rPr>
                <w:rFonts w:asciiTheme="minorHAnsi" w:eastAsia="Times New Roman" w:hAnsiTheme="minorHAnsi" w:cs="Tahoma"/>
                <w:color w:val="000000"/>
                <w:sz w:val="20"/>
                <w:szCs w:val="20"/>
              </w:rPr>
            </w:pPr>
            <w:hyperlink r:id="rId78" w:history="1">
              <w:r w:rsidR="00F83A82" w:rsidRPr="00F83A82">
                <w:rPr>
                  <w:rStyle w:val="Hyperlink"/>
                  <w:rFonts w:asciiTheme="minorHAnsi" w:eastAsia="Times New Roman" w:hAnsiTheme="minorHAnsi" w:cs="Tahoma"/>
                  <w:sz w:val="20"/>
                  <w:szCs w:val="20"/>
                </w:rPr>
                <w:t>http://parents.teachingsexualhealth.ca/resources/just-the-facts/consequences-risk-factors-prevention-of-sti</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(Consequences, Risk Factors &amp; Prevention of STI- statistics)</w:t>
            </w:r>
          </w:p>
          <w:p w:rsidR="00505F70" w:rsidRPr="00F83A82" w:rsidRDefault="00CB4F9C" w:rsidP="00505F70">
            <w:pPr>
              <w:ind w:left="288" w:hanging="288"/>
              <w:rPr>
                <w:rFonts w:asciiTheme="minorHAnsi" w:eastAsia="Times New Roman" w:hAnsiTheme="minorHAnsi" w:cs="Tahoma"/>
                <w:color w:val="000000"/>
                <w:sz w:val="20"/>
                <w:szCs w:val="20"/>
              </w:rPr>
            </w:pPr>
            <w:hyperlink r:id="rId79" w:history="1">
              <w:r w:rsidR="00F83A82" w:rsidRPr="00F83A82">
                <w:rPr>
                  <w:rStyle w:val="Hyperlink"/>
                  <w:rFonts w:asciiTheme="minorHAnsi" w:eastAsia="Times New Roman" w:hAnsiTheme="minorHAnsi" w:cs="Tahoma"/>
                  <w:sz w:val="20"/>
                  <w:szCs w:val="20"/>
                </w:rPr>
                <w:t>http://www.who.int/mediacentre/factsheets/fs110/en/</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(What are STI’s ? from the World Health Organization)</w:t>
            </w:r>
          </w:p>
          <w:p w:rsidR="00505F70" w:rsidRPr="00F83A82" w:rsidRDefault="00CB4F9C" w:rsidP="00505F70">
            <w:pPr>
              <w:ind w:left="288" w:hanging="288"/>
              <w:rPr>
                <w:rFonts w:asciiTheme="minorHAnsi" w:eastAsia="Times New Roman" w:hAnsiTheme="minorHAnsi" w:cs="Tahoma"/>
                <w:color w:val="000000"/>
                <w:sz w:val="20"/>
                <w:szCs w:val="20"/>
              </w:rPr>
            </w:pPr>
            <w:hyperlink r:id="rId80" w:history="1">
              <w:r w:rsidR="00F83A82" w:rsidRPr="00F83A82">
                <w:rPr>
                  <w:rStyle w:val="Hyperlink"/>
                  <w:rFonts w:asciiTheme="minorHAnsi" w:eastAsia="Times New Roman" w:hAnsiTheme="minorHAnsi" w:cs="Tahoma"/>
                  <w:sz w:val="20"/>
                  <w:szCs w:val="20"/>
                </w:rPr>
                <w:t>http://womenshealth.about.com/od/stds/f/stdconsequences.htm</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(About Health: what are the consequences of sexually transmitted diseases for females?)</w:t>
            </w:r>
          </w:p>
          <w:p w:rsidR="00505F70" w:rsidRPr="00F83A82" w:rsidRDefault="00CB4F9C" w:rsidP="00505F70">
            <w:pPr>
              <w:ind w:left="288" w:hanging="288"/>
              <w:rPr>
                <w:rFonts w:asciiTheme="minorHAnsi" w:eastAsia="Times New Roman" w:hAnsiTheme="minorHAnsi" w:cs="Tahoma"/>
                <w:color w:val="000000"/>
                <w:sz w:val="20"/>
                <w:szCs w:val="20"/>
              </w:rPr>
            </w:pPr>
            <w:hyperlink r:id="rId81" w:history="1">
              <w:r w:rsidR="00F83A82" w:rsidRPr="00F83A82">
                <w:rPr>
                  <w:rStyle w:val="Hyperlink"/>
                  <w:rFonts w:asciiTheme="minorHAnsi" w:eastAsia="Times New Roman" w:hAnsiTheme="minorHAnsi" w:cs="Tahoma"/>
                  <w:sz w:val="20"/>
                  <w:szCs w:val="20"/>
                </w:rPr>
                <w:t>www.cdc.gov/nchhstp/newsroom/docs/STDs-Women-042011.pdf</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(Fact sheet: 10 ways STD’s impact women differently from men)</w:t>
            </w:r>
          </w:p>
          <w:p w:rsidR="00505F70" w:rsidRPr="00F83A82" w:rsidRDefault="00CB4F9C" w:rsidP="00505F70">
            <w:pPr>
              <w:ind w:left="288" w:hanging="288"/>
              <w:rPr>
                <w:rFonts w:asciiTheme="minorHAnsi" w:eastAsia="Times New Roman" w:hAnsiTheme="minorHAnsi" w:cs="Tahoma"/>
                <w:color w:val="000000"/>
                <w:sz w:val="20"/>
                <w:szCs w:val="20"/>
              </w:rPr>
            </w:pPr>
            <w:hyperlink r:id="rId82" w:history="1">
              <w:r w:rsidR="00F83A82" w:rsidRPr="00F83A82">
                <w:rPr>
                  <w:rStyle w:val="Hyperlink"/>
                  <w:rFonts w:asciiTheme="minorHAnsi" w:eastAsia="Times New Roman" w:hAnsiTheme="minorHAnsi" w:cs="Tahoma"/>
                  <w:sz w:val="20"/>
                  <w:szCs w:val="20"/>
                </w:rPr>
                <w:t>https://www.youtube.com/watch?v=S__EEJDwNmY</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(STIs, Sexually Transmitted Disease 1, Chlamydia Infection Symptoms  by Hot Facts Girl Kayleigh- 5 minutes informative video</w:t>
            </w:r>
          </w:p>
          <w:p w:rsidR="00505F70" w:rsidRPr="00F83A82" w:rsidRDefault="00CB4F9C" w:rsidP="00505F70">
            <w:pPr>
              <w:ind w:left="288" w:hanging="288"/>
              <w:rPr>
                <w:rFonts w:asciiTheme="minorHAnsi" w:eastAsia="Times New Roman" w:hAnsiTheme="minorHAnsi" w:cs="Tahoma"/>
                <w:color w:val="000000"/>
                <w:sz w:val="20"/>
                <w:szCs w:val="20"/>
              </w:rPr>
            </w:pPr>
            <w:hyperlink r:id="rId83" w:history="1">
              <w:r w:rsidR="00F83A82" w:rsidRPr="00F83A82">
                <w:rPr>
                  <w:rStyle w:val="Hyperlink"/>
                  <w:rFonts w:asciiTheme="minorHAnsi" w:eastAsia="Times New Roman" w:hAnsiTheme="minorHAnsi" w:cs="Tahoma"/>
                  <w:sz w:val="20"/>
                  <w:szCs w:val="20"/>
                </w:rPr>
                <w:t>https://www.youtube.com/watch?v=Eww8tGkqGRw</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w:t>
            </w:r>
            <w:dir w:val="ltr">
              <w:r w:rsidR="00505F70" w:rsidRPr="00F83A82">
                <w:rPr>
                  <w:rFonts w:asciiTheme="minorHAnsi" w:eastAsia="Times New Roman" w:hAnsiTheme="minorHAnsi" w:cs="Tahoma"/>
                  <w:color w:val="000000"/>
                  <w:sz w:val="20"/>
                  <w:szCs w:val="20"/>
                </w:rPr>
                <w:t>STIs, Sexually Transmitted Disease 1, Gonorrhea Symptoms Hot Facts Girl Kayleigh- 5 minute informative video)</w:t>
              </w:r>
              <w:r w:rsidR="00505F70" w:rsidRPr="00F83A82">
                <w:rPr>
                  <w:rFonts w:ascii="Arial" w:eastAsia="Times New Roman" w:hAnsi="Arial" w:cs="Arial"/>
                  <w:color w:val="000000"/>
                  <w:sz w:val="20"/>
                  <w:szCs w:val="20"/>
                </w:rPr>
                <w:t>‬</w:t>
              </w:r>
              <w:r w:rsidR="00F95BC6">
                <w:t>‬</w:t>
              </w:r>
              <w:r w:rsidR="001103E7">
                <w:t>‬</w:t>
              </w:r>
              <w:r w:rsidR="00340DAE">
                <w:t>‬</w:t>
              </w:r>
              <w:r w:rsidR="00D23A1A">
                <w:t>‬</w:t>
              </w:r>
              <w:r w:rsidR="00DF1158">
                <w:t>‬</w:t>
              </w:r>
              <w:r w:rsidR="008F1E94">
                <w:t>‬</w:t>
              </w:r>
              <w:r>
                <w:t>‬</w:t>
              </w:r>
            </w:dir>
          </w:p>
          <w:p w:rsidR="00DD210C" w:rsidRPr="00F83A82" w:rsidRDefault="00CB4F9C" w:rsidP="00F83A82">
            <w:pPr>
              <w:ind w:left="288" w:hanging="288"/>
              <w:rPr>
                <w:rFonts w:asciiTheme="minorHAnsi" w:eastAsia="Times New Roman" w:hAnsiTheme="minorHAnsi" w:cs="Tahoma"/>
                <w:color w:val="000000"/>
                <w:sz w:val="20"/>
                <w:szCs w:val="20"/>
              </w:rPr>
            </w:pPr>
            <w:hyperlink r:id="rId84" w:history="1">
              <w:r w:rsidR="00F83A82" w:rsidRPr="00F83A82">
                <w:rPr>
                  <w:rStyle w:val="Hyperlink"/>
                  <w:rFonts w:asciiTheme="minorHAnsi" w:eastAsia="Times New Roman" w:hAnsiTheme="minorHAnsi" w:cs="Tahoma"/>
                  <w:sz w:val="20"/>
                  <w:szCs w:val="20"/>
                </w:rPr>
                <w:t>https://www.youtube.com/watch?v=rW8sBvrJzCU</w:t>
              </w:r>
            </w:hyperlink>
            <w:r w:rsidR="00F83A82" w:rsidRPr="00F83A82">
              <w:rPr>
                <w:rFonts w:asciiTheme="minorHAnsi" w:eastAsia="Times New Roman" w:hAnsiTheme="minorHAnsi" w:cs="Tahoma"/>
                <w:color w:val="000000"/>
                <w:sz w:val="20"/>
                <w:szCs w:val="20"/>
              </w:rPr>
              <w:t xml:space="preserve"> </w:t>
            </w:r>
            <w:r w:rsidR="00505F70" w:rsidRPr="00F83A82">
              <w:rPr>
                <w:rFonts w:asciiTheme="minorHAnsi" w:eastAsia="Times New Roman" w:hAnsiTheme="minorHAnsi" w:cs="Tahoma"/>
                <w:color w:val="000000"/>
                <w:sz w:val="20"/>
                <w:szCs w:val="20"/>
              </w:rPr>
              <w:t>(</w:t>
            </w:r>
            <w:dir w:val="ltr">
              <w:r w:rsidR="00505F70" w:rsidRPr="00F83A82">
                <w:rPr>
                  <w:rFonts w:asciiTheme="minorHAnsi" w:eastAsia="Times New Roman" w:hAnsiTheme="minorHAnsi" w:cs="Tahoma"/>
                  <w:color w:val="000000"/>
                  <w:sz w:val="20"/>
                  <w:szCs w:val="20"/>
                </w:rPr>
                <w:t>STDs, Sexually Transmitted Disease 2, Herpes Symptoms &amp; Treatments Hot Facts Girl Kayleigh- 5 minute informational video)</w:t>
              </w:r>
              <w:r w:rsidR="00505F70" w:rsidRPr="00F83A82">
                <w:rPr>
                  <w:rFonts w:ascii="Arial" w:eastAsia="Times New Roman" w:hAnsi="Arial" w:cs="Arial"/>
                  <w:color w:val="000000"/>
                  <w:sz w:val="20"/>
                  <w:szCs w:val="20"/>
                </w:rPr>
                <w:t>‬</w:t>
              </w:r>
              <w:r w:rsidR="00F95BC6">
                <w:t>‬</w:t>
              </w:r>
              <w:r w:rsidR="001103E7">
                <w:t>‬</w:t>
              </w:r>
              <w:r w:rsidR="00340DAE">
                <w:t>‬</w:t>
              </w:r>
              <w:r w:rsidR="00D23A1A">
                <w:t>‬</w:t>
              </w:r>
              <w:r w:rsidR="00DF1158">
                <w:t>‬</w:t>
              </w:r>
              <w:r w:rsidR="008F1E94">
                <w:t>‬</w:t>
              </w:r>
              <w:r>
                <w:t>‬</w:t>
              </w:r>
            </w:dir>
          </w:p>
        </w:tc>
      </w:tr>
      <w:tr w:rsidR="00DF4720" w:rsidRPr="00DF4720" w:rsidTr="00DF4720">
        <w:tc>
          <w:tcPr>
            <w:tcW w:w="3706" w:type="dxa"/>
            <w:shd w:val="clear" w:color="auto" w:fill="D9D9D9"/>
            <w:noWrap/>
          </w:tcPr>
          <w:p w:rsidR="00DF4720" w:rsidRPr="00DF4720" w:rsidRDefault="00DF4720" w:rsidP="00DF4720">
            <w:pPr>
              <w:ind w:left="0" w:firstLine="0"/>
              <w:rPr>
                <w:b/>
                <w:sz w:val="20"/>
                <w:szCs w:val="20"/>
              </w:rPr>
            </w:pPr>
            <w:r w:rsidRPr="00DF4720">
              <w:rPr>
                <w:b/>
                <w:sz w:val="20"/>
                <w:szCs w:val="20"/>
              </w:rPr>
              <w:lastRenderedPageBreak/>
              <w:t>Assessment:</w:t>
            </w:r>
          </w:p>
        </w:tc>
        <w:tc>
          <w:tcPr>
            <w:tcW w:w="11075" w:type="dxa"/>
            <w:gridSpan w:val="2"/>
            <w:shd w:val="clear" w:color="auto" w:fill="auto"/>
            <w:noWrap/>
          </w:tcPr>
          <w:p w:rsidR="000E608A" w:rsidRPr="00F83A82" w:rsidRDefault="00F83A82" w:rsidP="005F7794">
            <w:pPr>
              <w:ind w:left="288" w:hanging="288"/>
              <w:rPr>
                <w:rFonts w:asciiTheme="minorHAnsi" w:eastAsia="Times New Roman" w:hAnsiTheme="minorHAnsi" w:cs="Tahoma"/>
                <w:color w:val="000000"/>
                <w:sz w:val="20"/>
                <w:szCs w:val="20"/>
              </w:rPr>
            </w:pPr>
            <w:r w:rsidRPr="00F83A82">
              <w:rPr>
                <w:rFonts w:asciiTheme="minorHAnsi" w:eastAsia="Times New Roman" w:hAnsiTheme="minorHAnsi" w:cs="Tahoma"/>
                <w:color w:val="000000"/>
                <w:sz w:val="20"/>
                <w:szCs w:val="20"/>
              </w:rPr>
              <w:t>Students will develop a research-based brochure that addresses the risks/consequences/effects/transmission of common STIs or HIV or AIDS.</w:t>
            </w:r>
          </w:p>
        </w:tc>
      </w:tr>
      <w:tr w:rsidR="00DF4720" w:rsidRPr="00DF4720" w:rsidTr="00DF4720">
        <w:trPr>
          <w:trHeight w:val="184"/>
        </w:trPr>
        <w:tc>
          <w:tcPr>
            <w:tcW w:w="3706" w:type="dxa"/>
            <w:vMerge w:val="restart"/>
            <w:shd w:val="clear" w:color="auto" w:fill="D9D9D9"/>
            <w:noWrap/>
          </w:tcPr>
          <w:p w:rsidR="00DF4720" w:rsidRPr="00DF4720" w:rsidRDefault="00DF4720" w:rsidP="00DF4720">
            <w:pPr>
              <w:ind w:left="0" w:firstLine="0"/>
              <w:rPr>
                <w:b/>
                <w:sz w:val="20"/>
                <w:szCs w:val="20"/>
              </w:rPr>
            </w:pPr>
            <w:r w:rsidRPr="00DF4720">
              <w:rPr>
                <w:b/>
                <w:sz w:val="20"/>
                <w:szCs w:val="20"/>
              </w:rPr>
              <w:t>Differentiation:</w:t>
            </w:r>
          </w:p>
          <w:p w:rsidR="00DF4720" w:rsidRPr="00DF4720" w:rsidRDefault="00DF4720" w:rsidP="00DF4720">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DF4720" w:rsidRPr="00F83A82" w:rsidRDefault="00DF4720" w:rsidP="005F7794">
            <w:pPr>
              <w:ind w:left="288" w:hanging="288"/>
              <w:rPr>
                <w:rFonts w:asciiTheme="minorHAnsi" w:hAnsiTheme="minorHAnsi"/>
                <w:sz w:val="20"/>
                <w:szCs w:val="20"/>
              </w:rPr>
            </w:pPr>
            <w:r w:rsidRPr="00F83A82">
              <w:rPr>
                <w:rFonts w:asciiTheme="minorHAnsi" w:hAnsiTheme="minorHAnsi"/>
                <w:b/>
                <w:sz w:val="20"/>
                <w:szCs w:val="20"/>
              </w:rPr>
              <w:t>Access</w:t>
            </w:r>
            <w:r w:rsidRPr="00F83A82">
              <w:rPr>
                <w:rFonts w:asciiTheme="minorHAnsi" w:hAnsiTheme="minorHAnsi"/>
                <w:sz w:val="20"/>
                <w:szCs w:val="20"/>
              </w:rPr>
              <w:t xml:space="preserve"> (Resources and/or Process)</w:t>
            </w:r>
          </w:p>
        </w:tc>
        <w:tc>
          <w:tcPr>
            <w:tcW w:w="5755" w:type="dxa"/>
            <w:shd w:val="clear" w:color="auto" w:fill="D9D9D9"/>
          </w:tcPr>
          <w:p w:rsidR="00DF4720" w:rsidRPr="00F83A82" w:rsidRDefault="00DF4720" w:rsidP="005F7794">
            <w:pPr>
              <w:ind w:left="288" w:hanging="288"/>
              <w:rPr>
                <w:rFonts w:asciiTheme="minorHAnsi" w:hAnsiTheme="minorHAnsi"/>
                <w:sz w:val="20"/>
                <w:szCs w:val="20"/>
              </w:rPr>
            </w:pPr>
            <w:r w:rsidRPr="00F83A82">
              <w:rPr>
                <w:rFonts w:asciiTheme="minorHAnsi" w:hAnsiTheme="minorHAnsi"/>
                <w:b/>
                <w:sz w:val="20"/>
                <w:szCs w:val="20"/>
              </w:rPr>
              <w:t>Expression</w:t>
            </w:r>
            <w:r w:rsidRPr="00F83A82">
              <w:rPr>
                <w:rFonts w:asciiTheme="minorHAnsi" w:hAnsiTheme="minorHAnsi"/>
                <w:sz w:val="20"/>
                <w:szCs w:val="20"/>
              </w:rPr>
              <w:t xml:space="preserve"> (Products and/or Performance)</w:t>
            </w:r>
          </w:p>
        </w:tc>
      </w:tr>
      <w:tr w:rsidR="005F7794" w:rsidRPr="00DF4720" w:rsidTr="00DF4720">
        <w:trPr>
          <w:cantSplit/>
          <w:trHeight w:val="20"/>
        </w:trPr>
        <w:tc>
          <w:tcPr>
            <w:tcW w:w="3706" w:type="dxa"/>
            <w:vMerge/>
            <w:shd w:val="clear" w:color="auto" w:fill="D9D9D9"/>
            <w:noWrap/>
          </w:tcPr>
          <w:p w:rsidR="005F7794" w:rsidRPr="00DF4720" w:rsidRDefault="005F7794" w:rsidP="00DF4720">
            <w:pPr>
              <w:ind w:left="0" w:firstLine="0"/>
              <w:rPr>
                <w:b/>
                <w:sz w:val="20"/>
                <w:szCs w:val="20"/>
              </w:rPr>
            </w:pPr>
          </w:p>
        </w:tc>
        <w:tc>
          <w:tcPr>
            <w:tcW w:w="5320" w:type="dxa"/>
            <w:tcBorders>
              <w:top w:val="nil"/>
            </w:tcBorders>
            <w:shd w:val="clear" w:color="auto" w:fill="auto"/>
          </w:tcPr>
          <w:p w:rsidR="005F7794" w:rsidRPr="00F83A82" w:rsidRDefault="000A683A" w:rsidP="005F7794">
            <w:pPr>
              <w:ind w:left="288" w:hanging="288"/>
              <w:rPr>
                <w:rFonts w:asciiTheme="minorHAnsi" w:hAnsiTheme="minorHAnsi"/>
                <w:sz w:val="20"/>
              </w:rPr>
            </w:pPr>
            <w:r>
              <w:rPr>
                <w:rFonts w:asciiTheme="minorHAnsi" w:hAnsiTheme="minorHAnsi"/>
                <w:sz w:val="20"/>
              </w:rPr>
              <w:t>The t</w:t>
            </w:r>
            <w:r w:rsidR="00F83A82" w:rsidRPr="00F83A82">
              <w:rPr>
                <w:rFonts w:asciiTheme="minorHAnsi" w:hAnsiTheme="minorHAnsi"/>
                <w:sz w:val="20"/>
              </w:rPr>
              <w:t>eacher may pair students with a partner</w:t>
            </w:r>
          </w:p>
          <w:p w:rsidR="00F83A82" w:rsidRPr="00F83A82" w:rsidRDefault="000A683A" w:rsidP="005F7794">
            <w:pPr>
              <w:ind w:left="288" w:hanging="288"/>
              <w:rPr>
                <w:rFonts w:asciiTheme="minorHAnsi" w:hAnsiTheme="minorHAnsi"/>
                <w:sz w:val="20"/>
              </w:rPr>
            </w:pPr>
            <w:r>
              <w:rPr>
                <w:rFonts w:asciiTheme="minorHAnsi" w:hAnsiTheme="minorHAnsi"/>
                <w:sz w:val="20"/>
              </w:rPr>
              <w:t>The t</w:t>
            </w:r>
            <w:r w:rsidR="00F83A82" w:rsidRPr="00F83A82">
              <w:rPr>
                <w:rFonts w:asciiTheme="minorHAnsi" w:hAnsiTheme="minorHAnsi"/>
                <w:sz w:val="20"/>
              </w:rPr>
              <w:t>eacher may provide examples of various informative brochures</w:t>
            </w:r>
          </w:p>
        </w:tc>
        <w:tc>
          <w:tcPr>
            <w:tcW w:w="5755" w:type="dxa"/>
            <w:tcBorders>
              <w:top w:val="nil"/>
            </w:tcBorders>
            <w:shd w:val="clear" w:color="auto" w:fill="auto"/>
          </w:tcPr>
          <w:p w:rsidR="005F7794" w:rsidRPr="00F83A82" w:rsidRDefault="00F83A82" w:rsidP="005F7794">
            <w:pPr>
              <w:ind w:left="288" w:hanging="288"/>
              <w:rPr>
                <w:rFonts w:asciiTheme="minorHAnsi" w:hAnsiTheme="minorHAnsi"/>
                <w:sz w:val="20"/>
              </w:rPr>
            </w:pPr>
            <w:r w:rsidRPr="00F83A82">
              <w:rPr>
                <w:rFonts w:asciiTheme="minorHAnsi" w:hAnsiTheme="minorHAnsi"/>
                <w:sz w:val="20"/>
              </w:rPr>
              <w:t>Students may preview examples of various informative brochures</w:t>
            </w:r>
          </w:p>
          <w:p w:rsidR="00F83A82" w:rsidRPr="00F83A82" w:rsidRDefault="00F83A82" w:rsidP="00F83A82">
            <w:pPr>
              <w:ind w:left="288" w:hanging="288"/>
              <w:rPr>
                <w:rFonts w:asciiTheme="minorHAnsi" w:hAnsiTheme="minorHAnsi"/>
                <w:sz w:val="20"/>
              </w:rPr>
            </w:pPr>
            <w:r w:rsidRPr="00F83A82">
              <w:rPr>
                <w:rFonts w:asciiTheme="minorHAnsi" w:hAnsiTheme="minorHAnsi"/>
                <w:sz w:val="20"/>
              </w:rPr>
              <w:t>Students may pair with a student to work on brochure</w:t>
            </w:r>
          </w:p>
        </w:tc>
      </w:tr>
      <w:tr w:rsidR="005F7794" w:rsidRPr="00DF4720" w:rsidTr="00DF4720">
        <w:trPr>
          <w:cantSplit/>
          <w:trHeight w:val="20"/>
        </w:trPr>
        <w:tc>
          <w:tcPr>
            <w:tcW w:w="3706" w:type="dxa"/>
            <w:vMerge w:val="restart"/>
            <w:shd w:val="clear" w:color="auto" w:fill="D9D9D9"/>
            <w:noWrap/>
          </w:tcPr>
          <w:p w:rsidR="005F7794" w:rsidRPr="00DF4720" w:rsidRDefault="005F7794" w:rsidP="00DF4720">
            <w:pPr>
              <w:ind w:left="0" w:firstLine="0"/>
              <w:rPr>
                <w:b/>
                <w:sz w:val="20"/>
                <w:szCs w:val="20"/>
              </w:rPr>
            </w:pPr>
            <w:r w:rsidRPr="00DF4720">
              <w:rPr>
                <w:b/>
                <w:sz w:val="20"/>
                <w:szCs w:val="20"/>
              </w:rPr>
              <w:t>Extensions for depth and complexity:</w:t>
            </w:r>
          </w:p>
        </w:tc>
        <w:tc>
          <w:tcPr>
            <w:tcW w:w="5320" w:type="dxa"/>
            <w:shd w:val="clear" w:color="auto" w:fill="D9D9D9"/>
          </w:tcPr>
          <w:p w:rsidR="005F7794" w:rsidRPr="00F83A82" w:rsidRDefault="005F7794" w:rsidP="005F7794">
            <w:pPr>
              <w:ind w:left="288" w:hanging="288"/>
              <w:rPr>
                <w:rFonts w:asciiTheme="minorHAnsi" w:hAnsiTheme="minorHAnsi"/>
                <w:sz w:val="20"/>
                <w:szCs w:val="20"/>
              </w:rPr>
            </w:pPr>
            <w:r w:rsidRPr="00F83A82">
              <w:rPr>
                <w:rFonts w:asciiTheme="minorHAnsi" w:hAnsiTheme="minorHAnsi"/>
                <w:b/>
                <w:sz w:val="20"/>
                <w:szCs w:val="20"/>
              </w:rPr>
              <w:t>Access</w:t>
            </w:r>
            <w:r w:rsidRPr="00F83A82">
              <w:rPr>
                <w:rFonts w:asciiTheme="minorHAnsi" w:hAnsiTheme="minorHAnsi"/>
                <w:sz w:val="20"/>
                <w:szCs w:val="20"/>
              </w:rPr>
              <w:t xml:space="preserve"> (Resources and/or Process)</w:t>
            </w:r>
          </w:p>
        </w:tc>
        <w:tc>
          <w:tcPr>
            <w:tcW w:w="5755" w:type="dxa"/>
            <w:shd w:val="clear" w:color="auto" w:fill="D9D9D9"/>
          </w:tcPr>
          <w:p w:rsidR="005F7794" w:rsidRPr="00F83A82" w:rsidRDefault="005F7794" w:rsidP="005F7794">
            <w:pPr>
              <w:ind w:left="288" w:hanging="288"/>
              <w:rPr>
                <w:rFonts w:asciiTheme="minorHAnsi" w:hAnsiTheme="minorHAnsi"/>
                <w:sz w:val="20"/>
                <w:szCs w:val="20"/>
              </w:rPr>
            </w:pPr>
            <w:r w:rsidRPr="00F83A82">
              <w:rPr>
                <w:rFonts w:asciiTheme="minorHAnsi" w:hAnsiTheme="minorHAnsi"/>
                <w:b/>
                <w:sz w:val="20"/>
                <w:szCs w:val="20"/>
              </w:rPr>
              <w:t>Expression</w:t>
            </w:r>
            <w:r w:rsidRPr="00F83A82">
              <w:rPr>
                <w:rFonts w:asciiTheme="minorHAnsi" w:hAnsiTheme="minorHAnsi"/>
                <w:sz w:val="20"/>
                <w:szCs w:val="20"/>
              </w:rPr>
              <w:t xml:space="preserve"> (Products and/or Performance)</w:t>
            </w:r>
          </w:p>
        </w:tc>
      </w:tr>
      <w:tr w:rsidR="005F7794" w:rsidRPr="00DF4720" w:rsidTr="005F7794">
        <w:trPr>
          <w:cantSplit/>
          <w:trHeight w:val="544"/>
        </w:trPr>
        <w:tc>
          <w:tcPr>
            <w:tcW w:w="3706" w:type="dxa"/>
            <w:vMerge/>
            <w:shd w:val="clear" w:color="auto" w:fill="D9D9D9"/>
            <w:noWrap/>
          </w:tcPr>
          <w:p w:rsidR="005F7794" w:rsidRPr="00DF4720" w:rsidRDefault="005F7794" w:rsidP="00DF4720">
            <w:pPr>
              <w:ind w:left="0" w:firstLine="0"/>
              <w:rPr>
                <w:b/>
                <w:sz w:val="20"/>
                <w:szCs w:val="20"/>
              </w:rPr>
            </w:pPr>
          </w:p>
        </w:tc>
        <w:tc>
          <w:tcPr>
            <w:tcW w:w="5320" w:type="dxa"/>
            <w:tcBorders>
              <w:top w:val="nil"/>
            </w:tcBorders>
            <w:shd w:val="clear" w:color="auto" w:fill="auto"/>
          </w:tcPr>
          <w:p w:rsidR="005F7794" w:rsidRPr="00F83A82" w:rsidRDefault="00F83A82" w:rsidP="005F7794">
            <w:pPr>
              <w:ind w:left="288" w:hanging="288"/>
              <w:rPr>
                <w:rFonts w:asciiTheme="minorHAnsi" w:hAnsiTheme="minorHAnsi"/>
                <w:sz w:val="20"/>
                <w:szCs w:val="20"/>
              </w:rPr>
            </w:pPr>
            <w:r w:rsidRPr="00F83A82">
              <w:rPr>
                <w:rFonts w:asciiTheme="minorHAnsi" w:hAnsiTheme="minorHAnsi"/>
                <w:sz w:val="20"/>
                <w:szCs w:val="20"/>
              </w:rPr>
              <w:t>N/A</w:t>
            </w:r>
          </w:p>
        </w:tc>
        <w:tc>
          <w:tcPr>
            <w:tcW w:w="5755" w:type="dxa"/>
            <w:tcBorders>
              <w:top w:val="nil"/>
            </w:tcBorders>
            <w:shd w:val="clear" w:color="auto" w:fill="auto"/>
          </w:tcPr>
          <w:p w:rsidR="005F7794" w:rsidRPr="00F83A82" w:rsidRDefault="00F83A82" w:rsidP="005F7794">
            <w:pPr>
              <w:ind w:left="288" w:hanging="288"/>
              <w:rPr>
                <w:rFonts w:asciiTheme="minorHAnsi" w:hAnsiTheme="minorHAnsi"/>
                <w:sz w:val="20"/>
                <w:szCs w:val="20"/>
              </w:rPr>
            </w:pPr>
            <w:r w:rsidRPr="00F83A82">
              <w:rPr>
                <w:rFonts w:asciiTheme="minorHAnsi" w:hAnsiTheme="minorHAnsi"/>
                <w:sz w:val="20"/>
                <w:szCs w:val="20"/>
              </w:rPr>
              <w:t>Students may create a research-based brochure to be placed in the nursing/counseling offices</w:t>
            </w:r>
          </w:p>
        </w:tc>
      </w:tr>
      <w:tr w:rsidR="005F7794" w:rsidRPr="00DF4720" w:rsidTr="00DF4720">
        <w:tc>
          <w:tcPr>
            <w:tcW w:w="3706" w:type="dxa"/>
            <w:shd w:val="clear" w:color="auto" w:fill="D9D9D9"/>
            <w:noWrap/>
          </w:tcPr>
          <w:p w:rsidR="005F7794" w:rsidRPr="00DF4720" w:rsidRDefault="005F7794" w:rsidP="00DF4720">
            <w:pPr>
              <w:ind w:left="0" w:firstLine="0"/>
              <w:rPr>
                <w:b/>
                <w:sz w:val="20"/>
                <w:szCs w:val="20"/>
              </w:rPr>
            </w:pPr>
            <w:r w:rsidRPr="00DF4720">
              <w:rPr>
                <w:b/>
                <w:sz w:val="20"/>
                <w:szCs w:val="20"/>
              </w:rPr>
              <w:t>Critical Content:</w:t>
            </w:r>
          </w:p>
        </w:tc>
        <w:tc>
          <w:tcPr>
            <w:tcW w:w="11075" w:type="dxa"/>
            <w:gridSpan w:val="2"/>
            <w:shd w:val="clear" w:color="auto" w:fill="auto"/>
          </w:tcPr>
          <w:p w:rsidR="005F7794" w:rsidRPr="00F83A82" w:rsidRDefault="00F83A82" w:rsidP="00CE3627">
            <w:pPr>
              <w:pStyle w:val="ListParagraph"/>
              <w:numPr>
                <w:ilvl w:val="0"/>
                <w:numId w:val="10"/>
              </w:numPr>
              <w:spacing w:after="0" w:line="240" w:lineRule="auto"/>
              <w:ind w:left="288" w:hanging="288"/>
              <w:rPr>
                <w:rFonts w:asciiTheme="minorHAnsi" w:hAnsiTheme="minorHAnsi"/>
                <w:sz w:val="20"/>
              </w:rPr>
            </w:pPr>
            <w:r w:rsidRPr="00F83A82">
              <w:rPr>
                <w:rFonts w:asciiTheme="minorHAnsi" w:hAnsiTheme="minorHAnsi"/>
                <w:sz w:val="20"/>
              </w:rPr>
              <w:t>HIV infection</w:t>
            </w:r>
          </w:p>
          <w:p w:rsidR="00F83A82" w:rsidRPr="00F83A82" w:rsidRDefault="00F83A82" w:rsidP="00CE3627">
            <w:pPr>
              <w:pStyle w:val="ListParagraph"/>
              <w:numPr>
                <w:ilvl w:val="0"/>
                <w:numId w:val="10"/>
              </w:numPr>
              <w:spacing w:after="0" w:line="240" w:lineRule="auto"/>
              <w:ind w:left="288" w:hanging="288"/>
              <w:rPr>
                <w:rFonts w:asciiTheme="minorHAnsi" w:hAnsiTheme="minorHAnsi"/>
                <w:sz w:val="20"/>
              </w:rPr>
            </w:pPr>
            <w:r w:rsidRPr="00F83A82">
              <w:rPr>
                <w:rFonts w:asciiTheme="minorHAnsi" w:hAnsiTheme="minorHAnsi"/>
                <w:sz w:val="20"/>
              </w:rPr>
              <w:t>STIs</w:t>
            </w:r>
          </w:p>
        </w:tc>
      </w:tr>
      <w:tr w:rsidR="005F7794" w:rsidRPr="00DF4720" w:rsidTr="00DF4720">
        <w:tc>
          <w:tcPr>
            <w:tcW w:w="3706" w:type="dxa"/>
            <w:shd w:val="clear" w:color="auto" w:fill="D9D9D9"/>
            <w:noWrap/>
          </w:tcPr>
          <w:p w:rsidR="005F7794" w:rsidRPr="00DF4720" w:rsidRDefault="005F7794" w:rsidP="00DF4720">
            <w:pPr>
              <w:ind w:left="0" w:firstLine="0"/>
              <w:rPr>
                <w:b/>
                <w:sz w:val="20"/>
                <w:szCs w:val="20"/>
              </w:rPr>
            </w:pPr>
            <w:r w:rsidRPr="00DF4720">
              <w:rPr>
                <w:b/>
                <w:sz w:val="20"/>
                <w:szCs w:val="20"/>
              </w:rPr>
              <w:t>Key Skills:</w:t>
            </w:r>
          </w:p>
        </w:tc>
        <w:tc>
          <w:tcPr>
            <w:tcW w:w="11075" w:type="dxa"/>
            <w:gridSpan w:val="2"/>
            <w:shd w:val="clear" w:color="auto" w:fill="auto"/>
          </w:tcPr>
          <w:p w:rsidR="005F7794" w:rsidRPr="00F83A82" w:rsidRDefault="00F83A82" w:rsidP="00CE3627">
            <w:pPr>
              <w:pStyle w:val="ListParagraph"/>
              <w:numPr>
                <w:ilvl w:val="0"/>
                <w:numId w:val="10"/>
              </w:numPr>
              <w:spacing w:after="0" w:line="240" w:lineRule="auto"/>
              <w:ind w:left="288" w:hanging="288"/>
              <w:rPr>
                <w:rFonts w:asciiTheme="minorHAnsi" w:hAnsiTheme="minorHAnsi"/>
                <w:sz w:val="20"/>
              </w:rPr>
            </w:pPr>
            <w:r w:rsidRPr="00F83A82">
              <w:rPr>
                <w:rFonts w:asciiTheme="minorHAnsi" w:hAnsiTheme="minorHAnsi"/>
                <w:sz w:val="20"/>
              </w:rPr>
              <w:t>Describe HIV and STI infections</w:t>
            </w:r>
          </w:p>
        </w:tc>
      </w:tr>
      <w:tr w:rsidR="005F7794" w:rsidRPr="00DF4720" w:rsidTr="00DF4720">
        <w:tc>
          <w:tcPr>
            <w:tcW w:w="3706" w:type="dxa"/>
            <w:shd w:val="clear" w:color="auto" w:fill="D9D9D9"/>
            <w:noWrap/>
          </w:tcPr>
          <w:p w:rsidR="005F7794" w:rsidRPr="00DF4720" w:rsidRDefault="005F7794" w:rsidP="00DF4720">
            <w:pPr>
              <w:ind w:left="0" w:firstLine="0"/>
              <w:rPr>
                <w:b/>
                <w:sz w:val="20"/>
                <w:szCs w:val="20"/>
              </w:rPr>
            </w:pPr>
            <w:r w:rsidRPr="00DF4720">
              <w:rPr>
                <w:b/>
                <w:sz w:val="20"/>
                <w:szCs w:val="20"/>
              </w:rPr>
              <w:t>Critical Language:</w:t>
            </w:r>
          </w:p>
        </w:tc>
        <w:tc>
          <w:tcPr>
            <w:tcW w:w="11075" w:type="dxa"/>
            <w:gridSpan w:val="2"/>
            <w:shd w:val="clear" w:color="auto" w:fill="auto"/>
          </w:tcPr>
          <w:p w:rsidR="005F7794" w:rsidRPr="00F83A82" w:rsidRDefault="00F83A82" w:rsidP="005F7794">
            <w:pPr>
              <w:ind w:left="288" w:hanging="288"/>
              <w:rPr>
                <w:rFonts w:asciiTheme="minorHAnsi" w:hAnsiTheme="minorHAnsi"/>
                <w:sz w:val="20"/>
              </w:rPr>
            </w:pPr>
            <w:r w:rsidRPr="00F83A82">
              <w:rPr>
                <w:rFonts w:asciiTheme="minorHAnsi" w:hAnsiTheme="minorHAnsi"/>
                <w:sz w:val="20"/>
              </w:rPr>
              <w:t>Effects, Health, Consequences, HIV, STIs, Sexual Activity, Risks, AIDS</w:t>
            </w:r>
          </w:p>
        </w:tc>
      </w:tr>
    </w:tbl>
    <w:p w:rsidR="000931BB" w:rsidRDefault="000931BB" w:rsidP="00DF472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CAB" w:rsidRPr="00DF4720" w:rsidTr="00F31CAB">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F31CAB" w:rsidRPr="00DF4720" w:rsidRDefault="00F31CAB" w:rsidP="000931BB">
            <w:pPr>
              <w:ind w:left="0" w:firstLine="0"/>
              <w:rPr>
                <w:b/>
                <w:sz w:val="20"/>
                <w:szCs w:val="20"/>
              </w:rPr>
            </w:pPr>
            <w:r w:rsidRPr="00DF4720">
              <w:rPr>
                <w:b/>
                <w:sz w:val="20"/>
                <w:szCs w:val="20"/>
              </w:rPr>
              <w:t xml:space="preserve">Learning Experience # </w:t>
            </w:r>
            <w:r>
              <w:rPr>
                <w:b/>
                <w:sz w:val="20"/>
                <w:szCs w:val="20"/>
              </w:rPr>
              <w:t>9</w:t>
            </w:r>
          </w:p>
        </w:tc>
      </w:tr>
      <w:tr w:rsidR="002D0C9B" w:rsidRPr="00DF4720" w:rsidTr="001D3D5A">
        <w:tc>
          <w:tcPr>
            <w:tcW w:w="14781" w:type="dxa"/>
            <w:gridSpan w:val="3"/>
            <w:shd w:val="clear" w:color="auto" w:fill="D9D9D9"/>
            <w:noWrap/>
          </w:tcPr>
          <w:p w:rsidR="002D0C9B" w:rsidRPr="002D0C9B" w:rsidRDefault="00F83A82" w:rsidP="00032EFC">
            <w:pPr>
              <w:ind w:left="0" w:firstLine="0"/>
              <w:rPr>
                <w:rFonts w:asciiTheme="minorHAnsi" w:eastAsia="Times New Roman" w:hAnsiTheme="minorHAnsi" w:cs="Tahoma"/>
                <w:color w:val="000000"/>
                <w:sz w:val="28"/>
                <w:szCs w:val="28"/>
              </w:rPr>
            </w:pPr>
            <w:r w:rsidRPr="00F83A82">
              <w:rPr>
                <w:rFonts w:asciiTheme="minorHAnsi" w:eastAsia="Times New Roman" w:hAnsiTheme="minorHAnsi" w:cs="Tahoma"/>
                <w:color w:val="000000"/>
                <w:sz w:val="28"/>
                <w:szCs w:val="28"/>
              </w:rPr>
              <w:t xml:space="preserve">The teacher will </w:t>
            </w:r>
            <w:r w:rsidR="00032EFC">
              <w:rPr>
                <w:rFonts w:asciiTheme="minorHAnsi" w:eastAsia="Times New Roman" w:hAnsiTheme="minorHAnsi" w:cs="Tahoma"/>
                <w:color w:val="000000"/>
                <w:sz w:val="28"/>
                <w:szCs w:val="28"/>
              </w:rPr>
              <w:t xml:space="preserve">provide </w:t>
            </w:r>
            <w:r w:rsidRPr="00F83A82">
              <w:rPr>
                <w:rFonts w:asciiTheme="minorHAnsi" w:eastAsia="Times New Roman" w:hAnsiTheme="minorHAnsi" w:cs="Tahoma"/>
                <w:color w:val="000000"/>
                <w:sz w:val="28"/>
                <w:szCs w:val="28"/>
              </w:rPr>
              <w:t>short video clips of presentations so students can examine the formatting and story boards of a final video production.</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Generalization Connection(s):</w:t>
            </w:r>
          </w:p>
        </w:tc>
        <w:tc>
          <w:tcPr>
            <w:tcW w:w="11075" w:type="dxa"/>
            <w:gridSpan w:val="2"/>
            <w:shd w:val="clear" w:color="auto" w:fill="auto"/>
            <w:noWrap/>
          </w:tcPr>
          <w:p w:rsidR="00F31CAB" w:rsidRPr="002D0C9B" w:rsidRDefault="002D7E4F" w:rsidP="002D7E4F">
            <w:pPr>
              <w:ind w:left="288" w:hanging="288"/>
              <w:rPr>
                <w:sz w:val="20"/>
                <w:szCs w:val="20"/>
              </w:rPr>
            </w:pPr>
            <w:r w:rsidRPr="002D7E4F">
              <w:rPr>
                <w:sz w:val="20"/>
                <w:szCs w:val="20"/>
              </w:rPr>
              <w:t xml:space="preserve">A variety of influences such as parents, media, culture and peers can influence an individual’s </w:t>
            </w:r>
            <w:r>
              <w:rPr>
                <w:sz w:val="20"/>
                <w:szCs w:val="20"/>
              </w:rPr>
              <w:t>decisions about sexual activity</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Teacher Resources:</w:t>
            </w:r>
          </w:p>
        </w:tc>
        <w:tc>
          <w:tcPr>
            <w:tcW w:w="11075" w:type="dxa"/>
            <w:gridSpan w:val="2"/>
            <w:shd w:val="clear" w:color="auto" w:fill="auto"/>
            <w:noWrap/>
          </w:tcPr>
          <w:p w:rsidR="002D7E4F" w:rsidRPr="002D7E4F" w:rsidRDefault="00CB4F9C" w:rsidP="002D7E4F">
            <w:pPr>
              <w:ind w:left="288" w:hanging="288"/>
              <w:rPr>
                <w:sz w:val="20"/>
                <w:szCs w:val="20"/>
              </w:rPr>
            </w:pPr>
            <w:hyperlink r:id="rId85" w:history="1">
              <w:r w:rsidR="002D7E4F" w:rsidRPr="00A44A58">
                <w:rPr>
                  <w:rStyle w:val="Hyperlink"/>
                  <w:sz w:val="20"/>
                  <w:szCs w:val="20"/>
                </w:rPr>
                <w:t>http://www.jasonohler.com/pdfs/storyboard_template.pdf</w:t>
              </w:r>
            </w:hyperlink>
            <w:r w:rsidR="002D7E4F">
              <w:rPr>
                <w:sz w:val="20"/>
                <w:szCs w:val="20"/>
              </w:rPr>
              <w:t xml:space="preserve"> </w:t>
            </w:r>
            <w:r w:rsidR="002D7E4F" w:rsidRPr="002D7E4F">
              <w:rPr>
                <w:sz w:val="20"/>
                <w:szCs w:val="20"/>
              </w:rPr>
              <w:t>(DIGITAL STORYTELLING STORYBOARD TEMPLATES)</w:t>
            </w:r>
          </w:p>
          <w:p w:rsidR="002D7E4F" w:rsidRPr="002D7E4F" w:rsidRDefault="00CB4F9C" w:rsidP="002D7E4F">
            <w:pPr>
              <w:ind w:left="288" w:hanging="288"/>
              <w:rPr>
                <w:sz w:val="20"/>
                <w:szCs w:val="20"/>
              </w:rPr>
            </w:pPr>
            <w:hyperlink r:id="rId86" w:history="1">
              <w:r w:rsidR="002D7E4F" w:rsidRPr="00A44A58">
                <w:rPr>
                  <w:rStyle w:val="Hyperlink"/>
                  <w:sz w:val="20"/>
                  <w:szCs w:val="20"/>
                </w:rPr>
                <w:t>http://www.edutopia.org/blog/8-tips-classroom-presentation-jason-cranford-teague</w:t>
              </w:r>
            </w:hyperlink>
            <w:r w:rsidR="002D7E4F">
              <w:rPr>
                <w:sz w:val="20"/>
                <w:szCs w:val="20"/>
              </w:rPr>
              <w:t xml:space="preserve"> </w:t>
            </w:r>
            <w:r w:rsidR="002D7E4F" w:rsidRPr="002D7E4F">
              <w:rPr>
                <w:sz w:val="20"/>
                <w:szCs w:val="20"/>
              </w:rPr>
              <w:t>(8 Tips to Power-Up Your Classroom Presentations)</w:t>
            </w:r>
          </w:p>
          <w:p w:rsidR="002D7E4F" w:rsidRPr="002D7E4F" w:rsidRDefault="00CB4F9C" w:rsidP="002D7E4F">
            <w:pPr>
              <w:ind w:left="288" w:hanging="288"/>
              <w:rPr>
                <w:sz w:val="20"/>
                <w:szCs w:val="20"/>
              </w:rPr>
            </w:pPr>
            <w:hyperlink r:id="rId87" w:history="1">
              <w:r w:rsidR="002D7E4F" w:rsidRPr="00A44A58">
                <w:rPr>
                  <w:rStyle w:val="Hyperlink"/>
                  <w:sz w:val="20"/>
                  <w:szCs w:val="20"/>
                </w:rPr>
                <w:t>http://highered.mheducation.com/sites/0073534196/student_view0/student_speech_videos.html</w:t>
              </w:r>
            </w:hyperlink>
            <w:r w:rsidR="002D7E4F">
              <w:rPr>
                <w:sz w:val="20"/>
                <w:szCs w:val="20"/>
              </w:rPr>
              <w:t xml:space="preserve"> </w:t>
            </w:r>
            <w:r w:rsidR="002D7E4F" w:rsidRPr="002D7E4F">
              <w:rPr>
                <w:sz w:val="20"/>
                <w:szCs w:val="20"/>
              </w:rPr>
              <w:t>(Real Students, Real Speeches Videos examples)</w:t>
            </w:r>
          </w:p>
          <w:p w:rsidR="00D20F40" w:rsidRPr="002D0C9B" w:rsidRDefault="00CB4F9C" w:rsidP="002D7E4F">
            <w:pPr>
              <w:ind w:left="288" w:hanging="288"/>
              <w:rPr>
                <w:sz w:val="20"/>
                <w:szCs w:val="20"/>
              </w:rPr>
            </w:pPr>
            <w:hyperlink r:id="rId88" w:history="1">
              <w:r w:rsidR="002D7E4F" w:rsidRPr="00A44A58">
                <w:rPr>
                  <w:rStyle w:val="Hyperlink"/>
                  <w:sz w:val="20"/>
                  <w:szCs w:val="20"/>
                </w:rPr>
                <w:t>https://www.youtube.com/playlist?list=PL97ECCC4E30B6EB22</w:t>
              </w:r>
            </w:hyperlink>
            <w:r w:rsidR="002D7E4F">
              <w:rPr>
                <w:sz w:val="20"/>
                <w:szCs w:val="20"/>
              </w:rPr>
              <w:t xml:space="preserve"> </w:t>
            </w:r>
            <w:r w:rsidR="002D7E4F" w:rsidRPr="002D7E4F">
              <w:rPr>
                <w:sz w:val="20"/>
                <w:szCs w:val="20"/>
              </w:rPr>
              <w:t>(PBL student video examples)</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Student Resources:</w:t>
            </w:r>
          </w:p>
        </w:tc>
        <w:tc>
          <w:tcPr>
            <w:tcW w:w="11075" w:type="dxa"/>
            <w:gridSpan w:val="2"/>
            <w:shd w:val="clear" w:color="auto" w:fill="auto"/>
            <w:noWrap/>
          </w:tcPr>
          <w:p w:rsidR="002D7E4F" w:rsidRPr="002D7E4F" w:rsidRDefault="00CB4F9C" w:rsidP="002D7E4F">
            <w:pPr>
              <w:ind w:left="288" w:hanging="288"/>
              <w:rPr>
                <w:sz w:val="20"/>
                <w:szCs w:val="20"/>
              </w:rPr>
            </w:pPr>
            <w:hyperlink r:id="rId89" w:history="1">
              <w:r w:rsidR="002D7E4F" w:rsidRPr="00A44A58">
                <w:rPr>
                  <w:rStyle w:val="Hyperlink"/>
                  <w:sz w:val="20"/>
                  <w:szCs w:val="20"/>
                </w:rPr>
                <w:t>http://www.jasonohler.com/pdfs/storyboard_template.pdf</w:t>
              </w:r>
            </w:hyperlink>
            <w:r w:rsidR="002D7E4F">
              <w:rPr>
                <w:sz w:val="20"/>
                <w:szCs w:val="20"/>
              </w:rPr>
              <w:t xml:space="preserve"> </w:t>
            </w:r>
            <w:r w:rsidR="002D7E4F" w:rsidRPr="002D7E4F">
              <w:rPr>
                <w:sz w:val="20"/>
                <w:szCs w:val="20"/>
              </w:rPr>
              <w:t>(</w:t>
            </w:r>
            <w:r w:rsidR="002D7E4F">
              <w:rPr>
                <w:sz w:val="20"/>
                <w:szCs w:val="20"/>
              </w:rPr>
              <w:t>Digital storytelling storyboard templates</w:t>
            </w:r>
            <w:r w:rsidR="002D7E4F" w:rsidRPr="002D7E4F">
              <w:rPr>
                <w:sz w:val="20"/>
                <w:szCs w:val="20"/>
              </w:rPr>
              <w:t>)</w:t>
            </w:r>
          </w:p>
          <w:p w:rsidR="002D7E4F" w:rsidRPr="002D7E4F" w:rsidRDefault="00CB4F9C" w:rsidP="002D7E4F">
            <w:pPr>
              <w:ind w:left="288" w:hanging="288"/>
              <w:rPr>
                <w:sz w:val="20"/>
                <w:szCs w:val="20"/>
              </w:rPr>
            </w:pPr>
            <w:hyperlink r:id="rId90" w:history="1">
              <w:r w:rsidR="002D7E4F" w:rsidRPr="00A44A58">
                <w:rPr>
                  <w:rStyle w:val="Hyperlink"/>
                  <w:sz w:val="20"/>
                  <w:szCs w:val="20"/>
                </w:rPr>
                <w:t>http://www.edutopia.org/blog/8-tips-classroom-presentation-jason-cranford-teague</w:t>
              </w:r>
            </w:hyperlink>
            <w:r w:rsidR="002D7E4F">
              <w:rPr>
                <w:sz w:val="20"/>
                <w:szCs w:val="20"/>
              </w:rPr>
              <w:t xml:space="preserve"> </w:t>
            </w:r>
            <w:r w:rsidR="002D7E4F" w:rsidRPr="002D7E4F">
              <w:rPr>
                <w:sz w:val="20"/>
                <w:szCs w:val="20"/>
              </w:rPr>
              <w:t>(8 Tips to Power-Up Your Classroom Presentations)</w:t>
            </w:r>
          </w:p>
          <w:p w:rsidR="002D7E4F" w:rsidRPr="002D7E4F" w:rsidRDefault="00CB4F9C" w:rsidP="002D7E4F">
            <w:pPr>
              <w:ind w:left="288" w:hanging="288"/>
              <w:rPr>
                <w:sz w:val="20"/>
                <w:szCs w:val="20"/>
              </w:rPr>
            </w:pPr>
            <w:hyperlink r:id="rId91" w:history="1">
              <w:r w:rsidR="002D7E4F" w:rsidRPr="00A44A58">
                <w:rPr>
                  <w:rStyle w:val="Hyperlink"/>
                  <w:sz w:val="20"/>
                  <w:szCs w:val="20"/>
                </w:rPr>
                <w:t>http://highered.mheducation.com/sites/0073534196/student_view0/student_speech_videos.html</w:t>
              </w:r>
            </w:hyperlink>
            <w:r w:rsidR="002D7E4F">
              <w:rPr>
                <w:sz w:val="20"/>
                <w:szCs w:val="20"/>
              </w:rPr>
              <w:t xml:space="preserve"> </w:t>
            </w:r>
            <w:r w:rsidR="002D7E4F" w:rsidRPr="002D7E4F">
              <w:rPr>
                <w:sz w:val="20"/>
                <w:szCs w:val="20"/>
              </w:rPr>
              <w:t>(Real Students, Real Speeches Videos examples)</w:t>
            </w:r>
          </w:p>
          <w:p w:rsidR="00F31CAB" w:rsidRPr="002D0C9B" w:rsidRDefault="00CB4F9C" w:rsidP="002D7E4F">
            <w:pPr>
              <w:ind w:left="288" w:hanging="288"/>
              <w:rPr>
                <w:sz w:val="20"/>
                <w:szCs w:val="20"/>
              </w:rPr>
            </w:pPr>
            <w:hyperlink r:id="rId92" w:history="1">
              <w:r w:rsidR="002D7E4F" w:rsidRPr="00A44A58">
                <w:rPr>
                  <w:rStyle w:val="Hyperlink"/>
                  <w:sz w:val="20"/>
                  <w:szCs w:val="20"/>
                </w:rPr>
                <w:t>https://www.youtube.com/playlist?list=PL97ECCC4E30B6EB22</w:t>
              </w:r>
            </w:hyperlink>
            <w:r w:rsidR="002D7E4F">
              <w:rPr>
                <w:sz w:val="20"/>
                <w:szCs w:val="20"/>
              </w:rPr>
              <w:t xml:space="preserve"> </w:t>
            </w:r>
            <w:r w:rsidR="002D7E4F" w:rsidRPr="002D7E4F">
              <w:rPr>
                <w:sz w:val="20"/>
                <w:szCs w:val="20"/>
              </w:rPr>
              <w:t>(PBL student video examples)</w:t>
            </w:r>
          </w:p>
        </w:tc>
      </w:tr>
      <w:tr w:rsidR="00F31CAB" w:rsidRPr="00DF4720" w:rsidTr="000931BB">
        <w:tc>
          <w:tcPr>
            <w:tcW w:w="3706" w:type="dxa"/>
            <w:shd w:val="clear" w:color="auto" w:fill="D9D9D9"/>
            <w:noWrap/>
          </w:tcPr>
          <w:p w:rsidR="00F31CAB" w:rsidRPr="00DF4720" w:rsidRDefault="00F31CAB" w:rsidP="000931BB">
            <w:pPr>
              <w:ind w:left="0" w:firstLine="0"/>
              <w:rPr>
                <w:b/>
                <w:sz w:val="20"/>
                <w:szCs w:val="20"/>
              </w:rPr>
            </w:pPr>
            <w:r w:rsidRPr="00DF4720">
              <w:rPr>
                <w:b/>
                <w:sz w:val="20"/>
                <w:szCs w:val="20"/>
              </w:rPr>
              <w:t>Assessment:</w:t>
            </w:r>
          </w:p>
        </w:tc>
        <w:tc>
          <w:tcPr>
            <w:tcW w:w="11075" w:type="dxa"/>
            <w:gridSpan w:val="2"/>
            <w:shd w:val="clear" w:color="auto" w:fill="auto"/>
            <w:noWrap/>
          </w:tcPr>
          <w:p w:rsidR="001839F2" w:rsidRPr="002D0C9B" w:rsidRDefault="002D7E4F" w:rsidP="002D7E4F">
            <w:pPr>
              <w:ind w:left="288" w:hanging="288"/>
              <w:rPr>
                <w:sz w:val="20"/>
                <w:szCs w:val="20"/>
              </w:rPr>
            </w:pPr>
            <w:r w:rsidRPr="002D7E4F">
              <w:rPr>
                <w:sz w:val="20"/>
                <w:szCs w:val="20"/>
              </w:rPr>
              <w:t>Students will create a story board that will serve as the framework of their final video production.</w:t>
            </w:r>
          </w:p>
        </w:tc>
      </w:tr>
      <w:tr w:rsidR="00F31CAB" w:rsidRPr="00DF4720" w:rsidTr="000931BB">
        <w:trPr>
          <w:trHeight w:val="184"/>
        </w:trPr>
        <w:tc>
          <w:tcPr>
            <w:tcW w:w="3706" w:type="dxa"/>
            <w:vMerge w:val="restart"/>
            <w:shd w:val="clear" w:color="auto" w:fill="D9D9D9"/>
            <w:noWrap/>
          </w:tcPr>
          <w:p w:rsidR="00F31CAB" w:rsidRPr="00DF4720" w:rsidRDefault="00F31CAB" w:rsidP="000931BB">
            <w:pPr>
              <w:ind w:left="0" w:firstLine="0"/>
              <w:rPr>
                <w:b/>
                <w:sz w:val="20"/>
                <w:szCs w:val="20"/>
              </w:rPr>
            </w:pPr>
            <w:r w:rsidRPr="00DF4720">
              <w:rPr>
                <w:b/>
                <w:sz w:val="20"/>
                <w:szCs w:val="20"/>
              </w:rPr>
              <w:lastRenderedPageBreak/>
              <w:t>Differentiation:</w:t>
            </w:r>
          </w:p>
          <w:p w:rsidR="00F31CAB" w:rsidRPr="00DF4720" w:rsidRDefault="00F31CAB" w:rsidP="000931BB">
            <w:pPr>
              <w:ind w:left="0" w:firstLine="0"/>
              <w:rPr>
                <w:bCs/>
                <w:sz w:val="20"/>
                <w:szCs w:val="20"/>
              </w:rPr>
            </w:pPr>
            <w:r w:rsidRPr="00DF4720">
              <w:rPr>
                <w:sz w:val="20"/>
                <w:szCs w:val="20"/>
              </w:rPr>
              <w:t>(</w:t>
            </w:r>
            <w:r w:rsidRPr="00DF4720">
              <w:rPr>
                <w:bCs/>
                <w:sz w:val="20"/>
                <w:szCs w:val="20"/>
              </w:rPr>
              <w:t>Multiple means for students to access content and multiple modes for student to express understanding.)</w:t>
            </w:r>
          </w:p>
        </w:tc>
        <w:tc>
          <w:tcPr>
            <w:tcW w:w="5320" w:type="dxa"/>
            <w:shd w:val="clear" w:color="auto" w:fill="D9D9D9"/>
          </w:tcPr>
          <w:p w:rsidR="00F31CAB" w:rsidRPr="00DF4720" w:rsidRDefault="00F31CAB" w:rsidP="002D7E4F">
            <w:pPr>
              <w:ind w:left="288" w:hanging="288"/>
              <w:rPr>
                <w:sz w:val="20"/>
                <w:szCs w:val="20"/>
              </w:rPr>
            </w:pPr>
            <w:r w:rsidRPr="00DF4720">
              <w:rPr>
                <w:b/>
                <w:sz w:val="20"/>
                <w:szCs w:val="20"/>
              </w:rPr>
              <w:t>Access</w:t>
            </w:r>
            <w:r w:rsidRPr="00DF4720">
              <w:rPr>
                <w:sz w:val="20"/>
                <w:szCs w:val="20"/>
              </w:rPr>
              <w:t xml:space="preserve"> (Resources and/or Process)</w:t>
            </w:r>
          </w:p>
        </w:tc>
        <w:tc>
          <w:tcPr>
            <w:tcW w:w="5755" w:type="dxa"/>
            <w:shd w:val="clear" w:color="auto" w:fill="D9D9D9"/>
          </w:tcPr>
          <w:p w:rsidR="00F31CAB" w:rsidRPr="00DF4720" w:rsidRDefault="00F31CAB" w:rsidP="002D7E4F">
            <w:pPr>
              <w:ind w:left="288" w:hanging="288"/>
              <w:rPr>
                <w:sz w:val="20"/>
                <w:szCs w:val="20"/>
              </w:rPr>
            </w:pPr>
            <w:r w:rsidRPr="00DF4720">
              <w:rPr>
                <w:b/>
                <w:sz w:val="20"/>
                <w:szCs w:val="20"/>
              </w:rPr>
              <w:t>Expression</w:t>
            </w:r>
            <w:r w:rsidRPr="00DF4720">
              <w:rPr>
                <w:sz w:val="20"/>
                <w:szCs w:val="20"/>
              </w:rPr>
              <w:t xml:space="preserve"> (Products and/or Performance)</w:t>
            </w:r>
          </w:p>
        </w:tc>
      </w:tr>
      <w:tr w:rsidR="00F31CAB" w:rsidRPr="00DF4720" w:rsidTr="000931BB">
        <w:trPr>
          <w:cantSplit/>
          <w:trHeight w:val="20"/>
        </w:trPr>
        <w:tc>
          <w:tcPr>
            <w:tcW w:w="3706" w:type="dxa"/>
            <w:vMerge/>
            <w:shd w:val="clear" w:color="auto" w:fill="D9D9D9"/>
            <w:noWrap/>
          </w:tcPr>
          <w:p w:rsidR="00F31CAB" w:rsidRPr="00DF4720" w:rsidRDefault="00F31CAB" w:rsidP="000931BB">
            <w:pPr>
              <w:ind w:left="0" w:firstLine="0"/>
              <w:rPr>
                <w:b/>
                <w:sz w:val="20"/>
                <w:szCs w:val="20"/>
              </w:rPr>
            </w:pPr>
          </w:p>
        </w:tc>
        <w:tc>
          <w:tcPr>
            <w:tcW w:w="5320" w:type="dxa"/>
            <w:tcBorders>
              <w:top w:val="nil"/>
            </w:tcBorders>
            <w:shd w:val="clear" w:color="auto" w:fill="auto"/>
          </w:tcPr>
          <w:p w:rsidR="00F31CAB" w:rsidRDefault="00032EFC" w:rsidP="002D7E4F">
            <w:pPr>
              <w:ind w:left="288" w:hanging="288"/>
              <w:rPr>
                <w:sz w:val="20"/>
                <w:szCs w:val="20"/>
              </w:rPr>
            </w:pPr>
            <w:r>
              <w:rPr>
                <w:sz w:val="20"/>
                <w:szCs w:val="20"/>
              </w:rPr>
              <w:t>The t</w:t>
            </w:r>
            <w:r w:rsidR="002D7E4F">
              <w:rPr>
                <w:sz w:val="20"/>
                <w:szCs w:val="20"/>
              </w:rPr>
              <w:t>eacher may provide an example of a story board</w:t>
            </w:r>
          </w:p>
          <w:p w:rsidR="002D7E4F" w:rsidRPr="002D0C9B" w:rsidRDefault="00032EFC" w:rsidP="002D7E4F">
            <w:pPr>
              <w:ind w:left="288" w:hanging="288"/>
              <w:rPr>
                <w:sz w:val="20"/>
                <w:szCs w:val="20"/>
              </w:rPr>
            </w:pPr>
            <w:r>
              <w:rPr>
                <w:sz w:val="20"/>
                <w:szCs w:val="20"/>
              </w:rPr>
              <w:t>The t</w:t>
            </w:r>
            <w:r w:rsidR="002D7E4F">
              <w:rPr>
                <w:sz w:val="20"/>
                <w:szCs w:val="20"/>
              </w:rPr>
              <w:t>eacher may pair with specific student</w:t>
            </w:r>
          </w:p>
        </w:tc>
        <w:tc>
          <w:tcPr>
            <w:tcW w:w="5755" w:type="dxa"/>
            <w:tcBorders>
              <w:top w:val="nil"/>
            </w:tcBorders>
            <w:shd w:val="clear" w:color="auto" w:fill="auto"/>
          </w:tcPr>
          <w:p w:rsidR="00F31CAB" w:rsidRDefault="002D7E4F" w:rsidP="002D7E4F">
            <w:pPr>
              <w:ind w:left="288" w:hanging="288"/>
              <w:rPr>
                <w:sz w:val="20"/>
                <w:szCs w:val="20"/>
              </w:rPr>
            </w:pPr>
            <w:r>
              <w:rPr>
                <w:sz w:val="20"/>
                <w:szCs w:val="20"/>
              </w:rPr>
              <w:t>Students may preview example story boards to base video production on</w:t>
            </w:r>
          </w:p>
          <w:p w:rsidR="002D7E4F" w:rsidRPr="002D0C9B" w:rsidRDefault="002D7E4F" w:rsidP="002D7E4F">
            <w:pPr>
              <w:ind w:left="288" w:hanging="288"/>
              <w:rPr>
                <w:sz w:val="20"/>
                <w:szCs w:val="20"/>
              </w:rPr>
            </w:pPr>
            <w:r>
              <w:rPr>
                <w:sz w:val="20"/>
                <w:szCs w:val="20"/>
              </w:rPr>
              <w:t>Students may be paired with a student to complete story board</w:t>
            </w:r>
          </w:p>
        </w:tc>
      </w:tr>
      <w:tr w:rsidR="00F31CAB" w:rsidRPr="00DF4720" w:rsidTr="000931BB">
        <w:trPr>
          <w:cantSplit/>
          <w:trHeight w:val="20"/>
        </w:trPr>
        <w:tc>
          <w:tcPr>
            <w:tcW w:w="3706" w:type="dxa"/>
            <w:vMerge w:val="restart"/>
            <w:shd w:val="clear" w:color="auto" w:fill="D9D9D9"/>
            <w:noWrap/>
          </w:tcPr>
          <w:p w:rsidR="00F31CAB" w:rsidRPr="00DF4720" w:rsidRDefault="00F31CAB" w:rsidP="000931BB">
            <w:pPr>
              <w:ind w:left="0" w:firstLine="0"/>
              <w:rPr>
                <w:b/>
                <w:sz w:val="20"/>
                <w:szCs w:val="20"/>
              </w:rPr>
            </w:pPr>
            <w:r w:rsidRPr="00DF4720">
              <w:rPr>
                <w:b/>
                <w:sz w:val="20"/>
                <w:szCs w:val="20"/>
              </w:rPr>
              <w:t>Extensions for depth and complexity:</w:t>
            </w:r>
          </w:p>
        </w:tc>
        <w:tc>
          <w:tcPr>
            <w:tcW w:w="5320" w:type="dxa"/>
            <w:shd w:val="clear" w:color="auto" w:fill="D9D9D9"/>
          </w:tcPr>
          <w:p w:rsidR="00F31CAB" w:rsidRPr="002D0C9B" w:rsidRDefault="00F31CAB" w:rsidP="002D7E4F">
            <w:pPr>
              <w:ind w:left="288" w:hanging="288"/>
              <w:rPr>
                <w:sz w:val="20"/>
                <w:szCs w:val="20"/>
              </w:rPr>
            </w:pPr>
            <w:r w:rsidRPr="002D0C9B">
              <w:rPr>
                <w:b/>
                <w:sz w:val="20"/>
                <w:szCs w:val="20"/>
              </w:rPr>
              <w:t>Access</w:t>
            </w:r>
            <w:r w:rsidRPr="002D0C9B">
              <w:rPr>
                <w:sz w:val="20"/>
                <w:szCs w:val="20"/>
              </w:rPr>
              <w:t xml:space="preserve"> (Resources and/or Process)</w:t>
            </w:r>
          </w:p>
        </w:tc>
        <w:tc>
          <w:tcPr>
            <w:tcW w:w="5755" w:type="dxa"/>
            <w:shd w:val="clear" w:color="auto" w:fill="D9D9D9"/>
          </w:tcPr>
          <w:p w:rsidR="00F31CAB" w:rsidRPr="002D0C9B" w:rsidRDefault="00F31CAB" w:rsidP="002D7E4F">
            <w:pPr>
              <w:ind w:left="288" w:hanging="288"/>
              <w:rPr>
                <w:sz w:val="20"/>
                <w:szCs w:val="20"/>
              </w:rPr>
            </w:pPr>
            <w:r w:rsidRPr="002D0C9B">
              <w:rPr>
                <w:b/>
                <w:sz w:val="20"/>
                <w:szCs w:val="20"/>
              </w:rPr>
              <w:t>Expression</w:t>
            </w:r>
            <w:r w:rsidRPr="002D0C9B">
              <w:rPr>
                <w:sz w:val="20"/>
                <w:szCs w:val="20"/>
              </w:rPr>
              <w:t xml:space="preserve"> (Products and/or Performance)</w:t>
            </w:r>
          </w:p>
        </w:tc>
      </w:tr>
      <w:tr w:rsidR="00F31CAB" w:rsidRPr="00DF4720" w:rsidTr="002D7E4F">
        <w:trPr>
          <w:cantSplit/>
          <w:trHeight w:val="490"/>
        </w:trPr>
        <w:tc>
          <w:tcPr>
            <w:tcW w:w="3706" w:type="dxa"/>
            <w:vMerge/>
            <w:shd w:val="clear" w:color="auto" w:fill="D9D9D9"/>
            <w:noWrap/>
          </w:tcPr>
          <w:p w:rsidR="00F31CAB" w:rsidRPr="00DF4720" w:rsidRDefault="00F31CAB" w:rsidP="000931BB">
            <w:pPr>
              <w:ind w:left="0" w:firstLine="0"/>
              <w:rPr>
                <w:b/>
                <w:sz w:val="20"/>
                <w:szCs w:val="20"/>
              </w:rPr>
            </w:pPr>
          </w:p>
        </w:tc>
        <w:tc>
          <w:tcPr>
            <w:tcW w:w="5320" w:type="dxa"/>
            <w:tcBorders>
              <w:top w:val="nil"/>
            </w:tcBorders>
            <w:shd w:val="clear" w:color="auto" w:fill="auto"/>
          </w:tcPr>
          <w:p w:rsidR="001839F2" w:rsidRPr="002D0C9B" w:rsidRDefault="002D7E4F" w:rsidP="002D7E4F">
            <w:pPr>
              <w:ind w:left="288" w:hanging="288"/>
              <w:rPr>
                <w:sz w:val="20"/>
                <w:szCs w:val="20"/>
              </w:rPr>
            </w:pPr>
            <w:r>
              <w:rPr>
                <w:sz w:val="20"/>
                <w:szCs w:val="20"/>
              </w:rPr>
              <w:t>N/A</w:t>
            </w:r>
          </w:p>
        </w:tc>
        <w:tc>
          <w:tcPr>
            <w:tcW w:w="5755" w:type="dxa"/>
            <w:tcBorders>
              <w:top w:val="nil"/>
            </w:tcBorders>
            <w:shd w:val="clear" w:color="auto" w:fill="auto"/>
          </w:tcPr>
          <w:p w:rsidR="00F31CAB" w:rsidRPr="002D0C9B" w:rsidRDefault="002D7E4F" w:rsidP="002D7E4F">
            <w:pPr>
              <w:ind w:left="288" w:hanging="288"/>
              <w:rPr>
                <w:sz w:val="20"/>
                <w:szCs w:val="20"/>
              </w:rPr>
            </w:pPr>
            <w:r>
              <w:rPr>
                <w:sz w:val="20"/>
                <w:szCs w:val="20"/>
              </w:rPr>
              <w:t>N/A</w:t>
            </w:r>
          </w:p>
        </w:tc>
      </w:tr>
      <w:tr w:rsidR="002D7E4F" w:rsidRPr="00DF4720" w:rsidTr="000931BB">
        <w:tc>
          <w:tcPr>
            <w:tcW w:w="3706" w:type="dxa"/>
            <w:shd w:val="clear" w:color="auto" w:fill="D9D9D9"/>
            <w:noWrap/>
          </w:tcPr>
          <w:p w:rsidR="002D7E4F" w:rsidRPr="00DF4720" w:rsidRDefault="002D7E4F" w:rsidP="000931BB">
            <w:pPr>
              <w:ind w:left="0" w:firstLine="0"/>
              <w:rPr>
                <w:b/>
                <w:sz w:val="20"/>
                <w:szCs w:val="20"/>
              </w:rPr>
            </w:pPr>
            <w:r w:rsidRPr="00DF4720">
              <w:rPr>
                <w:b/>
                <w:sz w:val="20"/>
                <w:szCs w:val="20"/>
              </w:rPr>
              <w:t>Critical Content:</w:t>
            </w:r>
          </w:p>
        </w:tc>
        <w:tc>
          <w:tcPr>
            <w:tcW w:w="11075" w:type="dxa"/>
            <w:gridSpan w:val="2"/>
            <w:shd w:val="clear" w:color="auto" w:fill="auto"/>
          </w:tcPr>
          <w:p w:rsidR="002D7E4F" w:rsidRPr="00DA320C" w:rsidRDefault="002D7E4F" w:rsidP="002D7E4F">
            <w:pPr>
              <w:numPr>
                <w:ilvl w:val="0"/>
                <w:numId w:val="29"/>
              </w:numPr>
              <w:ind w:left="288" w:hanging="288"/>
              <w:rPr>
                <w:sz w:val="20"/>
              </w:rPr>
            </w:pPr>
            <w:r w:rsidRPr="00DA320C">
              <w:rPr>
                <w:sz w:val="20"/>
              </w:rPr>
              <w:t xml:space="preserve">External Influences </w:t>
            </w:r>
          </w:p>
          <w:p w:rsidR="002D7E4F" w:rsidRPr="00DA320C" w:rsidRDefault="002D7E4F" w:rsidP="002D7E4F">
            <w:pPr>
              <w:numPr>
                <w:ilvl w:val="0"/>
                <w:numId w:val="29"/>
              </w:numPr>
              <w:ind w:left="288" w:hanging="288"/>
              <w:rPr>
                <w:sz w:val="20"/>
              </w:rPr>
            </w:pPr>
            <w:r w:rsidRPr="00DA320C">
              <w:rPr>
                <w:sz w:val="20"/>
              </w:rPr>
              <w:t xml:space="preserve">Internal influences </w:t>
            </w:r>
          </w:p>
          <w:p w:rsidR="002D7E4F" w:rsidRPr="00DA320C" w:rsidRDefault="002D7E4F" w:rsidP="002D7E4F">
            <w:pPr>
              <w:numPr>
                <w:ilvl w:val="0"/>
                <w:numId w:val="29"/>
              </w:numPr>
              <w:ind w:left="288" w:hanging="288"/>
              <w:rPr>
                <w:sz w:val="20"/>
              </w:rPr>
            </w:pPr>
            <w:r w:rsidRPr="00DA320C">
              <w:rPr>
                <w:sz w:val="20"/>
              </w:rPr>
              <w:t xml:space="preserve">Personal, peer, and family values influence decisions about sexual and reproductive health </w:t>
            </w:r>
          </w:p>
          <w:p w:rsidR="002D7E4F" w:rsidRPr="00DA320C" w:rsidRDefault="002D7E4F" w:rsidP="002D7E4F">
            <w:pPr>
              <w:numPr>
                <w:ilvl w:val="0"/>
                <w:numId w:val="29"/>
              </w:numPr>
              <w:ind w:left="288" w:hanging="288"/>
              <w:rPr>
                <w:sz w:val="20"/>
              </w:rPr>
            </w:pPr>
            <w:r w:rsidRPr="00DA320C">
              <w:rPr>
                <w:sz w:val="20"/>
              </w:rPr>
              <w:t xml:space="preserve">Decision-making </w:t>
            </w:r>
          </w:p>
          <w:p w:rsidR="002D7E4F" w:rsidRPr="00DA320C" w:rsidRDefault="002D7E4F" w:rsidP="002D7E4F">
            <w:pPr>
              <w:numPr>
                <w:ilvl w:val="0"/>
                <w:numId w:val="29"/>
              </w:numPr>
              <w:ind w:left="288" w:hanging="288"/>
              <w:rPr>
                <w:sz w:val="20"/>
              </w:rPr>
            </w:pPr>
            <w:r w:rsidRPr="00DA320C">
              <w:rPr>
                <w:sz w:val="20"/>
              </w:rPr>
              <w:t xml:space="preserve">HIV infection </w:t>
            </w:r>
          </w:p>
          <w:p w:rsidR="002D7E4F" w:rsidRPr="00DA320C" w:rsidRDefault="002D7E4F" w:rsidP="002D7E4F">
            <w:pPr>
              <w:numPr>
                <w:ilvl w:val="0"/>
                <w:numId w:val="29"/>
              </w:numPr>
              <w:ind w:left="288" w:hanging="288"/>
              <w:rPr>
                <w:sz w:val="20"/>
              </w:rPr>
            </w:pPr>
            <w:r w:rsidRPr="00DA320C">
              <w:rPr>
                <w:sz w:val="20"/>
              </w:rPr>
              <w:t>STIs</w:t>
            </w:r>
          </w:p>
          <w:p w:rsidR="002D7E4F" w:rsidRPr="00DA320C" w:rsidRDefault="002D7E4F" w:rsidP="002D7E4F">
            <w:pPr>
              <w:numPr>
                <w:ilvl w:val="0"/>
                <w:numId w:val="29"/>
              </w:numPr>
              <w:ind w:left="288" w:hanging="288"/>
              <w:rPr>
                <w:sz w:val="20"/>
              </w:rPr>
            </w:pPr>
            <w:r w:rsidRPr="00DA320C">
              <w:rPr>
                <w:sz w:val="20"/>
              </w:rPr>
              <w:t>Characteristics of healthy relationships</w:t>
            </w:r>
          </w:p>
          <w:p w:rsidR="002D7E4F" w:rsidRPr="00DA320C" w:rsidRDefault="002D7E4F" w:rsidP="002D7E4F">
            <w:pPr>
              <w:numPr>
                <w:ilvl w:val="0"/>
                <w:numId w:val="29"/>
              </w:numPr>
              <w:ind w:left="288" w:hanging="288"/>
              <w:rPr>
                <w:sz w:val="20"/>
              </w:rPr>
            </w:pPr>
            <w:r w:rsidRPr="00DA320C">
              <w:rPr>
                <w:sz w:val="20"/>
              </w:rPr>
              <w:t xml:space="preserve">Role of dating in personal growth </w:t>
            </w:r>
          </w:p>
          <w:p w:rsidR="002D7E4F" w:rsidRDefault="002D7E4F" w:rsidP="002D7E4F">
            <w:pPr>
              <w:numPr>
                <w:ilvl w:val="0"/>
                <w:numId w:val="29"/>
              </w:numPr>
              <w:ind w:left="288" w:hanging="288"/>
              <w:rPr>
                <w:sz w:val="20"/>
              </w:rPr>
            </w:pPr>
            <w:r w:rsidRPr="00DA320C">
              <w:rPr>
                <w:sz w:val="20"/>
              </w:rPr>
              <w:t>Effective strategies for dealing with difficult relationships with family members, peers, and boyfriends or girlfriends</w:t>
            </w:r>
          </w:p>
        </w:tc>
      </w:tr>
      <w:tr w:rsidR="002D7E4F" w:rsidRPr="00DF4720" w:rsidTr="000931BB">
        <w:tc>
          <w:tcPr>
            <w:tcW w:w="3706" w:type="dxa"/>
            <w:shd w:val="clear" w:color="auto" w:fill="D9D9D9"/>
            <w:noWrap/>
          </w:tcPr>
          <w:p w:rsidR="002D7E4F" w:rsidRPr="00DF4720" w:rsidRDefault="002D7E4F" w:rsidP="000931BB">
            <w:pPr>
              <w:ind w:left="0" w:firstLine="0"/>
              <w:rPr>
                <w:b/>
                <w:sz w:val="20"/>
                <w:szCs w:val="20"/>
              </w:rPr>
            </w:pPr>
            <w:r w:rsidRPr="00DF4720">
              <w:rPr>
                <w:b/>
                <w:sz w:val="20"/>
                <w:szCs w:val="20"/>
              </w:rPr>
              <w:t>Key Skills:</w:t>
            </w:r>
          </w:p>
        </w:tc>
        <w:tc>
          <w:tcPr>
            <w:tcW w:w="11075" w:type="dxa"/>
            <w:gridSpan w:val="2"/>
            <w:shd w:val="clear" w:color="auto" w:fill="auto"/>
          </w:tcPr>
          <w:p w:rsidR="002D7E4F" w:rsidRPr="00DA320C" w:rsidRDefault="002D7E4F" w:rsidP="002D7E4F">
            <w:pPr>
              <w:numPr>
                <w:ilvl w:val="0"/>
                <w:numId w:val="29"/>
              </w:numPr>
              <w:ind w:left="288" w:hanging="288"/>
              <w:rPr>
                <w:sz w:val="20"/>
              </w:rPr>
            </w:pPr>
            <w:r w:rsidRPr="00DA320C">
              <w:rPr>
                <w:sz w:val="20"/>
              </w:rPr>
              <w:t xml:space="preserve">Identify internal and external influences on sexual decisions. </w:t>
            </w:r>
          </w:p>
          <w:p w:rsidR="002D7E4F" w:rsidRPr="00DA320C" w:rsidRDefault="002D7E4F" w:rsidP="002D7E4F">
            <w:pPr>
              <w:numPr>
                <w:ilvl w:val="0"/>
                <w:numId w:val="29"/>
              </w:numPr>
              <w:ind w:left="288" w:hanging="288"/>
              <w:rPr>
                <w:sz w:val="20"/>
              </w:rPr>
            </w:pPr>
            <w:r w:rsidRPr="00DA320C">
              <w:rPr>
                <w:sz w:val="20"/>
              </w:rPr>
              <w:t>Analyze personal, peer, and family values influence decisions about sexual and reproductive health</w:t>
            </w:r>
          </w:p>
          <w:p w:rsidR="002D7E4F" w:rsidRPr="00DA320C" w:rsidRDefault="002D7E4F" w:rsidP="002D7E4F">
            <w:pPr>
              <w:numPr>
                <w:ilvl w:val="0"/>
                <w:numId w:val="29"/>
              </w:numPr>
              <w:ind w:left="288" w:hanging="288"/>
              <w:rPr>
                <w:sz w:val="20"/>
              </w:rPr>
            </w:pPr>
            <w:r w:rsidRPr="00DA320C">
              <w:rPr>
                <w:sz w:val="20"/>
              </w:rPr>
              <w:t>Examine decision-making skills</w:t>
            </w:r>
          </w:p>
          <w:p w:rsidR="002D7E4F" w:rsidRPr="00DA320C" w:rsidRDefault="002D7E4F" w:rsidP="002D7E4F">
            <w:pPr>
              <w:numPr>
                <w:ilvl w:val="0"/>
                <w:numId w:val="29"/>
              </w:numPr>
              <w:ind w:left="288" w:hanging="288"/>
              <w:rPr>
                <w:sz w:val="20"/>
              </w:rPr>
            </w:pPr>
            <w:r w:rsidRPr="00DA320C">
              <w:rPr>
                <w:sz w:val="20"/>
              </w:rPr>
              <w:t xml:space="preserve">Describe HIV and STI infections </w:t>
            </w:r>
          </w:p>
          <w:p w:rsidR="002D7E4F" w:rsidRPr="00DA320C" w:rsidRDefault="002D7E4F" w:rsidP="002D7E4F">
            <w:pPr>
              <w:numPr>
                <w:ilvl w:val="0"/>
                <w:numId w:val="29"/>
              </w:numPr>
              <w:ind w:left="288" w:hanging="288"/>
              <w:rPr>
                <w:sz w:val="20"/>
              </w:rPr>
            </w:pPr>
            <w:r w:rsidRPr="00DA320C">
              <w:rPr>
                <w:sz w:val="20"/>
              </w:rPr>
              <w:t>Identify characteristics of healthy relationships</w:t>
            </w:r>
          </w:p>
          <w:p w:rsidR="002D7E4F" w:rsidRPr="00DA320C" w:rsidRDefault="002D7E4F" w:rsidP="002D7E4F">
            <w:pPr>
              <w:numPr>
                <w:ilvl w:val="0"/>
                <w:numId w:val="29"/>
              </w:numPr>
              <w:ind w:left="288" w:hanging="288"/>
              <w:rPr>
                <w:sz w:val="20"/>
              </w:rPr>
            </w:pPr>
            <w:r w:rsidRPr="00DA320C">
              <w:rPr>
                <w:sz w:val="20"/>
              </w:rPr>
              <w:t xml:space="preserve">Explain the role of dating in personal growth </w:t>
            </w:r>
          </w:p>
          <w:p w:rsidR="002D7E4F" w:rsidRPr="002D7E4F" w:rsidRDefault="002D7E4F" w:rsidP="002D7E4F">
            <w:pPr>
              <w:numPr>
                <w:ilvl w:val="0"/>
                <w:numId w:val="29"/>
              </w:numPr>
              <w:ind w:left="288" w:hanging="288"/>
              <w:rPr>
                <w:sz w:val="20"/>
              </w:rPr>
            </w:pPr>
            <w:r w:rsidRPr="00DA320C">
              <w:rPr>
                <w:sz w:val="20"/>
              </w:rPr>
              <w:t>Articulate effective strategies for dealing with difficult relationships with family members, peers, and boyfriends or</w:t>
            </w:r>
            <w:r>
              <w:rPr>
                <w:sz w:val="20"/>
              </w:rPr>
              <w:t xml:space="preserve"> </w:t>
            </w:r>
            <w:r w:rsidRPr="002D7E4F">
              <w:rPr>
                <w:sz w:val="20"/>
              </w:rPr>
              <w:t>girlfriends</w:t>
            </w:r>
          </w:p>
        </w:tc>
      </w:tr>
      <w:tr w:rsidR="002D7E4F" w:rsidRPr="00DF4720" w:rsidTr="002D0C9B">
        <w:trPr>
          <w:trHeight w:val="292"/>
        </w:trPr>
        <w:tc>
          <w:tcPr>
            <w:tcW w:w="3706" w:type="dxa"/>
            <w:shd w:val="clear" w:color="auto" w:fill="D9D9D9"/>
            <w:noWrap/>
          </w:tcPr>
          <w:p w:rsidR="002D7E4F" w:rsidRPr="00DF4720" w:rsidRDefault="002D7E4F" w:rsidP="000931BB">
            <w:pPr>
              <w:ind w:left="0" w:firstLine="0"/>
              <w:rPr>
                <w:b/>
                <w:sz w:val="20"/>
                <w:szCs w:val="20"/>
              </w:rPr>
            </w:pPr>
            <w:r w:rsidRPr="00DF4720">
              <w:rPr>
                <w:b/>
                <w:sz w:val="20"/>
                <w:szCs w:val="20"/>
              </w:rPr>
              <w:t>Critical Language:</w:t>
            </w:r>
          </w:p>
        </w:tc>
        <w:tc>
          <w:tcPr>
            <w:tcW w:w="11075" w:type="dxa"/>
            <w:gridSpan w:val="2"/>
            <w:shd w:val="clear" w:color="auto" w:fill="auto"/>
          </w:tcPr>
          <w:p w:rsidR="002D7E4F" w:rsidRDefault="002D7E4F" w:rsidP="002D7E4F">
            <w:pPr>
              <w:ind w:left="288" w:hanging="288"/>
            </w:pPr>
            <w:r w:rsidRPr="00786E51">
              <w:rPr>
                <w:sz w:val="20"/>
              </w:rPr>
              <w:t>Influence, Decision-making, Effects, Values, Health, Feelings, Dating, Consequences, Boundaries, Refusal Skills, Strategies, Peer Pressure, Intimacy, Risks, HIV, STIs, Hormones, Puberty, Sexual Activity, AIDS</w:t>
            </w:r>
          </w:p>
        </w:tc>
      </w:tr>
    </w:tbl>
    <w:p w:rsidR="000931BB" w:rsidRDefault="000931BB"/>
    <w:p w:rsidR="008C23B9" w:rsidRDefault="008C23B9"/>
    <w:p w:rsidR="002D0C9B" w:rsidRDefault="002D0C9B" w:rsidP="00DF4720">
      <w:pPr>
        <w:ind w:left="0" w:firstLine="0"/>
        <w:rPr>
          <w:sz w:val="20"/>
          <w:szCs w:val="20"/>
        </w:rPr>
      </w:pPr>
    </w:p>
    <w:p w:rsidR="008C23B9" w:rsidRDefault="008C23B9"/>
    <w:p w:rsidR="003D2BBA" w:rsidRDefault="003D2BBA"/>
    <w:p w:rsidR="003D2BBA" w:rsidRDefault="003D2BBA"/>
    <w:sectPr w:rsidR="003D2BBA" w:rsidSect="00DF4720">
      <w:headerReference w:type="default" r:id="rId93"/>
      <w:footerReference w:type="default" r:id="rId9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9C" w:rsidRDefault="00CB4F9C" w:rsidP="00F36A58">
      <w:r>
        <w:separator/>
      </w:r>
    </w:p>
  </w:endnote>
  <w:endnote w:type="continuationSeparator" w:id="0">
    <w:p w:rsidR="00CB4F9C" w:rsidRDefault="00CB4F9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70" w:rsidRPr="001A50CB" w:rsidRDefault="00505F70" w:rsidP="00FB3B70">
    <w:pPr>
      <w:tabs>
        <w:tab w:val="center" w:pos="7200"/>
        <w:tab w:val="right" w:pos="14400"/>
      </w:tabs>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Personal Decisions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96852">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96852">
      <w:rPr>
        <w:noProof/>
        <w:sz w:val="16"/>
        <w:szCs w:val="16"/>
      </w:rPr>
      <w:t>15</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9C" w:rsidRDefault="00CB4F9C" w:rsidP="00F36A58">
      <w:r>
        <w:separator/>
      </w:r>
    </w:p>
  </w:footnote>
  <w:footnote w:type="continuationSeparator" w:id="0">
    <w:p w:rsidR="00CB4F9C" w:rsidRDefault="00CB4F9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70" w:rsidRDefault="00505F70" w:rsidP="001D3D5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70" w:rsidRDefault="00505F70" w:rsidP="00DF472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E22B1"/>
    <w:multiLevelType w:val="multilevel"/>
    <w:tmpl w:val="1122C42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4915793"/>
    <w:multiLevelType w:val="multilevel"/>
    <w:tmpl w:val="000C1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4C64977"/>
    <w:multiLevelType w:val="hybridMultilevel"/>
    <w:tmpl w:val="37426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2613D"/>
    <w:multiLevelType w:val="multilevel"/>
    <w:tmpl w:val="1122C42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C5299"/>
    <w:multiLevelType w:val="multilevel"/>
    <w:tmpl w:val="000C1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6AB21C8"/>
    <w:multiLevelType w:val="multilevel"/>
    <w:tmpl w:val="4AE0D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89766A8"/>
    <w:multiLevelType w:val="multilevel"/>
    <w:tmpl w:val="20D870B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961177E"/>
    <w:multiLevelType w:val="multilevel"/>
    <w:tmpl w:val="0608C32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10A94"/>
    <w:multiLevelType w:val="hybridMultilevel"/>
    <w:tmpl w:val="F4B2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11F3C"/>
    <w:multiLevelType w:val="multilevel"/>
    <w:tmpl w:val="1122C42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5244B6C"/>
    <w:multiLevelType w:val="multilevel"/>
    <w:tmpl w:val="613A45F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473E4CAD"/>
    <w:multiLevelType w:val="hybridMultilevel"/>
    <w:tmpl w:val="0526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66657"/>
    <w:multiLevelType w:val="multilevel"/>
    <w:tmpl w:val="CAB8A5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53B51432"/>
    <w:multiLevelType w:val="multilevel"/>
    <w:tmpl w:val="1122C42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6960A8A"/>
    <w:multiLevelType w:val="multilevel"/>
    <w:tmpl w:val="FD9871B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98475B"/>
    <w:multiLevelType w:val="hybridMultilevel"/>
    <w:tmpl w:val="6D76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819ED"/>
    <w:multiLevelType w:val="hybridMultilevel"/>
    <w:tmpl w:val="D37E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02305"/>
    <w:multiLevelType w:val="multilevel"/>
    <w:tmpl w:val="5CF48D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6DCB4B6D"/>
    <w:multiLevelType w:val="multilevel"/>
    <w:tmpl w:val="CE3681C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77153035"/>
    <w:multiLevelType w:val="multilevel"/>
    <w:tmpl w:val="3216015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B4C57B8"/>
    <w:multiLevelType w:val="hybridMultilevel"/>
    <w:tmpl w:val="DC16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A917AC"/>
    <w:multiLevelType w:val="hybridMultilevel"/>
    <w:tmpl w:val="945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1"/>
  </w:num>
  <w:num w:numId="5">
    <w:abstractNumId w:val="13"/>
  </w:num>
  <w:num w:numId="6">
    <w:abstractNumId w:val="10"/>
  </w:num>
  <w:num w:numId="7">
    <w:abstractNumId w:val="5"/>
  </w:num>
  <w:num w:numId="8">
    <w:abstractNumId w:val="16"/>
  </w:num>
  <w:num w:numId="9">
    <w:abstractNumId w:val="28"/>
  </w:num>
  <w:num w:numId="10">
    <w:abstractNumId w:val="23"/>
  </w:num>
  <w:num w:numId="11">
    <w:abstractNumId w:val="24"/>
  </w:num>
  <w:num w:numId="12">
    <w:abstractNumId w:val="15"/>
  </w:num>
  <w:num w:numId="13">
    <w:abstractNumId w:val="25"/>
  </w:num>
  <w:num w:numId="14">
    <w:abstractNumId w:val="12"/>
  </w:num>
  <w:num w:numId="15">
    <w:abstractNumId w:val="26"/>
  </w:num>
  <w:num w:numId="16">
    <w:abstractNumId w:val="9"/>
  </w:num>
  <w:num w:numId="17">
    <w:abstractNumId w:val="17"/>
  </w:num>
  <w:num w:numId="18">
    <w:abstractNumId w:val="8"/>
  </w:num>
  <w:num w:numId="19">
    <w:abstractNumId w:val="18"/>
  </w:num>
  <w:num w:numId="20">
    <w:abstractNumId w:val="14"/>
  </w:num>
  <w:num w:numId="21">
    <w:abstractNumId w:val="4"/>
  </w:num>
  <w:num w:numId="22">
    <w:abstractNumId w:val="1"/>
  </w:num>
  <w:num w:numId="23">
    <w:abstractNumId w:val="2"/>
  </w:num>
  <w:num w:numId="24">
    <w:abstractNumId w:val="6"/>
  </w:num>
  <w:num w:numId="25">
    <w:abstractNumId w:val="3"/>
  </w:num>
  <w:num w:numId="26">
    <w:abstractNumId w:val="27"/>
  </w:num>
  <w:num w:numId="27">
    <w:abstractNumId w:val="7"/>
  </w:num>
  <w:num w:numId="28">
    <w:abstractNumId w:val="19"/>
  </w:num>
  <w:num w:numId="2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079"/>
    <w:rsid w:val="000063C0"/>
    <w:rsid w:val="00014F90"/>
    <w:rsid w:val="00016F99"/>
    <w:rsid w:val="00025EDB"/>
    <w:rsid w:val="00032EFC"/>
    <w:rsid w:val="000359BC"/>
    <w:rsid w:val="000470FE"/>
    <w:rsid w:val="0005119A"/>
    <w:rsid w:val="000529DD"/>
    <w:rsid w:val="00065DD3"/>
    <w:rsid w:val="000728AC"/>
    <w:rsid w:val="00077D8F"/>
    <w:rsid w:val="000910A8"/>
    <w:rsid w:val="000931BB"/>
    <w:rsid w:val="000A166E"/>
    <w:rsid w:val="000A683A"/>
    <w:rsid w:val="000B169F"/>
    <w:rsid w:val="000B2D43"/>
    <w:rsid w:val="000B3191"/>
    <w:rsid w:val="000B4F97"/>
    <w:rsid w:val="000B5832"/>
    <w:rsid w:val="000C4565"/>
    <w:rsid w:val="000C6E13"/>
    <w:rsid w:val="000D089A"/>
    <w:rsid w:val="000D0EAB"/>
    <w:rsid w:val="000D2207"/>
    <w:rsid w:val="000D2958"/>
    <w:rsid w:val="000D2B5A"/>
    <w:rsid w:val="000D5C76"/>
    <w:rsid w:val="000E237A"/>
    <w:rsid w:val="000E455B"/>
    <w:rsid w:val="000E54AC"/>
    <w:rsid w:val="000E608A"/>
    <w:rsid w:val="000E74E5"/>
    <w:rsid w:val="000E7E98"/>
    <w:rsid w:val="000F56D7"/>
    <w:rsid w:val="001103E7"/>
    <w:rsid w:val="00112135"/>
    <w:rsid w:val="0011270D"/>
    <w:rsid w:val="00122021"/>
    <w:rsid w:val="00125E85"/>
    <w:rsid w:val="001315E9"/>
    <w:rsid w:val="001342DD"/>
    <w:rsid w:val="00134D9A"/>
    <w:rsid w:val="0013531E"/>
    <w:rsid w:val="0013710B"/>
    <w:rsid w:val="00144939"/>
    <w:rsid w:val="0014751D"/>
    <w:rsid w:val="00153510"/>
    <w:rsid w:val="00154ECB"/>
    <w:rsid w:val="00155DE7"/>
    <w:rsid w:val="001646D2"/>
    <w:rsid w:val="0016618B"/>
    <w:rsid w:val="00167860"/>
    <w:rsid w:val="001733BF"/>
    <w:rsid w:val="001749E8"/>
    <w:rsid w:val="001839F2"/>
    <w:rsid w:val="00184929"/>
    <w:rsid w:val="001904FC"/>
    <w:rsid w:val="001951E1"/>
    <w:rsid w:val="001A50CB"/>
    <w:rsid w:val="001A550F"/>
    <w:rsid w:val="001A7B9B"/>
    <w:rsid w:val="001B5F07"/>
    <w:rsid w:val="001C53AD"/>
    <w:rsid w:val="001D01C0"/>
    <w:rsid w:val="001D2C78"/>
    <w:rsid w:val="001D3D5A"/>
    <w:rsid w:val="001D4109"/>
    <w:rsid w:val="001D550E"/>
    <w:rsid w:val="001E7FCF"/>
    <w:rsid w:val="001F5B7D"/>
    <w:rsid w:val="0020176D"/>
    <w:rsid w:val="00202138"/>
    <w:rsid w:val="00207189"/>
    <w:rsid w:val="00224346"/>
    <w:rsid w:val="002273F6"/>
    <w:rsid w:val="00230248"/>
    <w:rsid w:val="002404E2"/>
    <w:rsid w:val="00245712"/>
    <w:rsid w:val="0025049C"/>
    <w:rsid w:val="00254293"/>
    <w:rsid w:val="00255AB1"/>
    <w:rsid w:val="002633A6"/>
    <w:rsid w:val="00267FFE"/>
    <w:rsid w:val="002713D7"/>
    <w:rsid w:val="002813AD"/>
    <w:rsid w:val="00281B05"/>
    <w:rsid w:val="00281DE1"/>
    <w:rsid w:val="0028514C"/>
    <w:rsid w:val="002866F5"/>
    <w:rsid w:val="002917A7"/>
    <w:rsid w:val="0029335E"/>
    <w:rsid w:val="00296F42"/>
    <w:rsid w:val="002A28E0"/>
    <w:rsid w:val="002A582B"/>
    <w:rsid w:val="002A6763"/>
    <w:rsid w:val="002B1764"/>
    <w:rsid w:val="002B422F"/>
    <w:rsid w:val="002B51D9"/>
    <w:rsid w:val="002C3467"/>
    <w:rsid w:val="002C37FD"/>
    <w:rsid w:val="002C424E"/>
    <w:rsid w:val="002C5D8B"/>
    <w:rsid w:val="002C75C4"/>
    <w:rsid w:val="002D0C9B"/>
    <w:rsid w:val="002D0DEB"/>
    <w:rsid w:val="002D38AD"/>
    <w:rsid w:val="002D49D1"/>
    <w:rsid w:val="002D4B80"/>
    <w:rsid w:val="002D5A1D"/>
    <w:rsid w:val="002D7E4F"/>
    <w:rsid w:val="002E0C67"/>
    <w:rsid w:val="002E3B3A"/>
    <w:rsid w:val="002E7E78"/>
    <w:rsid w:val="002F14A3"/>
    <w:rsid w:val="002F2EA2"/>
    <w:rsid w:val="002F313E"/>
    <w:rsid w:val="002F378F"/>
    <w:rsid w:val="002F7FDD"/>
    <w:rsid w:val="003011E5"/>
    <w:rsid w:val="00304C52"/>
    <w:rsid w:val="003117E8"/>
    <w:rsid w:val="003157CF"/>
    <w:rsid w:val="00317C33"/>
    <w:rsid w:val="00321E06"/>
    <w:rsid w:val="0032288F"/>
    <w:rsid w:val="00322B29"/>
    <w:rsid w:val="003320FA"/>
    <w:rsid w:val="003372B0"/>
    <w:rsid w:val="00340DAE"/>
    <w:rsid w:val="00343F7B"/>
    <w:rsid w:val="00344A93"/>
    <w:rsid w:val="003458BA"/>
    <w:rsid w:val="00347243"/>
    <w:rsid w:val="00354DF2"/>
    <w:rsid w:val="00357DE4"/>
    <w:rsid w:val="00367A30"/>
    <w:rsid w:val="00371EB3"/>
    <w:rsid w:val="00373A11"/>
    <w:rsid w:val="0037498B"/>
    <w:rsid w:val="00374F31"/>
    <w:rsid w:val="0038584C"/>
    <w:rsid w:val="00386E24"/>
    <w:rsid w:val="0039211E"/>
    <w:rsid w:val="00393AFB"/>
    <w:rsid w:val="00397B7D"/>
    <w:rsid w:val="003A66C1"/>
    <w:rsid w:val="003B0B68"/>
    <w:rsid w:val="003B136A"/>
    <w:rsid w:val="003B1E12"/>
    <w:rsid w:val="003B2329"/>
    <w:rsid w:val="003B2D3B"/>
    <w:rsid w:val="003B3BD5"/>
    <w:rsid w:val="003B44B4"/>
    <w:rsid w:val="003B5A8A"/>
    <w:rsid w:val="003B68C7"/>
    <w:rsid w:val="003C177D"/>
    <w:rsid w:val="003C5C2C"/>
    <w:rsid w:val="003C73B8"/>
    <w:rsid w:val="003C7B19"/>
    <w:rsid w:val="003D2BBA"/>
    <w:rsid w:val="003D4AB6"/>
    <w:rsid w:val="003D7844"/>
    <w:rsid w:val="003E34DD"/>
    <w:rsid w:val="003E5160"/>
    <w:rsid w:val="003E6DBC"/>
    <w:rsid w:val="003E77B3"/>
    <w:rsid w:val="003F2D8C"/>
    <w:rsid w:val="003F7610"/>
    <w:rsid w:val="00406E06"/>
    <w:rsid w:val="004166F4"/>
    <w:rsid w:val="00422EE3"/>
    <w:rsid w:val="00434551"/>
    <w:rsid w:val="00435C7A"/>
    <w:rsid w:val="00445A09"/>
    <w:rsid w:val="00450102"/>
    <w:rsid w:val="004512D4"/>
    <w:rsid w:val="00455ED5"/>
    <w:rsid w:val="00456D71"/>
    <w:rsid w:val="00456FD4"/>
    <w:rsid w:val="004619D8"/>
    <w:rsid w:val="00462C37"/>
    <w:rsid w:val="00464BC3"/>
    <w:rsid w:val="00467EB2"/>
    <w:rsid w:val="00470067"/>
    <w:rsid w:val="00471A4D"/>
    <w:rsid w:val="00473219"/>
    <w:rsid w:val="00482D07"/>
    <w:rsid w:val="00482F27"/>
    <w:rsid w:val="00485823"/>
    <w:rsid w:val="00486CD1"/>
    <w:rsid w:val="0049026A"/>
    <w:rsid w:val="00490F06"/>
    <w:rsid w:val="00492748"/>
    <w:rsid w:val="00495FA3"/>
    <w:rsid w:val="0049751D"/>
    <w:rsid w:val="004A117E"/>
    <w:rsid w:val="004A5F52"/>
    <w:rsid w:val="004A6111"/>
    <w:rsid w:val="004B0DA0"/>
    <w:rsid w:val="004B4603"/>
    <w:rsid w:val="004C4275"/>
    <w:rsid w:val="004C68AE"/>
    <w:rsid w:val="004C71F3"/>
    <w:rsid w:val="004D030D"/>
    <w:rsid w:val="004D2474"/>
    <w:rsid w:val="004D6429"/>
    <w:rsid w:val="004D6707"/>
    <w:rsid w:val="004E12A8"/>
    <w:rsid w:val="004E13EF"/>
    <w:rsid w:val="004E1F2B"/>
    <w:rsid w:val="004E20E7"/>
    <w:rsid w:val="004E523E"/>
    <w:rsid w:val="004E72A7"/>
    <w:rsid w:val="004F0CBF"/>
    <w:rsid w:val="00502D48"/>
    <w:rsid w:val="00503EA3"/>
    <w:rsid w:val="00505F70"/>
    <w:rsid w:val="0051050F"/>
    <w:rsid w:val="00513672"/>
    <w:rsid w:val="0051577B"/>
    <w:rsid w:val="00522DCF"/>
    <w:rsid w:val="005231F6"/>
    <w:rsid w:val="00523EDB"/>
    <w:rsid w:val="00530230"/>
    <w:rsid w:val="00535B95"/>
    <w:rsid w:val="00545D3C"/>
    <w:rsid w:val="00547B0E"/>
    <w:rsid w:val="005513D4"/>
    <w:rsid w:val="00551A6A"/>
    <w:rsid w:val="00552719"/>
    <w:rsid w:val="00556168"/>
    <w:rsid w:val="005637AE"/>
    <w:rsid w:val="00564E5C"/>
    <w:rsid w:val="005675C1"/>
    <w:rsid w:val="00571C88"/>
    <w:rsid w:val="00571D26"/>
    <w:rsid w:val="0057200A"/>
    <w:rsid w:val="005754A3"/>
    <w:rsid w:val="00575868"/>
    <w:rsid w:val="005766AF"/>
    <w:rsid w:val="00587C71"/>
    <w:rsid w:val="005B7551"/>
    <w:rsid w:val="005C15C4"/>
    <w:rsid w:val="005C35AC"/>
    <w:rsid w:val="005C4547"/>
    <w:rsid w:val="005D1E3A"/>
    <w:rsid w:val="005D1FB6"/>
    <w:rsid w:val="005D2687"/>
    <w:rsid w:val="005D5487"/>
    <w:rsid w:val="005D5D73"/>
    <w:rsid w:val="005E0285"/>
    <w:rsid w:val="005E0B89"/>
    <w:rsid w:val="005E3265"/>
    <w:rsid w:val="005F451B"/>
    <w:rsid w:val="005F7794"/>
    <w:rsid w:val="0060108E"/>
    <w:rsid w:val="006011F6"/>
    <w:rsid w:val="00603303"/>
    <w:rsid w:val="006034D4"/>
    <w:rsid w:val="0060634D"/>
    <w:rsid w:val="00614424"/>
    <w:rsid w:val="006160F7"/>
    <w:rsid w:val="006207DE"/>
    <w:rsid w:val="00626571"/>
    <w:rsid w:val="0063401A"/>
    <w:rsid w:val="0063593C"/>
    <w:rsid w:val="00636511"/>
    <w:rsid w:val="00637830"/>
    <w:rsid w:val="00651FCD"/>
    <w:rsid w:val="00653B87"/>
    <w:rsid w:val="006607A2"/>
    <w:rsid w:val="00661C13"/>
    <w:rsid w:val="006741FE"/>
    <w:rsid w:val="00677466"/>
    <w:rsid w:val="00684424"/>
    <w:rsid w:val="00690E07"/>
    <w:rsid w:val="00695537"/>
    <w:rsid w:val="006956A0"/>
    <w:rsid w:val="00695A9C"/>
    <w:rsid w:val="006A50C7"/>
    <w:rsid w:val="006B12A9"/>
    <w:rsid w:val="006B22D1"/>
    <w:rsid w:val="006B651A"/>
    <w:rsid w:val="006B7A1B"/>
    <w:rsid w:val="006C06AB"/>
    <w:rsid w:val="006C0E04"/>
    <w:rsid w:val="006C4C75"/>
    <w:rsid w:val="006C75EE"/>
    <w:rsid w:val="006D329C"/>
    <w:rsid w:val="006D614A"/>
    <w:rsid w:val="006D6795"/>
    <w:rsid w:val="006D698A"/>
    <w:rsid w:val="006E0EC1"/>
    <w:rsid w:val="006E417A"/>
    <w:rsid w:val="006E6321"/>
    <w:rsid w:val="006E67AA"/>
    <w:rsid w:val="006E6F82"/>
    <w:rsid w:val="006F4A4A"/>
    <w:rsid w:val="006F50E7"/>
    <w:rsid w:val="006F6EB7"/>
    <w:rsid w:val="00701E58"/>
    <w:rsid w:val="007179C3"/>
    <w:rsid w:val="007330D0"/>
    <w:rsid w:val="00736921"/>
    <w:rsid w:val="00741EE4"/>
    <w:rsid w:val="007467C3"/>
    <w:rsid w:val="007536BC"/>
    <w:rsid w:val="0075471B"/>
    <w:rsid w:val="0075481B"/>
    <w:rsid w:val="0076242E"/>
    <w:rsid w:val="0076416B"/>
    <w:rsid w:val="00765CDC"/>
    <w:rsid w:val="007700F4"/>
    <w:rsid w:val="00773B18"/>
    <w:rsid w:val="00784893"/>
    <w:rsid w:val="00786E51"/>
    <w:rsid w:val="00793BE9"/>
    <w:rsid w:val="00796FBD"/>
    <w:rsid w:val="007A1106"/>
    <w:rsid w:val="007A18FD"/>
    <w:rsid w:val="007A1D83"/>
    <w:rsid w:val="007A2059"/>
    <w:rsid w:val="007A6536"/>
    <w:rsid w:val="007B1603"/>
    <w:rsid w:val="007B2547"/>
    <w:rsid w:val="007B5259"/>
    <w:rsid w:val="007C1F78"/>
    <w:rsid w:val="007C46AC"/>
    <w:rsid w:val="007C49AD"/>
    <w:rsid w:val="007D2119"/>
    <w:rsid w:val="007D3448"/>
    <w:rsid w:val="007D39A4"/>
    <w:rsid w:val="007E1612"/>
    <w:rsid w:val="007E4A8E"/>
    <w:rsid w:val="007F0FF0"/>
    <w:rsid w:val="007F2871"/>
    <w:rsid w:val="0080273B"/>
    <w:rsid w:val="00802BF6"/>
    <w:rsid w:val="00805ED0"/>
    <w:rsid w:val="00807988"/>
    <w:rsid w:val="00833158"/>
    <w:rsid w:val="00841CF2"/>
    <w:rsid w:val="008436E0"/>
    <w:rsid w:val="00846584"/>
    <w:rsid w:val="0084734C"/>
    <w:rsid w:val="00856AAB"/>
    <w:rsid w:val="00856C5F"/>
    <w:rsid w:val="00860D16"/>
    <w:rsid w:val="00861571"/>
    <w:rsid w:val="00863DC2"/>
    <w:rsid w:val="00864BF1"/>
    <w:rsid w:val="0086657F"/>
    <w:rsid w:val="00873A16"/>
    <w:rsid w:val="0087468F"/>
    <w:rsid w:val="00875EC3"/>
    <w:rsid w:val="00876EDA"/>
    <w:rsid w:val="00880496"/>
    <w:rsid w:val="00880AB4"/>
    <w:rsid w:val="0088207E"/>
    <w:rsid w:val="008851AC"/>
    <w:rsid w:val="00885A36"/>
    <w:rsid w:val="00886601"/>
    <w:rsid w:val="00890B9B"/>
    <w:rsid w:val="00896F55"/>
    <w:rsid w:val="008A0F27"/>
    <w:rsid w:val="008A1146"/>
    <w:rsid w:val="008A127A"/>
    <w:rsid w:val="008A17E9"/>
    <w:rsid w:val="008B2FDF"/>
    <w:rsid w:val="008B3544"/>
    <w:rsid w:val="008B3D93"/>
    <w:rsid w:val="008C23B9"/>
    <w:rsid w:val="008D08BE"/>
    <w:rsid w:val="008D5E65"/>
    <w:rsid w:val="008E0326"/>
    <w:rsid w:val="008E0E4A"/>
    <w:rsid w:val="008E2D46"/>
    <w:rsid w:val="008E37C3"/>
    <w:rsid w:val="008E49D8"/>
    <w:rsid w:val="008F0930"/>
    <w:rsid w:val="008F0CBC"/>
    <w:rsid w:val="008F1E94"/>
    <w:rsid w:val="008F47D5"/>
    <w:rsid w:val="008F5939"/>
    <w:rsid w:val="008F77F8"/>
    <w:rsid w:val="00901A0E"/>
    <w:rsid w:val="0091004E"/>
    <w:rsid w:val="009106B2"/>
    <w:rsid w:val="00915451"/>
    <w:rsid w:val="00917D8F"/>
    <w:rsid w:val="009236B3"/>
    <w:rsid w:val="0093017C"/>
    <w:rsid w:val="009327C8"/>
    <w:rsid w:val="00936C29"/>
    <w:rsid w:val="009428EE"/>
    <w:rsid w:val="00943504"/>
    <w:rsid w:val="00944393"/>
    <w:rsid w:val="009554DF"/>
    <w:rsid w:val="00956A11"/>
    <w:rsid w:val="009573A6"/>
    <w:rsid w:val="00957F0E"/>
    <w:rsid w:val="00965FC9"/>
    <w:rsid w:val="009717A4"/>
    <w:rsid w:val="00973499"/>
    <w:rsid w:val="0097730C"/>
    <w:rsid w:val="0098195B"/>
    <w:rsid w:val="0098418D"/>
    <w:rsid w:val="00995E45"/>
    <w:rsid w:val="009A0A62"/>
    <w:rsid w:val="009A1E51"/>
    <w:rsid w:val="009A2D83"/>
    <w:rsid w:val="009B423D"/>
    <w:rsid w:val="009B509C"/>
    <w:rsid w:val="009B68A8"/>
    <w:rsid w:val="009B6BA7"/>
    <w:rsid w:val="009C079B"/>
    <w:rsid w:val="009C3D9B"/>
    <w:rsid w:val="009C4BC9"/>
    <w:rsid w:val="009D0316"/>
    <w:rsid w:val="009D1B8A"/>
    <w:rsid w:val="009E1283"/>
    <w:rsid w:val="009E2E20"/>
    <w:rsid w:val="009E524E"/>
    <w:rsid w:val="009E5AAD"/>
    <w:rsid w:val="009F1433"/>
    <w:rsid w:val="009F2B1F"/>
    <w:rsid w:val="009F4C8E"/>
    <w:rsid w:val="00A01DB5"/>
    <w:rsid w:val="00A03A40"/>
    <w:rsid w:val="00A10253"/>
    <w:rsid w:val="00A120BC"/>
    <w:rsid w:val="00A25FB3"/>
    <w:rsid w:val="00A34B04"/>
    <w:rsid w:val="00A35C87"/>
    <w:rsid w:val="00A36786"/>
    <w:rsid w:val="00A405F7"/>
    <w:rsid w:val="00A443F5"/>
    <w:rsid w:val="00A46EAD"/>
    <w:rsid w:val="00A50629"/>
    <w:rsid w:val="00A54E84"/>
    <w:rsid w:val="00A609E8"/>
    <w:rsid w:val="00A62D6E"/>
    <w:rsid w:val="00A63D7D"/>
    <w:rsid w:val="00A723F2"/>
    <w:rsid w:val="00A728EC"/>
    <w:rsid w:val="00A7353F"/>
    <w:rsid w:val="00A73914"/>
    <w:rsid w:val="00A74FBF"/>
    <w:rsid w:val="00A758B1"/>
    <w:rsid w:val="00A80EE4"/>
    <w:rsid w:val="00A83DAC"/>
    <w:rsid w:val="00A86B29"/>
    <w:rsid w:val="00A91620"/>
    <w:rsid w:val="00A9306C"/>
    <w:rsid w:val="00A93598"/>
    <w:rsid w:val="00AA0757"/>
    <w:rsid w:val="00AA2CD5"/>
    <w:rsid w:val="00AA51F4"/>
    <w:rsid w:val="00AA7F23"/>
    <w:rsid w:val="00AB1D95"/>
    <w:rsid w:val="00AB79DC"/>
    <w:rsid w:val="00AC433C"/>
    <w:rsid w:val="00AC4E2C"/>
    <w:rsid w:val="00AC770D"/>
    <w:rsid w:val="00AD1E84"/>
    <w:rsid w:val="00AD5B2E"/>
    <w:rsid w:val="00AE0209"/>
    <w:rsid w:val="00AF492F"/>
    <w:rsid w:val="00AF54E5"/>
    <w:rsid w:val="00B001B5"/>
    <w:rsid w:val="00B008AA"/>
    <w:rsid w:val="00B02C4B"/>
    <w:rsid w:val="00B040AE"/>
    <w:rsid w:val="00B06133"/>
    <w:rsid w:val="00B06824"/>
    <w:rsid w:val="00B1290E"/>
    <w:rsid w:val="00B13ECB"/>
    <w:rsid w:val="00B221B8"/>
    <w:rsid w:val="00B30450"/>
    <w:rsid w:val="00B31EC4"/>
    <w:rsid w:val="00B36CB8"/>
    <w:rsid w:val="00B37D7C"/>
    <w:rsid w:val="00B42467"/>
    <w:rsid w:val="00B44E26"/>
    <w:rsid w:val="00B62B0B"/>
    <w:rsid w:val="00B7014F"/>
    <w:rsid w:val="00B811D4"/>
    <w:rsid w:val="00B95038"/>
    <w:rsid w:val="00B95539"/>
    <w:rsid w:val="00B96852"/>
    <w:rsid w:val="00B975B0"/>
    <w:rsid w:val="00B97B47"/>
    <w:rsid w:val="00BA3CDE"/>
    <w:rsid w:val="00BA43DD"/>
    <w:rsid w:val="00BA7DF1"/>
    <w:rsid w:val="00BB0B68"/>
    <w:rsid w:val="00BB6826"/>
    <w:rsid w:val="00BD10FF"/>
    <w:rsid w:val="00BD25DB"/>
    <w:rsid w:val="00BD6EC6"/>
    <w:rsid w:val="00BE00EE"/>
    <w:rsid w:val="00BE5AD7"/>
    <w:rsid w:val="00BE620C"/>
    <w:rsid w:val="00BF1681"/>
    <w:rsid w:val="00BF24A5"/>
    <w:rsid w:val="00BF2A12"/>
    <w:rsid w:val="00C066AA"/>
    <w:rsid w:val="00C07F0A"/>
    <w:rsid w:val="00C148BA"/>
    <w:rsid w:val="00C17FA4"/>
    <w:rsid w:val="00C24049"/>
    <w:rsid w:val="00C26287"/>
    <w:rsid w:val="00C27622"/>
    <w:rsid w:val="00C3347F"/>
    <w:rsid w:val="00C3549C"/>
    <w:rsid w:val="00C40C25"/>
    <w:rsid w:val="00C40D97"/>
    <w:rsid w:val="00C51B9F"/>
    <w:rsid w:val="00C52AF8"/>
    <w:rsid w:val="00C57256"/>
    <w:rsid w:val="00C57E0F"/>
    <w:rsid w:val="00C61A89"/>
    <w:rsid w:val="00C61B2A"/>
    <w:rsid w:val="00C61B9A"/>
    <w:rsid w:val="00C66361"/>
    <w:rsid w:val="00C66E81"/>
    <w:rsid w:val="00C707C4"/>
    <w:rsid w:val="00C77B34"/>
    <w:rsid w:val="00C8196F"/>
    <w:rsid w:val="00C81D27"/>
    <w:rsid w:val="00C85C31"/>
    <w:rsid w:val="00C918A5"/>
    <w:rsid w:val="00C95335"/>
    <w:rsid w:val="00C95433"/>
    <w:rsid w:val="00CA1862"/>
    <w:rsid w:val="00CA7990"/>
    <w:rsid w:val="00CA7F3C"/>
    <w:rsid w:val="00CB1B11"/>
    <w:rsid w:val="00CB4F9C"/>
    <w:rsid w:val="00CC5299"/>
    <w:rsid w:val="00CC69BD"/>
    <w:rsid w:val="00CE3627"/>
    <w:rsid w:val="00CE5863"/>
    <w:rsid w:val="00CF002C"/>
    <w:rsid w:val="00CF6387"/>
    <w:rsid w:val="00CF64CC"/>
    <w:rsid w:val="00D00C12"/>
    <w:rsid w:val="00D04E4A"/>
    <w:rsid w:val="00D05289"/>
    <w:rsid w:val="00D07B51"/>
    <w:rsid w:val="00D12E11"/>
    <w:rsid w:val="00D135A6"/>
    <w:rsid w:val="00D20F40"/>
    <w:rsid w:val="00D2199A"/>
    <w:rsid w:val="00D22134"/>
    <w:rsid w:val="00D23A1A"/>
    <w:rsid w:val="00D42EE0"/>
    <w:rsid w:val="00D436AC"/>
    <w:rsid w:val="00D4633C"/>
    <w:rsid w:val="00D4736D"/>
    <w:rsid w:val="00D524C6"/>
    <w:rsid w:val="00D52767"/>
    <w:rsid w:val="00D5423D"/>
    <w:rsid w:val="00D61781"/>
    <w:rsid w:val="00D61804"/>
    <w:rsid w:val="00D62669"/>
    <w:rsid w:val="00D65BD1"/>
    <w:rsid w:val="00D66B56"/>
    <w:rsid w:val="00D67963"/>
    <w:rsid w:val="00D7066B"/>
    <w:rsid w:val="00D73DEF"/>
    <w:rsid w:val="00D763A1"/>
    <w:rsid w:val="00D76BD3"/>
    <w:rsid w:val="00D844BE"/>
    <w:rsid w:val="00D87A41"/>
    <w:rsid w:val="00DA39B8"/>
    <w:rsid w:val="00DA4810"/>
    <w:rsid w:val="00DA4C7F"/>
    <w:rsid w:val="00DA58A3"/>
    <w:rsid w:val="00DA67A7"/>
    <w:rsid w:val="00DB1B65"/>
    <w:rsid w:val="00DB2E11"/>
    <w:rsid w:val="00DC0C07"/>
    <w:rsid w:val="00DC71F4"/>
    <w:rsid w:val="00DC7A01"/>
    <w:rsid w:val="00DD007A"/>
    <w:rsid w:val="00DD210C"/>
    <w:rsid w:val="00DD3DB6"/>
    <w:rsid w:val="00DD49B8"/>
    <w:rsid w:val="00DD4FA2"/>
    <w:rsid w:val="00DF1158"/>
    <w:rsid w:val="00DF2DB1"/>
    <w:rsid w:val="00DF3791"/>
    <w:rsid w:val="00DF4720"/>
    <w:rsid w:val="00DF60E5"/>
    <w:rsid w:val="00E00F9E"/>
    <w:rsid w:val="00E0127F"/>
    <w:rsid w:val="00E04054"/>
    <w:rsid w:val="00E13B2F"/>
    <w:rsid w:val="00E1635F"/>
    <w:rsid w:val="00E25DFA"/>
    <w:rsid w:val="00E31B8F"/>
    <w:rsid w:val="00E34DF7"/>
    <w:rsid w:val="00E43474"/>
    <w:rsid w:val="00E4708D"/>
    <w:rsid w:val="00E53439"/>
    <w:rsid w:val="00E55E3C"/>
    <w:rsid w:val="00E570E7"/>
    <w:rsid w:val="00E6414D"/>
    <w:rsid w:val="00E64512"/>
    <w:rsid w:val="00E65B19"/>
    <w:rsid w:val="00E65DB8"/>
    <w:rsid w:val="00E73183"/>
    <w:rsid w:val="00E73C7F"/>
    <w:rsid w:val="00E762EA"/>
    <w:rsid w:val="00E8078D"/>
    <w:rsid w:val="00E81A7A"/>
    <w:rsid w:val="00E8224F"/>
    <w:rsid w:val="00E841F4"/>
    <w:rsid w:val="00E85256"/>
    <w:rsid w:val="00E85EB0"/>
    <w:rsid w:val="00EA3DFB"/>
    <w:rsid w:val="00EA57CD"/>
    <w:rsid w:val="00EA62A0"/>
    <w:rsid w:val="00EA706B"/>
    <w:rsid w:val="00EC31C8"/>
    <w:rsid w:val="00EC35FC"/>
    <w:rsid w:val="00EC54EA"/>
    <w:rsid w:val="00EC5920"/>
    <w:rsid w:val="00EC7CF6"/>
    <w:rsid w:val="00ED31D0"/>
    <w:rsid w:val="00ED5544"/>
    <w:rsid w:val="00ED590B"/>
    <w:rsid w:val="00EE28DE"/>
    <w:rsid w:val="00EE5699"/>
    <w:rsid w:val="00EE7018"/>
    <w:rsid w:val="00EE7400"/>
    <w:rsid w:val="00EE769C"/>
    <w:rsid w:val="00EF12CA"/>
    <w:rsid w:val="00F00EE8"/>
    <w:rsid w:val="00F01F83"/>
    <w:rsid w:val="00F120DE"/>
    <w:rsid w:val="00F275AB"/>
    <w:rsid w:val="00F30021"/>
    <w:rsid w:val="00F31B97"/>
    <w:rsid w:val="00F31CAB"/>
    <w:rsid w:val="00F32C93"/>
    <w:rsid w:val="00F33AD2"/>
    <w:rsid w:val="00F34E34"/>
    <w:rsid w:val="00F364D3"/>
    <w:rsid w:val="00F36A58"/>
    <w:rsid w:val="00F37360"/>
    <w:rsid w:val="00F415B6"/>
    <w:rsid w:val="00F423FA"/>
    <w:rsid w:val="00F54B60"/>
    <w:rsid w:val="00F61EDA"/>
    <w:rsid w:val="00F656DB"/>
    <w:rsid w:val="00F66E9A"/>
    <w:rsid w:val="00F70315"/>
    <w:rsid w:val="00F71B84"/>
    <w:rsid w:val="00F726F6"/>
    <w:rsid w:val="00F76251"/>
    <w:rsid w:val="00F823DC"/>
    <w:rsid w:val="00F83A82"/>
    <w:rsid w:val="00F868F3"/>
    <w:rsid w:val="00F90E08"/>
    <w:rsid w:val="00F93AA3"/>
    <w:rsid w:val="00F93C7E"/>
    <w:rsid w:val="00F95BC6"/>
    <w:rsid w:val="00F96838"/>
    <w:rsid w:val="00FA3C0E"/>
    <w:rsid w:val="00FA5801"/>
    <w:rsid w:val="00FB09D8"/>
    <w:rsid w:val="00FB2FAF"/>
    <w:rsid w:val="00FB3B70"/>
    <w:rsid w:val="00FB486C"/>
    <w:rsid w:val="00FC1F65"/>
    <w:rsid w:val="00FC6FFA"/>
    <w:rsid w:val="00FD3AC4"/>
    <w:rsid w:val="00FD79CB"/>
    <w:rsid w:val="00FE1CCC"/>
    <w:rsid w:val="00FE2008"/>
    <w:rsid w:val="00FF3E4D"/>
    <w:rsid w:val="00FF53F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paragraph" w:styleId="Heading1">
    <w:name w:val="heading 1"/>
    <w:basedOn w:val="Normal"/>
    <w:next w:val="Normal"/>
    <w:link w:val="Heading1Char"/>
    <w:rsid w:val="00F93C7E"/>
    <w:pPr>
      <w:keepNext/>
      <w:keepLines/>
      <w:spacing w:before="480" w:after="120" w:line="276" w:lineRule="auto"/>
      <w:ind w:left="0" w:firstLine="0"/>
      <w:contextualSpacing/>
      <w:outlineLvl w:val="0"/>
    </w:pPr>
    <w:rPr>
      <w:rFonts w:cs="Calibri"/>
      <w:b/>
      <w:color w:val="000000"/>
      <w:sz w:val="48"/>
      <w:szCs w:val="20"/>
    </w:rPr>
  </w:style>
  <w:style w:type="paragraph" w:styleId="Heading2">
    <w:name w:val="heading 2"/>
    <w:basedOn w:val="Normal"/>
    <w:next w:val="Normal"/>
    <w:link w:val="Heading2Char"/>
    <w:rsid w:val="00F93C7E"/>
    <w:pPr>
      <w:keepNext/>
      <w:keepLines/>
      <w:spacing w:before="360" w:after="80" w:line="276" w:lineRule="auto"/>
      <w:ind w:left="0" w:firstLine="0"/>
      <w:contextualSpacing/>
      <w:outlineLvl w:val="1"/>
    </w:pPr>
    <w:rPr>
      <w:rFonts w:cs="Calibri"/>
      <w:b/>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rsid w:val="00F93C7E"/>
    <w:rPr>
      <w:rFonts w:cs="Calibri"/>
      <w:b/>
      <w:color w:val="000000"/>
      <w:sz w:val="48"/>
    </w:rPr>
  </w:style>
  <w:style w:type="character" w:customStyle="1" w:styleId="Heading2Char">
    <w:name w:val="Heading 2 Char"/>
    <w:basedOn w:val="DefaultParagraphFont"/>
    <w:link w:val="Heading2"/>
    <w:rsid w:val="00F93C7E"/>
    <w:rPr>
      <w:rFonts w:cs="Calibri"/>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C"/>
    <w:pPr>
      <w:ind w:left="720" w:hanging="360"/>
    </w:pPr>
    <w:rPr>
      <w:sz w:val="22"/>
      <w:szCs w:val="22"/>
    </w:rPr>
  </w:style>
  <w:style w:type="paragraph" w:styleId="Heading1">
    <w:name w:val="heading 1"/>
    <w:basedOn w:val="Normal"/>
    <w:next w:val="Normal"/>
    <w:link w:val="Heading1Char"/>
    <w:rsid w:val="00F93C7E"/>
    <w:pPr>
      <w:keepNext/>
      <w:keepLines/>
      <w:spacing w:before="480" w:after="120" w:line="276" w:lineRule="auto"/>
      <w:ind w:left="0" w:firstLine="0"/>
      <w:contextualSpacing/>
      <w:outlineLvl w:val="0"/>
    </w:pPr>
    <w:rPr>
      <w:rFonts w:cs="Calibri"/>
      <w:b/>
      <w:color w:val="000000"/>
      <w:sz w:val="48"/>
      <w:szCs w:val="20"/>
    </w:rPr>
  </w:style>
  <w:style w:type="paragraph" w:styleId="Heading2">
    <w:name w:val="heading 2"/>
    <w:basedOn w:val="Normal"/>
    <w:next w:val="Normal"/>
    <w:link w:val="Heading2Char"/>
    <w:rsid w:val="00F93C7E"/>
    <w:pPr>
      <w:keepNext/>
      <w:keepLines/>
      <w:spacing w:before="360" w:after="80" w:line="276" w:lineRule="auto"/>
      <w:ind w:left="0" w:firstLine="0"/>
      <w:contextualSpacing/>
      <w:outlineLvl w:val="1"/>
    </w:pPr>
    <w:rPr>
      <w:rFonts w:cs="Calibri"/>
      <w:b/>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6B651A"/>
    <w:rPr>
      <w:color w:val="0000FF"/>
      <w:u w:val="single"/>
    </w:rPr>
  </w:style>
  <w:style w:type="character" w:styleId="FollowedHyperlink">
    <w:name w:val="FollowedHyperlink"/>
    <w:basedOn w:val="DefaultParagraphFont"/>
    <w:uiPriority w:val="99"/>
    <w:semiHidden/>
    <w:unhideWhenUsed/>
    <w:rsid w:val="00D7066B"/>
    <w:rPr>
      <w:color w:val="800080" w:themeColor="followedHyperlink"/>
      <w:u w:val="single"/>
    </w:rPr>
  </w:style>
  <w:style w:type="paragraph" w:styleId="Title">
    <w:name w:val="Title"/>
    <w:basedOn w:val="Normal"/>
    <w:next w:val="Normal"/>
    <w:link w:val="TitleChar"/>
    <w:uiPriority w:val="1"/>
    <w:qFormat/>
    <w:rsid w:val="001D550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D550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D550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D550E"/>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rsid w:val="00F93C7E"/>
    <w:rPr>
      <w:rFonts w:cs="Calibri"/>
      <w:b/>
      <w:color w:val="000000"/>
      <w:sz w:val="48"/>
    </w:rPr>
  </w:style>
  <w:style w:type="character" w:customStyle="1" w:styleId="Heading2Char">
    <w:name w:val="Heading 2 Char"/>
    <w:basedOn w:val="DefaultParagraphFont"/>
    <w:link w:val="Heading2"/>
    <w:rsid w:val="00F93C7E"/>
    <w:rPr>
      <w:rFonts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252193">
      <w:bodyDiv w:val="1"/>
      <w:marLeft w:val="0"/>
      <w:marRight w:val="0"/>
      <w:marTop w:val="0"/>
      <w:marBottom w:val="0"/>
      <w:divBdr>
        <w:top w:val="none" w:sz="0" w:space="0" w:color="auto"/>
        <w:left w:val="none" w:sz="0" w:space="0" w:color="auto"/>
        <w:bottom w:val="none" w:sz="0" w:space="0" w:color="auto"/>
        <w:right w:val="none" w:sz="0" w:space="0" w:color="auto"/>
      </w:divBdr>
      <w:divsChild>
        <w:div w:id="1814909004">
          <w:marLeft w:val="0"/>
          <w:marRight w:val="0"/>
          <w:marTop w:val="0"/>
          <w:marBottom w:val="0"/>
          <w:divBdr>
            <w:top w:val="none" w:sz="0" w:space="0" w:color="auto"/>
            <w:left w:val="none" w:sz="0" w:space="0" w:color="auto"/>
            <w:bottom w:val="none" w:sz="0" w:space="0" w:color="auto"/>
            <w:right w:val="none" w:sz="0" w:space="0" w:color="auto"/>
          </w:divBdr>
        </w:div>
      </w:divsChild>
    </w:div>
    <w:div w:id="407581123">
      <w:bodyDiv w:val="1"/>
      <w:marLeft w:val="0"/>
      <w:marRight w:val="0"/>
      <w:marTop w:val="0"/>
      <w:marBottom w:val="0"/>
      <w:divBdr>
        <w:top w:val="none" w:sz="0" w:space="0" w:color="auto"/>
        <w:left w:val="none" w:sz="0" w:space="0" w:color="auto"/>
        <w:bottom w:val="none" w:sz="0" w:space="0" w:color="auto"/>
        <w:right w:val="none" w:sz="0" w:space="0" w:color="auto"/>
      </w:divBdr>
      <w:divsChild>
        <w:div w:id="1814788392">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41504">
      <w:bodyDiv w:val="1"/>
      <w:marLeft w:val="0"/>
      <w:marRight w:val="0"/>
      <w:marTop w:val="0"/>
      <w:marBottom w:val="0"/>
      <w:divBdr>
        <w:top w:val="none" w:sz="0" w:space="0" w:color="auto"/>
        <w:left w:val="none" w:sz="0" w:space="0" w:color="auto"/>
        <w:bottom w:val="none" w:sz="0" w:space="0" w:color="auto"/>
        <w:right w:val="none" w:sz="0" w:space="0" w:color="auto"/>
      </w:divBdr>
      <w:divsChild>
        <w:div w:id="2023969602">
          <w:marLeft w:val="0"/>
          <w:marRight w:val="0"/>
          <w:marTop w:val="0"/>
          <w:marBottom w:val="0"/>
          <w:divBdr>
            <w:top w:val="none" w:sz="0" w:space="0" w:color="auto"/>
            <w:left w:val="none" w:sz="0" w:space="0" w:color="auto"/>
            <w:bottom w:val="none" w:sz="0" w:space="0" w:color="auto"/>
            <w:right w:val="none" w:sz="0" w:space="0" w:color="auto"/>
          </w:divBdr>
        </w:div>
      </w:divsChild>
    </w:div>
    <w:div w:id="691804458">
      <w:bodyDiv w:val="1"/>
      <w:marLeft w:val="0"/>
      <w:marRight w:val="0"/>
      <w:marTop w:val="0"/>
      <w:marBottom w:val="0"/>
      <w:divBdr>
        <w:top w:val="none" w:sz="0" w:space="0" w:color="auto"/>
        <w:left w:val="none" w:sz="0" w:space="0" w:color="auto"/>
        <w:bottom w:val="none" w:sz="0" w:space="0" w:color="auto"/>
        <w:right w:val="none" w:sz="0" w:space="0" w:color="auto"/>
      </w:divBdr>
      <w:divsChild>
        <w:div w:id="1133643050">
          <w:marLeft w:val="0"/>
          <w:marRight w:val="0"/>
          <w:marTop w:val="0"/>
          <w:marBottom w:val="0"/>
          <w:divBdr>
            <w:top w:val="none" w:sz="0" w:space="0" w:color="auto"/>
            <w:left w:val="none" w:sz="0" w:space="0" w:color="auto"/>
            <w:bottom w:val="none" w:sz="0" w:space="0" w:color="auto"/>
            <w:right w:val="none" w:sz="0" w:space="0" w:color="auto"/>
          </w:divBdr>
        </w:div>
      </w:divsChild>
    </w:div>
    <w:div w:id="767317086">
      <w:bodyDiv w:val="1"/>
      <w:marLeft w:val="0"/>
      <w:marRight w:val="0"/>
      <w:marTop w:val="0"/>
      <w:marBottom w:val="0"/>
      <w:divBdr>
        <w:top w:val="none" w:sz="0" w:space="0" w:color="auto"/>
        <w:left w:val="none" w:sz="0" w:space="0" w:color="auto"/>
        <w:bottom w:val="none" w:sz="0" w:space="0" w:color="auto"/>
        <w:right w:val="none" w:sz="0" w:space="0" w:color="auto"/>
      </w:divBdr>
      <w:divsChild>
        <w:div w:id="895093955">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11362003">
      <w:bodyDiv w:val="1"/>
      <w:marLeft w:val="0"/>
      <w:marRight w:val="0"/>
      <w:marTop w:val="0"/>
      <w:marBottom w:val="0"/>
      <w:divBdr>
        <w:top w:val="none" w:sz="0" w:space="0" w:color="auto"/>
        <w:left w:val="none" w:sz="0" w:space="0" w:color="auto"/>
        <w:bottom w:val="none" w:sz="0" w:space="0" w:color="auto"/>
        <w:right w:val="none" w:sz="0" w:space="0" w:color="auto"/>
      </w:divBdr>
      <w:divsChild>
        <w:div w:id="1369180228">
          <w:marLeft w:val="0"/>
          <w:marRight w:val="0"/>
          <w:marTop w:val="0"/>
          <w:marBottom w:val="0"/>
          <w:divBdr>
            <w:top w:val="none" w:sz="0" w:space="0" w:color="auto"/>
            <w:left w:val="none" w:sz="0" w:space="0" w:color="auto"/>
            <w:bottom w:val="none" w:sz="0" w:space="0" w:color="auto"/>
            <w:right w:val="none" w:sz="0" w:space="0" w:color="auto"/>
          </w:divBdr>
        </w:div>
      </w:divsChild>
    </w:div>
    <w:div w:id="830878099">
      <w:bodyDiv w:val="1"/>
      <w:marLeft w:val="0"/>
      <w:marRight w:val="0"/>
      <w:marTop w:val="0"/>
      <w:marBottom w:val="0"/>
      <w:divBdr>
        <w:top w:val="none" w:sz="0" w:space="0" w:color="auto"/>
        <w:left w:val="none" w:sz="0" w:space="0" w:color="auto"/>
        <w:bottom w:val="none" w:sz="0" w:space="0" w:color="auto"/>
        <w:right w:val="none" w:sz="0" w:space="0" w:color="auto"/>
      </w:divBdr>
      <w:divsChild>
        <w:div w:id="1745682703">
          <w:marLeft w:val="0"/>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2397">
      <w:bodyDiv w:val="1"/>
      <w:marLeft w:val="0"/>
      <w:marRight w:val="0"/>
      <w:marTop w:val="0"/>
      <w:marBottom w:val="0"/>
      <w:divBdr>
        <w:top w:val="none" w:sz="0" w:space="0" w:color="auto"/>
        <w:left w:val="none" w:sz="0" w:space="0" w:color="auto"/>
        <w:bottom w:val="none" w:sz="0" w:space="0" w:color="auto"/>
        <w:right w:val="none" w:sz="0" w:space="0" w:color="auto"/>
      </w:divBdr>
      <w:divsChild>
        <w:div w:id="783500786">
          <w:marLeft w:val="0"/>
          <w:marRight w:val="0"/>
          <w:marTop w:val="0"/>
          <w:marBottom w:val="0"/>
          <w:divBdr>
            <w:top w:val="none" w:sz="0" w:space="0" w:color="auto"/>
            <w:left w:val="none" w:sz="0" w:space="0" w:color="auto"/>
            <w:bottom w:val="none" w:sz="0" w:space="0" w:color="auto"/>
            <w:right w:val="none" w:sz="0" w:space="0" w:color="auto"/>
          </w:divBdr>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13116984">
      <w:bodyDiv w:val="1"/>
      <w:marLeft w:val="0"/>
      <w:marRight w:val="0"/>
      <w:marTop w:val="0"/>
      <w:marBottom w:val="0"/>
      <w:divBdr>
        <w:top w:val="none" w:sz="0" w:space="0" w:color="auto"/>
        <w:left w:val="none" w:sz="0" w:space="0" w:color="auto"/>
        <w:bottom w:val="none" w:sz="0" w:space="0" w:color="auto"/>
        <w:right w:val="none" w:sz="0" w:space="0" w:color="auto"/>
      </w:divBdr>
      <w:divsChild>
        <w:div w:id="2047558974">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2969311">
      <w:bodyDiv w:val="1"/>
      <w:marLeft w:val="0"/>
      <w:marRight w:val="0"/>
      <w:marTop w:val="0"/>
      <w:marBottom w:val="0"/>
      <w:divBdr>
        <w:top w:val="none" w:sz="0" w:space="0" w:color="auto"/>
        <w:left w:val="none" w:sz="0" w:space="0" w:color="auto"/>
        <w:bottom w:val="none" w:sz="0" w:space="0" w:color="auto"/>
        <w:right w:val="none" w:sz="0" w:space="0" w:color="auto"/>
      </w:divBdr>
      <w:divsChild>
        <w:div w:id="128169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reads.com/author/show/452663.Elizabeth_Henderson" TargetMode="External"/><Relationship Id="rId18" Type="http://schemas.openxmlformats.org/officeDocument/2006/relationships/hyperlink" Target="http://www.pamf.org/teen/life/bodyimage/media.html" TargetMode="External"/><Relationship Id="rId26" Type="http://schemas.openxmlformats.org/officeDocument/2006/relationships/hyperlink" Target="https://www.youtube.com/watch?v=Lg-wNxJ5XxY" TargetMode="External"/><Relationship Id="rId39" Type="http://schemas.openxmlformats.org/officeDocument/2006/relationships/hyperlink" Target="http://www3.uakron.edu/witt/adol/selfidentity.htm" TargetMode="External"/><Relationship Id="rId21" Type="http://schemas.openxmlformats.org/officeDocument/2006/relationships/hyperlink" Target="http://teacher.scholastic.com/scholasticnews/indepth/one_world/activities/gameset/index.asp" TargetMode="External"/><Relationship Id="rId34" Type="http://schemas.openxmlformats.org/officeDocument/2006/relationships/hyperlink" Target="http://live.huffingtonpost.com/r/segment/how-media-influences-teenage-boys/5329d08702a76004b60006e9" TargetMode="External"/><Relationship Id="rId42" Type="http://schemas.openxmlformats.org/officeDocument/2006/relationships/hyperlink" Target="http://www3.uakron.edu/witt/adol/selfidentity.htm" TargetMode="External"/><Relationship Id="rId47" Type="http://schemas.openxmlformats.org/officeDocument/2006/relationships/hyperlink" Target="https://www.youtube.com/watch?v=jFhqNNfNKR4" TargetMode="External"/><Relationship Id="rId50" Type="http://schemas.openxmlformats.org/officeDocument/2006/relationships/hyperlink" Target="http://www.washingtonpost.com/wp-dyn/articles/A8966-2005Feb8.html" TargetMode="External"/><Relationship Id="rId55" Type="http://schemas.openxmlformats.org/officeDocument/2006/relationships/hyperlink" Target="http://kidshealth.org/teen/your_mind/relationships/healthy_relationship.html" TargetMode="External"/><Relationship Id="rId63" Type="http://schemas.openxmlformats.org/officeDocument/2006/relationships/hyperlink" Target="https://www.youtube.com/watch?v=RVOlwxvxhbY" TargetMode="External"/><Relationship Id="rId68" Type="http://schemas.openxmlformats.org/officeDocument/2006/relationships/hyperlink" Target="http://www.cbsnews.com/news/teen-boys-feel-pressure-to-have-sex/" TargetMode="External"/><Relationship Id="rId76" Type="http://schemas.openxmlformats.org/officeDocument/2006/relationships/hyperlink" Target="https://www.youtube.com/watch?v=Eww8tGkqGRw" TargetMode="External"/><Relationship Id="rId84" Type="http://schemas.openxmlformats.org/officeDocument/2006/relationships/hyperlink" Target="https://www.youtube.com/watch?v=rW8sBvrJzCU" TargetMode="External"/><Relationship Id="rId89" Type="http://schemas.openxmlformats.org/officeDocument/2006/relationships/hyperlink" Target="http://www.jasonohler.com/pdfs/storyboard_template.pdf" TargetMode="External"/><Relationship Id="rId7" Type="http://schemas.openxmlformats.org/officeDocument/2006/relationships/footnotes" Target="footnotes.xml"/><Relationship Id="rId71" Type="http://schemas.openxmlformats.org/officeDocument/2006/relationships/hyperlink" Target="http://parents.teachingsexualhealth.ca/resources/just-the-facts/consequences-risk-factors-prevention-of-sti" TargetMode="External"/><Relationship Id="rId92" Type="http://schemas.openxmlformats.org/officeDocument/2006/relationships/hyperlink" Target="https://www.youtube.com/playlist?list=PL97ECCC4E30B6EB22" TargetMode="External"/><Relationship Id="rId2" Type="http://schemas.openxmlformats.org/officeDocument/2006/relationships/numbering" Target="numbering.xml"/><Relationship Id="rId16" Type="http://schemas.openxmlformats.org/officeDocument/2006/relationships/hyperlink" Target="https://www.goodreads.com/author/show/122073.Nancy_Armstrong" TargetMode="External"/><Relationship Id="rId29" Type="http://schemas.openxmlformats.org/officeDocument/2006/relationships/hyperlink" Target="http://teacher.scholastic.com/scholasticnews/indepth/one_world/activities/gameset/index.asp" TargetMode="External"/><Relationship Id="rId11" Type="http://schemas.openxmlformats.org/officeDocument/2006/relationships/image" Target="media/image2.emf"/><Relationship Id="rId24" Type="http://schemas.openxmlformats.org/officeDocument/2006/relationships/hyperlink" Target="https://www.youtube.com/watch?v=CLKvmAaGD8k" TargetMode="External"/><Relationship Id="rId32" Type="http://schemas.openxmlformats.org/officeDocument/2006/relationships/hyperlink" Target="http://headsup.scholastic.com/students/peer-pressure-its-influence-on-teens-and-decision-making" TargetMode="External"/><Relationship Id="rId37" Type="http://schemas.openxmlformats.org/officeDocument/2006/relationships/hyperlink" Target="http://live.huffingtonpost.com/r/segment/how-media-influences-teenage-boys/5329d08702a76004b60006e9" TargetMode="External"/><Relationship Id="rId40" Type="http://schemas.openxmlformats.org/officeDocument/2006/relationships/hyperlink" Target="http://www.healthofchildren.com/P/Puberty.html" TargetMode="External"/><Relationship Id="rId45" Type="http://schemas.openxmlformats.org/officeDocument/2006/relationships/hyperlink" Target="http://kidshealth.org/classroom/6to8/personal/growing/puberty.pdf" TargetMode="External"/><Relationship Id="rId53" Type="http://schemas.openxmlformats.org/officeDocument/2006/relationships/hyperlink" Target="https://www.youtube.com/watch?v=NtmA7f7bCBU" TargetMode="External"/><Relationship Id="rId58" Type="http://schemas.openxmlformats.org/officeDocument/2006/relationships/hyperlink" Target="https://www.youtube.com/watch?v=NtmA7f7bCBU" TargetMode="External"/><Relationship Id="rId66" Type="http://schemas.openxmlformats.org/officeDocument/2006/relationships/hyperlink" Target="http://www.howcast.com/videos/499551-how-to-handle-peer-pressure-puberty/" TargetMode="External"/><Relationship Id="rId74" Type="http://schemas.openxmlformats.org/officeDocument/2006/relationships/hyperlink" Target="http://www.cdc.gov/nchhstp/newsroom/docs/STDs-Women-042011.pdf" TargetMode="External"/><Relationship Id="rId79" Type="http://schemas.openxmlformats.org/officeDocument/2006/relationships/hyperlink" Target="http://www.who.int/mediacentre/factsheets/fs110/en/" TargetMode="External"/><Relationship Id="rId87" Type="http://schemas.openxmlformats.org/officeDocument/2006/relationships/hyperlink" Target="http://highered.mheducation.com/sites/0073534196/student_view0/student_speech_videos.html" TargetMode="External"/><Relationship Id="rId5" Type="http://schemas.openxmlformats.org/officeDocument/2006/relationships/settings" Target="settings.xml"/><Relationship Id="rId61" Type="http://schemas.openxmlformats.org/officeDocument/2006/relationships/hyperlink" Target="https://www.youtube.com/watch?v=Uuzmub5PXNQ" TargetMode="External"/><Relationship Id="rId82" Type="http://schemas.openxmlformats.org/officeDocument/2006/relationships/hyperlink" Target="https://www.youtube.com/watch?v=S__EEJDwNmY" TargetMode="External"/><Relationship Id="rId90" Type="http://schemas.openxmlformats.org/officeDocument/2006/relationships/hyperlink" Target="http://www.edutopia.org/blog/8-tips-classroom-presentation-jason-cranford-teague" TargetMode="External"/><Relationship Id="rId95" Type="http://schemas.openxmlformats.org/officeDocument/2006/relationships/fontTable" Target="fontTable.xml"/><Relationship Id="rId19" Type="http://schemas.openxmlformats.org/officeDocument/2006/relationships/hyperlink" Target="http://headsup.scholastic.com/students/peer-pressure-its-influence-on-teens-and-decision-making" TargetMode="External"/><Relationship Id="rId14" Type="http://schemas.openxmlformats.org/officeDocument/2006/relationships/hyperlink" Target="https://www.goodreads.com/author/show/452663.Elizabeth_Henderson" TargetMode="External"/><Relationship Id="rId22" Type="http://schemas.openxmlformats.org/officeDocument/2006/relationships/hyperlink" Target="https://www.youtube.com/watch?v=CLKvmAaGD8k" TargetMode="External"/><Relationship Id="rId27" Type="http://schemas.openxmlformats.org/officeDocument/2006/relationships/hyperlink" Target="http://teacher.scholastic.com/scholasticnews/indepth/one_world/activities/gameset/index.asp" TargetMode="External"/><Relationship Id="rId30" Type="http://schemas.openxmlformats.org/officeDocument/2006/relationships/hyperlink" Target="https://www.youtube.com/watch?v=CLKvmAaGD8k" TargetMode="External"/><Relationship Id="rId35" Type="http://schemas.openxmlformats.org/officeDocument/2006/relationships/hyperlink" Target="http://headsup.scholastic.com/students/peer-pressure-its-influence-on-teens-and-decision-making" TargetMode="External"/><Relationship Id="rId43" Type="http://schemas.openxmlformats.org/officeDocument/2006/relationships/hyperlink" Target="http://www.healthofchildren.com/P/Puberty.html" TargetMode="External"/><Relationship Id="rId48" Type="http://schemas.openxmlformats.org/officeDocument/2006/relationships/hyperlink" Target="http://kidshealth.org/classroom/6to8/personal/growing/puberty.pdf" TargetMode="External"/><Relationship Id="rId56" Type="http://schemas.openxmlformats.org/officeDocument/2006/relationships/hyperlink" Target="https://www.youtube.com/watch?v=OCHXLDJZ4ww" TargetMode="External"/><Relationship Id="rId64" Type="http://schemas.openxmlformats.org/officeDocument/2006/relationships/hyperlink" Target="http://www.howcast.com/videos/499665-how-to-deal-with-middle-school-crushes-middle-school/" TargetMode="External"/><Relationship Id="rId69" Type="http://schemas.openxmlformats.org/officeDocument/2006/relationships/hyperlink" Target="http://www.not-me.org/ProgressiveBoundarySettingforStudents.pdf" TargetMode="External"/><Relationship Id="rId77" Type="http://schemas.openxmlformats.org/officeDocument/2006/relationships/hyperlink" Target="https://www.youtube.com/watch?v=rW8sBvrJzCU" TargetMode="External"/><Relationship Id="rId8" Type="http://schemas.openxmlformats.org/officeDocument/2006/relationships/endnotes" Target="endnotes.xml"/><Relationship Id="rId51" Type="http://schemas.openxmlformats.org/officeDocument/2006/relationships/hyperlink" Target="https://www.youtube.com/watch?v=OCHXLDJZ4ww" TargetMode="External"/><Relationship Id="rId72" Type="http://schemas.openxmlformats.org/officeDocument/2006/relationships/hyperlink" Target="http://www.who.int/mediacentre/factsheets/fs110/en/" TargetMode="External"/><Relationship Id="rId80" Type="http://schemas.openxmlformats.org/officeDocument/2006/relationships/hyperlink" Target="http://womenshealth.about.com/od/stds/f/stdconsequences.htm" TargetMode="External"/><Relationship Id="rId85" Type="http://schemas.openxmlformats.org/officeDocument/2006/relationships/hyperlink" Target="http://www.jasonohler.com/pdfs/storyboard_template.pdf"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headsup.scholastic.com/students/peer-pressure-its-influence-on-teens-and-decision-making" TargetMode="External"/><Relationship Id="rId25" Type="http://schemas.openxmlformats.org/officeDocument/2006/relationships/hyperlink" Target="https://www.youtube.com/watch?v=Lg-wNxJ5XxY" TargetMode="External"/><Relationship Id="rId33" Type="http://schemas.openxmlformats.org/officeDocument/2006/relationships/hyperlink" Target="http://www.pamf.org/teen/life/bodyimage/media.html" TargetMode="External"/><Relationship Id="rId38" Type="http://schemas.openxmlformats.org/officeDocument/2006/relationships/hyperlink" Target="http://www.sadd.org/teenstoday/study.htm" TargetMode="External"/><Relationship Id="rId46" Type="http://schemas.openxmlformats.org/officeDocument/2006/relationships/hyperlink" Target="https://www.youtube.com/watch?v=_7rsH2loIY8" TargetMode="External"/><Relationship Id="rId59" Type="http://schemas.openxmlformats.org/officeDocument/2006/relationships/hyperlink" Target="https://www.youtube.com/watch?v=fynfKQilSgk" TargetMode="External"/><Relationship Id="rId67" Type="http://schemas.openxmlformats.org/officeDocument/2006/relationships/hyperlink" Target="http://www.greatschools.org/middle-school/7305-tween-middle-school-dating-stories.gs" TargetMode="External"/><Relationship Id="rId20" Type="http://schemas.openxmlformats.org/officeDocument/2006/relationships/hyperlink" Target="http://www.pamf.org/teen/life/bodyimage/media.html" TargetMode="External"/><Relationship Id="rId41" Type="http://schemas.openxmlformats.org/officeDocument/2006/relationships/hyperlink" Target="http://www.sadd.org/teenstoday/study.htm" TargetMode="External"/><Relationship Id="rId54" Type="http://schemas.openxmlformats.org/officeDocument/2006/relationships/hyperlink" Target="http://teenrelationships.org/respect/" TargetMode="External"/><Relationship Id="rId62" Type="http://schemas.openxmlformats.org/officeDocument/2006/relationships/hyperlink" Target="https://www.youtube.com/watch?v=Gs_CkAe4lec" TargetMode="External"/><Relationship Id="rId70" Type="http://schemas.openxmlformats.org/officeDocument/2006/relationships/hyperlink" Target="http://www.kristinsnowdenmft.com/healthy%20boundaries.png" TargetMode="External"/><Relationship Id="rId75" Type="http://schemas.openxmlformats.org/officeDocument/2006/relationships/hyperlink" Target="https://www.youtube.com/watch?v=S__EEJDwNmY" TargetMode="External"/><Relationship Id="rId83" Type="http://schemas.openxmlformats.org/officeDocument/2006/relationships/hyperlink" Target="https://www.youtube.com/watch?v=Eww8tGkqGRw" TargetMode="External"/><Relationship Id="rId88" Type="http://schemas.openxmlformats.org/officeDocument/2006/relationships/hyperlink" Target="https://www.youtube.com/playlist?list=PL97ECCC4E30B6EB22" TargetMode="External"/><Relationship Id="rId91" Type="http://schemas.openxmlformats.org/officeDocument/2006/relationships/hyperlink" Target="http://highered.mheducation.com/sites/0073534196/student_view0/student_speech_videos.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dreads.com/author/show/122073.Nancy_Armstrong" TargetMode="External"/><Relationship Id="rId23" Type="http://schemas.openxmlformats.org/officeDocument/2006/relationships/hyperlink" Target="http://teacher.scholastic.com/scholasticnews/indepth/one_world/activities/gameset/index.asp" TargetMode="External"/><Relationship Id="rId28" Type="http://schemas.openxmlformats.org/officeDocument/2006/relationships/hyperlink" Target="https://www.youtube.com/watch?v=CLKvmAaGD8k" TargetMode="External"/><Relationship Id="rId36" Type="http://schemas.openxmlformats.org/officeDocument/2006/relationships/hyperlink" Target="http://www.pamf.org/teen/life/bodyimage/media.html" TargetMode="External"/><Relationship Id="rId49" Type="http://schemas.openxmlformats.org/officeDocument/2006/relationships/hyperlink" Target="http://www.newsweek.com/wait-you-date-risks-romance-middle-school-62933" TargetMode="External"/><Relationship Id="rId57" Type="http://schemas.openxmlformats.org/officeDocument/2006/relationships/hyperlink" Target="https://www.youtube.com/watch?v=HP4De8OahgA" TargetMode="External"/><Relationship Id="rId10" Type="http://schemas.openxmlformats.org/officeDocument/2006/relationships/image" Target="media/image1.jpeg"/><Relationship Id="rId31" Type="http://schemas.openxmlformats.org/officeDocument/2006/relationships/hyperlink" Target="http://www.eduplace.com/graphicorganizer/pdf/probsol.pdf" TargetMode="External"/><Relationship Id="rId44" Type="http://schemas.openxmlformats.org/officeDocument/2006/relationships/hyperlink" Target="http://www2.ed.gov/parents/academic/help/adolescence/part4.html" TargetMode="External"/><Relationship Id="rId52" Type="http://schemas.openxmlformats.org/officeDocument/2006/relationships/hyperlink" Target="https://www.youtube.com/watch?v=HP4De8OahgA" TargetMode="External"/><Relationship Id="rId60" Type="http://schemas.openxmlformats.org/officeDocument/2006/relationships/hyperlink" Target="https://www.youtube.com/watch?v=1nveWCRiIlo" TargetMode="External"/><Relationship Id="rId65" Type="http://schemas.openxmlformats.org/officeDocument/2006/relationships/hyperlink" Target="http://www.howcast.com/videos/499666-how-to-handle-kissing-games-middle-school/" TargetMode="External"/><Relationship Id="rId73" Type="http://schemas.openxmlformats.org/officeDocument/2006/relationships/hyperlink" Target="http://womenshealth.about.com/od/stds/f/stdconsequences.htm" TargetMode="External"/><Relationship Id="rId78" Type="http://schemas.openxmlformats.org/officeDocument/2006/relationships/hyperlink" Target="http://parents.teachingsexualhealth.ca/resources/just-the-facts/consequences-risk-factors-prevention-of-sti" TargetMode="External"/><Relationship Id="rId81" Type="http://schemas.openxmlformats.org/officeDocument/2006/relationships/hyperlink" Target="http://www.cdc.gov/nchhstp/newsroom/docs/STDs-Women-042011.pdf" TargetMode="External"/><Relationship Id="rId86" Type="http://schemas.openxmlformats.org/officeDocument/2006/relationships/hyperlink" Target="http://www.edutopia.org/blog/8-tips-classroom-presentation-jason-cranford-teague"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3BBB-107E-49CC-B0CC-52388DEE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27</cp:revision>
  <cp:lastPrinted>2015-09-24T16:45:00Z</cp:lastPrinted>
  <dcterms:created xsi:type="dcterms:W3CDTF">2015-09-16T19:42:00Z</dcterms:created>
  <dcterms:modified xsi:type="dcterms:W3CDTF">2015-09-24T16:45:00Z</dcterms:modified>
</cp:coreProperties>
</file>