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F35E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A4E66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A4E66" w:rsidRPr="00D5423D" w:rsidRDefault="00D0726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66" w:rsidRPr="00D5423D" w:rsidRDefault="00D07268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07268">
              <w:rPr>
                <w:rFonts w:asciiTheme="minorHAnsi" w:hAnsiTheme="minorHAnsi" w:cs="Calibri"/>
                <w:sz w:val="20"/>
                <w:szCs w:val="20"/>
              </w:rPr>
              <w:t>Conceptual art theories explain how works of art are created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A4E66" w:rsidRPr="00D5423D" w:rsidRDefault="002E7B4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="00AA4E66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AA4E66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A4E66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66" w:rsidRPr="00D5423D" w:rsidRDefault="00D07268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The history of art, world cultures, and artistic styles influence contemporary art concerns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A4E66" w:rsidRPr="00D5423D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AA4E66">
              <w:rPr>
                <w:rFonts w:asciiTheme="minorHAnsi" w:hAnsiTheme="minorHAnsi"/>
                <w:sz w:val="20"/>
                <w:szCs w:val="20"/>
              </w:rPr>
              <w:t>-</w:t>
            </w:r>
            <w:r w:rsidR="00AA4E66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A4E66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A4E66" w:rsidRPr="00D5423D" w:rsidRDefault="00AA4E6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4E66" w:rsidRPr="00D5423D" w:rsidRDefault="00D07268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Art criticism strategies are used to analyze, interpret, and make informed judgments about works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A4E66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AA4E66">
              <w:rPr>
                <w:rFonts w:asciiTheme="minorHAnsi" w:hAnsiTheme="minorHAnsi"/>
                <w:sz w:val="20"/>
                <w:szCs w:val="20"/>
              </w:rPr>
              <w:t>-</w:t>
            </w:r>
            <w:r w:rsidR="00AA4E66"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 w:rsidR="00AA4E6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F35E8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F35E8" w:rsidRPr="00D5423D" w:rsidRDefault="00D0726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35E8" w:rsidRPr="00D5423D" w:rsidRDefault="00D07268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07268">
              <w:rPr>
                <w:rFonts w:asciiTheme="minorHAnsi" w:hAnsiTheme="minorHAnsi" w:cs="Calibri"/>
                <w:sz w:val="20"/>
                <w:szCs w:val="20"/>
              </w:rPr>
              <w:t>Visual literacy skills help to establish personal meaning and artistic intent in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F35E8" w:rsidRPr="00D5423D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0F35E8"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0F35E8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F35E8" w:rsidRPr="00D5423D" w:rsidRDefault="000F35E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35E8" w:rsidRPr="000F35E8" w:rsidRDefault="00D07268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D07268">
              <w:rPr>
                <w:rFonts w:asciiTheme="minorHAnsi" w:hAnsiTheme="minorHAnsi" w:cs="Calibri"/>
                <w:sz w:val="20"/>
                <w:szCs w:val="20"/>
              </w:rPr>
              <w:t>Key concepts, issues, and themes in the visual arts can solve problems using real-world applications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F35E8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0F35E8">
              <w:rPr>
                <w:rFonts w:asciiTheme="minorHAnsi" w:hAnsiTheme="minorHAnsi"/>
                <w:sz w:val="20"/>
                <w:szCs w:val="20"/>
              </w:rPr>
              <w:t>-S.2-GLE.</w:t>
            </w:r>
            <w:r w:rsidR="006A64E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D0726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D07268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Achieve artistic purpose to communicate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0F35E8">
              <w:rPr>
                <w:rFonts w:asciiTheme="minorHAnsi" w:hAnsiTheme="minorHAnsi"/>
                <w:sz w:val="20"/>
                <w:szCs w:val="20"/>
              </w:rPr>
              <w:t>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S.3-GLE.</w:t>
            </w:r>
            <w:r w:rsidR="006A64E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07268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07268" w:rsidRPr="00D5423D" w:rsidRDefault="00D0726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07268" w:rsidRPr="00D5423D" w:rsidRDefault="00D07268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Demonstrate technical proficiency and craftsmanship when planning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07268" w:rsidRDefault="00D0726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D07268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Utilize current and available technology to refine an idea, and create original and imaginative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0F35E8">
              <w:rPr>
                <w:rFonts w:asciiTheme="minorHAnsi" w:hAnsiTheme="minorHAnsi"/>
                <w:sz w:val="20"/>
                <w:szCs w:val="20"/>
              </w:rPr>
              <w:t>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S.3-GLE.</w:t>
            </w:r>
            <w:r w:rsidR="00D0726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D0726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D07268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Visual arts are valuable for a variety of art and non-art related lifelong endeavors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0F35E8">
              <w:rPr>
                <w:rFonts w:asciiTheme="minorHAnsi" w:hAnsiTheme="minorHAnsi"/>
                <w:sz w:val="20"/>
                <w:szCs w:val="20"/>
              </w:rPr>
              <w:t>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D07268" w:rsidRPr="00D5423D" w:rsidTr="00D0726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D07268" w:rsidRPr="00D5423D" w:rsidRDefault="00D0726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7268" w:rsidRPr="00D5423D" w:rsidRDefault="00D07268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Cultural traditions and events impact visual arts within a community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7268" w:rsidRDefault="00D0726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75481B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D07268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>Visual arts provide an opportunity to explore sustainable environments, design and architecture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2E7B4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0F35E8">
              <w:rPr>
                <w:rFonts w:asciiTheme="minorHAnsi" w:hAnsiTheme="minorHAnsi"/>
                <w:sz w:val="20"/>
                <w:szCs w:val="20"/>
              </w:rPr>
              <w:t>-</w:t>
            </w:r>
            <w:r w:rsidR="0075481B">
              <w:rPr>
                <w:rFonts w:asciiTheme="minorHAnsi" w:hAnsiTheme="minorHAnsi"/>
                <w:sz w:val="20"/>
                <w:szCs w:val="20"/>
              </w:rPr>
              <w:t>S.4-GLE.</w:t>
            </w:r>
            <w:r w:rsidR="00D0726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8E4092" w:rsidP="00BA43DD">
            <w:pPr>
              <w:ind w:left="0" w:firstLine="0"/>
              <w:rPr>
                <w:sz w:val="20"/>
                <w:szCs w:val="20"/>
              </w:rPr>
            </w:pPr>
            <w:r w:rsidRPr="00ED656C">
              <w:rPr>
                <w:sz w:val="20"/>
                <w:szCs w:val="20"/>
              </w:rPr>
              <w:t>Bottle Caps to Old Shoes</w:t>
            </w:r>
          </w:p>
        </w:tc>
        <w:tc>
          <w:tcPr>
            <w:tcW w:w="3150" w:type="dxa"/>
            <w:gridSpan w:val="3"/>
          </w:tcPr>
          <w:p w:rsidR="0013710B" w:rsidRPr="00D5423D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8E4092" w:rsidP="00BA43DD">
            <w:pPr>
              <w:ind w:left="0" w:firstLine="0"/>
              <w:rPr>
                <w:sz w:val="20"/>
                <w:szCs w:val="20"/>
              </w:rPr>
            </w:pPr>
            <w:r w:rsidRPr="00ED656C">
              <w:rPr>
                <w:sz w:val="20"/>
                <w:szCs w:val="20"/>
              </w:rPr>
              <w:t>Site to Space</w:t>
            </w:r>
          </w:p>
        </w:tc>
        <w:tc>
          <w:tcPr>
            <w:tcW w:w="3150" w:type="dxa"/>
            <w:gridSpan w:val="3"/>
          </w:tcPr>
          <w:p w:rsidR="0013710B" w:rsidRPr="00D5423D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Bottle Caps to Old Shoes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ED656C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8E4092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Change/Transition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F63B7C" w:rsidRDefault="00F63B7C" w:rsidP="00ED656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804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VA09-GR.8-S.1-GLE.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04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VA09-GR.8-S.1-GLE.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F63B7C" w:rsidRDefault="00F63B7C" w:rsidP="00ED656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804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VA09-GR.8-S.2-GLE.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F63B7C" w:rsidRDefault="00F63B7C" w:rsidP="00ED656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804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VA09-GR.8-S.3-GLE.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804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1577B" w:rsidRPr="00D5423D" w:rsidRDefault="00F63B7C" w:rsidP="00ED656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 xml:space="preserve">-S.4-GLE.1,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VA09-GR.8-S.4-GLE.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04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VA09-GR.8-S.4-GLE.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23AC8" w:rsidRPr="00ED656C" w:rsidRDefault="008E4092" w:rsidP="00ED6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What would motivate an artist to consider using discarded object and materials in their art work?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br/>
              <w:t>(VA09-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-S.1-GLE.1,2,3) and ( 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-S.2-GLE.1,2) and ( 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-S.4-GLE.1, 2,3)</w:t>
            </w:r>
          </w:p>
          <w:p w:rsidR="00C23AC8" w:rsidRPr="00ED656C" w:rsidRDefault="008E4092" w:rsidP="00ED6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 xml:space="preserve">When does putting junk together become art? </w:t>
            </w:r>
          </w:p>
          <w:p w:rsidR="00C23AC8" w:rsidRPr="00ED656C" w:rsidRDefault="008E4092" w:rsidP="00ED6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What is the difference between little ‘</w:t>
            </w:r>
            <w:proofErr w:type="gramStart"/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a</w:t>
            </w:r>
            <w:proofErr w:type="gramEnd"/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 xml:space="preserve">’ art and big ‘A’ Art? </w:t>
            </w:r>
          </w:p>
          <w:p w:rsidR="0051577B" w:rsidRPr="00A86B29" w:rsidRDefault="008E4092" w:rsidP="00ED65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Why should we value art made from discarded objects and materials?</w:t>
            </w:r>
          </w:p>
        </w:tc>
      </w:tr>
      <w:tr w:rsidR="0051577B" w:rsidRPr="00D5423D" w:rsidTr="008B6DA2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Comprehend /Reflect/Create/Transfer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Investigate/ Discover, Culture, Patterns, Texture, Movement, Composit</w:t>
            </w:r>
            <w:r w:rsidR="00F63B7C">
              <w:rPr>
                <w:rFonts w:asciiTheme="minorHAnsi" w:hAnsiTheme="minorHAnsi"/>
                <w:sz w:val="20"/>
                <w:szCs w:val="20"/>
              </w:rPr>
              <w:t>ion, Found objects, Expressive F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 xml:space="preserve">eatures and </w:t>
            </w:r>
            <w:r w:rsidR="00F63B7C" w:rsidRPr="00ED656C">
              <w:rPr>
                <w:rFonts w:asciiTheme="minorHAnsi" w:hAnsiTheme="minorHAnsi"/>
                <w:sz w:val="20"/>
                <w:szCs w:val="20"/>
              </w:rPr>
              <w:t>Characteristics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F63B7C" w:rsidRPr="00ED656C">
              <w:rPr>
                <w:rFonts w:asciiTheme="minorHAnsi" w:hAnsiTheme="minorHAnsi"/>
                <w:sz w:val="20"/>
                <w:szCs w:val="20"/>
              </w:rPr>
              <w:t>Art,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 xml:space="preserve"> Metaphor/</w:t>
            </w:r>
            <w:r w:rsidR="00F63B7C" w:rsidRPr="00ED656C">
              <w:rPr>
                <w:rFonts w:asciiTheme="minorHAnsi" w:hAnsiTheme="minorHAnsi"/>
                <w:sz w:val="20"/>
                <w:szCs w:val="20"/>
              </w:rPr>
              <w:t>Personal Meaning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, Material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8B6DA2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8B6DA2">
        <w:trPr>
          <w:cantSplit/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Compositions in any media are planned and thoughtfully constructed with deliberate and thoughtful evaluation of the expressive features and characteristics of art.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8E409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What Principles of Design and Elements of Art might an artist use in assembling compositions in any media?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8E409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What does it mean to be deliberate in art making?</w:t>
            </w:r>
          </w:p>
        </w:tc>
      </w:tr>
      <w:tr w:rsidR="0051577B" w:rsidRPr="00D5423D" w:rsidTr="008B6DA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Artist throughout history, world cultures and contemporary life intentionally use discarded and/or recycled objects and materials to create meaningful art.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-S.1-GLE.1,2,3) and 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-S.2-GLE.1,2) and ( 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8E409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What are the ways artists can assemble objects?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8E409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What does an artist value if s/he uses discarded and/or recycled objects and materials in their art?</w:t>
            </w:r>
          </w:p>
        </w:tc>
      </w:tr>
      <w:tr w:rsidR="0051577B" w:rsidRPr="00D5423D" w:rsidTr="008B6DA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The intentional use of discarded and/or recycled objects and materials (found objects) reveal the environment or culture of the artist.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-S.1-GLE.1,2,3) and 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-S.2-GLE.1,2) and ( 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8E409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 xml:space="preserve">What expressive features might be employed to discarded and/or recycled objects and materials that reveal the culture or environment of the artist?  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8E409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hAnsiTheme="minorHAnsi"/>
                <w:sz w:val="20"/>
                <w:szCs w:val="20"/>
              </w:rPr>
              <w:t>In what ways is environment or culture of the artist revealed in the artwork?</w:t>
            </w:r>
          </w:p>
        </w:tc>
      </w:tr>
      <w:tr w:rsidR="00822581" w:rsidRPr="00D5423D" w:rsidTr="008B6DA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2581" w:rsidRPr="00ED656C" w:rsidRDefault="003053B6" w:rsidP="003053B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Artists use n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 xml:space="preserve">on-art materials (found objects, recycled, discarded materials) </w:t>
            </w:r>
            <w:r>
              <w:rPr>
                <w:rFonts w:asciiTheme="minorHAnsi" w:hAnsiTheme="minorHAnsi"/>
                <w:sz w:val="20"/>
                <w:szCs w:val="20"/>
              </w:rPr>
              <w:t>to construct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 xml:space="preserve"> metaphor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-based artworks that 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communicate personal meaning.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822581" w:rsidRPr="00ED656C" w:rsidRDefault="008E409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 xml:space="preserve">What do the sculptures of </w:t>
            </w:r>
            <w:proofErr w:type="spellStart"/>
            <w:r w:rsidRPr="00822581">
              <w:rPr>
                <w:rFonts w:asciiTheme="minorHAnsi" w:hAnsiTheme="minorHAnsi"/>
                <w:sz w:val="20"/>
                <w:szCs w:val="20"/>
              </w:rPr>
              <w:t>Zac</w:t>
            </w:r>
            <w:proofErr w:type="spellEnd"/>
            <w:r w:rsidRPr="00822581">
              <w:rPr>
                <w:rFonts w:asciiTheme="minorHAnsi" w:hAnsiTheme="minorHAnsi"/>
                <w:sz w:val="20"/>
                <w:szCs w:val="20"/>
              </w:rPr>
              <w:t xml:space="preserve"> Freeman and Michele </w:t>
            </w:r>
            <w:proofErr w:type="spellStart"/>
            <w:r w:rsidRPr="00822581">
              <w:rPr>
                <w:rFonts w:asciiTheme="minorHAnsi" w:hAnsiTheme="minorHAnsi"/>
                <w:sz w:val="20"/>
                <w:szCs w:val="20"/>
              </w:rPr>
              <w:t>Stitzlein</w:t>
            </w:r>
            <w:proofErr w:type="spellEnd"/>
            <w:r w:rsidRPr="00822581">
              <w:rPr>
                <w:rFonts w:asciiTheme="minorHAnsi" w:hAnsiTheme="minorHAnsi"/>
                <w:sz w:val="20"/>
                <w:szCs w:val="20"/>
              </w:rPr>
              <w:t xml:space="preserve"> tell you about these artists? How do you know that?</w:t>
            </w:r>
          </w:p>
        </w:tc>
        <w:tc>
          <w:tcPr>
            <w:tcW w:w="4905" w:type="dxa"/>
            <w:shd w:val="clear" w:color="auto" w:fill="auto"/>
          </w:tcPr>
          <w:p w:rsidR="00822581" w:rsidRPr="00ED656C" w:rsidRDefault="008E409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What does it mean to organize discarded objects and materials with intention?</w:t>
            </w:r>
          </w:p>
        </w:tc>
      </w:tr>
      <w:tr w:rsidR="00822581" w:rsidRPr="00D5423D" w:rsidTr="008B6DA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2581" w:rsidRPr="00ED656C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Artists employ craftsmanship to give new meaning to discarded and/or recycled objects (found objects) and materials for visual meaning.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822581" w:rsidRPr="00ED656C" w:rsidRDefault="008E4092" w:rsidP="000C0CD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 xml:space="preserve">What does it mean to assign new meaning to an object? How do Choi </w:t>
            </w:r>
            <w:proofErr w:type="spellStart"/>
            <w:r w:rsidRPr="00822581">
              <w:rPr>
                <w:rFonts w:asciiTheme="minorHAnsi" w:hAnsiTheme="minorHAnsi"/>
                <w:sz w:val="20"/>
                <w:szCs w:val="20"/>
              </w:rPr>
              <w:t>Jeong-Hwas</w:t>
            </w:r>
            <w:proofErr w:type="spellEnd"/>
            <w:r w:rsidRPr="00822581">
              <w:rPr>
                <w:rFonts w:asciiTheme="minorHAnsi" w:hAnsiTheme="minorHAnsi"/>
                <w:sz w:val="20"/>
                <w:szCs w:val="20"/>
              </w:rPr>
              <w:t xml:space="preserve"> and Jud Turner attempt this in their work?</w:t>
            </w:r>
          </w:p>
        </w:tc>
        <w:tc>
          <w:tcPr>
            <w:tcW w:w="4905" w:type="dxa"/>
            <w:shd w:val="clear" w:color="auto" w:fill="auto"/>
          </w:tcPr>
          <w:p w:rsidR="00C23AC8" w:rsidRPr="00822581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 xml:space="preserve">Why does craftsmanship matter? </w:t>
            </w:r>
          </w:p>
          <w:p w:rsidR="00822581" w:rsidRPr="00ED656C" w:rsidRDefault="00822581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22581" w:rsidRDefault="00822581" w:rsidP="0088014E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88014E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455ED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FC1F65"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88014E">
        <w:trPr>
          <w:trHeight w:val="199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2581" w:rsidRPr="00822581" w:rsidRDefault="00822581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Steps to assembling compositions in any media using Principles of Design and Elements of Art.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822581" w:rsidRPr="00E651FE" w:rsidRDefault="00822581" w:rsidP="00E651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 xml:space="preserve">Ways to identify artists </w:t>
            </w:r>
            <w:r w:rsidR="00E651FE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intentionally use discarded and/or recycled objects and materials (found objects) to create meaningful art; such as: Leo Sewell who creates found object animal sculptures;</w:t>
            </w:r>
            <w:r w:rsidR="00E651FE">
              <w:rPr>
                <w:rFonts w:asciiTheme="minorHAnsi" w:hAnsiTheme="minorHAnsi"/>
                <w:sz w:val="20"/>
                <w:szCs w:val="20"/>
              </w:rPr>
              <w:t xml:space="preserve"> Stuart </w:t>
            </w:r>
            <w:proofErr w:type="spellStart"/>
            <w:r w:rsidRPr="00E651FE">
              <w:rPr>
                <w:rFonts w:asciiTheme="minorHAnsi" w:hAnsiTheme="minorHAnsi"/>
                <w:sz w:val="20"/>
                <w:szCs w:val="20"/>
              </w:rPr>
              <w:t>Haygarth</w:t>
            </w:r>
            <w:proofErr w:type="spellEnd"/>
            <w:r w:rsidRPr="00E651FE">
              <w:rPr>
                <w:rFonts w:asciiTheme="minorHAnsi" w:hAnsiTheme="minorHAnsi"/>
                <w:sz w:val="20"/>
                <w:szCs w:val="20"/>
              </w:rPr>
              <w:t xml:space="preserve"> who combines light and found objects; </w:t>
            </w:r>
            <w:proofErr w:type="spellStart"/>
            <w:r w:rsidRPr="00E651FE">
              <w:rPr>
                <w:rFonts w:asciiTheme="minorHAnsi" w:hAnsiTheme="minorHAnsi"/>
                <w:sz w:val="20"/>
                <w:szCs w:val="20"/>
              </w:rPr>
              <w:t>Haroshi</w:t>
            </w:r>
            <w:proofErr w:type="spellEnd"/>
            <w:r w:rsidRPr="00E651FE">
              <w:rPr>
                <w:rFonts w:asciiTheme="minorHAnsi" w:hAnsiTheme="minorHAnsi"/>
                <w:sz w:val="20"/>
                <w:szCs w:val="20"/>
              </w:rPr>
              <w:t xml:space="preserve">, Japanese artist, salvages skateboards to create sculptures; and Tadashi </w:t>
            </w:r>
            <w:proofErr w:type="spellStart"/>
            <w:r w:rsidRPr="00E651FE">
              <w:rPr>
                <w:rFonts w:asciiTheme="minorHAnsi" w:hAnsiTheme="minorHAnsi"/>
                <w:sz w:val="20"/>
                <w:szCs w:val="20"/>
              </w:rPr>
              <w:t>Kawamata</w:t>
            </w:r>
            <w:proofErr w:type="spellEnd"/>
            <w:r w:rsidRPr="00E651FE">
              <w:rPr>
                <w:rFonts w:asciiTheme="minorHAnsi" w:hAnsiTheme="minorHAnsi"/>
                <w:sz w:val="20"/>
                <w:szCs w:val="20"/>
              </w:rPr>
              <w:t xml:space="preserve"> who creates large scale sculptures with zip ties. (VA09-</w:t>
            </w:r>
            <w:r w:rsidR="006E4BB9" w:rsidRPr="00E651FE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651FE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 w:rsidRPr="00E651FE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651FE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 w:rsidRPr="00E651FE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651FE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 w:rsidRPr="00E651FE">
              <w:rPr>
                <w:rFonts w:asciiTheme="minorHAnsi" w:hAnsiTheme="minorHAnsi"/>
                <w:sz w:val="20"/>
                <w:szCs w:val="20"/>
              </w:rPr>
              <w:t>GR.8</w:t>
            </w:r>
            <w:r w:rsidRPr="00E651FE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822581" w:rsidRPr="00822581" w:rsidRDefault="00822581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Criteria that influence intent when artists use discarded and/or recycled objects and materials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8014E">
              <w:rPr>
                <w:rFonts w:asciiTheme="minorHAnsi" w:hAnsiTheme="minorHAnsi"/>
                <w:sz w:val="20"/>
                <w:szCs w:val="20"/>
              </w:rPr>
              <w:t>-S.1-GLE.1,2,3)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822581" w:rsidRPr="00822581" w:rsidRDefault="00822581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 xml:space="preserve">Ways to elevate metaphor and personal meaning through the collection and organization of discarded and/or recycled objects and materials (found objects) such as in the work of Alain </w:t>
            </w:r>
            <w:proofErr w:type="spellStart"/>
            <w:r w:rsidRPr="00822581">
              <w:rPr>
                <w:rFonts w:asciiTheme="minorHAnsi" w:hAnsiTheme="minorHAnsi"/>
                <w:sz w:val="20"/>
                <w:szCs w:val="20"/>
              </w:rPr>
              <w:t>Bellino</w:t>
            </w:r>
            <w:proofErr w:type="spellEnd"/>
            <w:r w:rsidRPr="00822581">
              <w:rPr>
                <w:rFonts w:asciiTheme="minorHAnsi" w:hAnsiTheme="minorHAnsi"/>
                <w:sz w:val="20"/>
                <w:szCs w:val="20"/>
              </w:rPr>
              <w:t xml:space="preserve">, Karen </w:t>
            </w:r>
            <w:proofErr w:type="spellStart"/>
            <w:r w:rsidRPr="00822581">
              <w:rPr>
                <w:rFonts w:asciiTheme="minorHAnsi" w:hAnsiTheme="minorHAnsi"/>
                <w:sz w:val="20"/>
                <w:szCs w:val="20"/>
              </w:rPr>
              <w:t>Hatzieorgiou</w:t>
            </w:r>
            <w:proofErr w:type="spellEnd"/>
            <w:r w:rsidRPr="00822581">
              <w:rPr>
                <w:rFonts w:asciiTheme="minorHAnsi" w:hAnsiTheme="minorHAnsi"/>
                <w:sz w:val="20"/>
                <w:szCs w:val="20"/>
              </w:rPr>
              <w:t xml:space="preserve"> and Martin Sanchez.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51577B" w:rsidRPr="00D5423D" w:rsidRDefault="00E651FE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importance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craftsmanshipo</w:t>
            </w:r>
            <w:proofErr w:type="spellEnd"/>
            <w:r w:rsidR="00822581" w:rsidRPr="00822581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22581" w:rsidRPr="00822581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22581"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22581"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22581"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7357" w:type="dxa"/>
            <w:shd w:val="clear" w:color="auto" w:fill="auto"/>
          </w:tcPr>
          <w:p w:rsidR="00822581" w:rsidRPr="00822581" w:rsidRDefault="00822581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Assemble compositions in any media using Principles of Design and Elements of Art.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822581" w:rsidRPr="00822581" w:rsidRDefault="00822581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Identify artists throughout history, world cultures and contemporary life that intentionally use discarded and/or recycled objects and materials to create meaningful art.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822581" w:rsidRPr="00822581" w:rsidRDefault="00822581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Describe and discuss how intent influences artists to reveal the environment or culture.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822581" w:rsidRPr="00822581" w:rsidRDefault="00822581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Evidence the use of metaphor and personal meaning through the collection and organization of discarded and/or recycled objects and materials.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822581" w:rsidRPr="00822581" w:rsidRDefault="00822581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Employ craftsmanship to enhance the creation of art.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51577B" w:rsidRPr="00D5423D" w:rsidRDefault="0051577B" w:rsidP="0088014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8E4092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22581">
              <w:rPr>
                <w:rFonts w:asciiTheme="minorHAnsi" w:hAnsiTheme="minorHAnsi"/>
                <w:i/>
                <w:sz w:val="20"/>
                <w:szCs w:val="20"/>
              </w:rPr>
              <w:t>Artists create art by transforming discarded/recycled objects, giving them new meaning and insight into artistic intent.</w:t>
            </w:r>
          </w:p>
        </w:tc>
      </w:tr>
      <w:tr w:rsidR="0051577B" w:rsidRPr="00D5423D" w:rsidTr="00822581">
        <w:trPr>
          <w:trHeight w:val="37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8E409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Sustainability, change/transition, innovation, investigate/discover, culture, composition, intent, craftsmanship , inspiration, assembling, metaphor</w:t>
            </w:r>
          </w:p>
        </w:tc>
      </w:tr>
      <w:tr w:rsidR="0051577B" w:rsidRPr="00D5423D" w:rsidTr="00822581">
        <w:trPr>
          <w:trHeight w:val="33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A91B8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Patterns, texture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, aesthetics,  movement, decontextualizing, elevate, personal  meaning or voice</w:t>
            </w:r>
          </w:p>
        </w:tc>
      </w:tr>
    </w:tbl>
    <w:p w:rsidR="00A91B84" w:rsidRDefault="00A91B84"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C57E0F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br w:type="page"/>
            </w:r>
            <w:r w:rsidR="00034172"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8E409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Site to Space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8E409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8E409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Transformation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F63B7C" w:rsidRDefault="00F63B7C" w:rsidP="00F63B7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804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VA09-GR.8-S.1-GLE.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04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VA09-GR.8-S.1-GLE.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F63B7C" w:rsidRDefault="00F63B7C" w:rsidP="00F63B7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804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VA09-GR.8-S.2-GLE.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F63B7C" w:rsidRDefault="00F63B7C" w:rsidP="00F63B7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804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VA09-GR.8-S.3-GLE.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804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F63B7C" w:rsidRPr="00D5423D" w:rsidRDefault="00F63B7C" w:rsidP="00F63B7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 xml:space="preserve">-S.4-GLE.1,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VA09-GR.8-S.4-GLE.</w:t>
            </w:r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804C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804CD1" w:rsidRPr="00804CD1">
              <w:rPr>
                <w:rFonts w:asciiTheme="minorHAnsi" w:eastAsia="Times New Roman" w:hAnsiTheme="minorHAnsi"/>
                <w:sz w:val="20"/>
                <w:szCs w:val="20"/>
              </w:rPr>
              <w:t>VA09-GR.8-S.4-GLE.</w:t>
            </w:r>
            <w:bookmarkStart w:id="0" w:name="_GoBack"/>
            <w:bookmarkEnd w:id="0"/>
            <w:r w:rsidRPr="00ED656C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F2B7D" w:rsidRPr="00822581" w:rsidRDefault="008E4092" w:rsidP="008225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2581">
              <w:rPr>
                <w:rFonts w:asciiTheme="minorHAnsi" w:eastAsia="Times New Roman" w:hAnsiTheme="minorHAnsi"/>
                <w:sz w:val="20"/>
                <w:szCs w:val="20"/>
              </w:rPr>
              <w:t>Should an artist reconstruct an existing space or building to make it art? (VA09-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eastAsia="Times New Roman" w:hAnsiTheme="minorHAnsi"/>
                <w:sz w:val="20"/>
                <w:szCs w:val="20"/>
              </w:rPr>
              <w:t>-S.1,2,3) and ( 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eastAsia="Times New Roman" w:hAnsiTheme="minorHAnsi"/>
                <w:sz w:val="20"/>
                <w:szCs w:val="20"/>
              </w:rPr>
              <w:t>-S.2-GLE.1,.2) and ( 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eastAsia="Times New Roman" w:hAnsiTheme="minorHAnsi"/>
                <w:sz w:val="20"/>
                <w:szCs w:val="20"/>
              </w:rPr>
              <w:t>-S.3-GLE.1,2, 3-EO) and (VA09-</w:t>
            </w:r>
            <w:r w:rsidR="006E4BB9">
              <w:rPr>
                <w:rFonts w:asciiTheme="minorHAnsi" w:eastAsia="Times New Roman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eastAsia="Times New Roman" w:hAnsiTheme="minorHAnsi"/>
                <w:sz w:val="20"/>
                <w:szCs w:val="20"/>
              </w:rPr>
              <w:t>-S.4-GLE.1,2.3)</w:t>
            </w:r>
          </w:p>
          <w:p w:rsidR="006F2B7D" w:rsidRPr="00822581" w:rsidRDefault="008E4092" w:rsidP="008225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2581">
              <w:rPr>
                <w:rFonts w:asciiTheme="minorHAnsi" w:eastAsia="Times New Roman" w:hAnsiTheme="minorHAnsi"/>
                <w:sz w:val="20"/>
                <w:szCs w:val="20"/>
              </w:rPr>
              <w:t xml:space="preserve">What choices might influence how an artist uses a building or space in an installation? </w:t>
            </w:r>
          </w:p>
          <w:p w:rsidR="006F2B7D" w:rsidRPr="00822581" w:rsidRDefault="008E4092" w:rsidP="008225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2581">
              <w:rPr>
                <w:rFonts w:asciiTheme="minorHAnsi" w:eastAsia="Times New Roman" w:hAnsiTheme="minorHAnsi"/>
                <w:sz w:val="20"/>
                <w:szCs w:val="20"/>
              </w:rPr>
              <w:t xml:space="preserve">How can emotion be evoked when a person observes a space or interacts with an installation? </w:t>
            </w:r>
          </w:p>
          <w:p w:rsidR="007F604C" w:rsidRPr="00822581" w:rsidRDefault="008E4092" w:rsidP="008225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2581">
              <w:rPr>
                <w:rFonts w:asciiTheme="minorHAnsi" w:eastAsia="Times New Roman" w:hAnsiTheme="minorHAnsi"/>
                <w:sz w:val="20"/>
                <w:szCs w:val="20"/>
              </w:rPr>
              <w:t>How does an installation artist find ideas to create?</w:t>
            </w:r>
          </w:p>
          <w:p w:rsidR="00034172" w:rsidRPr="00A86B29" w:rsidRDefault="008E4092" w:rsidP="008225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2581">
              <w:rPr>
                <w:rFonts w:asciiTheme="minorHAnsi" w:eastAsia="Times New Roman" w:hAnsiTheme="minorHAnsi"/>
                <w:sz w:val="20"/>
                <w:szCs w:val="20"/>
              </w:rPr>
              <w:t>What contemporary technological advances in art assist artists as they transform space or a building</w:t>
            </w:r>
            <w:r w:rsidR="00822581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8E409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8E409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Space/Time/</w:t>
            </w:r>
            <w:r w:rsidR="00F63B7C">
              <w:rPr>
                <w:rFonts w:asciiTheme="minorHAnsi" w:hAnsiTheme="minorHAnsi"/>
                <w:sz w:val="20"/>
                <w:szCs w:val="20"/>
              </w:rPr>
              <w:t xml:space="preserve"> Energy, Context, Symmetry and B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alance, Culture, Pl</w:t>
            </w:r>
            <w:r w:rsidR="00F63B7C">
              <w:rPr>
                <w:rFonts w:asciiTheme="minorHAnsi" w:hAnsiTheme="minorHAnsi"/>
                <w:sz w:val="20"/>
                <w:szCs w:val="20"/>
              </w:rPr>
              <w:t>anning, Environment, Order and F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orm, Play/Improvisation, Expression/emotion, Viewer interaction, Technologies, Space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8B6DA2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8B6DA2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E409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Artists use order and form when designing buildings to influence viewer interaction with space.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275F00" w:rsidRPr="00822581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What approaches might an artist take to modify physical or visual space and/or building?</w:t>
            </w:r>
          </w:p>
          <w:p w:rsidR="00034172" w:rsidRPr="00D5423D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What similarities and differences are there between architecture, monuments and installation art?</w:t>
            </w:r>
          </w:p>
        </w:tc>
        <w:tc>
          <w:tcPr>
            <w:tcW w:w="4905" w:type="dxa"/>
            <w:shd w:val="clear" w:color="auto" w:fill="auto"/>
          </w:tcPr>
          <w:p w:rsidR="006F2B7D" w:rsidRPr="00822581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 xml:space="preserve">Why would an artist create installations instead of another type of art? </w:t>
            </w:r>
          </w:p>
          <w:p w:rsidR="00034172" w:rsidRPr="00D5423D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How might the perception of light define a space or a building?</w:t>
            </w:r>
          </w:p>
        </w:tc>
      </w:tr>
      <w:tr w:rsidR="00034172" w:rsidRPr="00D5423D" w:rsidTr="008B6DA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E409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Artists intentionally use expressive features, such as symmetry and balance, to design art works that reflect cultural values and experiences.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(S.4-GLE.1,2,3)</w:t>
            </w:r>
          </w:p>
        </w:tc>
        <w:tc>
          <w:tcPr>
            <w:tcW w:w="4832" w:type="dxa"/>
            <w:shd w:val="clear" w:color="auto" w:fill="auto"/>
          </w:tcPr>
          <w:p w:rsidR="00403576" w:rsidRPr="00822581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 xml:space="preserve">What materials might an artist use in a work of art to: </w:t>
            </w:r>
          </w:p>
          <w:p w:rsidR="002E3A4D" w:rsidRPr="00822581" w:rsidRDefault="008E4092" w:rsidP="00822581">
            <w:pPr>
              <w:ind w:left="288" w:hanging="2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Honor, educate and memorialize people/events?</w:t>
            </w:r>
          </w:p>
          <w:p w:rsidR="00C27692" w:rsidRPr="00822581" w:rsidRDefault="008E4092" w:rsidP="00822581">
            <w:pPr>
              <w:ind w:left="288" w:hanging="2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Express a political point of view</w:t>
            </w:r>
          </w:p>
          <w:p w:rsidR="00403576" w:rsidRPr="00822581" w:rsidRDefault="008E4092" w:rsidP="00822581">
            <w:pPr>
              <w:ind w:left="288" w:hanging="2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Reflect cultural values</w:t>
            </w:r>
          </w:p>
          <w:p w:rsidR="00034172" w:rsidRPr="00D5423D" w:rsidRDefault="008E4092" w:rsidP="00822581">
            <w:pPr>
              <w:ind w:left="288" w:hanging="2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Express Satire, Paradox or Whimsy</w:t>
            </w:r>
          </w:p>
        </w:tc>
        <w:tc>
          <w:tcPr>
            <w:tcW w:w="4905" w:type="dxa"/>
            <w:shd w:val="clear" w:color="auto" w:fill="auto"/>
          </w:tcPr>
          <w:p w:rsidR="00403576" w:rsidRPr="00822581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How might an artist’s choice of design features, such as rhythm, scale and proportion be interpreted from a cultural perspective?</w:t>
            </w:r>
          </w:p>
          <w:p w:rsidR="00034172" w:rsidRPr="00D5423D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Why do artists choose to use satire, paradox and whimsy when creating installations?</w:t>
            </w:r>
          </w:p>
        </w:tc>
      </w:tr>
      <w:tr w:rsidR="00034172" w:rsidRPr="00D5423D" w:rsidTr="008B6DA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8E409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Artists design spaces to evoke emotion and/or influence perceptions when observers interact with the space(VA09-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(S.4-GLE.1,2,3)</w:t>
            </w:r>
          </w:p>
        </w:tc>
        <w:tc>
          <w:tcPr>
            <w:tcW w:w="4832" w:type="dxa"/>
            <w:shd w:val="clear" w:color="auto" w:fill="auto"/>
          </w:tcPr>
          <w:p w:rsidR="002E3A4D" w:rsidRPr="00822581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How does creating art differ from viewing art?</w:t>
            </w:r>
          </w:p>
          <w:p w:rsidR="00034172" w:rsidRPr="00E53439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What design tools might an artist use to create an installation?</w:t>
            </w:r>
          </w:p>
        </w:tc>
        <w:tc>
          <w:tcPr>
            <w:tcW w:w="4905" w:type="dxa"/>
            <w:shd w:val="clear" w:color="auto" w:fill="auto"/>
          </w:tcPr>
          <w:p w:rsidR="002E3A4D" w:rsidRPr="00822581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How can a space be re-interpreted by the artist and/or the viewer?</w:t>
            </w:r>
          </w:p>
          <w:p w:rsidR="00034172" w:rsidRPr="00D5423D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How might the viewer</w:t>
            </w:r>
            <w:r w:rsidR="00822581">
              <w:rPr>
                <w:rFonts w:asciiTheme="minorHAnsi" w:hAnsiTheme="minorHAnsi"/>
                <w:sz w:val="20"/>
                <w:szCs w:val="20"/>
              </w:rPr>
              <w:t>’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s emotional response be affected by the context and place?</w:t>
            </w:r>
          </w:p>
        </w:tc>
      </w:tr>
      <w:tr w:rsidR="00822581" w:rsidRPr="00D5423D" w:rsidTr="008B6DA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2581" w:rsidRPr="00822581" w:rsidRDefault="008E409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lastRenderedPageBreak/>
              <w:t>Current technologies assist artists in planning 3-dimensional works that investigate space/time/energy.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(S.4-GLE.1,2,3)</w:t>
            </w:r>
          </w:p>
        </w:tc>
        <w:tc>
          <w:tcPr>
            <w:tcW w:w="4832" w:type="dxa"/>
            <w:shd w:val="clear" w:color="auto" w:fill="auto"/>
          </w:tcPr>
          <w:p w:rsidR="00822581" w:rsidRPr="00822581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What are examples of artists throughout history who used their own current and available technology?</w:t>
            </w:r>
          </w:p>
        </w:tc>
        <w:tc>
          <w:tcPr>
            <w:tcW w:w="4905" w:type="dxa"/>
            <w:shd w:val="clear" w:color="auto" w:fill="auto"/>
          </w:tcPr>
          <w:p w:rsidR="00822581" w:rsidRPr="00822581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What unique attributes might current technology contribute to the development of a 3-dimensional work of art?</w:t>
            </w:r>
          </w:p>
        </w:tc>
      </w:tr>
      <w:tr w:rsidR="00822581" w:rsidRPr="00D5423D" w:rsidTr="008B6DA2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2581" w:rsidRPr="00822581" w:rsidRDefault="008E409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Artists use improvisation and play to develop new relationships between form and space.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(S.4-GLE.1,2,3)</w:t>
            </w:r>
          </w:p>
        </w:tc>
        <w:tc>
          <w:tcPr>
            <w:tcW w:w="4832" w:type="dxa"/>
            <w:shd w:val="clear" w:color="auto" w:fill="auto"/>
          </w:tcPr>
          <w:p w:rsidR="00822581" w:rsidRPr="00822581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How does brainstorming support exploration and play?</w:t>
            </w:r>
          </w:p>
        </w:tc>
        <w:tc>
          <w:tcPr>
            <w:tcW w:w="4905" w:type="dxa"/>
            <w:shd w:val="clear" w:color="auto" w:fill="auto"/>
          </w:tcPr>
          <w:p w:rsidR="00822581" w:rsidRPr="00822581" w:rsidRDefault="008E4092" w:rsidP="00822581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How does context transform meaning?</w:t>
            </w:r>
          </w:p>
        </w:tc>
      </w:tr>
    </w:tbl>
    <w:p w:rsidR="00034172" w:rsidRDefault="00034172" w:rsidP="00573071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5CDD" w:rsidRPr="00822581" w:rsidRDefault="00264B65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and why a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 xml:space="preserve">rtists, such as Jenny </w:t>
            </w:r>
            <w:proofErr w:type="spellStart"/>
            <w:r w:rsidR="008E4092" w:rsidRPr="00822581">
              <w:rPr>
                <w:rFonts w:asciiTheme="minorHAnsi" w:hAnsiTheme="minorHAnsi"/>
                <w:sz w:val="20"/>
                <w:szCs w:val="20"/>
              </w:rPr>
              <w:t>Holzer</w:t>
            </w:r>
            <w:proofErr w:type="spellEnd"/>
            <w:r w:rsidR="008E4092" w:rsidRPr="00822581">
              <w:rPr>
                <w:rFonts w:asciiTheme="minorHAnsi" w:hAnsiTheme="minorHAnsi"/>
                <w:sz w:val="20"/>
                <w:szCs w:val="20"/>
              </w:rPr>
              <w:t>, Maya Lin and Andrew Goldsworthy, create order and form within a physical or visual space and/or building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D91CF5" w:rsidRPr="00822581" w:rsidRDefault="008E4092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The process/considerations of research, history and values artists use when designing structural forms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</w:t>
            </w:r>
          </w:p>
          <w:p w:rsidR="00C324DE" w:rsidRPr="00822581" w:rsidRDefault="008E4092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 xml:space="preserve">Exploration and play </w:t>
            </w:r>
            <w:r w:rsidR="00264B65">
              <w:rPr>
                <w:rFonts w:asciiTheme="minorHAnsi" w:hAnsiTheme="minorHAnsi"/>
                <w:sz w:val="20"/>
                <w:szCs w:val="20"/>
              </w:rPr>
              <w:t>as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64B65">
              <w:rPr>
                <w:rFonts w:asciiTheme="minorHAnsi" w:hAnsiTheme="minorHAnsi"/>
                <w:sz w:val="20"/>
                <w:szCs w:val="20"/>
              </w:rPr>
              <w:t>“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tools</w:t>
            </w:r>
            <w:r w:rsidR="00264B65">
              <w:rPr>
                <w:rFonts w:asciiTheme="minorHAnsi" w:hAnsiTheme="minorHAnsi"/>
                <w:sz w:val="20"/>
                <w:szCs w:val="20"/>
              </w:rPr>
              <w:t>”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 xml:space="preserve"> used by artists, such as Mark Jenkins, Sandy </w:t>
            </w:r>
            <w:proofErr w:type="spellStart"/>
            <w:r w:rsidRPr="00822581">
              <w:rPr>
                <w:rFonts w:asciiTheme="minorHAnsi" w:hAnsiTheme="minorHAnsi"/>
                <w:sz w:val="20"/>
                <w:szCs w:val="20"/>
              </w:rPr>
              <w:t>Skolund</w:t>
            </w:r>
            <w:proofErr w:type="spellEnd"/>
            <w:r w:rsidRPr="00822581">
              <w:rPr>
                <w:rFonts w:asciiTheme="minorHAnsi" w:hAnsiTheme="minorHAnsi"/>
                <w:sz w:val="20"/>
                <w:szCs w:val="20"/>
              </w:rPr>
              <w:t>, Felix Gonzales-Torres, to express satire, paradox and whimsy when creating installations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657B7C" w:rsidRPr="00822581" w:rsidRDefault="00264B65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and why changing the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 xml:space="preserve"> expressive mood of a setting through attention to detail has the power to engage the viewer( for example: Ann </w:t>
            </w:r>
            <w:proofErr w:type="spellStart"/>
            <w:r w:rsidR="008E4092" w:rsidRPr="00822581">
              <w:rPr>
                <w:rFonts w:asciiTheme="minorHAnsi" w:hAnsiTheme="minorHAnsi"/>
                <w:sz w:val="20"/>
                <w:szCs w:val="20"/>
              </w:rPr>
              <w:t>Tevy</w:t>
            </w:r>
            <w:proofErr w:type="spellEnd"/>
            <w:r w:rsidR="008E4092" w:rsidRPr="00822581">
              <w:rPr>
                <w:rFonts w:asciiTheme="minorHAnsi" w:hAnsiTheme="minorHAnsi"/>
                <w:sz w:val="20"/>
                <w:szCs w:val="20"/>
              </w:rPr>
              <w:t xml:space="preserve"> Rosenthal, Edward </w:t>
            </w:r>
            <w:proofErr w:type="spellStart"/>
            <w:r w:rsidR="008E4092" w:rsidRPr="00822581">
              <w:rPr>
                <w:rFonts w:asciiTheme="minorHAnsi" w:hAnsiTheme="minorHAnsi"/>
                <w:sz w:val="20"/>
                <w:szCs w:val="20"/>
              </w:rPr>
              <w:t>Keinholzt</w:t>
            </w:r>
            <w:proofErr w:type="spellEnd"/>
            <w:r w:rsidR="008E4092" w:rsidRPr="00822581">
              <w:rPr>
                <w:rFonts w:asciiTheme="minorHAnsi" w:hAnsiTheme="minorHAnsi"/>
                <w:sz w:val="20"/>
                <w:szCs w:val="20"/>
              </w:rPr>
              <w:t>, Christo and Jean Claude)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-S.4-GLE.1,2 3)</w:t>
            </w:r>
          </w:p>
          <w:p w:rsidR="00034172" w:rsidRPr="00D5423D" w:rsidRDefault="00264B65" w:rsidP="00264B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role and significance of inspiration to define a culture in the work of a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rtist</w:t>
            </w:r>
            <w:r w:rsidR="008E4092">
              <w:rPr>
                <w:rFonts w:asciiTheme="minorHAnsi" w:hAnsiTheme="minorHAnsi"/>
                <w:sz w:val="20"/>
                <w:szCs w:val="20"/>
              </w:rPr>
              <w:t>s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(such as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 xml:space="preserve"> El </w:t>
            </w:r>
            <w:proofErr w:type="spellStart"/>
            <w:r w:rsidR="008E4092" w:rsidRPr="00822581">
              <w:rPr>
                <w:rFonts w:asciiTheme="minorHAnsi" w:hAnsiTheme="minorHAnsi"/>
                <w:sz w:val="20"/>
                <w:szCs w:val="20"/>
              </w:rPr>
              <w:t>Anastui</w:t>
            </w:r>
            <w:proofErr w:type="spellEnd"/>
            <w:r w:rsidR="008E4092" w:rsidRPr="0082258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8E4092" w:rsidRPr="00822581">
              <w:rPr>
                <w:rFonts w:asciiTheme="minorHAnsi" w:hAnsiTheme="minorHAnsi"/>
                <w:sz w:val="20"/>
                <w:szCs w:val="20"/>
              </w:rPr>
              <w:t>Anish</w:t>
            </w:r>
            <w:proofErr w:type="spellEnd"/>
            <w:r w:rsidR="008E4092" w:rsidRPr="008225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E4092" w:rsidRPr="00822581">
              <w:rPr>
                <w:rFonts w:asciiTheme="minorHAnsi" w:hAnsiTheme="minorHAnsi"/>
                <w:sz w:val="20"/>
                <w:szCs w:val="20"/>
              </w:rPr>
              <w:t>Kapoor</w:t>
            </w:r>
            <w:proofErr w:type="spellEnd"/>
            <w:r w:rsidR="008E4092" w:rsidRPr="00822581">
              <w:rPr>
                <w:rFonts w:asciiTheme="minorHAnsi" w:hAnsiTheme="minorHAnsi"/>
                <w:sz w:val="20"/>
                <w:szCs w:val="20"/>
              </w:rPr>
              <w:t xml:space="preserve"> and Angela Bulloch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-S.2-GLE.1 2) and(VA09-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="008E4092" w:rsidRPr="00822581">
              <w:rPr>
                <w:rFonts w:asciiTheme="minorHAnsi" w:hAnsiTheme="minorHAnsi"/>
                <w:sz w:val="20"/>
                <w:szCs w:val="20"/>
              </w:rPr>
              <w:t>-S.3-GLE.1,2,3) and (S.4-GLE.1,2,3</w:t>
            </w:r>
          </w:p>
        </w:tc>
        <w:tc>
          <w:tcPr>
            <w:tcW w:w="7357" w:type="dxa"/>
            <w:shd w:val="clear" w:color="auto" w:fill="auto"/>
          </w:tcPr>
          <w:p w:rsidR="002E3A4D" w:rsidRPr="00822581" w:rsidRDefault="008E4092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Create order and form within a physical or visual space and/or building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-S.1-GLE.1,2,3) and 9 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</w:t>
            </w:r>
          </w:p>
          <w:p w:rsidR="0057089E" w:rsidRPr="00822581" w:rsidRDefault="008E4092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Research and design structural forms to honor, educate and memorialize people/events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-S.1-GLE.1,2,.3)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1A4668" w:rsidRPr="00822581" w:rsidRDefault="008E4092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Use exploration and play as tools to express satire, paradox and whimsy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-S.1-GLE.1,2,.3)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</w:t>
            </w:r>
          </w:p>
          <w:p w:rsidR="001A4668" w:rsidRPr="00822581" w:rsidRDefault="008E4092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Identify the expressive mood of a setting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-S.1-GLE.1,2,.3)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</w:t>
            </w:r>
          </w:p>
          <w:p w:rsidR="00034172" w:rsidRPr="00D5423D" w:rsidRDefault="008E4092" w:rsidP="008225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22581">
              <w:rPr>
                <w:rFonts w:asciiTheme="minorHAnsi" w:hAnsiTheme="minorHAnsi"/>
                <w:sz w:val="20"/>
                <w:szCs w:val="20"/>
              </w:rPr>
              <w:t>Compare and contrast art that inspires and/or defines a culture 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-S.1-GLE.1,2,.3)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-S.3-GLE.1,2,3) and (VA09-</w:t>
            </w:r>
            <w:r w:rsidR="006E4BB9">
              <w:rPr>
                <w:rFonts w:asciiTheme="minorHAnsi" w:hAnsiTheme="minorHAnsi"/>
                <w:sz w:val="20"/>
                <w:szCs w:val="20"/>
              </w:rPr>
              <w:t>GR.8</w:t>
            </w:r>
            <w:r w:rsidRPr="00822581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</w:tr>
    </w:tbl>
    <w:p w:rsidR="008B6DA2" w:rsidRDefault="008B6DA2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8E409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E4092">
              <w:rPr>
                <w:rFonts w:asciiTheme="minorHAnsi" w:hAnsiTheme="minorHAnsi"/>
                <w:i/>
                <w:sz w:val="20"/>
                <w:szCs w:val="20"/>
              </w:rPr>
              <w:t>Thoughtful process/considerations of research, history and culture assist an artist in the creation of engaging physical and visual spaces.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8E409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E4092">
              <w:rPr>
                <w:rFonts w:asciiTheme="minorHAnsi" w:hAnsiTheme="minorHAnsi"/>
                <w:sz w:val="20"/>
                <w:szCs w:val="20"/>
              </w:rPr>
              <w:t>Inspiration, structure and function, play/exploration, paradox, expression, satire, whimsy. process/considerations, research, values, honor, memorialize people/events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323221" w:rsidRPr="008E4092" w:rsidRDefault="008E4092" w:rsidP="008E409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E4092">
              <w:rPr>
                <w:rFonts w:asciiTheme="minorHAnsi" w:hAnsiTheme="minorHAnsi"/>
                <w:sz w:val="20"/>
                <w:szCs w:val="20"/>
              </w:rPr>
              <w:t xml:space="preserve">Design, composition, installation, order/form, space/time/energy 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0634D" w:rsidRPr="00D5423D" w:rsidRDefault="0060634D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DD" w:rsidRDefault="009674DD" w:rsidP="00F36A58">
      <w:r>
        <w:separator/>
      </w:r>
    </w:p>
  </w:endnote>
  <w:endnote w:type="continuationSeparator" w:id="0">
    <w:p w:rsidR="009674DD" w:rsidRDefault="009674DD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F63B7C">
      <w:rPr>
        <w:sz w:val="16"/>
        <w:szCs w:val="16"/>
      </w:rPr>
      <w:t>Elizabeth Buhr</w:t>
    </w:r>
    <w:r w:rsidRPr="001A50CB">
      <w:rPr>
        <w:sz w:val="16"/>
        <w:szCs w:val="16"/>
      </w:rPr>
      <w:t xml:space="preserve"> (</w:t>
    </w:r>
    <w:r w:rsidR="00F63B7C">
      <w:rPr>
        <w:sz w:val="16"/>
        <w:szCs w:val="16"/>
      </w:rPr>
      <w:t>Jefferson County R-1</w:t>
    </w:r>
    <w:r w:rsidRPr="001A50CB">
      <w:rPr>
        <w:sz w:val="16"/>
        <w:szCs w:val="16"/>
      </w:rPr>
      <w:t xml:space="preserve">); </w:t>
    </w:r>
    <w:r w:rsidR="00F63B7C">
      <w:rPr>
        <w:sz w:val="16"/>
        <w:szCs w:val="16"/>
      </w:rPr>
      <w:t>and Marilee Mason-Shipp</w:t>
    </w:r>
    <w:r w:rsidRPr="001A50CB">
      <w:rPr>
        <w:sz w:val="16"/>
        <w:szCs w:val="16"/>
      </w:rPr>
      <w:t xml:space="preserve"> (</w:t>
    </w:r>
    <w:r w:rsidR="00F63B7C">
      <w:rPr>
        <w:sz w:val="16"/>
        <w:szCs w:val="16"/>
      </w:rPr>
      <w:t>Weld County RE-1)</w:t>
    </w:r>
  </w:p>
  <w:p w:rsidR="00016F99" w:rsidRPr="001A50CB" w:rsidRDefault="000F35E8" w:rsidP="00A86B29">
    <w:pPr>
      <w:rPr>
        <w:sz w:val="16"/>
        <w:szCs w:val="16"/>
      </w:rPr>
    </w:pPr>
    <w:r>
      <w:rPr>
        <w:sz w:val="16"/>
        <w:szCs w:val="16"/>
      </w:rPr>
      <w:t>8</w:t>
    </w:r>
    <w:r w:rsidRPr="000F35E8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C0CDA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0C0CDA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682F0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82F04" w:rsidRPr="001A50CB">
          <w:rPr>
            <w:sz w:val="16"/>
            <w:szCs w:val="16"/>
          </w:rPr>
          <w:fldChar w:fldCharType="separate"/>
        </w:r>
        <w:r w:rsidR="00804CD1">
          <w:rPr>
            <w:noProof/>
            <w:sz w:val="16"/>
            <w:szCs w:val="16"/>
          </w:rPr>
          <w:t>7</w:t>
        </w:r>
        <w:r w:rsidR="00682F0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82F0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82F04" w:rsidRPr="001A50CB">
          <w:rPr>
            <w:sz w:val="16"/>
            <w:szCs w:val="16"/>
          </w:rPr>
          <w:fldChar w:fldCharType="separate"/>
        </w:r>
        <w:r w:rsidR="00804CD1">
          <w:rPr>
            <w:noProof/>
            <w:sz w:val="16"/>
            <w:szCs w:val="16"/>
          </w:rPr>
          <w:t>7</w:t>
        </w:r>
        <w:r w:rsidR="00682F0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DD" w:rsidRDefault="009674DD" w:rsidP="00F36A58">
      <w:r>
        <w:separator/>
      </w:r>
    </w:p>
  </w:footnote>
  <w:footnote w:type="continuationSeparator" w:id="0">
    <w:p w:rsidR="009674DD" w:rsidRDefault="009674DD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8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34172">
      <w:rPr>
        <w:rFonts w:asciiTheme="minorHAnsi" w:hAnsiTheme="minorHAnsi"/>
        <w:b/>
        <w:sz w:val="20"/>
        <w:szCs w:val="20"/>
      </w:rPr>
      <w:t>8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2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A0BCE"/>
    <w:rsid w:val="000B1167"/>
    <w:rsid w:val="000B2D43"/>
    <w:rsid w:val="000B3191"/>
    <w:rsid w:val="000C05BA"/>
    <w:rsid w:val="000C0CDA"/>
    <w:rsid w:val="000D089A"/>
    <w:rsid w:val="000D2207"/>
    <w:rsid w:val="000D2958"/>
    <w:rsid w:val="000D6755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64B65"/>
    <w:rsid w:val="002713D7"/>
    <w:rsid w:val="002813AD"/>
    <w:rsid w:val="00281B05"/>
    <w:rsid w:val="0028514C"/>
    <w:rsid w:val="002866F5"/>
    <w:rsid w:val="002969BD"/>
    <w:rsid w:val="00297371"/>
    <w:rsid w:val="002A582B"/>
    <w:rsid w:val="002B422F"/>
    <w:rsid w:val="002C424E"/>
    <w:rsid w:val="002C5D8B"/>
    <w:rsid w:val="002C75C4"/>
    <w:rsid w:val="002D49D1"/>
    <w:rsid w:val="002D4B80"/>
    <w:rsid w:val="002E3951"/>
    <w:rsid w:val="002E7B4B"/>
    <w:rsid w:val="002E7E78"/>
    <w:rsid w:val="002F378F"/>
    <w:rsid w:val="003011E5"/>
    <w:rsid w:val="00302D44"/>
    <w:rsid w:val="00304C52"/>
    <w:rsid w:val="003053B6"/>
    <w:rsid w:val="003117E8"/>
    <w:rsid w:val="003140BE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A79D4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3071"/>
    <w:rsid w:val="005754A3"/>
    <w:rsid w:val="005766AF"/>
    <w:rsid w:val="005858FD"/>
    <w:rsid w:val="005C15C4"/>
    <w:rsid w:val="005C35AC"/>
    <w:rsid w:val="005D1FB6"/>
    <w:rsid w:val="005D5D73"/>
    <w:rsid w:val="005F2C5B"/>
    <w:rsid w:val="005F3063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82F04"/>
    <w:rsid w:val="00695537"/>
    <w:rsid w:val="00695A9C"/>
    <w:rsid w:val="006A50C7"/>
    <w:rsid w:val="006A64E2"/>
    <w:rsid w:val="006C75EE"/>
    <w:rsid w:val="006D329C"/>
    <w:rsid w:val="006E0EC1"/>
    <w:rsid w:val="006E4BB9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04CD1"/>
    <w:rsid w:val="00822581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014E"/>
    <w:rsid w:val="0088207E"/>
    <w:rsid w:val="008851AC"/>
    <w:rsid w:val="00896F55"/>
    <w:rsid w:val="008A1146"/>
    <w:rsid w:val="008A127A"/>
    <w:rsid w:val="008A17C1"/>
    <w:rsid w:val="008A17E9"/>
    <w:rsid w:val="008B2FDF"/>
    <w:rsid w:val="008B3544"/>
    <w:rsid w:val="008B3D93"/>
    <w:rsid w:val="008B6DA2"/>
    <w:rsid w:val="008D08BE"/>
    <w:rsid w:val="008E37C3"/>
    <w:rsid w:val="008E4092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674DD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1B84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19F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1FE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D656C"/>
    <w:rsid w:val="00EE28DE"/>
    <w:rsid w:val="00EE4455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3B7C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F3E6-46FA-4628-8823-F355765B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2013-02-15T16:30:00Z</dcterms:created>
  <dcterms:modified xsi:type="dcterms:W3CDTF">2013-03-12T21:00:00Z</dcterms:modified>
</cp:coreProperties>
</file>