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B2" w:rsidRPr="00CD40CA" w:rsidRDefault="00E30821" w:rsidP="00CD40CA">
      <w:r>
        <w:rPr>
          <w:noProof/>
        </w:rPr>
        <w:pict>
          <v:shapetype id="_x0000_t202" coordsize="21600,21600" o:spt="202" path="m,l,21600r21600,l21600,xe">
            <v:stroke joinstyle="miter"/>
            <v:path gradientshapeok="t" o:connecttype="rect"/>
          </v:shapetype>
          <v:shape id="_x0000_s1027" type="#_x0000_t202" style="position:absolute;margin-left:0;margin-top:0;width:541.5pt;height:138.35pt;z-index:251668480;mso-wrap-style:none;mso-position-horizontal-relative:text;mso-position-vertical-relative:text" strokeweight="1.5pt">
            <v:textbox>
              <w:txbxContent>
                <w:p w:rsidR="006F0D17" w:rsidRDefault="006F0D17" w:rsidP="00C368A6">
                  <w:pPr>
                    <w:spacing w:after="0"/>
                  </w:pPr>
                  <w:r>
                    <w:t>Public policy is often written to influence how people make decisions and to achieve a balance between competing social economic goals which include</w:t>
                  </w:r>
                </w:p>
                <w:p w:rsidR="006F0D17" w:rsidRDefault="006F0D17" w:rsidP="00C368A6">
                  <w:pPr>
                    <w:numPr>
                      <w:ilvl w:val="0"/>
                      <w:numId w:val="5"/>
                    </w:numPr>
                    <w:spacing w:after="0"/>
                  </w:pPr>
                  <w:r>
                    <w:t>Economic stability</w:t>
                  </w:r>
                </w:p>
                <w:p w:rsidR="006F0D17" w:rsidRDefault="006F0D17" w:rsidP="00C368A6">
                  <w:pPr>
                    <w:numPr>
                      <w:ilvl w:val="0"/>
                      <w:numId w:val="5"/>
                    </w:numPr>
                    <w:spacing w:after="0"/>
                  </w:pPr>
                  <w:r>
                    <w:t>Allocation of resources</w:t>
                  </w:r>
                </w:p>
                <w:p w:rsidR="006F0D17" w:rsidRDefault="006F0D17" w:rsidP="00C368A6">
                  <w:pPr>
                    <w:numPr>
                      <w:ilvl w:val="0"/>
                      <w:numId w:val="5"/>
                    </w:numPr>
                    <w:spacing w:after="0"/>
                  </w:pPr>
                  <w:r>
                    <w:t>Economic Growth</w:t>
                  </w:r>
                </w:p>
                <w:p w:rsidR="006F0D17" w:rsidRPr="00C368A6" w:rsidRDefault="006F0D17" w:rsidP="00C368A6">
                  <w:r>
                    <w:t xml:space="preserve">Choose </w:t>
                  </w:r>
                  <w:r w:rsidR="00B56911">
                    <w:t>two</w:t>
                  </w:r>
                  <w:r>
                    <w:t xml:space="preserve"> of the following documents and </w:t>
                  </w:r>
                  <w:r w:rsidR="00B56911">
                    <w:t xml:space="preserve">compare and </w:t>
                  </w:r>
                  <w:r w:rsidR="00B56911" w:rsidRPr="00B56911">
                    <w:t>contrast the economic reasoning behind the policy</w:t>
                  </w:r>
                  <w:r w:rsidR="00B56911">
                    <w:t xml:space="preserve">. </w:t>
                  </w:r>
                  <w:r w:rsidR="00B56911">
                    <w:rPr>
                      <w:i/>
                    </w:rPr>
                    <w:t>H</w:t>
                  </w:r>
                  <w:r w:rsidRPr="008D02F6">
                    <w:rPr>
                      <w:i/>
                    </w:rPr>
                    <w:t xml:space="preserve">ow </w:t>
                  </w:r>
                  <w:r w:rsidR="00B56911">
                    <w:rPr>
                      <w:i/>
                    </w:rPr>
                    <w:t xml:space="preserve">is </w:t>
                  </w:r>
                  <w:r w:rsidRPr="008D02F6">
                    <w:rPr>
                      <w:i/>
                    </w:rPr>
                    <w:t xml:space="preserve">the policy attempting to balance the economic system’s </w:t>
                  </w:r>
                  <w:r w:rsidR="00B56911" w:rsidRPr="008D02F6">
                    <w:rPr>
                      <w:i/>
                    </w:rPr>
                    <w:t>goals</w:t>
                  </w:r>
                  <w:r w:rsidR="00B56911">
                    <w:rPr>
                      <w:i/>
                    </w:rPr>
                    <w:t>?</w:t>
                  </w:r>
                  <w:r w:rsidRPr="008D02F6">
                    <w:rPr>
                      <w:i/>
                    </w:rPr>
                    <w:t xml:space="preserve"> Evaluate and predict the impact the policy might have.</w:t>
                  </w:r>
                </w:p>
              </w:txbxContent>
            </v:textbox>
            <w10:wrap type="square"/>
          </v:shape>
        </w:pict>
      </w:r>
      <w:bookmarkStart w:id="0" w:name="U40232429473070F"/>
      <w:bookmarkEnd w:id="0"/>
    </w:p>
    <w:p w:rsidR="00D931F2" w:rsidRDefault="00524EDB" w:rsidP="005F17F6">
      <w:pPr>
        <w:spacing w:after="0"/>
        <w:rPr>
          <w:b/>
        </w:rPr>
      </w:pPr>
      <w:r w:rsidRPr="005F17F6">
        <w:rPr>
          <w:b/>
        </w:rPr>
        <w:t>Document A:</w:t>
      </w:r>
      <w:r w:rsidR="00655719" w:rsidRPr="005F17F6">
        <w:rPr>
          <w:b/>
        </w:rPr>
        <w:t xml:space="preserve"> </w:t>
      </w:r>
      <w:r w:rsidR="00D931F2" w:rsidRPr="00C368A6">
        <w:rPr>
          <w:b/>
          <w:i/>
        </w:rPr>
        <w:t>Data is Power: Michigan Fights Childhood Obesity by Tracking It</w:t>
      </w:r>
    </w:p>
    <w:p w:rsidR="00C368A6" w:rsidRDefault="008D02F6" w:rsidP="005F17F6">
      <w:pPr>
        <w:spacing w:after="0"/>
        <w:rPr>
          <w:b/>
        </w:rPr>
      </w:pPr>
      <w:r>
        <w:rPr>
          <w:b/>
        </w:rPr>
        <w:t xml:space="preserve">Source: </w:t>
      </w:r>
      <w:r w:rsidR="00C368A6">
        <w:rPr>
          <w:b/>
        </w:rPr>
        <w:t>ABC News, September 24, 2011</w:t>
      </w:r>
    </w:p>
    <w:p w:rsidR="00FA0603" w:rsidRPr="00EC55A2" w:rsidRDefault="00E30821" w:rsidP="00EC55A2">
      <w:pPr>
        <w:spacing w:after="0"/>
      </w:pPr>
      <w:hyperlink r:id="rId7" w:history="1">
        <w:r w:rsidR="00C368A6" w:rsidRPr="00A14D35">
          <w:rPr>
            <w:rStyle w:val="Hyperlink"/>
          </w:rPr>
          <w:t>http://abcnews.go.com/Health/Diet/michigan-track-kids-weight-statewide-registry/story?id=14518613</w:t>
        </w:r>
      </w:hyperlink>
      <w:r w:rsidR="00C368A6">
        <w:t xml:space="preserve"> </w:t>
      </w:r>
    </w:p>
    <w:p w:rsidR="00C368A6" w:rsidRPr="00EC55A2" w:rsidRDefault="00E30821" w:rsidP="00EC55A2">
      <w:pPr>
        <w:shd w:val="clear" w:color="auto" w:fill="FFFFFF"/>
        <w:spacing w:after="188" w:line="175" w:lineRule="atLeast"/>
        <w:rPr>
          <w:rFonts w:ascii="Arial" w:eastAsia="Times New Roman" w:hAnsi="Arial" w:cs="Arial"/>
          <w:color w:val="333333"/>
          <w:sz w:val="15"/>
          <w:szCs w:val="15"/>
        </w:rPr>
      </w:pPr>
      <w:r w:rsidRPr="00E30821">
        <w:rPr>
          <w:rFonts w:eastAsia="Times New Roman" w:cs="Arial"/>
          <w:noProof/>
        </w:rPr>
        <w:pict>
          <v:rect id="_x0000_s1033" style="position:absolute;margin-left:-7.2pt;margin-top:2.25pt;width:548.7pt;height:399.45pt;z-index:251670528" filled="f"/>
        </w:pict>
      </w:r>
      <w:r w:rsidR="00D931F2" w:rsidRPr="00EC55A2">
        <w:rPr>
          <w:rFonts w:eastAsia="Times New Roman" w:cs="Arial"/>
        </w:rPr>
        <w:t xml:space="preserve">In an attempt to </w:t>
      </w:r>
      <w:hyperlink r:id="rId8" w:tgtFrame="external" w:history="1">
        <w:r w:rsidR="00D931F2" w:rsidRPr="00EC55A2">
          <w:rPr>
            <w:rFonts w:eastAsia="Times New Roman" w:cs="Arial"/>
          </w:rPr>
          <w:t>combat Michigan's childhood obesity epidemic</w:t>
        </w:r>
      </w:hyperlink>
      <w:r w:rsidR="00D931F2" w:rsidRPr="00EC55A2">
        <w:rPr>
          <w:rFonts w:eastAsia="Times New Roman" w:cs="Arial"/>
        </w:rPr>
        <w:t xml:space="preserve">, Gov. Rick Snyder announced today that the state would begin tracking kids' body mass index through the Michigan Care Improvement Registry. Although the policy would be one of the </w:t>
      </w:r>
      <w:hyperlink r:id="rId9" w:tgtFrame="external" w:history="1">
        <w:r w:rsidR="00D931F2" w:rsidRPr="00EC55A2">
          <w:rPr>
            <w:rFonts w:eastAsia="Times New Roman" w:cs="Arial"/>
          </w:rPr>
          <w:t>most extensive government anti-childhood obesity efforts</w:t>
        </w:r>
      </w:hyperlink>
      <w:r w:rsidR="00D931F2" w:rsidRPr="00EC55A2">
        <w:rPr>
          <w:rFonts w:eastAsia="Times New Roman" w:cs="Arial"/>
        </w:rPr>
        <w:t xml:space="preserve">, pediatricians were divided over whether it would have the desired impact. </w:t>
      </w:r>
    </w:p>
    <w:p w:rsidR="00C368A6" w:rsidRPr="00EC55A2" w:rsidRDefault="00D931F2" w:rsidP="005F17F6">
      <w:pPr>
        <w:shd w:val="clear" w:color="auto" w:fill="FFFFFF"/>
        <w:spacing w:after="0" w:line="288" w:lineRule="atLeast"/>
        <w:rPr>
          <w:rFonts w:eastAsia="Times New Roman" w:cs="Arial"/>
        </w:rPr>
      </w:pPr>
      <w:r w:rsidRPr="00EC55A2">
        <w:rPr>
          <w:rFonts w:eastAsia="Times New Roman" w:cs="Arial"/>
        </w:rPr>
        <w:t xml:space="preserve">The tracking system would encourage pediatricians to calculate patients' BMI using height and </w:t>
      </w:r>
      <w:hyperlink r:id="rId10" w:tgtFrame="external" w:history="1">
        <w:r w:rsidRPr="00EC55A2">
          <w:rPr>
            <w:rFonts w:eastAsia="Times New Roman" w:cs="Arial"/>
          </w:rPr>
          <w:t>weight measurements,</w:t>
        </w:r>
      </w:hyperlink>
      <w:r w:rsidRPr="00EC55A2">
        <w:rPr>
          <w:rFonts w:eastAsia="Times New Roman" w:cs="Arial"/>
        </w:rPr>
        <w:t xml:space="preserve"> and report these numbers to the state through the existing immunization tracking system, the Michigan Care Improvement Registry. The numbers would be reported anonymously, meaning that the child's identity would not be connected to his or her BMI in state records. </w:t>
      </w:r>
    </w:p>
    <w:p w:rsidR="00EC55A2" w:rsidRPr="00EC55A2" w:rsidRDefault="00EC55A2" w:rsidP="005F17F6">
      <w:pPr>
        <w:shd w:val="clear" w:color="auto" w:fill="FFFFFF"/>
        <w:spacing w:after="0" w:line="288" w:lineRule="atLeast"/>
        <w:rPr>
          <w:rFonts w:eastAsia="Times New Roman" w:cs="Arial"/>
        </w:rPr>
      </w:pPr>
    </w:p>
    <w:p w:rsidR="00D931F2" w:rsidRPr="00EC55A2" w:rsidRDefault="00D931F2" w:rsidP="005F17F6">
      <w:pPr>
        <w:shd w:val="clear" w:color="auto" w:fill="FFFFFF"/>
        <w:spacing w:after="0" w:line="288" w:lineRule="atLeast"/>
        <w:rPr>
          <w:rFonts w:eastAsia="Times New Roman" w:cs="Arial"/>
        </w:rPr>
      </w:pPr>
      <w:r w:rsidRPr="00EC55A2">
        <w:rPr>
          <w:rFonts w:eastAsia="Times New Roman" w:cs="Arial"/>
        </w:rPr>
        <w:t xml:space="preserve">The hope is that having doctors track height and weight in this way would encourage more discussion among parents, kids and doctors about the dangers of being overweight, says </w:t>
      </w:r>
      <w:proofErr w:type="spellStart"/>
      <w:r w:rsidRPr="00EC55A2">
        <w:rPr>
          <w:rFonts w:eastAsia="Times New Roman" w:cs="Arial"/>
        </w:rPr>
        <w:t>Geralyn</w:t>
      </w:r>
      <w:proofErr w:type="spellEnd"/>
      <w:r w:rsidRPr="00EC55A2">
        <w:rPr>
          <w:rFonts w:eastAsia="Times New Roman" w:cs="Arial"/>
        </w:rPr>
        <w:t xml:space="preserve"> Lasher, director of communications at the Executive Office of the Governor. </w:t>
      </w:r>
    </w:p>
    <w:p w:rsidR="00FA0603" w:rsidRPr="00EC55A2" w:rsidRDefault="00FA0603" w:rsidP="005F17F6">
      <w:pPr>
        <w:shd w:val="clear" w:color="auto" w:fill="FFFFFF"/>
        <w:spacing w:after="0" w:line="288" w:lineRule="atLeast"/>
        <w:rPr>
          <w:rFonts w:eastAsia="Times New Roman" w:cs="Arial"/>
        </w:rPr>
      </w:pPr>
    </w:p>
    <w:p w:rsidR="00D931F2" w:rsidRPr="00EC55A2" w:rsidRDefault="00D931F2" w:rsidP="005F17F6">
      <w:pPr>
        <w:shd w:val="clear" w:color="auto" w:fill="FFFFFF"/>
        <w:spacing w:after="0" w:line="288" w:lineRule="atLeast"/>
        <w:rPr>
          <w:rFonts w:eastAsia="Times New Roman" w:cs="Arial"/>
        </w:rPr>
      </w:pPr>
      <w:r w:rsidRPr="00EC55A2">
        <w:rPr>
          <w:rFonts w:eastAsia="Times New Roman" w:cs="Arial"/>
        </w:rPr>
        <w:t xml:space="preserve">"BMI is a very poor tracking mechanism for a child, because it doesn't look at body fat. It looks at height and weight," says Dr. Dan Cooper, a chairman of the pediatrics department at the University of California at Irvine. "Take a high school football player who's 6 feet 1, and mostly muscle and someone who is 6 feet 1 and 30 percent fat, and they will have the same BMI," he says. </w:t>
      </w:r>
    </w:p>
    <w:p w:rsidR="00FA0603" w:rsidRPr="00EC55A2" w:rsidRDefault="00FA0603" w:rsidP="005F17F6">
      <w:pPr>
        <w:shd w:val="clear" w:color="auto" w:fill="FFFFFF"/>
        <w:spacing w:after="0" w:line="288" w:lineRule="atLeast"/>
        <w:rPr>
          <w:rFonts w:eastAsia="Times New Roman" w:cs="Arial"/>
        </w:rPr>
      </w:pPr>
    </w:p>
    <w:p w:rsidR="00D931F2" w:rsidRPr="00EC55A2" w:rsidRDefault="00D931F2" w:rsidP="005F17F6">
      <w:pPr>
        <w:shd w:val="clear" w:color="auto" w:fill="FFFFFF"/>
        <w:spacing w:after="0" w:line="288" w:lineRule="atLeast"/>
        <w:outlineLvl w:val="3"/>
        <w:rPr>
          <w:rFonts w:eastAsia="Times New Roman" w:cs="Arial"/>
          <w:b/>
          <w:bCs/>
        </w:rPr>
      </w:pPr>
      <w:r w:rsidRPr="00EC55A2">
        <w:rPr>
          <w:rFonts w:eastAsia="Times New Roman" w:cs="Arial"/>
          <w:b/>
          <w:bCs/>
        </w:rPr>
        <w:t xml:space="preserve">Data Is Power? </w:t>
      </w:r>
    </w:p>
    <w:p w:rsidR="00D931F2" w:rsidRPr="00EC55A2" w:rsidRDefault="00D931F2" w:rsidP="005F17F6">
      <w:pPr>
        <w:shd w:val="clear" w:color="auto" w:fill="FFFFFF"/>
        <w:spacing w:after="0" w:line="288" w:lineRule="atLeast"/>
        <w:rPr>
          <w:rFonts w:eastAsia="Times New Roman" w:cs="Arial"/>
        </w:rPr>
      </w:pPr>
      <w:r w:rsidRPr="00EC55A2">
        <w:rPr>
          <w:rFonts w:eastAsia="Times New Roman" w:cs="Arial"/>
        </w:rPr>
        <w:t xml:space="preserve">"It is absolutely essential that pediatricians track BMI in their patients," </w:t>
      </w:r>
      <w:proofErr w:type="spellStart"/>
      <w:r w:rsidRPr="00EC55A2">
        <w:rPr>
          <w:rFonts w:eastAsia="Times New Roman" w:cs="Arial"/>
        </w:rPr>
        <w:t>Scirica</w:t>
      </w:r>
      <w:proofErr w:type="spellEnd"/>
      <w:r w:rsidRPr="00EC55A2">
        <w:rPr>
          <w:rFonts w:eastAsia="Times New Roman" w:cs="Arial"/>
        </w:rPr>
        <w:t xml:space="preserve"> says. "Obesity in childhood is highly predictive of obesity later in life, and the longer a child remains overweight and the more overweight they become, the harder it becomes to achieve a healthy weight." </w:t>
      </w:r>
      <w:r w:rsidRPr="00EC55A2">
        <w:rPr>
          <w:rFonts w:eastAsia="Times New Roman" w:cs="Arial"/>
          <w:noProof/>
          <w:vanish/>
        </w:rPr>
        <w:drawing>
          <wp:inline distT="0" distB="0" distL="0" distR="0">
            <wp:extent cx="6098540" cy="3427095"/>
            <wp:effectExtent l="0" t="0" r="0" b="0"/>
            <wp:docPr id="22" name="Picture 22" descr="http://a.abcnews.com/asse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abcnews.com/assets/images/spacer.gif"/>
                    <pic:cNvPicPr>
                      <a:picLocks noChangeAspect="1" noChangeArrowheads="1"/>
                    </pic:cNvPicPr>
                  </pic:nvPicPr>
                  <pic:blipFill>
                    <a:blip r:embed="rId11"/>
                    <a:srcRect/>
                    <a:stretch>
                      <a:fillRect/>
                    </a:stretch>
                  </pic:blipFill>
                  <pic:spPr bwMode="auto">
                    <a:xfrm>
                      <a:off x="0" y="0"/>
                      <a:ext cx="6098540" cy="3427095"/>
                    </a:xfrm>
                    <a:prstGeom prst="rect">
                      <a:avLst/>
                    </a:prstGeom>
                    <a:noFill/>
                    <a:ln w="9525">
                      <a:noFill/>
                      <a:miter lim="800000"/>
                      <a:headEnd/>
                      <a:tailEnd/>
                    </a:ln>
                  </pic:spPr>
                </pic:pic>
              </a:graphicData>
            </a:graphic>
          </wp:inline>
        </w:drawing>
      </w:r>
    </w:p>
    <w:p w:rsidR="00D931F2" w:rsidRPr="00EC55A2" w:rsidRDefault="00D931F2" w:rsidP="005F17F6">
      <w:pPr>
        <w:shd w:val="clear" w:color="auto" w:fill="FFFFFF"/>
        <w:spacing w:after="0" w:line="288" w:lineRule="atLeast"/>
        <w:rPr>
          <w:rFonts w:eastAsia="Times New Roman" w:cs="Arial"/>
          <w:vanish/>
        </w:rPr>
      </w:pPr>
      <w:r w:rsidRPr="00EC55A2">
        <w:rPr>
          <w:rFonts w:eastAsia="Times New Roman" w:cs="Arial"/>
          <w:noProof/>
          <w:vanish/>
        </w:rPr>
        <w:drawing>
          <wp:inline distT="0" distB="0" distL="0" distR="0">
            <wp:extent cx="6098540" cy="3427095"/>
            <wp:effectExtent l="0" t="0" r="0" b="0"/>
            <wp:docPr id="26" name="Picture 26" descr="http://a.abcnews.com/asse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abcnews.com/assets/images/spacer.gif"/>
                    <pic:cNvPicPr>
                      <a:picLocks noChangeAspect="1" noChangeArrowheads="1"/>
                    </pic:cNvPicPr>
                  </pic:nvPicPr>
                  <pic:blipFill>
                    <a:blip r:embed="rId11"/>
                    <a:srcRect/>
                    <a:stretch>
                      <a:fillRect/>
                    </a:stretch>
                  </pic:blipFill>
                  <pic:spPr bwMode="auto">
                    <a:xfrm>
                      <a:off x="0" y="0"/>
                      <a:ext cx="6098540" cy="3427095"/>
                    </a:xfrm>
                    <a:prstGeom prst="rect">
                      <a:avLst/>
                    </a:prstGeom>
                    <a:noFill/>
                    <a:ln w="9525">
                      <a:noFill/>
                      <a:miter lim="800000"/>
                      <a:headEnd/>
                      <a:tailEnd/>
                    </a:ln>
                  </pic:spPr>
                </pic:pic>
              </a:graphicData>
            </a:graphic>
          </wp:inline>
        </w:drawing>
      </w:r>
    </w:p>
    <w:p w:rsidR="00FA0603" w:rsidRPr="00EC55A2" w:rsidRDefault="00FA0603" w:rsidP="005F17F6">
      <w:pPr>
        <w:shd w:val="clear" w:color="auto" w:fill="FFFFFF"/>
        <w:spacing w:after="0" w:line="288" w:lineRule="atLeast"/>
        <w:rPr>
          <w:rFonts w:eastAsia="Times New Roman" w:cs="Arial"/>
        </w:rPr>
      </w:pPr>
    </w:p>
    <w:p w:rsidR="00D931F2" w:rsidRPr="00EC55A2" w:rsidRDefault="00D931F2" w:rsidP="005F17F6">
      <w:pPr>
        <w:shd w:val="clear" w:color="auto" w:fill="FFFFFF"/>
        <w:spacing w:after="0" w:line="288" w:lineRule="atLeast"/>
        <w:rPr>
          <w:rFonts w:eastAsia="Times New Roman" w:cs="Arial"/>
          <w:sz w:val="24"/>
        </w:rPr>
      </w:pPr>
      <w:r w:rsidRPr="00EC55A2">
        <w:rPr>
          <w:rFonts w:eastAsia="Times New Roman" w:cs="Arial"/>
        </w:rPr>
        <w:t xml:space="preserve">Childhood obesity is "arguably the No. 1 pediatric health problem," says </w:t>
      </w:r>
      <w:proofErr w:type="spellStart"/>
      <w:r w:rsidRPr="00EC55A2">
        <w:rPr>
          <w:rFonts w:eastAsia="Times New Roman" w:cs="Arial"/>
        </w:rPr>
        <w:t>Ayoob</w:t>
      </w:r>
      <w:proofErr w:type="spellEnd"/>
      <w:r w:rsidRPr="00EC55A2">
        <w:rPr>
          <w:rFonts w:eastAsia="Times New Roman" w:cs="Arial"/>
        </w:rPr>
        <w:t>, "so if reporting on BMI -- something doctors should already be tracking on their own -- allows for documentation of a worsening or improvement, this could also help influence future policy."</w:t>
      </w:r>
    </w:p>
    <w:p w:rsidR="00740672" w:rsidRDefault="00740672" w:rsidP="00C40591">
      <w:pPr>
        <w:spacing w:after="0"/>
      </w:pPr>
    </w:p>
    <w:p w:rsidR="00740672" w:rsidRDefault="00740672" w:rsidP="00C40591">
      <w:pPr>
        <w:spacing w:after="0"/>
      </w:pPr>
    </w:p>
    <w:p w:rsidR="00C40591" w:rsidRDefault="00740672" w:rsidP="00C40591">
      <w:pPr>
        <w:spacing w:after="0"/>
        <w:rPr>
          <w:b/>
        </w:rPr>
      </w:pPr>
      <w:r>
        <w:rPr>
          <w:b/>
        </w:rPr>
        <w:lastRenderedPageBreak/>
        <w:t>Document B</w:t>
      </w:r>
      <w:r w:rsidR="00C40591" w:rsidRPr="000618DF">
        <w:rPr>
          <w:b/>
        </w:rPr>
        <w:t xml:space="preserve">: </w:t>
      </w:r>
      <w:r w:rsidR="00C40591">
        <w:rPr>
          <w:b/>
        </w:rPr>
        <w:t>Amid Protests, Greece Adopts New Austerity Plan</w:t>
      </w:r>
    </w:p>
    <w:p w:rsidR="00C40591" w:rsidRPr="008D02F6" w:rsidRDefault="00C40591" w:rsidP="00C40591">
      <w:pPr>
        <w:spacing w:after="0"/>
        <w:rPr>
          <w:b/>
          <w:i/>
        </w:rPr>
      </w:pPr>
      <w:r w:rsidRPr="008D02F6">
        <w:rPr>
          <w:b/>
          <w:i/>
        </w:rPr>
        <w:t>The New York Times</w:t>
      </w:r>
      <w:r w:rsidR="008D02F6">
        <w:rPr>
          <w:b/>
          <w:i/>
        </w:rPr>
        <w:t xml:space="preserve"> </w:t>
      </w:r>
      <w:r>
        <w:rPr>
          <w:b/>
        </w:rPr>
        <w:t>October 20</w:t>
      </w:r>
      <w:r w:rsidRPr="00C40591">
        <w:rPr>
          <w:b/>
          <w:vertAlign w:val="superscript"/>
        </w:rPr>
        <w:t>th</w:t>
      </w:r>
      <w:r>
        <w:rPr>
          <w:b/>
        </w:rPr>
        <w:t>, 2011</w:t>
      </w:r>
    </w:p>
    <w:p w:rsidR="00C40591" w:rsidRDefault="00C40591" w:rsidP="00C40591">
      <w:pPr>
        <w:spacing w:after="0"/>
        <w:rPr>
          <w:b/>
        </w:rPr>
      </w:pPr>
    </w:p>
    <w:p w:rsidR="00C40591" w:rsidRPr="00EE312E" w:rsidRDefault="00C40591" w:rsidP="00EE312E">
      <w:pPr>
        <w:spacing w:line="360" w:lineRule="atLeast"/>
        <w:rPr>
          <w:rFonts w:ascii="Georgia" w:hAnsi="Georgia"/>
          <w:color w:val="333333"/>
          <w:sz w:val="15"/>
          <w:szCs w:val="15"/>
        </w:rPr>
      </w:pPr>
      <w:r>
        <w:rPr>
          <w:rFonts w:ascii="Georgia" w:hAnsi="Georgia"/>
          <w:noProof/>
          <w:color w:val="333333"/>
          <w:sz w:val="15"/>
          <w:szCs w:val="15"/>
        </w:rPr>
        <w:drawing>
          <wp:anchor distT="0" distB="0" distL="114300" distR="114300" simplePos="0" relativeHeight="251671552" behindDoc="0" locked="0" layoutInCell="1" allowOverlap="1">
            <wp:simplePos x="480226" y="2528515"/>
            <wp:positionH relativeFrom="margin">
              <wp:align>left</wp:align>
            </wp:positionH>
            <wp:positionV relativeFrom="margin">
              <wp:align>top</wp:align>
            </wp:positionV>
            <wp:extent cx="2859322" cy="1574358"/>
            <wp:effectExtent l="19050" t="0" r="0" b="0"/>
            <wp:wrapSquare wrapText="bothSides"/>
            <wp:docPr id="17" name="Picture 17" descr="http://graphics8.nytimes.com/images/2011/10/21/world/20greece-image/20greece-image-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raphics8.nytimes.com/images/2011/10/21/world/20greece-image/20greece-image-articleLarge.jpg"/>
                    <pic:cNvPicPr>
                      <a:picLocks noChangeAspect="1" noChangeArrowheads="1"/>
                    </pic:cNvPicPr>
                  </pic:nvPicPr>
                  <pic:blipFill>
                    <a:blip r:embed="rId12" cstate="print"/>
                    <a:srcRect/>
                    <a:stretch>
                      <a:fillRect/>
                    </a:stretch>
                  </pic:blipFill>
                  <pic:spPr bwMode="auto">
                    <a:xfrm>
                      <a:off x="0" y="0"/>
                      <a:ext cx="2859322" cy="1574358"/>
                    </a:xfrm>
                    <a:prstGeom prst="rect">
                      <a:avLst/>
                    </a:prstGeom>
                    <a:noFill/>
                    <a:ln w="9525">
                      <a:noFill/>
                      <a:miter lim="800000"/>
                      <a:headEnd/>
                      <a:tailEnd/>
                    </a:ln>
                  </pic:spPr>
                </pic:pic>
              </a:graphicData>
            </a:graphic>
          </wp:anchor>
        </w:drawing>
      </w:r>
      <w:r w:rsidR="00EE312E">
        <w:t xml:space="preserve">  </w:t>
      </w:r>
      <w:r w:rsidRPr="00C40591">
        <w:t>After a day of violent demonstrations against government cutbacks, Greek Socialist lawmakers on Thursday gave their final approval to a raft of tough new austerity measures, taking a critical step toward securing crucial foreign aid and averting a default</w:t>
      </w:r>
      <w:r>
        <w:t>.</w:t>
      </w:r>
    </w:p>
    <w:p w:rsidR="00C40591" w:rsidRPr="00C40591" w:rsidRDefault="00C40591" w:rsidP="00C40591">
      <w:pPr>
        <w:spacing w:after="240" w:line="352" w:lineRule="atLeast"/>
      </w:pPr>
      <w:r w:rsidRPr="00C40591">
        <w:t xml:space="preserve">The measures — including additional wage cuts, pension cuts, </w:t>
      </w:r>
      <w:proofErr w:type="gramStart"/>
      <w:r w:rsidRPr="00C40591">
        <w:t>layoffs</w:t>
      </w:r>
      <w:proofErr w:type="gramEnd"/>
      <w:r w:rsidRPr="00C40591">
        <w:t xml:space="preserve"> for public sector workers and changes to collective bargaining rules to make it easier to hire and fire — were passed on Thursday night with the support of all but one of the governing Socialist party’s 154 legislators. </w:t>
      </w:r>
    </w:p>
    <w:p w:rsidR="00C40591" w:rsidRPr="00C40591" w:rsidRDefault="00C40591" w:rsidP="00C40591">
      <w:pPr>
        <w:spacing w:after="240" w:line="352" w:lineRule="atLeast"/>
      </w:pPr>
      <w:r w:rsidRPr="00C40591">
        <w:t xml:space="preserve">Ahead of Thursday’s vote, </w:t>
      </w:r>
      <w:r>
        <w:t>(Prime Minister George)</w:t>
      </w:r>
      <w:r w:rsidRPr="00C40591">
        <w:t xml:space="preserve"> Papandreou and Finance Minister </w:t>
      </w:r>
      <w:proofErr w:type="spellStart"/>
      <w:r w:rsidRPr="00C40591">
        <w:t>Evangelos</w:t>
      </w:r>
      <w:proofErr w:type="spellEnd"/>
      <w:r w:rsidRPr="00C40591">
        <w:t xml:space="preserve"> Venizelos appealed to lawmakers to approve the entire package. </w:t>
      </w:r>
      <w:hyperlink r:id="rId13" w:tooltip="More news and information about Greece." w:history="1">
        <w:r w:rsidRPr="00C40591">
          <w:t>Greece</w:t>
        </w:r>
      </w:hyperlink>
      <w:r w:rsidRPr="00C40591">
        <w:t xml:space="preserve">’s foreign lenders say the changes are needed to liberalize Greece’s economy, but they have met with intense popular anger. </w:t>
      </w:r>
    </w:p>
    <w:p w:rsidR="00C40591" w:rsidRPr="00C40591" w:rsidRDefault="00C40591" w:rsidP="00C40591">
      <w:pPr>
        <w:spacing w:after="240" w:line="352" w:lineRule="atLeast"/>
      </w:pPr>
      <w:r w:rsidRPr="00C40591">
        <w:t xml:space="preserve">“They are cutting our wages and diminishing our way of life for the sake of the banks,” said Nick </w:t>
      </w:r>
      <w:proofErr w:type="spellStart"/>
      <w:r w:rsidRPr="00C40591">
        <w:t>Zolotariof</w:t>
      </w:r>
      <w:proofErr w:type="spellEnd"/>
      <w:r w:rsidRPr="00C40591">
        <w:t xml:space="preserve">, 40, who works in the public administration in </w:t>
      </w:r>
      <w:proofErr w:type="spellStart"/>
      <w:r w:rsidRPr="00C40591">
        <w:t>Dionysos</w:t>
      </w:r>
      <w:proofErr w:type="spellEnd"/>
      <w:r w:rsidRPr="00C40591">
        <w:t xml:space="preserve">, a suburb of Athens. He said his salary had been cut to $1,235 a month from $1,650. </w:t>
      </w:r>
    </w:p>
    <w:p w:rsidR="00C40591" w:rsidRPr="00C40591" w:rsidRDefault="00C40591" w:rsidP="00C40591">
      <w:pPr>
        <w:spacing w:after="240" w:line="352" w:lineRule="atLeast"/>
      </w:pPr>
      <w:r w:rsidRPr="00C40591">
        <w:t xml:space="preserve">The Athens police said that about 50,000 demonstrators poured into the central </w:t>
      </w:r>
      <w:proofErr w:type="spellStart"/>
      <w:r w:rsidRPr="00C40591">
        <w:t>Syntagma</w:t>
      </w:r>
      <w:proofErr w:type="spellEnd"/>
      <w:r w:rsidRPr="00C40591">
        <w:t xml:space="preserve"> Square outside Parliament on Thursday. It soon became a war zone, as anarchists began throwing stones and firebombs at members of the Communist-backed labor union, PAME, who fought back while the police stood by. </w:t>
      </w:r>
    </w:p>
    <w:p w:rsidR="00C40591" w:rsidRPr="00C40591" w:rsidRDefault="00C40591" w:rsidP="00C40591">
      <w:pPr>
        <w:spacing w:after="240" w:line="352" w:lineRule="atLeast"/>
      </w:pPr>
      <w:r w:rsidRPr="00C40591">
        <w:t xml:space="preserve">Thursday’s vote came as European Union leaders prepared to meet Sunday for a final decision on the release of the next $11 billion installment of aid to Greece, part of a $150 billion bailout engineered last year. They will also be looking at a much broader European rescue designed to protect the bloc should Greece default. And, within days, a so-called troika made up of the European Commission, the European Central Bank and the International Monetary Fund is to issue its newest report on the Greek crisis. </w:t>
      </w:r>
    </w:p>
    <w:p w:rsidR="00C40591" w:rsidRPr="00C40591" w:rsidRDefault="00C40591" w:rsidP="00C40591">
      <w:pPr>
        <w:spacing w:after="0"/>
      </w:pPr>
    </w:p>
    <w:p w:rsidR="00EE312E" w:rsidRDefault="00EE312E" w:rsidP="007B75B2">
      <w:pPr>
        <w:ind w:left="720" w:hanging="720"/>
        <w:rPr>
          <w:noProof/>
        </w:rPr>
      </w:pPr>
    </w:p>
    <w:p w:rsidR="00EE312E" w:rsidRDefault="00EE312E" w:rsidP="007B75B2">
      <w:pPr>
        <w:ind w:left="720" w:hanging="720"/>
        <w:rPr>
          <w:noProof/>
        </w:rPr>
      </w:pPr>
    </w:p>
    <w:p w:rsidR="00EE312E" w:rsidRDefault="00EE312E" w:rsidP="007B75B2">
      <w:pPr>
        <w:ind w:left="720" w:hanging="720"/>
        <w:rPr>
          <w:noProof/>
        </w:rPr>
      </w:pPr>
    </w:p>
    <w:p w:rsidR="008D02F6" w:rsidRDefault="008D02F6" w:rsidP="00EE312E">
      <w:pPr>
        <w:spacing w:after="0"/>
        <w:ind w:left="720" w:hanging="720"/>
        <w:rPr>
          <w:b/>
          <w:noProof/>
        </w:rPr>
      </w:pPr>
    </w:p>
    <w:p w:rsidR="008D02F6" w:rsidRDefault="008D02F6" w:rsidP="00EE312E">
      <w:pPr>
        <w:spacing w:after="0"/>
        <w:ind w:left="720" w:hanging="720"/>
        <w:rPr>
          <w:b/>
          <w:noProof/>
        </w:rPr>
      </w:pPr>
    </w:p>
    <w:p w:rsidR="008D02F6" w:rsidRDefault="008D02F6" w:rsidP="00EE312E">
      <w:pPr>
        <w:spacing w:after="0"/>
        <w:ind w:left="720" w:hanging="720"/>
        <w:rPr>
          <w:b/>
          <w:noProof/>
        </w:rPr>
      </w:pPr>
    </w:p>
    <w:p w:rsidR="0095345A" w:rsidRPr="00EE312E" w:rsidRDefault="00E30821" w:rsidP="00EE312E">
      <w:pPr>
        <w:spacing w:after="0"/>
        <w:ind w:left="720" w:hanging="720"/>
        <w:rPr>
          <w:b/>
          <w:noProof/>
        </w:rPr>
      </w:pPr>
      <w:r>
        <w:rPr>
          <w:b/>
          <w:noProof/>
        </w:rPr>
        <w:lastRenderedPageBreak/>
        <w:pict>
          <v:rect id="_x0000_s1035" style="position:absolute;left:0;text-align:left;margin-left:-2.2pt;margin-top:15pt;width:361.9pt;height:317.45pt;z-index:251672576" filled="f" strokeweight="1pt"/>
        </w:pict>
      </w:r>
      <w:r w:rsidR="00EE312E" w:rsidRPr="00EE312E">
        <w:rPr>
          <w:b/>
          <w:noProof/>
        </w:rPr>
        <w:t>Document C</w:t>
      </w:r>
      <w:r w:rsidR="00EE312E">
        <w:rPr>
          <w:b/>
          <w:noProof/>
        </w:rPr>
        <w:t>: States with laws banning texting while driving</w:t>
      </w:r>
    </w:p>
    <w:p w:rsidR="00EE312E" w:rsidRDefault="00EE312E" w:rsidP="007B75B2">
      <w:pPr>
        <w:ind w:left="720" w:hanging="720"/>
      </w:pPr>
      <w:r>
        <w:rPr>
          <w:noProof/>
        </w:rPr>
        <w:drawing>
          <wp:inline distT="0" distB="0" distL="0" distR="0">
            <wp:extent cx="4009873" cy="3959750"/>
            <wp:effectExtent l="19050" t="0" r="0" b="0"/>
            <wp:docPr id="4" name="Picture 3" descr="Texting while dr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ing while driving.jpg"/>
                    <pic:cNvPicPr/>
                  </pic:nvPicPr>
                  <pic:blipFill>
                    <a:blip r:embed="rId14" cstate="print"/>
                    <a:stretch>
                      <a:fillRect/>
                    </a:stretch>
                  </pic:blipFill>
                  <pic:spPr>
                    <a:xfrm>
                      <a:off x="0" y="0"/>
                      <a:ext cx="4009526" cy="3959407"/>
                    </a:xfrm>
                    <a:prstGeom prst="rect">
                      <a:avLst/>
                    </a:prstGeom>
                  </pic:spPr>
                </pic:pic>
              </a:graphicData>
            </a:graphic>
          </wp:inline>
        </w:drawing>
      </w:r>
    </w:p>
    <w:p w:rsidR="008D02F6" w:rsidRPr="006F0D17" w:rsidRDefault="008D02F6" w:rsidP="006F0D17">
      <w:pPr>
        <w:rPr>
          <w:b/>
        </w:rPr>
      </w:pPr>
    </w:p>
    <w:p w:rsidR="008D02F6" w:rsidRPr="006F0D17" w:rsidRDefault="008D02F6" w:rsidP="006F0D17">
      <w:pPr>
        <w:spacing w:after="0"/>
        <w:ind w:left="720" w:hanging="720"/>
        <w:rPr>
          <w:b/>
        </w:rPr>
      </w:pPr>
      <w:r w:rsidRPr="006F0D17">
        <w:rPr>
          <w:b/>
        </w:rPr>
        <w:t>Document D: Recipients of US Foreign Aid</w:t>
      </w:r>
    </w:p>
    <w:p w:rsidR="006F0D17" w:rsidRDefault="00E30821" w:rsidP="007B75B2">
      <w:pPr>
        <w:ind w:left="720" w:hanging="720"/>
      </w:pPr>
      <w:r>
        <w:rPr>
          <w:noProof/>
        </w:rPr>
        <w:pict>
          <v:rect id="_x0000_s1036" style="position:absolute;left:0;text-align:left;margin-left:1.55pt;margin-top:13.7pt;width:369.4pt;height:222.9pt;z-index:251673600" filled="f" strokeweight="1.5pt"/>
        </w:pict>
      </w:r>
      <w:r w:rsidR="006F0D17">
        <w:rPr>
          <w:noProof/>
        </w:rPr>
        <w:drawing>
          <wp:inline distT="0" distB="0" distL="0" distR="0">
            <wp:extent cx="4696073" cy="3021499"/>
            <wp:effectExtent l="19050" t="0" r="927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96073" cy="3021499"/>
                    </a:xfrm>
                    <a:prstGeom prst="rect">
                      <a:avLst/>
                    </a:prstGeom>
                    <a:noFill/>
                    <a:ln w="9525">
                      <a:noFill/>
                      <a:miter lim="800000"/>
                      <a:headEnd/>
                      <a:tailEnd/>
                    </a:ln>
                  </pic:spPr>
                </pic:pic>
              </a:graphicData>
            </a:graphic>
          </wp:inline>
        </w:drawing>
      </w:r>
    </w:p>
    <w:sectPr w:rsidR="006F0D17" w:rsidSect="003209CA">
      <w:head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17" w:rsidRDefault="006F0D17" w:rsidP="00357035">
      <w:pPr>
        <w:spacing w:after="0" w:line="240" w:lineRule="auto"/>
      </w:pPr>
      <w:r>
        <w:separator/>
      </w:r>
    </w:p>
  </w:endnote>
  <w:endnote w:type="continuationSeparator" w:id="0">
    <w:p w:rsidR="006F0D17" w:rsidRDefault="006F0D17" w:rsidP="00357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17" w:rsidRDefault="006F0D17" w:rsidP="00357035">
      <w:pPr>
        <w:spacing w:after="0" w:line="240" w:lineRule="auto"/>
      </w:pPr>
      <w:r>
        <w:separator/>
      </w:r>
    </w:p>
  </w:footnote>
  <w:footnote w:type="continuationSeparator" w:id="0">
    <w:p w:rsidR="006F0D17" w:rsidRDefault="006F0D17" w:rsidP="00357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Pr>
      <w:alias w:val="Title"/>
      <w:id w:val="77807649"/>
      <w:placeholder>
        <w:docPart w:val="B47C681DCFEE43E0A35CEC55985602EA"/>
      </w:placeholder>
      <w:dataBinding w:prefixMappings="xmlns:ns0='http://schemas.openxmlformats.org/package/2006/metadata/core-properties' xmlns:ns1='http://purl.org/dc/elements/1.1/'" w:xpath="/ns0:coreProperties[1]/ns1:title[1]" w:storeItemID="{6C3C8BC8-F283-45AE-878A-BAB7291924A1}"/>
      <w:text/>
    </w:sdtPr>
    <w:sdtContent>
      <w:p w:rsidR="006F0D17" w:rsidRPr="00C476A3" w:rsidRDefault="006F0D17">
        <w:pPr>
          <w:pStyle w:val="Header"/>
          <w:tabs>
            <w:tab w:val="left" w:pos="2580"/>
            <w:tab w:val="left" w:pos="2985"/>
          </w:tabs>
          <w:spacing w:after="120" w:line="276" w:lineRule="auto"/>
          <w:rPr>
            <w:b/>
            <w:bCs/>
            <w:sz w:val="24"/>
            <w:szCs w:val="28"/>
          </w:rPr>
        </w:pPr>
        <w:r w:rsidRPr="00C476A3">
          <w:rPr>
            <w:b/>
            <w:bCs/>
            <w:sz w:val="28"/>
            <w:szCs w:val="28"/>
          </w:rPr>
          <w:t xml:space="preserve">Social Studies </w:t>
        </w:r>
        <w:r>
          <w:rPr>
            <w:b/>
            <w:bCs/>
            <w:sz w:val="28"/>
            <w:szCs w:val="28"/>
          </w:rPr>
          <w:t xml:space="preserve">Text-Based </w:t>
        </w:r>
        <w:r w:rsidRPr="00C476A3">
          <w:rPr>
            <w:b/>
            <w:bCs/>
            <w:sz w:val="28"/>
            <w:szCs w:val="28"/>
          </w:rPr>
          <w:t>Writing Assessment</w:t>
        </w:r>
      </w:p>
    </w:sdtContent>
  </w:sdt>
  <w:sdt>
    <w:sdtPr>
      <w:rPr>
        <w:sz w:val="24"/>
      </w:rPr>
      <w:alias w:val="Subtitle"/>
      <w:id w:val="77807653"/>
      <w:placeholder>
        <w:docPart w:val="2F5D1FB3A3B44CE78F7CF3394349B17D"/>
      </w:placeholder>
      <w:dataBinding w:prefixMappings="xmlns:ns0='http://schemas.openxmlformats.org/package/2006/metadata/core-properties' xmlns:ns1='http://purl.org/dc/elements/1.1/'" w:xpath="/ns0:coreProperties[1]/ns1:subject[1]" w:storeItemID="{6C3C8BC8-F283-45AE-878A-BAB7291924A1}"/>
      <w:text/>
    </w:sdtPr>
    <w:sdtContent>
      <w:p w:rsidR="006F0D17" w:rsidRPr="00C476A3" w:rsidRDefault="006F0D17">
        <w:pPr>
          <w:pStyle w:val="Header"/>
          <w:tabs>
            <w:tab w:val="left" w:pos="2580"/>
            <w:tab w:val="left" w:pos="2985"/>
          </w:tabs>
          <w:spacing w:after="120" w:line="276" w:lineRule="auto"/>
          <w:rPr>
            <w:sz w:val="24"/>
          </w:rPr>
        </w:pPr>
        <w:r>
          <w:rPr>
            <w:sz w:val="24"/>
          </w:rPr>
          <w:t>12th Grade Economics</w:t>
        </w:r>
      </w:p>
    </w:sdtContent>
  </w:sdt>
  <w:sdt>
    <w:sdtPr>
      <w:alias w:val="Author"/>
      <w:id w:val="77807658"/>
      <w:placeholder>
        <w:docPart w:val="05C41FA965444FEDAA09E702065C04DF"/>
      </w:placeholder>
      <w:dataBinding w:prefixMappings="xmlns:ns0='http://schemas.openxmlformats.org/package/2006/metadata/core-properties' xmlns:ns1='http://purl.org/dc/elements/1.1/'" w:xpath="/ns0:coreProperties[1]/ns1:creator[1]" w:storeItemID="{6C3C8BC8-F283-45AE-878A-BAB7291924A1}"/>
      <w:text/>
    </w:sdtPr>
    <w:sdtContent>
      <w:p w:rsidR="006F0D17" w:rsidRPr="00C476A3" w:rsidRDefault="006F0D17">
        <w:pPr>
          <w:pStyle w:val="Header"/>
          <w:pBdr>
            <w:bottom w:val="single" w:sz="4" w:space="1" w:color="A5A5A5" w:themeColor="background1" w:themeShade="A5"/>
          </w:pBdr>
          <w:tabs>
            <w:tab w:val="left" w:pos="2580"/>
            <w:tab w:val="left" w:pos="2985"/>
          </w:tabs>
          <w:spacing w:after="120" w:line="276" w:lineRule="auto"/>
          <w:rPr>
            <w:sz w:val="20"/>
          </w:rPr>
        </w:pPr>
        <w:r>
          <w:t>End of Unit 2 (“Economic Systems”)</w:t>
        </w:r>
      </w:p>
    </w:sdtContent>
  </w:sdt>
  <w:p w:rsidR="006F0D17" w:rsidRPr="00C10ECD" w:rsidRDefault="006F0D17">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53EC"/>
    <w:multiLevelType w:val="multilevel"/>
    <w:tmpl w:val="7B00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359DD"/>
    <w:multiLevelType w:val="hybridMultilevel"/>
    <w:tmpl w:val="6E90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016EC"/>
    <w:multiLevelType w:val="hybridMultilevel"/>
    <w:tmpl w:val="2950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E6DA1"/>
    <w:multiLevelType w:val="hybridMultilevel"/>
    <w:tmpl w:val="0FC4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62491"/>
    <w:multiLevelType w:val="multilevel"/>
    <w:tmpl w:val="ECCE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B1408F"/>
    <w:multiLevelType w:val="multilevel"/>
    <w:tmpl w:val="DD14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833AA"/>
    <w:multiLevelType w:val="multilevel"/>
    <w:tmpl w:val="87DA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D41FD1"/>
    <w:multiLevelType w:val="hybridMultilevel"/>
    <w:tmpl w:val="E5B61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136C0"/>
    <w:multiLevelType w:val="multilevel"/>
    <w:tmpl w:val="3E82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6E3552"/>
    <w:multiLevelType w:val="multilevel"/>
    <w:tmpl w:val="93C4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063E8F"/>
    <w:multiLevelType w:val="hybridMultilevel"/>
    <w:tmpl w:val="69427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1"/>
  </w:num>
  <w:num w:numId="6">
    <w:abstractNumId w:val="5"/>
  </w:num>
  <w:num w:numId="7">
    <w:abstractNumId w:val="6"/>
  </w:num>
  <w:num w:numId="8">
    <w:abstractNumId w:val="4"/>
  </w:num>
  <w:num w:numId="9">
    <w:abstractNumId w:val="9"/>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3DC1"/>
    <w:rsid w:val="000273A2"/>
    <w:rsid w:val="00034BF9"/>
    <w:rsid w:val="000B222E"/>
    <w:rsid w:val="001C364C"/>
    <w:rsid w:val="00222A46"/>
    <w:rsid w:val="003209CA"/>
    <w:rsid w:val="00342935"/>
    <w:rsid w:val="00357035"/>
    <w:rsid w:val="003842B5"/>
    <w:rsid w:val="00387210"/>
    <w:rsid w:val="003E0C83"/>
    <w:rsid w:val="0041052C"/>
    <w:rsid w:val="00456A87"/>
    <w:rsid w:val="005002BB"/>
    <w:rsid w:val="00524EDB"/>
    <w:rsid w:val="00533AF0"/>
    <w:rsid w:val="005F17F6"/>
    <w:rsid w:val="00620ED0"/>
    <w:rsid w:val="00655719"/>
    <w:rsid w:val="00671620"/>
    <w:rsid w:val="00675EBA"/>
    <w:rsid w:val="006F0D17"/>
    <w:rsid w:val="00740672"/>
    <w:rsid w:val="007B75B2"/>
    <w:rsid w:val="007F255D"/>
    <w:rsid w:val="008A158E"/>
    <w:rsid w:val="008D02F6"/>
    <w:rsid w:val="0095345A"/>
    <w:rsid w:val="00A2096F"/>
    <w:rsid w:val="00AB2F0E"/>
    <w:rsid w:val="00AF3DC1"/>
    <w:rsid w:val="00B56911"/>
    <w:rsid w:val="00BF7BAF"/>
    <w:rsid w:val="00C10ECD"/>
    <w:rsid w:val="00C27350"/>
    <w:rsid w:val="00C338A7"/>
    <w:rsid w:val="00C368A6"/>
    <w:rsid w:val="00C40591"/>
    <w:rsid w:val="00C476A3"/>
    <w:rsid w:val="00C47CC6"/>
    <w:rsid w:val="00C51334"/>
    <w:rsid w:val="00CC289B"/>
    <w:rsid w:val="00CD40CA"/>
    <w:rsid w:val="00D01F9A"/>
    <w:rsid w:val="00D278BB"/>
    <w:rsid w:val="00D82CEB"/>
    <w:rsid w:val="00D931F2"/>
    <w:rsid w:val="00E30821"/>
    <w:rsid w:val="00E80F7B"/>
    <w:rsid w:val="00E921FC"/>
    <w:rsid w:val="00EC55A2"/>
    <w:rsid w:val="00EE312E"/>
    <w:rsid w:val="00F248C3"/>
    <w:rsid w:val="00FA0603"/>
    <w:rsid w:val="00FD3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A6"/>
    <w:rPr>
      <w:rFonts w:ascii="Calibri" w:eastAsia="Calibri" w:hAnsi="Calibri" w:cs="Times New Roman"/>
    </w:rPr>
  </w:style>
  <w:style w:type="paragraph" w:styleId="Heading1">
    <w:name w:val="heading 1"/>
    <w:basedOn w:val="Normal"/>
    <w:next w:val="Normal"/>
    <w:link w:val="Heading1Char"/>
    <w:uiPriority w:val="9"/>
    <w:qFormat/>
    <w:rsid w:val="00C40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F17F6"/>
    <w:pPr>
      <w:spacing w:before="100" w:beforeAutospacing="1" w:after="100" w:afterAutospacing="1"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0273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05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405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DC1"/>
    <w:pPr>
      <w:ind w:left="720"/>
      <w:contextualSpacing/>
    </w:pPr>
  </w:style>
  <w:style w:type="paragraph" w:styleId="Header">
    <w:name w:val="header"/>
    <w:basedOn w:val="Normal"/>
    <w:link w:val="HeaderChar"/>
    <w:uiPriority w:val="99"/>
    <w:unhideWhenUsed/>
    <w:rsid w:val="0035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035"/>
  </w:style>
  <w:style w:type="paragraph" w:styleId="Footer">
    <w:name w:val="footer"/>
    <w:basedOn w:val="Normal"/>
    <w:link w:val="FooterChar"/>
    <w:uiPriority w:val="99"/>
    <w:semiHidden/>
    <w:unhideWhenUsed/>
    <w:rsid w:val="003570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7035"/>
  </w:style>
  <w:style w:type="paragraph" w:styleId="BalloonText">
    <w:name w:val="Balloon Text"/>
    <w:basedOn w:val="Normal"/>
    <w:link w:val="BalloonTextChar"/>
    <w:uiPriority w:val="99"/>
    <w:semiHidden/>
    <w:unhideWhenUsed/>
    <w:rsid w:val="0035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035"/>
    <w:rPr>
      <w:rFonts w:ascii="Tahoma" w:hAnsi="Tahoma" w:cs="Tahoma"/>
      <w:sz w:val="16"/>
      <w:szCs w:val="16"/>
    </w:rPr>
  </w:style>
  <w:style w:type="character" w:styleId="Hyperlink">
    <w:name w:val="Hyperlink"/>
    <w:basedOn w:val="DefaultParagraphFont"/>
    <w:uiPriority w:val="99"/>
    <w:unhideWhenUsed/>
    <w:rsid w:val="00655719"/>
    <w:rPr>
      <w:color w:val="0000FF" w:themeColor="hyperlink"/>
      <w:u w:val="single"/>
    </w:rPr>
  </w:style>
  <w:style w:type="character" w:styleId="Emphasis">
    <w:name w:val="Emphasis"/>
    <w:basedOn w:val="DefaultParagraphFont"/>
    <w:uiPriority w:val="20"/>
    <w:qFormat/>
    <w:rsid w:val="00D931F2"/>
    <w:rPr>
      <w:i/>
      <w:iCs/>
    </w:rPr>
  </w:style>
  <w:style w:type="character" w:customStyle="1" w:styleId="Heading2Char">
    <w:name w:val="Heading 2 Char"/>
    <w:basedOn w:val="DefaultParagraphFont"/>
    <w:link w:val="Heading2"/>
    <w:uiPriority w:val="9"/>
    <w:rsid w:val="005F17F6"/>
    <w:rPr>
      <w:rFonts w:ascii="Times New Roman" w:eastAsia="Times New Roman" w:hAnsi="Times New Roman" w:cs="Times New Roman"/>
      <w:b/>
      <w:bCs/>
      <w:sz w:val="24"/>
      <w:szCs w:val="24"/>
    </w:rPr>
  </w:style>
  <w:style w:type="character" w:customStyle="1" w:styleId="cross-head2">
    <w:name w:val="cross-head2"/>
    <w:basedOn w:val="DefaultParagraphFont"/>
    <w:rsid w:val="005F17F6"/>
    <w:rPr>
      <w:b/>
      <w:bCs/>
      <w:sz w:val="30"/>
      <w:szCs w:val="30"/>
    </w:rPr>
  </w:style>
  <w:style w:type="character" w:customStyle="1" w:styleId="endquote">
    <w:name w:val="endquote"/>
    <w:basedOn w:val="DefaultParagraphFont"/>
    <w:rsid w:val="005F17F6"/>
  </w:style>
  <w:style w:type="character" w:customStyle="1" w:styleId="quote-credit">
    <w:name w:val="quote-credit"/>
    <w:basedOn w:val="DefaultParagraphFont"/>
    <w:rsid w:val="005F17F6"/>
  </w:style>
  <w:style w:type="character" w:customStyle="1" w:styleId="quote-credit-title">
    <w:name w:val="quote-credit-title"/>
    <w:basedOn w:val="DefaultParagraphFont"/>
    <w:rsid w:val="005F17F6"/>
  </w:style>
  <w:style w:type="character" w:customStyle="1" w:styleId="Heading3Char">
    <w:name w:val="Heading 3 Char"/>
    <w:basedOn w:val="DefaultParagraphFont"/>
    <w:link w:val="Heading3"/>
    <w:uiPriority w:val="9"/>
    <w:semiHidden/>
    <w:rsid w:val="000273A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273A2"/>
    <w:pPr>
      <w:spacing w:before="100" w:beforeAutospacing="1" w:after="100" w:afterAutospacing="1" w:line="240" w:lineRule="auto"/>
    </w:pPr>
    <w:rPr>
      <w:rFonts w:ascii="Times New Roman" w:eastAsia="Times New Roman" w:hAnsi="Times New Roman"/>
      <w:sz w:val="24"/>
      <w:szCs w:val="24"/>
    </w:rPr>
  </w:style>
  <w:style w:type="paragraph" w:customStyle="1" w:styleId="targetcaption">
    <w:name w:val="targetcaption"/>
    <w:basedOn w:val="Normal"/>
    <w:rsid w:val="000273A2"/>
    <w:pPr>
      <w:spacing w:before="100" w:beforeAutospacing="1" w:after="100" w:afterAutospacing="1" w:line="240" w:lineRule="auto"/>
    </w:pPr>
    <w:rPr>
      <w:rFonts w:ascii="Times New Roman" w:eastAsia="Times New Roman" w:hAnsi="Times New Roman"/>
      <w:sz w:val="24"/>
      <w:szCs w:val="24"/>
    </w:rPr>
  </w:style>
  <w:style w:type="paragraph" w:customStyle="1" w:styleId="tbtype-savethis">
    <w:name w:val="tbtype-savethis"/>
    <w:basedOn w:val="Normal"/>
    <w:rsid w:val="000273A2"/>
    <w:pPr>
      <w:spacing w:before="100" w:beforeAutospacing="1" w:after="100" w:afterAutospacing="1" w:line="240" w:lineRule="auto"/>
    </w:pPr>
    <w:rPr>
      <w:rFonts w:ascii="Times New Roman" w:eastAsia="Times New Roman" w:hAnsi="Times New Roman"/>
      <w:sz w:val="24"/>
      <w:szCs w:val="24"/>
    </w:rPr>
  </w:style>
  <w:style w:type="character" w:customStyle="1" w:styleId="tbtext5">
    <w:name w:val="tbtext5"/>
    <w:basedOn w:val="DefaultParagraphFont"/>
    <w:rsid w:val="000273A2"/>
  </w:style>
  <w:style w:type="character" w:customStyle="1" w:styleId="tbindicator4">
    <w:name w:val="tbindicator4"/>
    <w:basedOn w:val="DefaultParagraphFont"/>
    <w:rsid w:val="000273A2"/>
  </w:style>
  <w:style w:type="character" w:customStyle="1" w:styleId="Heading4Char">
    <w:name w:val="Heading 4 Char"/>
    <w:basedOn w:val="DefaultParagraphFont"/>
    <w:link w:val="Heading4"/>
    <w:uiPriority w:val="9"/>
    <w:semiHidden/>
    <w:rsid w:val="00C4059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40591"/>
    <w:rPr>
      <w:rFonts w:asciiTheme="majorHAnsi" w:eastAsiaTheme="majorEastAsia" w:hAnsiTheme="majorHAnsi" w:cstheme="majorBidi"/>
      <w:i/>
      <w:iCs/>
      <w:color w:val="243F60" w:themeColor="accent1" w:themeShade="7F"/>
    </w:rPr>
  </w:style>
  <w:style w:type="paragraph" w:customStyle="1" w:styleId="summary">
    <w:name w:val="summary"/>
    <w:basedOn w:val="Normal"/>
    <w:rsid w:val="00C40591"/>
    <w:pPr>
      <w:spacing w:after="63" w:line="300" w:lineRule="atLeast"/>
    </w:pPr>
    <w:rPr>
      <w:rFonts w:ascii="Times New Roman" w:eastAsia="Times New Roman" w:hAnsi="Times New Roman"/>
      <w:sz w:val="29"/>
      <w:szCs w:val="29"/>
    </w:rPr>
  </w:style>
  <w:style w:type="character" w:customStyle="1" w:styleId="mediaoverlay1">
    <w:name w:val="mediaoverlay1"/>
    <w:basedOn w:val="DefaultParagraphFont"/>
    <w:rsid w:val="00C40591"/>
    <w:rPr>
      <w:rFonts w:ascii="Arial" w:hAnsi="Arial" w:cs="Arial" w:hint="default"/>
      <w:vanish w:val="0"/>
      <w:webHidden w:val="0"/>
      <w:color w:val="000000"/>
      <w:sz w:val="26"/>
      <w:szCs w:val="26"/>
      <w:shd w:val="clear" w:color="auto" w:fill="FFFFFF"/>
      <w:specVanish w:val="0"/>
    </w:rPr>
  </w:style>
  <w:style w:type="character" w:customStyle="1" w:styleId="Heading1Char">
    <w:name w:val="Heading 1 Char"/>
    <w:basedOn w:val="DefaultParagraphFont"/>
    <w:link w:val="Heading1"/>
    <w:uiPriority w:val="9"/>
    <w:rsid w:val="00C4059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A0603"/>
    <w:rPr>
      <w:color w:val="800080" w:themeColor="followedHyperlink"/>
      <w:u w:val="single"/>
    </w:rPr>
  </w:style>
  <w:style w:type="table" w:styleId="TableGrid">
    <w:name w:val="Table Grid"/>
    <w:basedOn w:val="TableNormal"/>
    <w:uiPriority w:val="59"/>
    <w:rsid w:val="008D02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7364539">
      <w:bodyDiv w:val="1"/>
      <w:marLeft w:val="0"/>
      <w:marRight w:val="0"/>
      <w:marTop w:val="0"/>
      <w:marBottom w:val="0"/>
      <w:divBdr>
        <w:top w:val="none" w:sz="0" w:space="0" w:color="auto"/>
        <w:left w:val="none" w:sz="0" w:space="0" w:color="auto"/>
        <w:bottom w:val="none" w:sz="0" w:space="0" w:color="auto"/>
        <w:right w:val="none" w:sz="0" w:space="0" w:color="auto"/>
      </w:divBdr>
      <w:divsChild>
        <w:div w:id="1701934933">
          <w:marLeft w:val="0"/>
          <w:marRight w:val="0"/>
          <w:marTop w:val="0"/>
          <w:marBottom w:val="0"/>
          <w:divBdr>
            <w:top w:val="none" w:sz="0" w:space="0" w:color="auto"/>
            <w:left w:val="none" w:sz="0" w:space="0" w:color="auto"/>
            <w:bottom w:val="none" w:sz="0" w:space="0" w:color="auto"/>
            <w:right w:val="none" w:sz="0" w:space="0" w:color="auto"/>
          </w:divBdr>
          <w:divsChild>
            <w:div w:id="1863187">
              <w:marLeft w:val="25"/>
              <w:marRight w:val="25"/>
              <w:marTop w:val="0"/>
              <w:marBottom w:val="0"/>
              <w:divBdr>
                <w:top w:val="none" w:sz="0" w:space="0" w:color="auto"/>
                <w:left w:val="none" w:sz="0" w:space="0" w:color="auto"/>
                <w:bottom w:val="none" w:sz="0" w:space="0" w:color="auto"/>
                <w:right w:val="none" w:sz="0" w:space="0" w:color="auto"/>
              </w:divBdr>
              <w:divsChild>
                <w:div w:id="693385216">
                  <w:marLeft w:val="0"/>
                  <w:marRight w:val="0"/>
                  <w:marTop w:val="0"/>
                  <w:marBottom w:val="0"/>
                  <w:divBdr>
                    <w:top w:val="none" w:sz="0" w:space="0" w:color="auto"/>
                    <w:left w:val="none" w:sz="0" w:space="0" w:color="auto"/>
                    <w:bottom w:val="none" w:sz="0" w:space="0" w:color="auto"/>
                    <w:right w:val="none" w:sz="0" w:space="0" w:color="auto"/>
                  </w:divBdr>
                  <w:divsChild>
                    <w:div w:id="2113738688">
                      <w:marLeft w:val="0"/>
                      <w:marRight w:val="0"/>
                      <w:marTop w:val="0"/>
                      <w:marBottom w:val="0"/>
                      <w:divBdr>
                        <w:top w:val="none" w:sz="0" w:space="0" w:color="auto"/>
                        <w:left w:val="none" w:sz="0" w:space="0" w:color="auto"/>
                        <w:bottom w:val="none" w:sz="0" w:space="0" w:color="auto"/>
                        <w:right w:val="none" w:sz="0" w:space="0" w:color="auto"/>
                      </w:divBdr>
                      <w:divsChild>
                        <w:div w:id="359673038">
                          <w:marLeft w:val="0"/>
                          <w:marRight w:val="0"/>
                          <w:marTop w:val="0"/>
                          <w:marBottom w:val="0"/>
                          <w:divBdr>
                            <w:top w:val="none" w:sz="0" w:space="0" w:color="auto"/>
                            <w:left w:val="none" w:sz="0" w:space="0" w:color="auto"/>
                            <w:bottom w:val="none" w:sz="0" w:space="0" w:color="auto"/>
                            <w:right w:val="none" w:sz="0" w:space="0" w:color="auto"/>
                          </w:divBdr>
                          <w:divsChild>
                            <w:div w:id="1574311418">
                              <w:marLeft w:val="0"/>
                              <w:marRight w:val="0"/>
                              <w:marTop w:val="0"/>
                              <w:marBottom w:val="0"/>
                              <w:divBdr>
                                <w:top w:val="none" w:sz="0" w:space="0" w:color="auto"/>
                                <w:left w:val="none" w:sz="0" w:space="0" w:color="auto"/>
                                <w:bottom w:val="none" w:sz="0" w:space="0" w:color="auto"/>
                                <w:right w:val="none" w:sz="0" w:space="0" w:color="auto"/>
                              </w:divBdr>
                              <w:divsChild>
                                <w:div w:id="280846598">
                                  <w:marLeft w:val="0"/>
                                  <w:marRight w:val="0"/>
                                  <w:marTop w:val="0"/>
                                  <w:marBottom w:val="0"/>
                                  <w:divBdr>
                                    <w:top w:val="none" w:sz="0" w:space="0" w:color="auto"/>
                                    <w:left w:val="none" w:sz="0" w:space="0" w:color="auto"/>
                                    <w:bottom w:val="none" w:sz="0" w:space="0" w:color="auto"/>
                                    <w:right w:val="none" w:sz="0" w:space="0" w:color="auto"/>
                                  </w:divBdr>
                                  <w:divsChild>
                                    <w:div w:id="478231550">
                                      <w:marLeft w:val="0"/>
                                      <w:marRight w:val="0"/>
                                      <w:marTop w:val="0"/>
                                      <w:marBottom w:val="0"/>
                                      <w:divBdr>
                                        <w:top w:val="none" w:sz="0" w:space="0" w:color="auto"/>
                                        <w:left w:val="none" w:sz="0" w:space="0" w:color="auto"/>
                                        <w:bottom w:val="none" w:sz="0" w:space="0" w:color="auto"/>
                                        <w:right w:val="none" w:sz="0" w:space="0" w:color="auto"/>
                                      </w:divBdr>
                                      <w:divsChild>
                                        <w:div w:id="19463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2050">
                              <w:marLeft w:val="0"/>
                              <w:marRight w:val="0"/>
                              <w:marTop w:val="0"/>
                              <w:marBottom w:val="0"/>
                              <w:divBdr>
                                <w:top w:val="none" w:sz="0" w:space="0" w:color="auto"/>
                                <w:left w:val="none" w:sz="0" w:space="0" w:color="auto"/>
                                <w:bottom w:val="none" w:sz="0" w:space="0" w:color="auto"/>
                                <w:right w:val="none" w:sz="0" w:space="0" w:color="auto"/>
                              </w:divBdr>
                              <w:divsChild>
                                <w:div w:id="74519492">
                                  <w:marLeft w:val="0"/>
                                  <w:marRight w:val="0"/>
                                  <w:marTop w:val="0"/>
                                  <w:marBottom w:val="0"/>
                                  <w:divBdr>
                                    <w:top w:val="none" w:sz="0" w:space="0" w:color="auto"/>
                                    <w:left w:val="none" w:sz="0" w:space="0" w:color="auto"/>
                                    <w:bottom w:val="none" w:sz="0" w:space="0" w:color="auto"/>
                                    <w:right w:val="none" w:sz="0" w:space="0" w:color="auto"/>
                                  </w:divBdr>
                                  <w:divsChild>
                                    <w:div w:id="1099251191">
                                      <w:marLeft w:val="0"/>
                                      <w:marRight w:val="0"/>
                                      <w:marTop w:val="0"/>
                                      <w:marBottom w:val="125"/>
                                      <w:divBdr>
                                        <w:top w:val="single" w:sz="18" w:space="0" w:color="70787C"/>
                                        <w:left w:val="none" w:sz="0" w:space="0" w:color="auto"/>
                                        <w:bottom w:val="none" w:sz="0" w:space="0" w:color="auto"/>
                                        <w:right w:val="none" w:sz="0" w:space="0" w:color="auto"/>
                                      </w:divBdr>
                                      <w:divsChild>
                                        <w:div w:id="974795124">
                                          <w:marLeft w:val="0"/>
                                          <w:marRight w:val="0"/>
                                          <w:marTop w:val="0"/>
                                          <w:marBottom w:val="0"/>
                                          <w:divBdr>
                                            <w:top w:val="none" w:sz="0" w:space="0" w:color="auto"/>
                                            <w:left w:val="none" w:sz="0" w:space="0" w:color="auto"/>
                                            <w:bottom w:val="none" w:sz="0" w:space="0" w:color="auto"/>
                                            <w:right w:val="none" w:sz="0" w:space="0" w:color="auto"/>
                                          </w:divBdr>
                                          <w:divsChild>
                                            <w:div w:id="882712660">
                                              <w:marLeft w:val="0"/>
                                              <w:marRight w:val="0"/>
                                              <w:marTop w:val="75"/>
                                              <w:marBottom w:val="100"/>
                                              <w:divBdr>
                                                <w:top w:val="none" w:sz="0" w:space="0" w:color="auto"/>
                                                <w:left w:val="none" w:sz="0" w:space="0" w:color="auto"/>
                                                <w:bottom w:val="none" w:sz="0" w:space="0" w:color="auto"/>
                                                <w:right w:val="none" w:sz="0" w:space="0" w:color="auto"/>
                                              </w:divBdr>
                                            </w:div>
                                          </w:divsChild>
                                        </w:div>
                                      </w:divsChild>
                                    </w:div>
                                    <w:div w:id="69816626">
                                      <w:marLeft w:val="0"/>
                                      <w:marRight w:val="0"/>
                                      <w:marTop w:val="0"/>
                                      <w:marBottom w:val="125"/>
                                      <w:divBdr>
                                        <w:top w:val="single" w:sz="18" w:space="0" w:color="70787C"/>
                                        <w:left w:val="none" w:sz="0" w:space="0" w:color="auto"/>
                                        <w:bottom w:val="none" w:sz="0" w:space="0" w:color="auto"/>
                                        <w:right w:val="none" w:sz="0" w:space="0" w:color="auto"/>
                                      </w:divBdr>
                                      <w:divsChild>
                                        <w:div w:id="833572186">
                                          <w:marLeft w:val="0"/>
                                          <w:marRight w:val="0"/>
                                          <w:marTop w:val="0"/>
                                          <w:marBottom w:val="0"/>
                                          <w:divBdr>
                                            <w:top w:val="none" w:sz="0" w:space="0" w:color="auto"/>
                                            <w:left w:val="none" w:sz="0" w:space="0" w:color="auto"/>
                                            <w:bottom w:val="none" w:sz="0" w:space="0" w:color="auto"/>
                                            <w:right w:val="none" w:sz="0" w:space="0" w:color="auto"/>
                                          </w:divBdr>
                                          <w:divsChild>
                                            <w:div w:id="889457743">
                                              <w:marLeft w:val="0"/>
                                              <w:marRight w:val="0"/>
                                              <w:marTop w:val="75"/>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334676">
      <w:bodyDiv w:val="1"/>
      <w:marLeft w:val="0"/>
      <w:marRight w:val="0"/>
      <w:marTop w:val="0"/>
      <w:marBottom w:val="0"/>
      <w:divBdr>
        <w:top w:val="none" w:sz="0" w:space="0" w:color="auto"/>
        <w:left w:val="none" w:sz="0" w:space="0" w:color="auto"/>
        <w:bottom w:val="none" w:sz="0" w:space="0" w:color="auto"/>
        <w:right w:val="none" w:sz="0" w:space="0" w:color="auto"/>
      </w:divBdr>
      <w:divsChild>
        <w:div w:id="1234699825">
          <w:marLeft w:val="0"/>
          <w:marRight w:val="0"/>
          <w:marTop w:val="0"/>
          <w:marBottom w:val="0"/>
          <w:divBdr>
            <w:top w:val="none" w:sz="0" w:space="0" w:color="auto"/>
            <w:left w:val="none" w:sz="0" w:space="0" w:color="auto"/>
            <w:bottom w:val="none" w:sz="0" w:space="0" w:color="auto"/>
            <w:right w:val="none" w:sz="0" w:space="0" w:color="auto"/>
          </w:divBdr>
          <w:divsChild>
            <w:div w:id="1800223930">
              <w:marLeft w:val="0"/>
              <w:marRight w:val="0"/>
              <w:marTop w:val="0"/>
              <w:marBottom w:val="0"/>
              <w:divBdr>
                <w:top w:val="none" w:sz="0" w:space="0" w:color="auto"/>
                <w:left w:val="none" w:sz="0" w:space="0" w:color="auto"/>
                <w:bottom w:val="none" w:sz="0" w:space="0" w:color="auto"/>
                <w:right w:val="none" w:sz="0" w:space="0" w:color="auto"/>
              </w:divBdr>
              <w:divsChild>
                <w:div w:id="1004669131">
                  <w:marLeft w:val="125"/>
                  <w:marRight w:val="0"/>
                  <w:marTop w:val="150"/>
                  <w:marBottom w:val="0"/>
                  <w:divBdr>
                    <w:top w:val="none" w:sz="0" w:space="0" w:color="auto"/>
                    <w:left w:val="none" w:sz="0" w:space="0" w:color="auto"/>
                    <w:bottom w:val="none" w:sz="0" w:space="0" w:color="auto"/>
                    <w:right w:val="none" w:sz="0" w:space="0" w:color="auto"/>
                  </w:divBdr>
                  <w:divsChild>
                    <w:div w:id="2085033160">
                      <w:marLeft w:val="0"/>
                      <w:marRight w:val="0"/>
                      <w:marTop w:val="0"/>
                      <w:marBottom w:val="0"/>
                      <w:divBdr>
                        <w:top w:val="none" w:sz="0" w:space="0" w:color="auto"/>
                        <w:left w:val="none" w:sz="0" w:space="0" w:color="auto"/>
                        <w:bottom w:val="none" w:sz="0" w:space="0" w:color="auto"/>
                        <w:right w:val="none" w:sz="0" w:space="0" w:color="auto"/>
                      </w:divBdr>
                      <w:divsChild>
                        <w:div w:id="2139378186">
                          <w:marLeft w:val="0"/>
                          <w:marRight w:val="0"/>
                          <w:marTop w:val="0"/>
                          <w:marBottom w:val="0"/>
                          <w:divBdr>
                            <w:top w:val="none" w:sz="0" w:space="0" w:color="auto"/>
                            <w:left w:val="none" w:sz="0" w:space="0" w:color="auto"/>
                            <w:bottom w:val="none" w:sz="0" w:space="0" w:color="auto"/>
                            <w:right w:val="none" w:sz="0" w:space="0" w:color="auto"/>
                          </w:divBdr>
                          <w:divsChild>
                            <w:div w:id="1153108618">
                              <w:marLeft w:val="0"/>
                              <w:marRight w:val="626"/>
                              <w:marTop w:val="250"/>
                              <w:marBottom w:val="0"/>
                              <w:divBdr>
                                <w:top w:val="none" w:sz="0" w:space="0" w:color="auto"/>
                                <w:left w:val="none" w:sz="0" w:space="0" w:color="auto"/>
                                <w:bottom w:val="none" w:sz="0" w:space="0" w:color="auto"/>
                                <w:right w:val="none" w:sz="0" w:space="0" w:color="auto"/>
                              </w:divBdr>
                              <w:divsChild>
                                <w:div w:id="1401172030">
                                  <w:marLeft w:val="0"/>
                                  <w:marRight w:val="0"/>
                                  <w:marTop w:val="0"/>
                                  <w:marBottom w:val="0"/>
                                  <w:divBdr>
                                    <w:top w:val="none" w:sz="0" w:space="0" w:color="auto"/>
                                    <w:left w:val="none" w:sz="0" w:space="0" w:color="auto"/>
                                    <w:bottom w:val="none" w:sz="0" w:space="0" w:color="auto"/>
                                    <w:right w:val="none" w:sz="0" w:space="0" w:color="auto"/>
                                  </w:divBdr>
                                  <w:divsChild>
                                    <w:div w:id="1202283260">
                                      <w:marLeft w:val="0"/>
                                      <w:marRight w:val="0"/>
                                      <w:marTop w:val="0"/>
                                      <w:marBottom w:val="0"/>
                                      <w:divBdr>
                                        <w:top w:val="none" w:sz="0" w:space="0" w:color="auto"/>
                                        <w:left w:val="none" w:sz="0" w:space="0" w:color="auto"/>
                                        <w:bottom w:val="none" w:sz="0" w:space="0" w:color="auto"/>
                                        <w:right w:val="none" w:sz="0" w:space="0" w:color="auto"/>
                                      </w:divBdr>
                                    </w:div>
                                    <w:div w:id="317653531">
                                      <w:marLeft w:val="0"/>
                                      <w:marRight w:val="0"/>
                                      <w:marTop w:val="38"/>
                                      <w:marBottom w:val="0"/>
                                      <w:divBdr>
                                        <w:top w:val="none" w:sz="0" w:space="0" w:color="auto"/>
                                        <w:left w:val="none" w:sz="0" w:space="0" w:color="auto"/>
                                        <w:bottom w:val="none" w:sz="0" w:space="0" w:color="auto"/>
                                        <w:right w:val="none" w:sz="0" w:space="0" w:color="auto"/>
                                      </w:divBdr>
                                    </w:div>
                                  </w:divsChild>
                                </w:div>
                                <w:div w:id="1366515817">
                                  <w:marLeft w:val="0"/>
                                  <w:marRight w:val="0"/>
                                  <w:marTop w:val="0"/>
                                  <w:marBottom w:val="0"/>
                                  <w:divBdr>
                                    <w:top w:val="none" w:sz="0" w:space="0" w:color="auto"/>
                                    <w:left w:val="none" w:sz="0" w:space="0" w:color="auto"/>
                                    <w:bottom w:val="none" w:sz="0" w:space="0" w:color="auto"/>
                                    <w:right w:val="none" w:sz="0" w:space="0" w:color="auto"/>
                                  </w:divBdr>
                                </w:div>
                              </w:divsChild>
                            </w:div>
                            <w:div w:id="1120605652">
                              <w:marLeft w:val="0"/>
                              <w:marRight w:val="626"/>
                              <w:marTop w:val="250"/>
                              <w:marBottom w:val="0"/>
                              <w:divBdr>
                                <w:top w:val="none" w:sz="0" w:space="0" w:color="auto"/>
                                <w:left w:val="none" w:sz="0" w:space="0" w:color="auto"/>
                                <w:bottom w:val="none" w:sz="0" w:space="0" w:color="auto"/>
                                <w:right w:val="none" w:sz="0" w:space="0" w:color="auto"/>
                              </w:divBdr>
                              <w:divsChild>
                                <w:div w:id="1975475946">
                                  <w:marLeft w:val="0"/>
                                  <w:marRight w:val="0"/>
                                  <w:marTop w:val="0"/>
                                  <w:marBottom w:val="0"/>
                                  <w:divBdr>
                                    <w:top w:val="none" w:sz="0" w:space="0" w:color="auto"/>
                                    <w:left w:val="none" w:sz="0" w:space="0" w:color="auto"/>
                                    <w:bottom w:val="none" w:sz="0" w:space="0" w:color="auto"/>
                                    <w:right w:val="none" w:sz="0" w:space="0" w:color="auto"/>
                                  </w:divBdr>
                                  <w:divsChild>
                                    <w:div w:id="1640333255">
                                      <w:marLeft w:val="0"/>
                                      <w:marRight w:val="0"/>
                                      <w:marTop w:val="0"/>
                                      <w:marBottom w:val="0"/>
                                      <w:divBdr>
                                        <w:top w:val="none" w:sz="0" w:space="0" w:color="auto"/>
                                        <w:left w:val="none" w:sz="0" w:space="0" w:color="auto"/>
                                        <w:bottom w:val="none" w:sz="0" w:space="0" w:color="auto"/>
                                        <w:right w:val="none" w:sz="0" w:space="0" w:color="auto"/>
                                      </w:divBdr>
                                    </w:div>
                                    <w:div w:id="660083393">
                                      <w:marLeft w:val="0"/>
                                      <w:marRight w:val="0"/>
                                      <w:marTop w:val="38"/>
                                      <w:marBottom w:val="0"/>
                                      <w:divBdr>
                                        <w:top w:val="none" w:sz="0" w:space="0" w:color="auto"/>
                                        <w:left w:val="none" w:sz="0" w:space="0" w:color="auto"/>
                                        <w:bottom w:val="none" w:sz="0" w:space="0" w:color="auto"/>
                                        <w:right w:val="none" w:sz="0" w:space="0" w:color="auto"/>
                                      </w:divBdr>
                                    </w:div>
                                  </w:divsChild>
                                </w:div>
                                <w:div w:id="1314144946">
                                  <w:marLeft w:val="0"/>
                                  <w:marRight w:val="0"/>
                                  <w:marTop w:val="0"/>
                                  <w:marBottom w:val="0"/>
                                  <w:divBdr>
                                    <w:top w:val="none" w:sz="0" w:space="0" w:color="auto"/>
                                    <w:left w:val="none" w:sz="0" w:space="0" w:color="auto"/>
                                    <w:bottom w:val="none" w:sz="0" w:space="0" w:color="auto"/>
                                    <w:right w:val="none" w:sz="0" w:space="0" w:color="auto"/>
                                  </w:divBdr>
                                </w:div>
                              </w:divsChild>
                            </w:div>
                            <w:div w:id="1748572208">
                              <w:marLeft w:val="0"/>
                              <w:marRight w:val="626"/>
                              <w:marTop w:val="250"/>
                              <w:marBottom w:val="0"/>
                              <w:divBdr>
                                <w:top w:val="none" w:sz="0" w:space="0" w:color="auto"/>
                                <w:left w:val="none" w:sz="0" w:space="0" w:color="auto"/>
                                <w:bottom w:val="none" w:sz="0" w:space="0" w:color="auto"/>
                                <w:right w:val="none" w:sz="0" w:space="0" w:color="auto"/>
                              </w:divBdr>
                              <w:divsChild>
                                <w:div w:id="1489518725">
                                  <w:marLeft w:val="0"/>
                                  <w:marRight w:val="0"/>
                                  <w:marTop w:val="0"/>
                                  <w:marBottom w:val="0"/>
                                  <w:divBdr>
                                    <w:top w:val="none" w:sz="0" w:space="0" w:color="auto"/>
                                    <w:left w:val="none" w:sz="0" w:space="0" w:color="auto"/>
                                    <w:bottom w:val="none" w:sz="0" w:space="0" w:color="auto"/>
                                    <w:right w:val="none" w:sz="0" w:space="0" w:color="auto"/>
                                  </w:divBdr>
                                  <w:divsChild>
                                    <w:div w:id="2031446275">
                                      <w:marLeft w:val="0"/>
                                      <w:marRight w:val="0"/>
                                      <w:marTop w:val="0"/>
                                      <w:marBottom w:val="0"/>
                                      <w:divBdr>
                                        <w:top w:val="none" w:sz="0" w:space="0" w:color="auto"/>
                                        <w:left w:val="none" w:sz="0" w:space="0" w:color="auto"/>
                                        <w:bottom w:val="none" w:sz="0" w:space="0" w:color="auto"/>
                                        <w:right w:val="none" w:sz="0" w:space="0" w:color="auto"/>
                                      </w:divBdr>
                                    </w:div>
                                    <w:div w:id="1171874905">
                                      <w:marLeft w:val="0"/>
                                      <w:marRight w:val="0"/>
                                      <w:marTop w:val="38"/>
                                      <w:marBottom w:val="0"/>
                                      <w:divBdr>
                                        <w:top w:val="none" w:sz="0" w:space="0" w:color="auto"/>
                                        <w:left w:val="none" w:sz="0" w:space="0" w:color="auto"/>
                                        <w:bottom w:val="none" w:sz="0" w:space="0" w:color="auto"/>
                                        <w:right w:val="none" w:sz="0" w:space="0" w:color="auto"/>
                                      </w:divBdr>
                                    </w:div>
                                  </w:divsChild>
                                </w:div>
                                <w:div w:id="10339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01187">
      <w:bodyDiv w:val="1"/>
      <w:marLeft w:val="0"/>
      <w:marRight w:val="0"/>
      <w:marTop w:val="0"/>
      <w:marBottom w:val="0"/>
      <w:divBdr>
        <w:top w:val="none" w:sz="0" w:space="0" w:color="auto"/>
        <w:left w:val="none" w:sz="0" w:space="0" w:color="auto"/>
        <w:bottom w:val="none" w:sz="0" w:space="0" w:color="auto"/>
        <w:right w:val="none" w:sz="0" w:space="0" w:color="auto"/>
      </w:divBdr>
      <w:divsChild>
        <w:div w:id="217860846">
          <w:marLeft w:val="0"/>
          <w:marRight w:val="0"/>
          <w:marTop w:val="0"/>
          <w:marBottom w:val="0"/>
          <w:divBdr>
            <w:top w:val="single" w:sz="4" w:space="0" w:color="999999"/>
            <w:left w:val="single" w:sz="4" w:space="0" w:color="999999"/>
            <w:bottom w:val="single" w:sz="4" w:space="0" w:color="999999"/>
            <w:right w:val="single" w:sz="4" w:space="0" w:color="999999"/>
          </w:divBdr>
          <w:divsChild>
            <w:div w:id="49573679">
              <w:marLeft w:val="0"/>
              <w:marRight w:val="0"/>
              <w:marTop w:val="188"/>
              <w:marBottom w:val="0"/>
              <w:divBdr>
                <w:top w:val="single" w:sz="4" w:space="0" w:color="FFFFFF"/>
                <w:left w:val="none" w:sz="0" w:space="0" w:color="auto"/>
                <w:bottom w:val="none" w:sz="0" w:space="0" w:color="auto"/>
                <w:right w:val="none" w:sz="0" w:space="0" w:color="auto"/>
              </w:divBdr>
              <w:divsChild>
                <w:div w:id="611474452">
                  <w:marLeft w:val="0"/>
                  <w:marRight w:val="0"/>
                  <w:marTop w:val="0"/>
                  <w:marBottom w:val="0"/>
                  <w:divBdr>
                    <w:top w:val="none" w:sz="0" w:space="0" w:color="auto"/>
                    <w:left w:val="none" w:sz="0" w:space="0" w:color="auto"/>
                    <w:bottom w:val="none" w:sz="0" w:space="0" w:color="auto"/>
                    <w:right w:val="none" w:sz="0" w:space="0" w:color="auto"/>
                  </w:divBdr>
                  <w:divsChild>
                    <w:div w:id="2095321340">
                      <w:marLeft w:val="0"/>
                      <w:marRight w:val="13"/>
                      <w:marTop w:val="0"/>
                      <w:marBottom w:val="0"/>
                      <w:divBdr>
                        <w:top w:val="none" w:sz="0" w:space="0" w:color="auto"/>
                        <w:left w:val="none" w:sz="0" w:space="0" w:color="auto"/>
                        <w:bottom w:val="none" w:sz="0" w:space="0" w:color="auto"/>
                        <w:right w:val="none" w:sz="0" w:space="0" w:color="auto"/>
                      </w:divBdr>
                      <w:divsChild>
                        <w:div w:id="1204559337">
                          <w:marLeft w:val="0"/>
                          <w:marRight w:val="0"/>
                          <w:marTop w:val="0"/>
                          <w:marBottom w:val="0"/>
                          <w:divBdr>
                            <w:top w:val="none" w:sz="0" w:space="0" w:color="auto"/>
                            <w:left w:val="none" w:sz="0" w:space="0" w:color="auto"/>
                            <w:bottom w:val="none" w:sz="0" w:space="0" w:color="auto"/>
                            <w:right w:val="none" w:sz="0" w:space="0" w:color="auto"/>
                          </w:divBdr>
                          <w:divsChild>
                            <w:div w:id="1468738471">
                              <w:marLeft w:val="125"/>
                              <w:marRight w:val="88"/>
                              <w:marTop w:val="0"/>
                              <w:marBottom w:val="150"/>
                              <w:divBdr>
                                <w:top w:val="none" w:sz="0" w:space="0" w:color="auto"/>
                                <w:left w:val="none" w:sz="0" w:space="0" w:color="auto"/>
                                <w:bottom w:val="none" w:sz="0" w:space="0" w:color="auto"/>
                                <w:right w:val="none" w:sz="0" w:space="0" w:color="auto"/>
                              </w:divBdr>
                              <w:divsChild>
                                <w:div w:id="167087055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6205">
      <w:bodyDiv w:val="1"/>
      <w:marLeft w:val="0"/>
      <w:marRight w:val="0"/>
      <w:marTop w:val="0"/>
      <w:marBottom w:val="0"/>
      <w:divBdr>
        <w:top w:val="none" w:sz="0" w:space="0" w:color="auto"/>
        <w:left w:val="none" w:sz="0" w:space="0" w:color="auto"/>
        <w:bottom w:val="none" w:sz="0" w:space="0" w:color="auto"/>
        <w:right w:val="none" w:sz="0" w:space="0" w:color="auto"/>
      </w:divBdr>
      <w:divsChild>
        <w:div w:id="759180139">
          <w:marLeft w:val="0"/>
          <w:marRight w:val="0"/>
          <w:marTop w:val="0"/>
          <w:marBottom w:val="0"/>
          <w:divBdr>
            <w:top w:val="single" w:sz="4" w:space="0" w:color="999999"/>
            <w:left w:val="single" w:sz="4" w:space="0" w:color="999999"/>
            <w:bottom w:val="single" w:sz="4" w:space="0" w:color="999999"/>
            <w:right w:val="single" w:sz="4" w:space="0" w:color="999999"/>
          </w:divBdr>
          <w:divsChild>
            <w:div w:id="444348371">
              <w:marLeft w:val="0"/>
              <w:marRight w:val="0"/>
              <w:marTop w:val="188"/>
              <w:marBottom w:val="0"/>
              <w:divBdr>
                <w:top w:val="single" w:sz="4" w:space="0" w:color="FFFFFF"/>
                <w:left w:val="none" w:sz="0" w:space="0" w:color="auto"/>
                <w:bottom w:val="none" w:sz="0" w:space="0" w:color="auto"/>
                <w:right w:val="none" w:sz="0" w:space="0" w:color="auto"/>
              </w:divBdr>
              <w:divsChild>
                <w:div w:id="1089426792">
                  <w:marLeft w:val="0"/>
                  <w:marRight w:val="0"/>
                  <w:marTop w:val="0"/>
                  <w:marBottom w:val="0"/>
                  <w:divBdr>
                    <w:top w:val="none" w:sz="0" w:space="0" w:color="auto"/>
                    <w:left w:val="none" w:sz="0" w:space="0" w:color="auto"/>
                    <w:bottom w:val="none" w:sz="0" w:space="0" w:color="auto"/>
                    <w:right w:val="none" w:sz="0" w:space="0" w:color="auto"/>
                  </w:divBdr>
                  <w:divsChild>
                    <w:div w:id="856894625">
                      <w:marLeft w:val="0"/>
                      <w:marRight w:val="13"/>
                      <w:marTop w:val="0"/>
                      <w:marBottom w:val="0"/>
                      <w:divBdr>
                        <w:top w:val="none" w:sz="0" w:space="0" w:color="auto"/>
                        <w:left w:val="none" w:sz="0" w:space="0" w:color="auto"/>
                        <w:bottom w:val="none" w:sz="0" w:space="0" w:color="auto"/>
                        <w:right w:val="none" w:sz="0" w:space="0" w:color="auto"/>
                      </w:divBdr>
                      <w:divsChild>
                        <w:div w:id="1655261644">
                          <w:marLeft w:val="0"/>
                          <w:marRight w:val="0"/>
                          <w:marTop w:val="0"/>
                          <w:marBottom w:val="0"/>
                          <w:divBdr>
                            <w:top w:val="none" w:sz="0" w:space="0" w:color="auto"/>
                            <w:left w:val="none" w:sz="0" w:space="0" w:color="auto"/>
                            <w:bottom w:val="none" w:sz="0" w:space="0" w:color="auto"/>
                            <w:right w:val="none" w:sz="0" w:space="0" w:color="auto"/>
                          </w:divBdr>
                          <w:divsChild>
                            <w:div w:id="1145464705">
                              <w:marLeft w:val="125"/>
                              <w:marRight w:val="88"/>
                              <w:marTop w:val="0"/>
                              <w:marBottom w:val="150"/>
                              <w:divBdr>
                                <w:top w:val="none" w:sz="0" w:space="0" w:color="auto"/>
                                <w:left w:val="none" w:sz="0" w:space="0" w:color="auto"/>
                                <w:bottom w:val="none" w:sz="0" w:space="0" w:color="auto"/>
                                <w:right w:val="none" w:sz="0" w:space="0" w:color="auto"/>
                              </w:divBdr>
                              <w:divsChild>
                                <w:div w:id="642005746">
                                  <w:marLeft w:val="0"/>
                                  <w:marRight w:val="0"/>
                                  <w:marTop w:val="360"/>
                                  <w:marBottom w:val="408"/>
                                  <w:divBdr>
                                    <w:top w:val="none" w:sz="0" w:space="0" w:color="auto"/>
                                    <w:left w:val="none" w:sz="0" w:space="0" w:color="auto"/>
                                    <w:bottom w:val="none" w:sz="0" w:space="0" w:color="auto"/>
                                    <w:right w:val="none" w:sz="0" w:space="0" w:color="auto"/>
                                  </w:divBdr>
                                </w:div>
                                <w:div w:id="2021274785">
                                  <w:marLeft w:val="0"/>
                                  <w:marRight w:val="188"/>
                                  <w:marTop w:val="75"/>
                                  <w:marBottom w:val="125"/>
                                  <w:divBdr>
                                    <w:top w:val="none" w:sz="0" w:space="0" w:color="auto"/>
                                    <w:left w:val="none" w:sz="0" w:space="0" w:color="auto"/>
                                    <w:bottom w:val="none" w:sz="0" w:space="0" w:color="auto"/>
                                    <w:right w:val="none" w:sz="0" w:space="0" w:color="auto"/>
                                  </w:divBdr>
                                </w:div>
                                <w:div w:id="1967853440">
                                  <w:marLeft w:val="0"/>
                                  <w:marRight w:val="188"/>
                                  <w:marTop w:val="75"/>
                                  <w:marBottom w:val="125"/>
                                  <w:divBdr>
                                    <w:top w:val="none" w:sz="0" w:space="0" w:color="auto"/>
                                    <w:left w:val="none" w:sz="0" w:space="0" w:color="auto"/>
                                    <w:bottom w:val="none" w:sz="0" w:space="0" w:color="auto"/>
                                    <w:right w:val="none" w:sz="0" w:space="0" w:color="auto"/>
                                  </w:divBdr>
                                  <w:divsChild>
                                    <w:div w:id="1668047919">
                                      <w:marLeft w:val="0"/>
                                      <w:marRight w:val="0"/>
                                      <w:marTop w:val="0"/>
                                      <w:marBottom w:val="100"/>
                                      <w:divBdr>
                                        <w:top w:val="none" w:sz="0" w:space="0" w:color="auto"/>
                                        <w:left w:val="none" w:sz="0" w:space="0" w:color="auto"/>
                                        <w:bottom w:val="none" w:sz="0" w:space="0" w:color="auto"/>
                                        <w:right w:val="none" w:sz="0" w:space="0" w:color="auto"/>
                                      </w:divBdr>
                                      <w:divsChild>
                                        <w:div w:id="195585882">
                                          <w:marLeft w:val="0"/>
                                          <w:marRight w:val="0"/>
                                          <w:marTop w:val="0"/>
                                          <w:marBottom w:val="0"/>
                                          <w:divBdr>
                                            <w:top w:val="none" w:sz="0" w:space="0" w:color="auto"/>
                                            <w:left w:val="none" w:sz="0" w:space="0" w:color="auto"/>
                                            <w:bottom w:val="none" w:sz="0" w:space="0" w:color="auto"/>
                                            <w:right w:val="none" w:sz="0" w:space="0" w:color="auto"/>
                                          </w:divBdr>
                                          <w:divsChild>
                                            <w:div w:id="254244839">
                                              <w:marLeft w:val="0"/>
                                              <w:marRight w:val="0"/>
                                              <w:marTop w:val="0"/>
                                              <w:marBottom w:val="50"/>
                                              <w:divBdr>
                                                <w:top w:val="none" w:sz="0" w:space="0" w:color="auto"/>
                                                <w:left w:val="none" w:sz="0" w:space="0" w:color="auto"/>
                                                <w:bottom w:val="none" w:sz="0" w:space="0" w:color="auto"/>
                                                <w:right w:val="none" w:sz="0" w:space="0" w:color="auto"/>
                                              </w:divBdr>
                                            </w:div>
                                          </w:divsChild>
                                        </w:div>
                                        <w:div w:id="513107207">
                                          <w:marLeft w:val="125"/>
                                          <w:marRight w:val="0"/>
                                          <w:marTop w:val="125"/>
                                          <w:marBottom w:val="125"/>
                                          <w:divBdr>
                                            <w:top w:val="none" w:sz="0" w:space="0" w:color="auto"/>
                                            <w:left w:val="none" w:sz="0" w:space="0" w:color="auto"/>
                                            <w:bottom w:val="none" w:sz="0" w:space="0" w:color="auto"/>
                                            <w:right w:val="none" w:sz="0" w:space="0" w:color="auto"/>
                                          </w:divBdr>
                                        </w:div>
                                        <w:div w:id="763037225">
                                          <w:marLeft w:val="0"/>
                                          <w:marRight w:val="0"/>
                                          <w:marTop w:val="0"/>
                                          <w:marBottom w:val="0"/>
                                          <w:divBdr>
                                            <w:top w:val="none" w:sz="0" w:space="0" w:color="auto"/>
                                            <w:left w:val="none" w:sz="0" w:space="0" w:color="auto"/>
                                            <w:bottom w:val="none" w:sz="0" w:space="0" w:color="auto"/>
                                            <w:right w:val="none" w:sz="0" w:space="0" w:color="auto"/>
                                          </w:divBdr>
                                          <w:divsChild>
                                            <w:div w:id="865021636">
                                              <w:marLeft w:val="0"/>
                                              <w:marRight w:val="0"/>
                                              <w:marTop w:val="0"/>
                                              <w:marBottom w:val="0"/>
                                              <w:divBdr>
                                                <w:top w:val="none" w:sz="0" w:space="0" w:color="auto"/>
                                                <w:left w:val="none" w:sz="0" w:space="0" w:color="auto"/>
                                                <w:bottom w:val="none" w:sz="0" w:space="0" w:color="auto"/>
                                                <w:right w:val="none" w:sz="0" w:space="0" w:color="auto"/>
                                              </w:divBdr>
                                              <w:divsChild>
                                                <w:div w:id="137498231">
                                                  <w:marLeft w:val="0"/>
                                                  <w:marRight w:val="50"/>
                                                  <w:marTop w:val="0"/>
                                                  <w:marBottom w:val="0"/>
                                                  <w:divBdr>
                                                    <w:top w:val="none" w:sz="0" w:space="0" w:color="auto"/>
                                                    <w:left w:val="none" w:sz="0" w:space="0" w:color="auto"/>
                                                    <w:bottom w:val="none" w:sz="0" w:space="0" w:color="auto"/>
                                                    <w:right w:val="none" w:sz="0" w:space="0" w:color="auto"/>
                                                  </w:divBdr>
                                                </w:div>
                                                <w:div w:id="1872910490">
                                                  <w:marLeft w:val="0"/>
                                                  <w:marRight w:val="0"/>
                                                  <w:marTop w:val="275"/>
                                                  <w:marBottom w:val="275"/>
                                                  <w:divBdr>
                                                    <w:top w:val="none" w:sz="0" w:space="0" w:color="auto"/>
                                                    <w:left w:val="none" w:sz="0" w:space="0" w:color="auto"/>
                                                    <w:bottom w:val="none" w:sz="0" w:space="0" w:color="auto"/>
                                                    <w:right w:val="none" w:sz="0" w:space="0" w:color="auto"/>
                                                  </w:divBdr>
                                                </w:div>
                                              </w:divsChild>
                                            </w:div>
                                          </w:divsChild>
                                        </w:div>
                                      </w:divsChild>
                                    </w:div>
                                  </w:divsChild>
                                </w:div>
                                <w:div w:id="949703255">
                                  <w:marLeft w:val="0"/>
                                  <w:marRight w:val="188"/>
                                  <w:marTop w:val="75"/>
                                  <w:marBottom w:val="125"/>
                                  <w:divBdr>
                                    <w:top w:val="none" w:sz="0" w:space="0" w:color="auto"/>
                                    <w:left w:val="none" w:sz="0" w:space="0" w:color="auto"/>
                                    <w:bottom w:val="none" w:sz="0" w:space="0" w:color="auto"/>
                                    <w:right w:val="none" w:sz="0" w:space="0" w:color="auto"/>
                                  </w:divBdr>
                                  <w:divsChild>
                                    <w:div w:id="2118595716">
                                      <w:marLeft w:val="0"/>
                                      <w:marRight w:val="0"/>
                                      <w:marTop w:val="0"/>
                                      <w:marBottom w:val="100"/>
                                      <w:divBdr>
                                        <w:top w:val="none" w:sz="0" w:space="0" w:color="auto"/>
                                        <w:left w:val="none" w:sz="0" w:space="0" w:color="auto"/>
                                        <w:bottom w:val="none" w:sz="0" w:space="0" w:color="auto"/>
                                        <w:right w:val="none" w:sz="0" w:space="0" w:color="auto"/>
                                      </w:divBdr>
                                      <w:divsChild>
                                        <w:div w:id="1950508749">
                                          <w:marLeft w:val="0"/>
                                          <w:marRight w:val="0"/>
                                          <w:marTop w:val="0"/>
                                          <w:marBottom w:val="0"/>
                                          <w:divBdr>
                                            <w:top w:val="none" w:sz="0" w:space="0" w:color="auto"/>
                                            <w:left w:val="none" w:sz="0" w:space="0" w:color="auto"/>
                                            <w:bottom w:val="none" w:sz="0" w:space="0" w:color="auto"/>
                                            <w:right w:val="none" w:sz="0" w:space="0" w:color="auto"/>
                                          </w:divBdr>
                                          <w:divsChild>
                                            <w:div w:id="1003243204">
                                              <w:marLeft w:val="0"/>
                                              <w:marRight w:val="0"/>
                                              <w:marTop w:val="0"/>
                                              <w:marBottom w:val="50"/>
                                              <w:divBdr>
                                                <w:top w:val="none" w:sz="0" w:space="0" w:color="auto"/>
                                                <w:left w:val="none" w:sz="0" w:space="0" w:color="auto"/>
                                                <w:bottom w:val="none" w:sz="0" w:space="0" w:color="auto"/>
                                                <w:right w:val="none" w:sz="0" w:space="0" w:color="auto"/>
                                              </w:divBdr>
                                            </w:div>
                                          </w:divsChild>
                                        </w:div>
                                        <w:div w:id="1526820265">
                                          <w:marLeft w:val="125"/>
                                          <w:marRight w:val="0"/>
                                          <w:marTop w:val="125"/>
                                          <w:marBottom w:val="125"/>
                                          <w:divBdr>
                                            <w:top w:val="none" w:sz="0" w:space="0" w:color="auto"/>
                                            <w:left w:val="none" w:sz="0" w:space="0" w:color="auto"/>
                                            <w:bottom w:val="none" w:sz="0" w:space="0" w:color="auto"/>
                                            <w:right w:val="none" w:sz="0" w:space="0" w:color="auto"/>
                                          </w:divBdr>
                                        </w:div>
                                        <w:div w:id="1724138080">
                                          <w:marLeft w:val="0"/>
                                          <w:marRight w:val="0"/>
                                          <w:marTop w:val="0"/>
                                          <w:marBottom w:val="0"/>
                                          <w:divBdr>
                                            <w:top w:val="none" w:sz="0" w:space="0" w:color="auto"/>
                                            <w:left w:val="none" w:sz="0" w:space="0" w:color="auto"/>
                                            <w:bottom w:val="none" w:sz="0" w:space="0" w:color="auto"/>
                                            <w:right w:val="none" w:sz="0" w:space="0" w:color="auto"/>
                                          </w:divBdr>
                                          <w:divsChild>
                                            <w:div w:id="535240819">
                                              <w:marLeft w:val="0"/>
                                              <w:marRight w:val="0"/>
                                              <w:marTop w:val="0"/>
                                              <w:marBottom w:val="0"/>
                                              <w:divBdr>
                                                <w:top w:val="none" w:sz="0" w:space="0" w:color="auto"/>
                                                <w:left w:val="none" w:sz="0" w:space="0" w:color="auto"/>
                                                <w:bottom w:val="none" w:sz="0" w:space="0" w:color="auto"/>
                                                <w:right w:val="none" w:sz="0" w:space="0" w:color="auto"/>
                                              </w:divBdr>
                                              <w:divsChild>
                                                <w:div w:id="1194996318">
                                                  <w:marLeft w:val="0"/>
                                                  <w:marRight w:val="50"/>
                                                  <w:marTop w:val="0"/>
                                                  <w:marBottom w:val="0"/>
                                                  <w:divBdr>
                                                    <w:top w:val="none" w:sz="0" w:space="0" w:color="auto"/>
                                                    <w:left w:val="none" w:sz="0" w:space="0" w:color="auto"/>
                                                    <w:bottom w:val="none" w:sz="0" w:space="0" w:color="auto"/>
                                                    <w:right w:val="none" w:sz="0" w:space="0" w:color="auto"/>
                                                  </w:divBdr>
                                                </w:div>
                                                <w:div w:id="1563371260">
                                                  <w:marLeft w:val="0"/>
                                                  <w:marRight w:val="0"/>
                                                  <w:marTop w:val="275"/>
                                                  <w:marBottom w:val="275"/>
                                                  <w:divBdr>
                                                    <w:top w:val="none" w:sz="0" w:space="0" w:color="auto"/>
                                                    <w:left w:val="none" w:sz="0" w:space="0" w:color="auto"/>
                                                    <w:bottom w:val="none" w:sz="0" w:space="0" w:color="auto"/>
                                                    <w:right w:val="none" w:sz="0" w:space="0" w:color="auto"/>
                                                  </w:divBdr>
                                                </w:div>
                                              </w:divsChild>
                                            </w:div>
                                          </w:divsChild>
                                        </w:div>
                                      </w:divsChild>
                                    </w:div>
                                  </w:divsChild>
                                </w:div>
                                <w:div w:id="542055727">
                                  <w:marLeft w:val="0"/>
                                  <w:marRight w:val="188"/>
                                  <w:marTop w:val="75"/>
                                  <w:marBottom w:val="125"/>
                                  <w:divBdr>
                                    <w:top w:val="none" w:sz="0" w:space="0" w:color="auto"/>
                                    <w:left w:val="none" w:sz="0" w:space="0" w:color="auto"/>
                                    <w:bottom w:val="none" w:sz="0" w:space="0" w:color="auto"/>
                                    <w:right w:val="none" w:sz="0" w:space="0" w:color="auto"/>
                                  </w:divBdr>
                                  <w:divsChild>
                                    <w:div w:id="1012607070">
                                      <w:marLeft w:val="0"/>
                                      <w:marRight w:val="0"/>
                                      <w:marTop w:val="0"/>
                                      <w:marBottom w:val="100"/>
                                      <w:divBdr>
                                        <w:top w:val="none" w:sz="0" w:space="0" w:color="auto"/>
                                        <w:left w:val="none" w:sz="0" w:space="0" w:color="auto"/>
                                        <w:bottom w:val="none" w:sz="0" w:space="0" w:color="auto"/>
                                        <w:right w:val="none" w:sz="0" w:space="0" w:color="auto"/>
                                      </w:divBdr>
                                      <w:divsChild>
                                        <w:div w:id="199663962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513887950">
                                  <w:marLeft w:val="0"/>
                                  <w:marRight w:val="188"/>
                                  <w:marTop w:val="75"/>
                                  <w:marBottom w:val="125"/>
                                  <w:divBdr>
                                    <w:top w:val="none" w:sz="0" w:space="0" w:color="auto"/>
                                    <w:left w:val="none" w:sz="0" w:space="0" w:color="auto"/>
                                    <w:bottom w:val="none" w:sz="0" w:space="0" w:color="auto"/>
                                    <w:right w:val="none" w:sz="0" w:space="0" w:color="auto"/>
                                  </w:divBdr>
                                  <w:divsChild>
                                    <w:div w:id="1872915050">
                                      <w:marLeft w:val="0"/>
                                      <w:marRight w:val="0"/>
                                      <w:marTop w:val="0"/>
                                      <w:marBottom w:val="100"/>
                                      <w:divBdr>
                                        <w:top w:val="none" w:sz="0" w:space="0" w:color="auto"/>
                                        <w:left w:val="none" w:sz="0" w:space="0" w:color="auto"/>
                                        <w:bottom w:val="none" w:sz="0" w:space="0" w:color="auto"/>
                                        <w:right w:val="none" w:sz="0" w:space="0" w:color="auto"/>
                                      </w:divBdr>
                                      <w:divsChild>
                                        <w:div w:id="39847960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498569232">
                                  <w:marLeft w:val="0"/>
                                  <w:marRight w:val="188"/>
                                  <w:marTop w:val="75"/>
                                  <w:marBottom w:val="125"/>
                                  <w:divBdr>
                                    <w:top w:val="none" w:sz="0" w:space="0" w:color="auto"/>
                                    <w:left w:val="none" w:sz="0" w:space="0" w:color="auto"/>
                                    <w:bottom w:val="none" w:sz="0" w:space="0" w:color="auto"/>
                                    <w:right w:val="none" w:sz="0" w:space="0" w:color="auto"/>
                                  </w:divBdr>
                                  <w:divsChild>
                                    <w:div w:id="1468354201">
                                      <w:marLeft w:val="125"/>
                                      <w:marRight w:val="88"/>
                                      <w:marTop w:val="0"/>
                                      <w:marBottom w:val="150"/>
                                      <w:divBdr>
                                        <w:top w:val="none" w:sz="0" w:space="0" w:color="auto"/>
                                        <w:left w:val="none" w:sz="0" w:space="0" w:color="auto"/>
                                        <w:bottom w:val="none" w:sz="0" w:space="0" w:color="auto"/>
                                        <w:right w:val="none" w:sz="0" w:space="0" w:color="auto"/>
                                      </w:divBdr>
                                    </w:div>
                                    <w:div w:id="1132672487">
                                      <w:marLeft w:val="125"/>
                                      <w:marRight w:val="88"/>
                                      <w:marTop w:val="0"/>
                                      <w:marBottom w:val="150"/>
                                      <w:divBdr>
                                        <w:top w:val="none" w:sz="0" w:space="0" w:color="auto"/>
                                        <w:left w:val="none" w:sz="0" w:space="0" w:color="auto"/>
                                        <w:bottom w:val="none" w:sz="0" w:space="0" w:color="auto"/>
                                        <w:right w:val="none" w:sz="0" w:space="0" w:color="auto"/>
                                      </w:divBdr>
                                    </w:div>
                                    <w:div w:id="1513952990">
                                      <w:marLeft w:val="0"/>
                                      <w:marRight w:val="0"/>
                                      <w:marTop w:val="0"/>
                                      <w:marBottom w:val="150"/>
                                      <w:divBdr>
                                        <w:top w:val="none" w:sz="0" w:space="0" w:color="auto"/>
                                        <w:left w:val="none" w:sz="0" w:space="0" w:color="auto"/>
                                        <w:bottom w:val="none" w:sz="0" w:space="0" w:color="auto"/>
                                        <w:right w:val="none" w:sz="0" w:space="0" w:color="auto"/>
                                      </w:divBdr>
                                      <w:divsChild>
                                        <w:div w:id="1848401825">
                                          <w:marLeft w:val="0"/>
                                          <w:marRight w:val="0"/>
                                          <w:marTop w:val="0"/>
                                          <w:marBottom w:val="100"/>
                                          <w:divBdr>
                                            <w:top w:val="none" w:sz="0" w:space="0" w:color="auto"/>
                                            <w:left w:val="none" w:sz="0" w:space="0" w:color="auto"/>
                                            <w:bottom w:val="none" w:sz="0" w:space="0" w:color="auto"/>
                                            <w:right w:val="none" w:sz="0" w:space="0" w:color="auto"/>
                                          </w:divBdr>
                                          <w:divsChild>
                                            <w:div w:id="2063555767">
                                              <w:marLeft w:val="75"/>
                                              <w:marRight w:val="0"/>
                                              <w:marTop w:val="25"/>
                                              <w:marBottom w:val="75"/>
                                              <w:divBdr>
                                                <w:top w:val="none" w:sz="0" w:space="0" w:color="auto"/>
                                                <w:left w:val="none" w:sz="0" w:space="0" w:color="auto"/>
                                                <w:bottom w:val="none" w:sz="0" w:space="0" w:color="auto"/>
                                                <w:right w:val="none" w:sz="0" w:space="0" w:color="auto"/>
                                              </w:divBdr>
                                            </w:div>
                                          </w:divsChild>
                                        </w:div>
                                      </w:divsChild>
                                    </w:div>
                                  </w:divsChild>
                                </w:div>
                                <w:div w:id="69496250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965233">
      <w:bodyDiv w:val="1"/>
      <w:marLeft w:val="0"/>
      <w:marRight w:val="0"/>
      <w:marTop w:val="0"/>
      <w:marBottom w:val="0"/>
      <w:divBdr>
        <w:top w:val="none" w:sz="0" w:space="0" w:color="auto"/>
        <w:left w:val="none" w:sz="0" w:space="0" w:color="auto"/>
        <w:bottom w:val="none" w:sz="0" w:space="0" w:color="auto"/>
        <w:right w:val="none" w:sz="0" w:space="0" w:color="auto"/>
      </w:divBdr>
      <w:divsChild>
        <w:div w:id="584194882">
          <w:marLeft w:val="0"/>
          <w:marRight w:val="0"/>
          <w:marTop w:val="0"/>
          <w:marBottom w:val="0"/>
          <w:divBdr>
            <w:top w:val="none" w:sz="0" w:space="0" w:color="auto"/>
            <w:left w:val="none" w:sz="0" w:space="0" w:color="auto"/>
            <w:bottom w:val="none" w:sz="0" w:space="0" w:color="auto"/>
            <w:right w:val="none" w:sz="0" w:space="0" w:color="auto"/>
          </w:divBdr>
          <w:divsChild>
            <w:div w:id="1410924852">
              <w:marLeft w:val="0"/>
              <w:marRight w:val="0"/>
              <w:marTop w:val="0"/>
              <w:marBottom w:val="0"/>
              <w:divBdr>
                <w:top w:val="none" w:sz="0" w:space="0" w:color="auto"/>
                <w:left w:val="none" w:sz="0" w:space="0" w:color="auto"/>
                <w:bottom w:val="none" w:sz="0" w:space="0" w:color="auto"/>
                <w:right w:val="none" w:sz="0" w:space="0" w:color="auto"/>
              </w:divBdr>
              <w:divsChild>
                <w:div w:id="909315986">
                  <w:marLeft w:val="125"/>
                  <w:marRight w:val="0"/>
                  <w:marTop w:val="150"/>
                  <w:marBottom w:val="0"/>
                  <w:divBdr>
                    <w:top w:val="none" w:sz="0" w:space="0" w:color="auto"/>
                    <w:left w:val="none" w:sz="0" w:space="0" w:color="auto"/>
                    <w:bottom w:val="none" w:sz="0" w:space="0" w:color="auto"/>
                    <w:right w:val="none" w:sz="0" w:space="0" w:color="auto"/>
                  </w:divBdr>
                  <w:divsChild>
                    <w:div w:id="1414008908">
                      <w:marLeft w:val="0"/>
                      <w:marRight w:val="0"/>
                      <w:marTop w:val="0"/>
                      <w:marBottom w:val="0"/>
                      <w:divBdr>
                        <w:top w:val="none" w:sz="0" w:space="0" w:color="auto"/>
                        <w:left w:val="none" w:sz="0" w:space="0" w:color="auto"/>
                        <w:bottom w:val="none" w:sz="0" w:space="0" w:color="auto"/>
                        <w:right w:val="none" w:sz="0" w:space="0" w:color="auto"/>
                      </w:divBdr>
                      <w:divsChild>
                        <w:div w:id="12500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61673">
      <w:bodyDiv w:val="1"/>
      <w:marLeft w:val="0"/>
      <w:marRight w:val="0"/>
      <w:marTop w:val="0"/>
      <w:marBottom w:val="0"/>
      <w:divBdr>
        <w:top w:val="none" w:sz="0" w:space="0" w:color="auto"/>
        <w:left w:val="none" w:sz="0" w:space="0" w:color="auto"/>
        <w:bottom w:val="none" w:sz="0" w:space="0" w:color="auto"/>
        <w:right w:val="none" w:sz="0" w:space="0" w:color="auto"/>
      </w:divBdr>
      <w:divsChild>
        <w:div w:id="1940722308">
          <w:marLeft w:val="0"/>
          <w:marRight w:val="0"/>
          <w:marTop w:val="0"/>
          <w:marBottom w:val="0"/>
          <w:divBdr>
            <w:top w:val="none" w:sz="0" w:space="0" w:color="auto"/>
            <w:left w:val="none" w:sz="0" w:space="0" w:color="auto"/>
            <w:bottom w:val="none" w:sz="0" w:space="0" w:color="auto"/>
            <w:right w:val="none" w:sz="0" w:space="0" w:color="auto"/>
          </w:divBdr>
          <w:divsChild>
            <w:div w:id="1517109906">
              <w:marLeft w:val="0"/>
              <w:marRight w:val="0"/>
              <w:marTop w:val="0"/>
              <w:marBottom w:val="0"/>
              <w:divBdr>
                <w:top w:val="none" w:sz="0" w:space="0" w:color="auto"/>
                <w:left w:val="none" w:sz="0" w:space="0" w:color="auto"/>
                <w:bottom w:val="none" w:sz="0" w:space="0" w:color="auto"/>
                <w:right w:val="none" w:sz="0" w:space="0" w:color="auto"/>
              </w:divBdr>
              <w:divsChild>
                <w:div w:id="912351875">
                  <w:marLeft w:val="0"/>
                  <w:marRight w:val="0"/>
                  <w:marTop w:val="0"/>
                  <w:marBottom w:val="0"/>
                  <w:divBdr>
                    <w:top w:val="none" w:sz="0" w:space="0" w:color="auto"/>
                    <w:left w:val="none" w:sz="0" w:space="0" w:color="auto"/>
                    <w:bottom w:val="none" w:sz="0" w:space="0" w:color="auto"/>
                    <w:right w:val="none" w:sz="0" w:space="0" w:color="auto"/>
                  </w:divBdr>
                  <w:divsChild>
                    <w:div w:id="1684891703">
                      <w:marLeft w:val="0"/>
                      <w:marRight w:val="0"/>
                      <w:marTop w:val="0"/>
                      <w:marBottom w:val="0"/>
                      <w:divBdr>
                        <w:top w:val="none" w:sz="0" w:space="0" w:color="auto"/>
                        <w:left w:val="none" w:sz="0" w:space="0" w:color="auto"/>
                        <w:bottom w:val="none" w:sz="0" w:space="0" w:color="auto"/>
                        <w:right w:val="none" w:sz="0" w:space="0" w:color="auto"/>
                      </w:divBdr>
                      <w:divsChild>
                        <w:div w:id="179591784">
                          <w:marLeft w:val="0"/>
                          <w:marRight w:val="0"/>
                          <w:marTop w:val="0"/>
                          <w:marBottom w:val="0"/>
                          <w:divBdr>
                            <w:top w:val="none" w:sz="0" w:space="0" w:color="auto"/>
                            <w:left w:val="none" w:sz="0" w:space="0" w:color="auto"/>
                            <w:bottom w:val="none" w:sz="0" w:space="0" w:color="auto"/>
                            <w:right w:val="none" w:sz="0" w:space="0" w:color="auto"/>
                          </w:divBdr>
                          <w:divsChild>
                            <w:div w:id="2014525361">
                              <w:marLeft w:val="0"/>
                              <w:marRight w:val="0"/>
                              <w:marTop w:val="0"/>
                              <w:marBottom w:val="0"/>
                              <w:divBdr>
                                <w:top w:val="none" w:sz="0" w:space="0" w:color="auto"/>
                                <w:left w:val="none" w:sz="0" w:space="0" w:color="auto"/>
                                <w:bottom w:val="none" w:sz="0" w:space="0" w:color="auto"/>
                                <w:right w:val="none" w:sz="0" w:space="0" w:color="auto"/>
                              </w:divBdr>
                              <w:divsChild>
                                <w:div w:id="69038611">
                                  <w:marLeft w:val="0"/>
                                  <w:marRight w:val="0"/>
                                  <w:marTop w:val="0"/>
                                  <w:marBottom w:val="0"/>
                                  <w:divBdr>
                                    <w:top w:val="none" w:sz="0" w:space="0" w:color="auto"/>
                                    <w:left w:val="none" w:sz="0" w:space="0" w:color="auto"/>
                                    <w:bottom w:val="none" w:sz="0" w:space="0" w:color="auto"/>
                                    <w:right w:val="none" w:sz="0" w:space="0" w:color="auto"/>
                                  </w:divBdr>
                                  <w:divsChild>
                                    <w:div w:id="814446107">
                                      <w:marLeft w:val="0"/>
                                      <w:marRight w:val="0"/>
                                      <w:marTop w:val="0"/>
                                      <w:marBottom w:val="0"/>
                                      <w:divBdr>
                                        <w:top w:val="none" w:sz="0" w:space="0" w:color="auto"/>
                                        <w:left w:val="none" w:sz="0" w:space="0" w:color="auto"/>
                                        <w:bottom w:val="none" w:sz="0" w:space="0" w:color="auto"/>
                                        <w:right w:val="none" w:sz="0" w:space="0" w:color="auto"/>
                                      </w:divBdr>
                                      <w:divsChild>
                                        <w:div w:id="439371892">
                                          <w:marLeft w:val="0"/>
                                          <w:marRight w:val="0"/>
                                          <w:marTop w:val="0"/>
                                          <w:marBottom w:val="0"/>
                                          <w:divBdr>
                                            <w:top w:val="none" w:sz="0" w:space="0" w:color="auto"/>
                                            <w:left w:val="none" w:sz="0" w:space="0" w:color="auto"/>
                                            <w:bottom w:val="none" w:sz="0" w:space="0" w:color="auto"/>
                                            <w:right w:val="none" w:sz="0" w:space="0" w:color="auto"/>
                                          </w:divBdr>
                                          <w:divsChild>
                                            <w:div w:id="2104572217">
                                              <w:marLeft w:val="0"/>
                                              <w:marRight w:val="0"/>
                                              <w:marTop w:val="0"/>
                                              <w:marBottom w:val="0"/>
                                              <w:divBdr>
                                                <w:top w:val="none" w:sz="0" w:space="0" w:color="auto"/>
                                                <w:left w:val="none" w:sz="0" w:space="0" w:color="auto"/>
                                                <w:bottom w:val="none" w:sz="0" w:space="0" w:color="auto"/>
                                                <w:right w:val="none" w:sz="0" w:space="0" w:color="auto"/>
                                              </w:divBdr>
                                              <w:divsChild>
                                                <w:div w:id="2067096103">
                                                  <w:marLeft w:val="0"/>
                                                  <w:marRight w:val="0"/>
                                                  <w:marTop w:val="0"/>
                                                  <w:marBottom w:val="0"/>
                                                  <w:divBdr>
                                                    <w:top w:val="none" w:sz="0" w:space="0" w:color="auto"/>
                                                    <w:left w:val="none" w:sz="0" w:space="0" w:color="auto"/>
                                                    <w:bottom w:val="none" w:sz="0" w:space="0" w:color="auto"/>
                                                    <w:right w:val="none" w:sz="0" w:space="0" w:color="auto"/>
                                                  </w:divBdr>
                                                </w:div>
                                              </w:divsChild>
                                            </w:div>
                                            <w:div w:id="1765346745">
                                              <w:marLeft w:val="0"/>
                                              <w:marRight w:val="0"/>
                                              <w:marTop w:val="0"/>
                                              <w:marBottom w:val="0"/>
                                              <w:divBdr>
                                                <w:top w:val="none" w:sz="0" w:space="0" w:color="auto"/>
                                                <w:left w:val="none" w:sz="0" w:space="0" w:color="auto"/>
                                                <w:bottom w:val="none" w:sz="0" w:space="0" w:color="auto"/>
                                                <w:right w:val="none" w:sz="0" w:space="0" w:color="auto"/>
                                              </w:divBdr>
                                            </w:div>
                                            <w:div w:id="1873836038">
                                              <w:marLeft w:val="0"/>
                                              <w:marRight w:val="0"/>
                                              <w:marTop w:val="0"/>
                                              <w:marBottom w:val="0"/>
                                              <w:divBdr>
                                                <w:top w:val="none" w:sz="0" w:space="0" w:color="auto"/>
                                                <w:left w:val="none" w:sz="0" w:space="0" w:color="auto"/>
                                                <w:bottom w:val="none" w:sz="0" w:space="0" w:color="auto"/>
                                                <w:right w:val="none" w:sz="0" w:space="0" w:color="auto"/>
                                              </w:divBdr>
                                              <w:divsChild>
                                                <w:div w:id="1880362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091804">
      <w:bodyDiv w:val="1"/>
      <w:marLeft w:val="0"/>
      <w:marRight w:val="0"/>
      <w:marTop w:val="0"/>
      <w:marBottom w:val="0"/>
      <w:divBdr>
        <w:top w:val="none" w:sz="0" w:space="0" w:color="auto"/>
        <w:left w:val="none" w:sz="0" w:space="0" w:color="auto"/>
        <w:bottom w:val="none" w:sz="0" w:space="0" w:color="auto"/>
        <w:right w:val="none" w:sz="0" w:space="0" w:color="auto"/>
      </w:divBdr>
      <w:divsChild>
        <w:div w:id="621501783">
          <w:marLeft w:val="0"/>
          <w:marRight w:val="0"/>
          <w:marTop w:val="0"/>
          <w:marBottom w:val="0"/>
          <w:divBdr>
            <w:top w:val="none" w:sz="0" w:space="0" w:color="auto"/>
            <w:left w:val="none" w:sz="0" w:space="0" w:color="auto"/>
            <w:bottom w:val="none" w:sz="0" w:space="0" w:color="auto"/>
            <w:right w:val="none" w:sz="0" w:space="0" w:color="auto"/>
          </w:divBdr>
          <w:divsChild>
            <w:div w:id="476994964">
              <w:marLeft w:val="0"/>
              <w:marRight w:val="0"/>
              <w:marTop w:val="0"/>
              <w:marBottom w:val="0"/>
              <w:divBdr>
                <w:top w:val="none" w:sz="0" w:space="0" w:color="auto"/>
                <w:left w:val="none" w:sz="0" w:space="0" w:color="auto"/>
                <w:bottom w:val="none" w:sz="0" w:space="0" w:color="auto"/>
                <w:right w:val="none" w:sz="0" w:space="0" w:color="auto"/>
              </w:divBdr>
              <w:divsChild>
                <w:div w:id="120390710">
                  <w:marLeft w:val="125"/>
                  <w:marRight w:val="0"/>
                  <w:marTop w:val="150"/>
                  <w:marBottom w:val="0"/>
                  <w:divBdr>
                    <w:top w:val="none" w:sz="0" w:space="0" w:color="auto"/>
                    <w:left w:val="none" w:sz="0" w:space="0" w:color="auto"/>
                    <w:bottom w:val="none" w:sz="0" w:space="0" w:color="auto"/>
                    <w:right w:val="none" w:sz="0" w:space="0" w:color="auto"/>
                  </w:divBdr>
                  <w:divsChild>
                    <w:div w:id="203640070">
                      <w:marLeft w:val="0"/>
                      <w:marRight w:val="0"/>
                      <w:marTop w:val="0"/>
                      <w:marBottom w:val="0"/>
                      <w:divBdr>
                        <w:top w:val="none" w:sz="0" w:space="0" w:color="auto"/>
                        <w:left w:val="none" w:sz="0" w:space="0" w:color="auto"/>
                        <w:bottom w:val="none" w:sz="0" w:space="0" w:color="auto"/>
                        <w:right w:val="none" w:sz="0" w:space="0" w:color="auto"/>
                      </w:divBdr>
                      <w:divsChild>
                        <w:div w:id="159930641">
                          <w:marLeft w:val="0"/>
                          <w:marRight w:val="0"/>
                          <w:marTop w:val="0"/>
                          <w:marBottom w:val="0"/>
                          <w:divBdr>
                            <w:top w:val="none" w:sz="0" w:space="0" w:color="auto"/>
                            <w:left w:val="none" w:sz="0" w:space="0" w:color="auto"/>
                            <w:bottom w:val="none" w:sz="0" w:space="0" w:color="auto"/>
                            <w:right w:val="none" w:sz="0" w:space="0" w:color="auto"/>
                          </w:divBdr>
                          <w:divsChild>
                            <w:div w:id="1946765958">
                              <w:marLeft w:val="0"/>
                              <w:marRight w:val="0"/>
                              <w:marTop w:val="125"/>
                              <w:marBottom w:val="188"/>
                              <w:divBdr>
                                <w:top w:val="none" w:sz="0" w:space="0" w:color="auto"/>
                                <w:left w:val="none" w:sz="0" w:space="0" w:color="auto"/>
                                <w:bottom w:val="none" w:sz="0" w:space="0" w:color="auto"/>
                                <w:right w:val="none" w:sz="0" w:space="0" w:color="auto"/>
                              </w:divBdr>
                              <w:divsChild>
                                <w:div w:id="18882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033798">
      <w:bodyDiv w:val="1"/>
      <w:marLeft w:val="0"/>
      <w:marRight w:val="0"/>
      <w:marTop w:val="0"/>
      <w:marBottom w:val="0"/>
      <w:divBdr>
        <w:top w:val="none" w:sz="0" w:space="0" w:color="auto"/>
        <w:left w:val="none" w:sz="0" w:space="0" w:color="auto"/>
        <w:bottom w:val="none" w:sz="0" w:space="0" w:color="auto"/>
        <w:right w:val="none" w:sz="0" w:space="0" w:color="auto"/>
      </w:divBdr>
      <w:divsChild>
        <w:div w:id="715738467">
          <w:marLeft w:val="0"/>
          <w:marRight w:val="0"/>
          <w:marTop w:val="0"/>
          <w:marBottom w:val="0"/>
          <w:divBdr>
            <w:top w:val="none" w:sz="0" w:space="0" w:color="auto"/>
            <w:left w:val="none" w:sz="0" w:space="0" w:color="auto"/>
            <w:bottom w:val="none" w:sz="0" w:space="0" w:color="auto"/>
            <w:right w:val="none" w:sz="0" w:space="0" w:color="auto"/>
          </w:divBdr>
          <w:divsChild>
            <w:div w:id="125198174">
              <w:marLeft w:val="0"/>
              <w:marRight w:val="0"/>
              <w:marTop w:val="0"/>
              <w:marBottom w:val="0"/>
              <w:divBdr>
                <w:top w:val="none" w:sz="0" w:space="0" w:color="auto"/>
                <w:left w:val="none" w:sz="0" w:space="0" w:color="auto"/>
                <w:bottom w:val="none" w:sz="0" w:space="0" w:color="auto"/>
                <w:right w:val="none" w:sz="0" w:space="0" w:color="auto"/>
              </w:divBdr>
              <w:divsChild>
                <w:div w:id="1210531698">
                  <w:marLeft w:val="125"/>
                  <w:marRight w:val="0"/>
                  <w:marTop w:val="150"/>
                  <w:marBottom w:val="0"/>
                  <w:divBdr>
                    <w:top w:val="none" w:sz="0" w:space="0" w:color="auto"/>
                    <w:left w:val="none" w:sz="0" w:space="0" w:color="auto"/>
                    <w:bottom w:val="none" w:sz="0" w:space="0" w:color="auto"/>
                    <w:right w:val="none" w:sz="0" w:space="0" w:color="auto"/>
                  </w:divBdr>
                  <w:divsChild>
                    <w:div w:id="106431897">
                      <w:marLeft w:val="0"/>
                      <w:marRight w:val="0"/>
                      <w:marTop w:val="0"/>
                      <w:marBottom w:val="0"/>
                      <w:divBdr>
                        <w:top w:val="none" w:sz="0" w:space="0" w:color="auto"/>
                        <w:left w:val="none" w:sz="0" w:space="0" w:color="auto"/>
                        <w:bottom w:val="none" w:sz="0" w:space="0" w:color="auto"/>
                        <w:right w:val="none" w:sz="0" w:space="0" w:color="auto"/>
                      </w:divBdr>
                      <w:divsChild>
                        <w:div w:id="1984195775">
                          <w:marLeft w:val="0"/>
                          <w:marRight w:val="0"/>
                          <w:marTop w:val="0"/>
                          <w:marBottom w:val="0"/>
                          <w:divBdr>
                            <w:top w:val="none" w:sz="0" w:space="0" w:color="auto"/>
                            <w:left w:val="none" w:sz="0" w:space="0" w:color="auto"/>
                            <w:bottom w:val="none" w:sz="0" w:space="0" w:color="auto"/>
                            <w:right w:val="none" w:sz="0" w:space="0" w:color="auto"/>
                          </w:divBdr>
                          <w:divsChild>
                            <w:div w:id="17201205">
                              <w:marLeft w:val="0"/>
                              <w:marRight w:val="626"/>
                              <w:marTop w:val="250"/>
                              <w:marBottom w:val="0"/>
                              <w:divBdr>
                                <w:top w:val="none" w:sz="0" w:space="0" w:color="auto"/>
                                <w:left w:val="none" w:sz="0" w:space="0" w:color="auto"/>
                                <w:bottom w:val="none" w:sz="0" w:space="0" w:color="auto"/>
                                <w:right w:val="none" w:sz="0" w:space="0" w:color="auto"/>
                              </w:divBdr>
                              <w:divsChild>
                                <w:div w:id="622350138">
                                  <w:marLeft w:val="0"/>
                                  <w:marRight w:val="0"/>
                                  <w:marTop w:val="0"/>
                                  <w:marBottom w:val="0"/>
                                  <w:divBdr>
                                    <w:top w:val="none" w:sz="0" w:space="0" w:color="auto"/>
                                    <w:left w:val="none" w:sz="0" w:space="0" w:color="auto"/>
                                    <w:bottom w:val="none" w:sz="0" w:space="0" w:color="auto"/>
                                    <w:right w:val="none" w:sz="0" w:space="0" w:color="auto"/>
                                  </w:divBdr>
                                  <w:divsChild>
                                    <w:div w:id="224878825">
                                      <w:marLeft w:val="0"/>
                                      <w:marRight w:val="0"/>
                                      <w:marTop w:val="0"/>
                                      <w:marBottom w:val="0"/>
                                      <w:divBdr>
                                        <w:top w:val="none" w:sz="0" w:space="0" w:color="auto"/>
                                        <w:left w:val="none" w:sz="0" w:space="0" w:color="auto"/>
                                        <w:bottom w:val="none" w:sz="0" w:space="0" w:color="auto"/>
                                        <w:right w:val="none" w:sz="0" w:space="0" w:color="auto"/>
                                      </w:divBdr>
                                    </w:div>
                                    <w:div w:id="46030432">
                                      <w:marLeft w:val="0"/>
                                      <w:marRight w:val="0"/>
                                      <w:marTop w:val="38"/>
                                      <w:marBottom w:val="0"/>
                                      <w:divBdr>
                                        <w:top w:val="none" w:sz="0" w:space="0" w:color="auto"/>
                                        <w:left w:val="none" w:sz="0" w:space="0" w:color="auto"/>
                                        <w:bottom w:val="none" w:sz="0" w:space="0" w:color="auto"/>
                                        <w:right w:val="none" w:sz="0" w:space="0" w:color="auto"/>
                                      </w:divBdr>
                                      <w:divsChild>
                                        <w:div w:id="184300771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609747758">
                                  <w:marLeft w:val="0"/>
                                  <w:marRight w:val="0"/>
                                  <w:marTop w:val="0"/>
                                  <w:marBottom w:val="0"/>
                                  <w:divBdr>
                                    <w:top w:val="none" w:sz="0" w:space="0" w:color="auto"/>
                                    <w:left w:val="none" w:sz="0" w:space="0" w:color="auto"/>
                                    <w:bottom w:val="none" w:sz="0" w:space="0" w:color="auto"/>
                                    <w:right w:val="none" w:sz="0" w:space="0" w:color="auto"/>
                                  </w:divBdr>
                                  <w:divsChild>
                                    <w:div w:id="2067752121">
                                      <w:marLeft w:val="0"/>
                                      <w:marRight w:val="0"/>
                                      <w:marTop w:val="0"/>
                                      <w:marBottom w:val="0"/>
                                      <w:divBdr>
                                        <w:top w:val="none" w:sz="0" w:space="0" w:color="auto"/>
                                        <w:left w:val="none" w:sz="0" w:space="0" w:color="auto"/>
                                        <w:bottom w:val="none" w:sz="0" w:space="0" w:color="auto"/>
                                        <w:right w:val="none" w:sz="0" w:space="0" w:color="auto"/>
                                      </w:divBdr>
                                      <w:divsChild>
                                        <w:div w:id="691491749">
                                          <w:marLeft w:val="0"/>
                                          <w:marRight w:val="0"/>
                                          <w:marTop w:val="0"/>
                                          <w:marBottom w:val="0"/>
                                          <w:divBdr>
                                            <w:top w:val="none" w:sz="0" w:space="0" w:color="auto"/>
                                            <w:left w:val="none" w:sz="0" w:space="0" w:color="auto"/>
                                            <w:bottom w:val="none" w:sz="0" w:space="0" w:color="auto"/>
                                            <w:right w:val="none" w:sz="0" w:space="0" w:color="auto"/>
                                          </w:divBdr>
                                          <w:divsChild>
                                            <w:div w:id="211335436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879631866">
                              <w:marLeft w:val="0"/>
                              <w:marRight w:val="626"/>
                              <w:marTop w:val="250"/>
                              <w:marBottom w:val="0"/>
                              <w:divBdr>
                                <w:top w:val="none" w:sz="0" w:space="0" w:color="auto"/>
                                <w:left w:val="none" w:sz="0" w:space="0" w:color="auto"/>
                                <w:bottom w:val="none" w:sz="0" w:space="0" w:color="auto"/>
                                <w:right w:val="none" w:sz="0" w:space="0" w:color="auto"/>
                              </w:divBdr>
                              <w:divsChild>
                                <w:div w:id="1970285037">
                                  <w:marLeft w:val="0"/>
                                  <w:marRight w:val="0"/>
                                  <w:marTop w:val="0"/>
                                  <w:marBottom w:val="0"/>
                                  <w:divBdr>
                                    <w:top w:val="none" w:sz="0" w:space="0" w:color="auto"/>
                                    <w:left w:val="none" w:sz="0" w:space="0" w:color="auto"/>
                                    <w:bottom w:val="none" w:sz="0" w:space="0" w:color="auto"/>
                                    <w:right w:val="none" w:sz="0" w:space="0" w:color="auto"/>
                                  </w:divBdr>
                                  <w:divsChild>
                                    <w:div w:id="839539546">
                                      <w:marLeft w:val="0"/>
                                      <w:marRight w:val="0"/>
                                      <w:marTop w:val="0"/>
                                      <w:marBottom w:val="0"/>
                                      <w:divBdr>
                                        <w:top w:val="none" w:sz="0" w:space="0" w:color="auto"/>
                                        <w:left w:val="none" w:sz="0" w:space="0" w:color="auto"/>
                                        <w:bottom w:val="none" w:sz="0" w:space="0" w:color="auto"/>
                                        <w:right w:val="none" w:sz="0" w:space="0" w:color="auto"/>
                                      </w:divBdr>
                                    </w:div>
                                    <w:div w:id="581989731">
                                      <w:marLeft w:val="0"/>
                                      <w:marRight w:val="0"/>
                                      <w:marTop w:val="38"/>
                                      <w:marBottom w:val="0"/>
                                      <w:divBdr>
                                        <w:top w:val="none" w:sz="0" w:space="0" w:color="auto"/>
                                        <w:left w:val="none" w:sz="0" w:space="0" w:color="auto"/>
                                        <w:bottom w:val="none" w:sz="0" w:space="0" w:color="auto"/>
                                        <w:right w:val="none" w:sz="0" w:space="0" w:color="auto"/>
                                      </w:divBdr>
                                    </w:div>
                                  </w:divsChild>
                                </w:div>
                                <w:div w:id="7294639">
                                  <w:marLeft w:val="0"/>
                                  <w:marRight w:val="0"/>
                                  <w:marTop w:val="0"/>
                                  <w:marBottom w:val="0"/>
                                  <w:divBdr>
                                    <w:top w:val="none" w:sz="0" w:space="0" w:color="auto"/>
                                    <w:left w:val="none" w:sz="0" w:space="0" w:color="auto"/>
                                    <w:bottom w:val="none" w:sz="0" w:space="0" w:color="auto"/>
                                    <w:right w:val="none" w:sz="0" w:space="0" w:color="auto"/>
                                  </w:divBdr>
                                </w:div>
                              </w:divsChild>
                            </w:div>
                            <w:div w:id="674185967">
                              <w:marLeft w:val="0"/>
                              <w:marRight w:val="626"/>
                              <w:marTop w:val="250"/>
                              <w:marBottom w:val="0"/>
                              <w:divBdr>
                                <w:top w:val="none" w:sz="0" w:space="0" w:color="auto"/>
                                <w:left w:val="none" w:sz="0" w:space="0" w:color="auto"/>
                                <w:bottom w:val="none" w:sz="0" w:space="0" w:color="auto"/>
                                <w:right w:val="none" w:sz="0" w:space="0" w:color="auto"/>
                              </w:divBdr>
                              <w:divsChild>
                                <w:div w:id="773982014">
                                  <w:marLeft w:val="0"/>
                                  <w:marRight w:val="0"/>
                                  <w:marTop w:val="0"/>
                                  <w:marBottom w:val="0"/>
                                  <w:divBdr>
                                    <w:top w:val="none" w:sz="0" w:space="0" w:color="auto"/>
                                    <w:left w:val="none" w:sz="0" w:space="0" w:color="auto"/>
                                    <w:bottom w:val="none" w:sz="0" w:space="0" w:color="auto"/>
                                    <w:right w:val="none" w:sz="0" w:space="0" w:color="auto"/>
                                  </w:divBdr>
                                  <w:divsChild>
                                    <w:div w:id="184633294">
                                      <w:marLeft w:val="0"/>
                                      <w:marRight w:val="0"/>
                                      <w:marTop w:val="0"/>
                                      <w:marBottom w:val="0"/>
                                      <w:divBdr>
                                        <w:top w:val="none" w:sz="0" w:space="0" w:color="auto"/>
                                        <w:left w:val="none" w:sz="0" w:space="0" w:color="auto"/>
                                        <w:bottom w:val="none" w:sz="0" w:space="0" w:color="auto"/>
                                        <w:right w:val="none" w:sz="0" w:space="0" w:color="auto"/>
                                      </w:divBdr>
                                    </w:div>
                                    <w:div w:id="1251156515">
                                      <w:marLeft w:val="0"/>
                                      <w:marRight w:val="0"/>
                                      <w:marTop w:val="38"/>
                                      <w:marBottom w:val="0"/>
                                      <w:divBdr>
                                        <w:top w:val="none" w:sz="0" w:space="0" w:color="auto"/>
                                        <w:left w:val="none" w:sz="0" w:space="0" w:color="auto"/>
                                        <w:bottom w:val="none" w:sz="0" w:space="0" w:color="auto"/>
                                        <w:right w:val="none" w:sz="0" w:space="0" w:color="auto"/>
                                      </w:divBdr>
                                    </w:div>
                                  </w:divsChild>
                                </w:div>
                                <w:div w:id="1586570190">
                                  <w:marLeft w:val="0"/>
                                  <w:marRight w:val="0"/>
                                  <w:marTop w:val="0"/>
                                  <w:marBottom w:val="0"/>
                                  <w:divBdr>
                                    <w:top w:val="none" w:sz="0" w:space="0" w:color="auto"/>
                                    <w:left w:val="none" w:sz="0" w:space="0" w:color="auto"/>
                                    <w:bottom w:val="none" w:sz="0" w:space="0" w:color="auto"/>
                                    <w:right w:val="none" w:sz="0" w:space="0" w:color="auto"/>
                                  </w:divBdr>
                                </w:div>
                              </w:divsChild>
                            </w:div>
                            <w:div w:id="2073428750">
                              <w:marLeft w:val="0"/>
                              <w:marRight w:val="626"/>
                              <w:marTop w:val="250"/>
                              <w:marBottom w:val="0"/>
                              <w:divBdr>
                                <w:top w:val="none" w:sz="0" w:space="0" w:color="auto"/>
                                <w:left w:val="none" w:sz="0" w:space="0" w:color="auto"/>
                                <w:bottom w:val="none" w:sz="0" w:space="0" w:color="auto"/>
                                <w:right w:val="none" w:sz="0" w:space="0" w:color="auto"/>
                              </w:divBdr>
                              <w:divsChild>
                                <w:div w:id="552154099">
                                  <w:marLeft w:val="0"/>
                                  <w:marRight w:val="0"/>
                                  <w:marTop w:val="0"/>
                                  <w:marBottom w:val="0"/>
                                  <w:divBdr>
                                    <w:top w:val="none" w:sz="0" w:space="0" w:color="auto"/>
                                    <w:left w:val="none" w:sz="0" w:space="0" w:color="auto"/>
                                    <w:bottom w:val="none" w:sz="0" w:space="0" w:color="auto"/>
                                    <w:right w:val="none" w:sz="0" w:space="0" w:color="auto"/>
                                  </w:divBdr>
                                  <w:divsChild>
                                    <w:div w:id="1753696491">
                                      <w:marLeft w:val="0"/>
                                      <w:marRight w:val="0"/>
                                      <w:marTop w:val="0"/>
                                      <w:marBottom w:val="0"/>
                                      <w:divBdr>
                                        <w:top w:val="none" w:sz="0" w:space="0" w:color="auto"/>
                                        <w:left w:val="none" w:sz="0" w:space="0" w:color="auto"/>
                                        <w:bottom w:val="none" w:sz="0" w:space="0" w:color="auto"/>
                                        <w:right w:val="none" w:sz="0" w:space="0" w:color="auto"/>
                                      </w:divBdr>
                                    </w:div>
                                    <w:div w:id="138307245">
                                      <w:marLeft w:val="0"/>
                                      <w:marRight w:val="0"/>
                                      <w:marTop w:val="38"/>
                                      <w:marBottom w:val="0"/>
                                      <w:divBdr>
                                        <w:top w:val="none" w:sz="0" w:space="0" w:color="auto"/>
                                        <w:left w:val="none" w:sz="0" w:space="0" w:color="auto"/>
                                        <w:bottom w:val="none" w:sz="0" w:space="0" w:color="auto"/>
                                        <w:right w:val="none" w:sz="0" w:space="0" w:color="auto"/>
                                      </w:divBdr>
                                    </w:div>
                                  </w:divsChild>
                                </w:div>
                                <w:div w:id="20426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cnews.go.com/Health/lack-weekend-catch-sleep-risk-childhood-obesity/story?id=12743677" TargetMode="External"/><Relationship Id="rId13" Type="http://schemas.openxmlformats.org/officeDocument/2006/relationships/hyperlink" Target="http://topics.nytimes.com/top/news/international/countriesandterritories/greece/index.html?inline=nyt-geo"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abcnews.go.com/Health/Diet/michigan-track-kids-weight-statewide-registry/story?id=14518613"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abcnews.go.com/Health/WellnessNews/childrens-book-tool-childhood-obesity/story?id=85493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bcnews.go.com/Health/WomensHealth/working-mothers-dilemma-guilt-gelt/story?id=12831043" TargetMode="Externa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7C681DCFEE43E0A35CEC55985602EA"/>
        <w:category>
          <w:name w:val="General"/>
          <w:gallery w:val="placeholder"/>
        </w:category>
        <w:types>
          <w:type w:val="bbPlcHdr"/>
        </w:types>
        <w:behaviors>
          <w:behavior w:val="content"/>
        </w:behaviors>
        <w:guid w:val="{8666E2CB-182D-4904-9244-5637EFC8AB98}"/>
      </w:docPartPr>
      <w:docPartBody>
        <w:p w:rsidR="00C34587" w:rsidRDefault="00986BEF" w:rsidP="00986BEF">
          <w:pPr>
            <w:pStyle w:val="B47C681DCFEE43E0A35CEC55985602EA"/>
          </w:pPr>
          <w:r>
            <w:rPr>
              <w:b/>
              <w:bCs/>
              <w:color w:val="1F497D" w:themeColor="text2"/>
              <w:sz w:val="28"/>
              <w:szCs w:val="28"/>
            </w:rPr>
            <w:t>[Type the document title]</w:t>
          </w:r>
        </w:p>
      </w:docPartBody>
    </w:docPart>
    <w:docPart>
      <w:docPartPr>
        <w:name w:val="2F5D1FB3A3B44CE78F7CF3394349B17D"/>
        <w:category>
          <w:name w:val="General"/>
          <w:gallery w:val="placeholder"/>
        </w:category>
        <w:types>
          <w:type w:val="bbPlcHdr"/>
        </w:types>
        <w:behaviors>
          <w:behavior w:val="content"/>
        </w:behaviors>
        <w:guid w:val="{F9E93BED-57D6-4F54-AEDE-2AF52B6E5E6A}"/>
      </w:docPartPr>
      <w:docPartBody>
        <w:p w:rsidR="00C34587" w:rsidRDefault="00986BEF" w:rsidP="00986BEF">
          <w:pPr>
            <w:pStyle w:val="2F5D1FB3A3B44CE78F7CF3394349B17D"/>
          </w:pPr>
          <w:r>
            <w:rPr>
              <w:color w:val="4F81BD" w:themeColor="accent1"/>
            </w:rPr>
            <w:t>[Type the document subtitle]</w:t>
          </w:r>
        </w:p>
      </w:docPartBody>
    </w:docPart>
    <w:docPart>
      <w:docPartPr>
        <w:name w:val="05C41FA965444FEDAA09E702065C04DF"/>
        <w:category>
          <w:name w:val="General"/>
          <w:gallery w:val="placeholder"/>
        </w:category>
        <w:types>
          <w:type w:val="bbPlcHdr"/>
        </w:types>
        <w:behaviors>
          <w:behavior w:val="content"/>
        </w:behaviors>
        <w:guid w:val="{1A03C1C6-CC5C-401B-957C-960E59DFE1EE}"/>
      </w:docPartPr>
      <w:docPartBody>
        <w:p w:rsidR="00C34587" w:rsidRDefault="00986BEF" w:rsidP="00986BEF">
          <w:pPr>
            <w:pStyle w:val="05C41FA965444FEDAA09E702065C04DF"/>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6BEF"/>
    <w:rsid w:val="00292C7D"/>
    <w:rsid w:val="00430916"/>
    <w:rsid w:val="00802F50"/>
    <w:rsid w:val="00815F21"/>
    <w:rsid w:val="008A2BC5"/>
    <w:rsid w:val="00986BEF"/>
    <w:rsid w:val="00987531"/>
    <w:rsid w:val="009D5959"/>
    <w:rsid w:val="00BB7440"/>
    <w:rsid w:val="00C34587"/>
    <w:rsid w:val="00CB4744"/>
    <w:rsid w:val="00D64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7C681DCFEE43E0A35CEC55985602EA">
    <w:name w:val="B47C681DCFEE43E0A35CEC55985602EA"/>
    <w:rsid w:val="00986BEF"/>
  </w:style>
  <w:style w:type="paragraph" w:customStyle="1" w:styleId="2F5D1FB3A3B44CE78F7CF3394349B17D">
    <w:name w:val="2F5D1FB3A3B44CE78F7CF3394349B17D"/>
    <w:rsid w:val="00986BEF"/>
  </w:style>
  <w:style w:type="paragraph" w:customStyle="1" w:styleId="05C41FA965444FEDAA09E702065C04DF">
    <w:name w:val="05C41FA965444FEDAA09E702065C04DF"/>
    <w:rsid w:val="00986B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Social Studies Text-Based Writing Assessment</vt:lpstr>
    </vt:vector>
  </TitlesOfParts>
  <Company>Jefferson County Public Schools</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Text-Based Writing Assessment</dc:title>
  <dc:subject>12th Grade Economics</dc:subject>
  <dc:creator>End of Unit 2 (“Economic Systems”)</dc:creator>
  <cp:keywords/>
  <dc:description/>
  <cp:lastModifiedBy>user</cp:lastModifiedBy>
  <cp:revision>8</cp:revision>
  <cp:lastPrinted>2012-03-21T17:26:00Z</cp:lastPrinted>
  <dcterms:created xsi:type="dcterms:W3CDTF">2011-11-29T19:39:00Z</dcterms:created>
  <dcterms:modified xsi:type="dcterms:W3CDTF">2012-03-21T17:29:00Z</dcterms:modified>
</cp:coreProperties>
</file>