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2F859" w14:textId="64061046" w:rsidR="00C04885" w:rsidRPr="004B38D6" w:rsidRDefault="00C04885" w:rsidP="00C04885">
      <w:pPr>
        <w:spacing w:after="0" w:line="240" w:lineRule="auto"/>
        <w:jc w:val="center"/>
        <w:rPr>
          <w:rFonts w:asciiTheme="minorHAnsi" w:eastAsia="MS Mincho" w:hAnsiTheme="minorHAnsi"/>
          <w:b/>
          <w:bCs/>
          <w:sz w:val="22"/>
          <w:szCs w:val="22"/>
        </w:rPr>
      </w:pPr>
      <w:r w:rsidRPr="004B38D6">
        <w:rPr>
          <w:rFonts w:asciiTheme="minorHAnsi" w:eastAsia="MS Mincho" w:hAnsiTheme="minorHAnsi"/>
          <w:b/>
          <w:bCs/>
          <w:sz w:val="22"/>
          <w:szCs w:val="22"/>
        </w:rPr>
        <w:t>CHILD NUTRITION PROGRAMS</w:t>
      </w:r>
    </w:p>
    <w:p w14:paraId="568E4A7E" w14:textId="77777777" w:rsidR="00C04885" w:rsidRPr="004B38D6" w:rsidRDefault="00C04885" w:rsidP="00C04885">
      <w:pPr>
        <w:spacing w:after="0" w:line="240" w:lineRule="auto"/>
        <w:jc w:val="center"/>
        <w:rPr>
          <w:rFonts w:asciiTheme="minorHAnsi" w:eastAsia="MS Mincho" w:hAnsiTheme="minorHAnsi" w:cs="Arial"/>
          <w:b/>
          <w:bCs/>
          <w:sz w:val="22"/>
          <w:szCs w:val="22"/>
        </w:rPr>
      </w:pPr>
    </w:p>
    <w:p w14:paraId="2BCCADA6" w14:textId="77777777" w:rsidR="00C04885" w:rsidRPr="004B38D6" w:rsidRDefault="00C04885" w:rsidP="00C04885">
      <w:pPr>
        <w:spacing w:after="0" w:line="240" w:lineRule="auto"/>
        <w:jc w:val="center"/>
        <w:rPr>
          <w:rFonts w:asciiTheme="minorHAnsi" w:eastAsia="MS Mincho" w:hAnsiTheme="minorHAnsi" w:cs="Arial"/>
          <w:b/>
          <w:bCs/>
          <w:sz w:val="22"/>
          <w:szCs w:val="22"/>
        </w:rPr>
      </w:pPr>
      <w:r w:rsidRPr="00D72627">
        <w:rPr>
          <w:rFonts w:asciiTheme="minorHAnsi" w:eastAsia="MS Mincho" w:hAnsiTheme="minorHAnsi" w:cs="Arial"/>
          <w:b/>
          <w:bCs/>
          <w:sz w:val="22"/>
          <w:szCs w:val="22"/>
          <w:highlight w:val="cyan"/>
        </w:rPr>
        <w:t>__________________________</w:t>
      </w:r>
    </w:p>
    <w:p w14:paraId="662E8607" w14:textId="77777777" w:rsidR="00C04885" w:rsidRPr="004B38D6" w:rsidRDefault="00C04885" w:rsidP="00C04885">
      <w:pPr>
        <w:spacing w:after="0" w:line="240" w:lineRule="auto"/>
        <w:jc w:val="center"/>
        <w:rPr>
          <w:rFonts w:asciiTheme="minorHAnsi" w:eastAsia="MS Mincho" w:hAnsiTheme="minorHAnsi" w:cs="Arial"/>
          <w:b/>
          <w:bCs/>
          <w:sz w:val="22"/>
          <w:szCs w:val="22"/>
        </w:rPr>
      </w:pPr>
      <w:r w:rsidRPr="004B38D6">
        <w:rPr>
          <w:rFonts w:asciiTheme="minorHAnsi" w:eastAsia="MS Mincho" w:hAnsiTheme="minorHAnsi" w:cs="Arial"/>
          <w:b/>
          <w:bCs/>
          <w:sz w:val="22"/>
          <w:szCs w:val="22"/>
        </w:rPr>
        <w:t>S</w:t>
      </w:r>
      <w:r w:rsidR="00A04A43">
        <w:rPr>
          <w:rFonts w:asciiTheme="minorHAnsi" w:eastAsia="MS Mincho" w:hAnsiTheme="minorHAnsi" w:cs="Arial"/>
          <w:b/>
          <w:bCs/>
          <w:sz w:val="22"/>
          <w:szCs w:val="22"/>
        </w:rPr>
        <w:t>PONSOR</w:t>
      </w:r>
    </w:p>
    <w:p w14:paraId="21D8BABF" w14:textId="77777777" w:rsidR="00C04885" w:rsidRPr="004B38D6" w:rsidRDefault="00C04885" w:rsidP="00C04885">
      <w:pPr>
        <w:spacing w:after="0" w:line="240" w:lineRule="auto"/>
        <w:jc w:val="center"/>
        <w:rPr>
          <w:rFonts w:asciiTheme="minorHAnsi" w:eastAsia="MS Mincho" w:hAnsiTheme="minorHAnsi"/>
          <w:b/>
          <w:sz w:val="22"/>
          <w:szCs w:val="22"/>
        </w:rPr>
      </w:pPr>
    </w:p>
    <w:p w14:paraId="12810310" w14:textId="77777777" w:rsidR="00C04885" w:rsidRPr="004B38D6" w:rsidRDefault="0049403C" w:rsidP="00C04885">
      <w:pPr>
        <w:spacing w:after="0" w:line="240" w:lineRule="auto"/>
        <w:jc w:val="center"/>
        <w:rPr>
          <w:rFonts w:asciiTheme="minorHAnsi" w:eastAsia="MS Mincho" w:hAnsiTheme="minorHAnsi"/>
          <w:b/>
          <w:sz w:val="22"/>
          <w:szCs w:val="22"/>
        </w:rPr>
      </w:pPr>
      <w:r>
        <w:rPr>
          <w:rFonts w:asciiTheme="minorHAnsi" w:eastAsia="MS Mincho" w:hAnsiTheme="minorHAnsi"/>
          <w:b/>
          <w:sz w:val="22"/>
          <w:szCs w:val="22"/>
        </w:rPr>
        <w:t>VENDED MEALS</w:t>
      </w:r>
    </w:p>
    <w:p w14:paraId="7A5F2FD6" w14:textId="7D293640" w:rsidR="00C04885" w:rsidRPr="004B38D6" w:rsidRDefault="00C04885" w:rsidP="00C04885">
      <w:pPr>
        <w:spacing w:before="120" w:after="120" w:line="240" w:lineRule="auto"/>
        <w:jc w:val="center"/>
        <w:rPr>
          <w:rFonts w:asciiTheme="minorHAnsi" w:hAnsiTheme="minorHAnsi"/>
          <w:b/>
          <w:sz w:val="22"/>
          <w:szCs w:val="22"/>
        </w:rPr>
      </w:pPr>
      <w:r w:rsidRPr="004B38D6">
        <w:rPr>
          <w:rFonts w:asciiTheme="minorHAnsi" w:hAnsiTheme="minorHAnsi"/>
          <w:b/>
          <w:sz w:val="22"/>
          <w:szCs w:val="22"/>
        </w:rPr>
        <w:t>REQUEST FOR PROPOSAL</w:t>
      </w:r>
    </w:p>
    <w:p w14:paraId="30BB1955" w14:textId="77777777" w:rsidR="00C04885" w:rsidRPr="004B38D6" w:rsidRDefault="00C04885" w:rsidP="00C04885">
      <w:pPr>
        <w:spacing w:before="120" w:after="120" w:line="240" w:lineRule="auto"/>
        <w:jc w:val="center"/>
        <w:rPr>
          <w:rFonts w:asciiTheme="minorHAnsi" w:eastAsia="MS Mincho" w:hAnsiTheme="minorHAnsi"/>
          <w:b/>
          <w:sz w:val="22"/>
          <w:szCs w:val="22"/>
        </w:rPr>
      </w:pPr>
      <w:r w:rsidRPr="004B38D6">
        <w:rPr>
          <w:rFonts w:asciiTheme="minorHAnsi" w:eastAsia="MS Mincho" w:hAnsiTheme="minorHAnsi"/>
          <w:b/>
          <w:sz w:val="22"/>
          <w:szCs w:val="22"/>
        </w:rPr>
        <w:t>AND</w:t>
      </w:r>
    </w:p>
    <w:p w14:paraId="14C79DA2" w14:textId="77777777" w:rsidR="00C04885" w:rsidRPr="004B38D6" w:rsidRDefault="00C04885" w:rsidP="00C04885">
      <w:pPr>
        <w:spacing w:before="120" w:after="120" w:line="240" w:lineRule="auto"/>
        <w:jc w:val="center"/>
        <w:rPr>
          <w:rFonts w:asciiTheme="minorHAnsi" w:eastAsia="MS Mincho" w:hAnsiTheme="minorHAnsi"/>
          <w:b/>
          <w:sz w:val="22"/>
          <w:szCs w:val="22"/>
        </w:rPr>
      </w:pPr>
      <w:r w:rsidRPr="004B38D6">
        <w:rPr>
          <w:rFonts w:asciiTheme="minorHAnsi" w:eastAsia="MS Mincho" w:hAnsiTheme="minorHAnsi"/>
          <w:b/>
          <w:sz w:val="22"/>
          <w:szCs w:val="22"/>
        </w:rPr>
        <w:t>CONTRACT</w:t>
      </w:r>
    </w:p>
    <w:p w14:paraId="48F71BD4" w14:textId="77777777" w:rsidR="00C04885" w:rsidRPr="004B38D6" w:rsidRDefault="00C04885" w:rsidP="00C04885">
      <w:pPr>
        <w:spacing w:after="0" w:line="240" w:lineRule="auto"/>
        <w:jc w:val="center"/>
        <w:rPr>
          <w:rFonts w:asciiTheme="minorHAnsi" w:hAnsiTheme="minorHAnsi"/>
          <w:b/>
        </w:rPr>
      </w:pPr>
      <w:r w:rsidRPr="004B38D6">
        <w:rPr>
          <w:rFonts w:asciiTheme="minorHAnsi" w:hAnsiTheme="minorHAnsi"/>
          <w:b/>
        </w:rPr>
        <w:t>Colorado Department of Education</w:t>
      </w:r>
    </w:p>
    <w:p w14:paraId="4AF374E6" w14:textId="6302A77D" w:rsidR="00C04885" w:rsidRPr="004B38D6" w:rsidRDefault="00BF4D04" w:rsidP="00C04885">
      <w:pPr>
        <w:spacing w:after="0" w:line="240" w:lineRule="auto"/>
        <w:jc w:val="center"/>
        <w:rPr>
          <w:rFonts w:asciiTheme="minorHAnsi" w:hAnsiTheme="minorHAnsi"/>
          <w:b/>
        </w:rPr>
      </w:pPr>
      <w:r>
        <w:rPr>
          <w:rFonts w:asciiTheme="minorHAnsi" w:hAnsiTheme="minorHAnsi"/>
          <w:b/>
        </w:rPr>
        <w:t>School Nutrition Unit</w:t>
      </w:r>
    </w:p>
    <w:p w14:paraId="41594FC6" w14:textId="40225C26" w:rsidR="007814BD" w:rsidRPr="007814BD" w:rsidRDefault="007814BD" w:rsidP="00C04885">
      <w:pPr>
        <w:spacing w:after="0" w:line="240" w:lineRule="auto"/>
        <w:jc w:val="center"/>
        <w:rPr>
          <w:rFonts w:asciiTheme="minorHAnsi" w:hAnsiTheme="minorHAnsi"/>
          <w:b/>
        </w:rPr>
      </w:pPr>
      <w:r w:rsidRPr="007814BD">
        <w:rPr>
          <w:rFonts w:asciiTheme="minorHAnsi" w:hAnsiTheme="minorHAnsi"/>
          <w:b/>
        </w:rPr>
        <w:t>1525 Sherman St, S</w:t>
      </w:r>
      <w:r w:rsidR="00C61593">
        <w:rPr>
          <w:rFonts w:asciiTheme="minorHAnsi" w:hAnsiTheme="minorHAnsi"/>
          <w:b/>
        </w:rPr>
        <w:t>uite</w:t>
      </w:r>
      <w:r w:rsidRPr="007814BD">
        <w:rPr>
          <w:rFonts w:asciiTheme="minorHAnsi" w:hAnsiTheme="minorHAnsi"/>
          <w:b/>
        </w:rPr>
        <w:t xml:space="preserve"> 309</w:t>
      </w:r>
    </w:p>
    <w:p w14:paraId="22505E8C" w14:textId="542F9AFA" w:rsidR="00C04885" w:rsidRPr="004B38D6" w:rsidRDefault="00C04885" w:rsidP="00C04885">
      <w:pPr>
        <w:spacing w:after="0" w:line="240" w:lineRule="auto"/>
        <w:jc w:val="center"/>
        <w:rPr>
          <w:rFonts w:asciiTheme="minorHAnsi" w:hAnsiTheme="minorHAnsi"/>
          <w:b/>
        </w:rPr>
      </w:pPr>
      <w:r w:rsidRPr="004B38D6">
        <w:rPr>
          <w:rFonts w:asciiTheme="minorHAnsi" w:hAnsiTheme="minorHAnsi"/>
          <w:b/>
        </w:rPr>
        <w:t>Denver, CO  80203</w:t>
      </w:r>
    </w:p>
    <w:p w14:paraId="0047EC04" w14:textId="77777777" w:rsidR="00C04885" w:rsidRPr="004B38D6" w:rsidRDefault="00C04885" w:rsidP="00C04885">
      <w:pPr>
        <w:spacing w:after="0" w:line="240" w:lineRule="auto"/>
        <w:jc w:val="center"/>
        <w:rPr>
          <w:rFonts w:asciiTheme="minorHAnsi" w:hAnsiTheme="minorHAnsi"/>
          <w:b/>
        </w:rPr>
      </w:pPr>
      <w:r w:rsidRPr="004B38D6">
        <w:rPr>
          <w:rFonts w:asciiTheme="minorHAnsi" w:hAnsiTheme="minorHAnsi"/>
          <w:b/>
        </w:rPr>
        <w:t>Phone (303) 866-6661</w:t>
      </w:r>
    </w:p>
    <w:p w14:paraId="4F1277D9" w14:textId="384A738E" w:rsidR="00C04885" w:rsidRDefault="00C04885" w:rsidP="00C04885">
      <w:pPr>
        <w:spacing w:after="0" w:line="240" w:lineRule="auto"/>
        <w:jc w:val="center"/>
        <w:rPr>
          <w:rStyle w:val="Hyperlink"/>
          <w:rFonts w:asciiTheme="minorHAnsi" w:eastAsia="MS Mincho" w:hAnsiTheme="minorHAnsi"/>
          <w:b/>
        </w:rPr>
      </w:pPr>
      <w:r w:rsidRPr="004B38D6">
        <w:rPr>
          <w:rFonts w:asciiTheme="minorHAnsi" w:hAnsiTheme="minorHAnsi"/>
          <w:b/>
        </w:rPr>
        <w:t xml:space="preserve">Website </w:t>
      </w:r>
      <w:hyperlink r:id="rId8" w:history="1">
        <w:r w:rsidR="00BF4D04" w:rsidRPr="00882600">
          <w:rPr>
            <w:rStyle w:val="Hyperlink"/>
            <w:rFonts w:asciiTheme="minorHAnsi" w:eastAsia="MS Mincho" w:hAnsiTheme="minorHAnsi"/>
          </w:rPr>
          <w:t>http://www.cde.state.co.us./nutrition</w:t>
        </w:r>
      </w:hyperlink>
    </w:p>
    <w:p w14:paraId="1B3FE462" w14:textId="77777777" w:rsidR="00BF4D04" w:rsidRPr="004B38D6" w:rsidRDefault="00BF4D04" w:rsidP="00C04885">
      <w:pPr>
        <w:spacing w:after="0" w:line="240" w:lineRule="auto"/>
        <w:jc w:val="center"/>
        <w:rPr>
          <w:rFonts w:asciiTheme="minorHAnsi" w:eastAsia="MS Mincho" w:hAnsiTheme="minorHAnsi"/>
          <w:b/>
          <w:color w:val="0253B7"/>
          <w:sz w:val="22"/>
          <w:szCs w:val="22"/>
          <w:u w:val="single"/>
        </w:rPr>
      </w:pPr>
    </w:p>
    <w:tbl>
      <w:tblPr>
        <w:tblStyle w:val="TableGrid"/>
        <w:tblW w:w="0" w:type="auto"/>
        <w:tblLook w:val="04A0" w:firstRow="1" w:lastRow="0" w:firstColumn="1" w:lastColumn="0" w:noHBand="0" w:noVBand="1"/>
      </w:tblPr>
      <w:tblGrid>
        <w:gridCol w:w="9638"/>
      </w:tblGrid>
      <w:tr w:rsidR="00C04885" w:rsidRPr="004B38D6" w14:paraId="5B3885B6" w14:textId="77777777" w:rsidTr="00393ADA">
        <w:tc>
          <w:tcPr>
            <w:tcW w:w="9864" w:type="dxa"/>
          </w:tcPr>
          <w:p w14:paraId="2D481E16" w14:textId="19D925F8" w:rsidR="00F31A1A" w:rsidRDefault="00F31A1A" w:rsidP="00F31A1A">
            <w:pPr>
              <w:rPr>
                <w:rFonts w:asciiTheme="minorHAnsi" w:hAnsiTheme="minorHAnsi"/>
                <w:sz w:val="22"/>
                <w:szCs w:val="22"/>
              </w:rPr>
            </w:pPr>
            <w:r w:rsidRPr="00F31A1A">
              <w:rPr>
                <w:rFonts w:asciiTheme="minorHAnsi" w:hAnsiTheme="minorHAnsi"/>
                <w:sz w:val="22"/>
                <w:szCs w:val="22"/>
              </w:rPr>
              <w:t xml:space="preserve">In accordance with federal civil rights law and U.S. Department of Agriculture (USDA) civil rights regulations and policies, this institution is prohibited from discriminating </w:t>
            </w:r>
            <w:proofErr w:type="gramStart"/>
            <w:r w:rsidRPr="00F31A1A">
              <w:rPr>
                <w:rFonts w:asciiTheme="minorHAnsi" w:hAnsiTheme="minorHAnsi"/>
                <w:sz w:val="22"/>
                <w:szCs w:val="22"/>
              </w:rPr>
              <w:t>on the basis of</w:t>
            </w:r>
            <w:proofErr w:type="gramEnd"/>
            <w:r w:rsidRPr="00F31A1A">
              <w:rPr>
                <w:rFonts w:asciiTheme="minorHAnsi" w:hAnsiTheme="minorHAnsi"/>
                <w:sz w:val="22"/>
                <w:szCs w:val="22"/>
              </w:rPr>
              <w:t xml:space="preserve"> race, color, national origin, sex (including gender identity and sexual orientation), disability, age, or reprisal or retaliation for prior civil rights activity.</w:t>
            </w:r>
          </w:p>
          <w:p w14:paraId="3A9251B8" w14:textId="77777777" w:rsidR="00F31A1A" w:rsidRPr="00F31A1A" w:rsidRDefault="00F31A1A" w:rsidP="00F31A1A">
            <w:pPr>
              <w:rPr>
                <w:rFonts w:asciiTheme="minorHAnsi" w:hAnsiTheme="minorHAnsi"/>
                <w:sz w:val="22"/>
                <w:szCs w:val="22"/>
              </w:rPr>
            </w:pPr>
          </w:p>
          <w:p w14:paraId="42B6FC9F" w14:textId="1A55C348" w:rsidR="00F31A1A" w:rsidRDefault="00F31A1A" w:rsidP="00F31A1A">
            <w:pPr>
              <w:rPr>
                <w:rFonts w:asciiTheme="minorHAnsi" w:hAnsiTheme="minorHAnsi"/>
                <w:sz w:val="22"/>
                <w:szCs w:val="22"/>
              </w:rPr>
            </w:pPr>
            <w:r w:rsidRPr="00F31A1A">
              <w:rPr>
                <w:rFonts w:asciiTheme="minorHAnsi" w:hAnsiTheme="minorHAnsi"/>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73166EA" w14:textId="77777777" w:rsidR="00F31A1A" w:rsidRPr="00F31A1A" w:rsidRDefault="00F31A1A" w:rsidP="00F31A1A">
            <w:pPr>
              <w:rPr>
                <w:rFonts w:asciiTheme="minorHAnsi" w:hAnsiTheme="minorHAnsi"/>
                <w:sz w:val="22"/>
                <w:szCs w:val="22"/>
              </w:rPr>
            </w:pPr>
          </w:p>
          <w:p w14:paraId="0106364F" w14:textId="4B115DE8" w:rsidR="00F31A1A" w:rsidRPr="00F31A1A" w:rsidRDefault="00F31A1A" w:rsidP="00F31A1A">
            <w:pPr>
              <w:rPr>
                <w:rFonts w:asciiTheme="minorHAnsi" w:hAnsiTheme="minorHAnsi"/>
                <w:sz w:val="22"/>
                <w:szCs w:val="22"/>
              </w:rPr>
            </w:pPr>
            <w:r w:rsidRPr="00F31A1A">
              <w:rPr>
                <w:rFonts w:asciiTheme="minorHAnsi" w:hAnsiTheme="minorHAnsi"/>
                <w:sz w:val="22"/>
                <w:szCs w:val="22"/>
              </w:rPr>
              <w:t xml:space="preserve">To file a program discrimination complaint, a Complainant should complete a Form AD-3027, USDA Program Discrimination Complaint Form which can be obtained online at: </w:t>
            </w:r>
            <w:hyperlink r:id="rId9" w:history="1">
              <w:r w:rsidRPr="00F31A1A">
                <w:rPr>
                  <w:rStyle w:val="Hyperlink"/>
                  <w:rFonts w:asciiTheme="minorHAnsi" w:hAnsiTheme="minorHAnsi"/>
                  <w:sz w:val="22"/>
                  <w:szCs w:val="22"/>
                </w:rPr>
                <w:t>https://www.usda.gov/sites/default/files/documents/USDA-OASCR%20P-Complaint-Form-0508-0002-508-11-28-17Fax2Mail.pdf</w:t>
              </w:r>
            </w:hyperlink>
            <w:r w:rsidRPr="00F31A1A">
              <w:rPr>
                <w:rFonts w:asciiTheme="minorHAnsi" w:hAnsiTheme="minorHAnsi"/>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65E204E" w14:textId="0BF84A0D" w:rsidR="00F31A1A" w:rsidRPr="00F31A1A" w:rsidRDefault="00F31A1A" w:rsidP="00F31A1A">
            <w:pPr>
              <w:ind w:left="720"/>
              <w:rPr>
                <w:rFonts w:asciiTheme="minorHAnsi" w:hAnsiTheme="minorHAnsi"/>
                <w:sz w:val="22"/>
                <w:szCs w:val="22"/>
              </w:rPr>
            </w:pPr>
            <w:r w:rsidRPr="00F31A1A">
              <w:rPr>
                <w:rFonts w:asciiTheme="minorHAnsi" w:hAnsiTheme="minorHAnsi"/>
                <w:sz w:val="22"/>
                <w:szCs w:val="22"/>
              </w:rPr>
              <w:t>1.</w:t>
            </w:r>
            <w:r>
              <w:rPr>
                <w:rFonts w:asciiTheme="minorHAnsi" w:hAnsiTheme="minorHAnsi"/>
                <w:sz w:val="22"/>
                <w:szCs w:val="22"/>
              </w:rPr>
              <w:t xml:space="preserve"> </w:t>
            </w:r>
            <w:r w:rsidRPr="00F31A1A">
              <w:rPr>
                <w:rFonts w:asciiTheme="minorHAnsi" w:hAnsiTheme="minorHAnsi"/>
                <w:b/>
                <w:bCs/>
                <w:sz w:val="22"/>
                <w:szCs w:val="22"/>
              </w:rPr>
              <w:t>mail</w:t>
            </w:r>
            <w:r w:rsidRPr="00F31A1A">
              <w:rPr>
                <w:rFonts w:asciiTheme="minorHAnsi" w:hAnsiTheme="minorHAnsi"/>
                <w:sz w:val="22"/>
                <w:szCs w:val="22"/>
              </w:rPr>
              <w:t>:</w:t>
            </w:r>
          </w:p>
          <w:p w14:paraId="440A459A" w14:textId="77777777" w:rsidR="00F31A1A" w:rsidRPr="00F31A1A" w:rsidRDefault="00F31A1A" w:rsidP="00F31A1A">
            <w:pPr>
              <w:ind w:left="720"/>
              <w:rPr>
                <w:rFonts w:asciiTheme="minorHAnsi" w:hAnsiTheme="minorHAnsi"/>
                <w:sz w:val="22"/>
                <w:szCs w:val="22"/>
              </w:rPr>
            </w:pPr>
            <w:r w:rsidRPr="00F31A1A">
              <w:rPr>
                <w:rFonts w:asciiTheme="minorHAnsi" w:hAnsiTheme="minorHAnsi"/>
                <w:sz w:val="22"/>
                <w:szCs w:val="22"/>
              </w:rPr>
              <w:t>U.S. Department of Agriculture</w:t>
            </w:r>
          </w:p>
          <w:p w14:paraId="591CEE26" w14:textId="77777777" w:rsidR="00F31A1A" w:rsidRPr="00F31A1A" w:rsidRDefault="00F31A1A" w:rsidP="00F31A1A">
            <w:pPr>
              <w:ind w:left="720"/>
              <w:rPr>
                <w:rFonts w:asciiTheme="minorHAnsi" w:hAnsiTheme="minorHAnsi"/>
                <w:sz w:val="22"/>
                <w:szCs w:val="22"/>
              </w:rPr>
            </w:pPr>
            <w:r w:rsidRPr="00F31A1A">
              <w:rPr>
                <w:rFonts w:asciiTheme="minorHAnsi" w:hAnsiTheme="minorHAnsi"/>
                <w:sz w:val="22"/>
                <w:szCs w:val="22"/>
              </w:rPr>
              <w:t>Office of the Assistant Secretary for Civil Rights</w:t>
            </w:r>
          </w:p>
          <w:p w14:paraId="45E91367" w14:textId="77777777" w:rsidR="00F31A1A" w:rsidRPr="00F31A1A" w:rsidRDefault="00F31A1A" w:rsidP="00F31A1A">
            <w:pPr>
              <w:ind w:left="720"/>
              <w:rPr>
                <w:rFonts w:asciiTheme="minorHAnsi" w:hAnsiTheme="minorHAnsi"/>
                <w:sz w:val="22"/>
                <w:szCs w:val="22"/>
              </w:rPr>
            </w:pPr>
            <w:r w:rsidRPr="00F31A1A">
              <w:rPr>
                <w:rFonts w:asciiTheme="minorHAnsi" w:hAnsiTheme="minorHAnsi"/>
                <w:sz w:val="22"/>
                <w:szCs w:val="22"/>
              </w:rPr>
              <w:t>1400 Independence Avenue, SW</w:t>
            </w:r>
          </w:p>
          <w:p w14:paraId="199A29F7" w14:textId="77777777" w:rsidR="00F31A1A" w:rsidRPr="00F31A1A" w:rsidRDefault="00F31A1A" w:rsidP="00F31A1A">
            <w:pPr>
              <w:ind w:left="720"/>
              <w:rPr>
                <w:rFonts w:asciiTheme="minorHAnsi" w:hAnsiTheme="minorHAnsi"/>
                <w:sz w:val="22"/>
                <w:szCs w:val="22"/>
              </w:rPr>
            </w:pPr>
            <w:r w:rsidRPr="00F31A1A">
              <w:rPr>
                <w:rFonts w:asciiTheme="minorHAnsi" w:hAnsiTheme="minorHAnsi"/>
                <w:sz w:val="22"/>
                <w:szCs w:val="22"/>
              </w:rPr>
              <w:t>Washington, D.C. 20250-9410; or</w:t>
            </w:r>
          </w:p>
          <w:p w14:paraId="4A48B083" w14:textId="08D244DB" w:rsidR="00F31A1A" w:rsidRPr="00F31A1A" w:rsidRDefault="00F31A1A" w:rsidP="00F31A1A">
            <w:pPr>
              <w:ind w:left="720"/>
              <w:rPr>
                <w:rFonts w:asciiTheme="minorHAnsi" w:hAnsiTheme="minorHAnsi"/>
                <w:sz w:val="22"/>
                <w:szCs w:val="22"/>
              </w:rPr>
            </w:pPr>
            <w:r w:rsidRPr="00F31A1A">
              <w:rPr>
                <w:rFonts w:asciiTheme="minorHAnsi" w:hAnsiTheme="minorHAnsi"/>
                <w:sz w:val="22"/>
                <w:szCs w:val="22"/>
              </w:rPr>
              <w:t>2.</w:t>
            </w:r>
            <w:r>
              <w:rPr>
                <w:rFonts w:asciiTheme="minorHAnsi" w:hAnsiTheme="minorHAnsi"/>
                <w:sz w:val="22"/>
                <w:szCs w:val="22"/>
              </w:rPr>
              <w:t xml:space="preserve"> </w:t>
            </w:r>
            <w:r w:rsidRPr="00F31A1A">
              <w:rPr>
                <w:rFonts w:asciiTheme="minorHAnsi" w:hAnsiTheme="minorHAnsi"/>
                <w:b/>
                <w:bCs/>
                <w:sz w:val="22"/>
                <w:szCs w:val="22"/>
              </w:rPr>
              <w:t>fax</w:t>
            </w:r>
            <w:r w:rsidRPr="00F31A1A">
              <w:rPr>
                <w:rFonts w:asciiTheme="minorHAnsi" w:hAnsiTheme="minorHAnsi"/>
                <w:sz w:val="22"/>
                <w:szCs w:val="22"/>
              </w:rPr>
              <w:t>:</w:t>
            </w:r>
          </w:p>
          <w:p w14:paraId="61A86BE0" w14:textId="77777777" w:rsidR="00F31A1A" w:rsidRPr="00F31A1A" w:rsidRDefault="00F31A1A" w:rsidP="00F31A1A">
            <w:pPr>
              <w:ind w:left="720"/>
              <w:rPr>
                <w:rFonts w:asciiTheme="minorHAnsi" w:hAnsiTheme="minorHAnsi"/>
                <w:sz w:val="22"/>
                <w:szCs w:val="22"/>
              </w:rPr>
            </w:pPr>
            <w:r w:rsidRPr="00F31A1A">
              <w:rPr>
                <w:rFonts w:asciiTheme="minorHAnsi" w:hAnsiTheme="minorHAnsi"/>
                <w:sz w:val="22"/>
                <w:szCs w:val="22"/>
              </w:rPr>
              <w:t>(833) 256-1665 or (202) 690-7442; or</w:t>
            </w:r>
          </w:p>
          <w:p w14:paraId="153F6BDC" w14:textId="213F2457" w:rsidR="00F31A1A" w:rsidRPr="00F31A1A" w:rsidRDefault="00F31A1A" w:rsidP="00F31A1A">
            <w:pPr>
              <w:ind w:left="720"/>
              <w:rPr>
                <w:rFonts w:asciiTheme="minorHAnsi" w:hAnsiTheme="minorHAnsi"/>
                <w:sz w:val="22"/>
                <w:szCs w:val="22"/>
              </w:rPr>
            </w:pPr>
            <w:r w:rsidRPr="00F31A1A">
              <w:rPr>
                <w:rFonts w:asciiTheme="minorHAnsi" w:hAnsiTheme="minorHAnsi"/>
                <w:sz w:val="22"/>
                <w:szCs w:val="22"/>
              </w:rPr>
              <w:t>3.</w:t>
            </w:r>
            <w:r>
              <w:rPr>
                <w:rFonts w:asciiTheme="minorHAnsi" w:hAnsiTheme="minorHAnsi"/>
                <w:sz w:val="22"/>
                <w:szCs w:val="22"/>
              </w:rPr>
              <w:t xml:space="preserve"> </w:t>
            </w:r>
            <w:r w:rsidRPr="00F31A1A">
              <w:rPr>
                <w:rFonts w:asciiTheme="minorHAnsi" w:hAnsiTheme="minorHAnsi"/>
                <w:b/>
                <w:bCs/>
                <w:sz w:val="22"/>
                <w:szCs w:val="22"/>
              </w:rPr>
              <w:t>email</w:t>
            </w:r>
            <w:r w:rsidRPr="00F31A1A">
              <w:rPr>
                <w:rFonts w:asciiTheme="minorHAnsi" w:hAnsiTheme="minorHAnsi"/>
                <w:sz w:val="22"/>
                <w:szCs w:val="22"/>
              </w:rPr>
              <w:t>:</w:t>
            </w:r>
          </w:p>
          <w:p w14:paraId="31068764" w14:textId="744C6851" w:rsidR="00F31A1A" w:rsidRDefault="00D72627" w:rsidP="00F31A1A">
            <w:pPr>
              <w:ind w:left="720"/>
              <w:rPr>
                <w:rFonts w:asciiTheme="minorHAnsi" w:hAnsiTheme="minorHAnsi"/>
                <w:sz w:val="22"/>
                <w:szCs w:val="22"/>
              </w:rPr>
            </w:pPr>
            <w:hyperlink r:id="rId10" w:history="1">
              <w:r w:rsidR="00F31A1A" w:rsidRPr="00993EF1">
                <w:rPr>
                  <w:rStyle w:val="Hyperlink"/>
                  <w:rFonts w:asciiTheme="minorHAnsi" w:hAnsiTheme="minorHAnsi"/>
                  <w:sz w:val="22"/>
                  <w:szCs w:val="22"/>
                </w:rPr>
                <w:t>program.intake@usda.gov</w:t>
              </w:r>
            </w:hyperlink>
          </w:p>
          <w:p w14:paraId="324ADFDE" w14:textId="77777777" w:rsidR="00F31A1A" w:rsidRDefault="00F31A1A" w:rsidP="00F31A1A">
            <w:pPr>
              <w:ind w:left="720"/>
              <w:rPr>
                <w:rFonts w:asciiTheme="minorHAnsi" w:hAnsiTheme="minorHAnsi"/>
                <w:sz w:val="22"/>
                <w:szCs w:val="22"/>
              </w:rPr>
            </w:pPr>
          </w:p>
          <w:p w14:paraId="0728A045" w14:textId="6D45FCF7" w:rsidR="00015970" w:rsidRPr="00015970" w:rsidRDefault="00015970" w:rsidP="00F31A1A">
            <w:pPr>
              <w:jc w:val="center"/>
              <w:rPr>
                <w:rFonts w:asciiTheme="minorHAnsi" w:hAnsiTheme="minorHAnsi"/>
                <w:sz w:val="22"/>
                <w:szCs w:val="22"/>
              </w:rPr>
            </w:pPr>
            <w:r w:rsidRPr="00015970">
              <w:rPr>
                <w:rFonts w:asciiTheme="minorHAnsi" w:hAnsiTheme="minorHAnsi"/>
                <w:sz w:val="22"/>
                <w:szCs w:val="22"/>
              </w:rPr>
              <w:t>This institution is an equal opportunity provider.</w:t>
            </w:r>
          </w:p>
          <w:p w14:paraId="3C992BF7" w14:textId="77777777" w:rsidR="00C04885" w:rsidRPr="004B38D6" w:rsidRDefault="00C04885" w:rsidP="00C04885">
            <w:pPr>
              <w:jc w:val="center"/>
              <w:rPr>
                <w:rFonts w:asciiTheme="minorHAnsi" w:hAnsiTheme="minorHAnsi"/>
                <w:b/>
                <w:sz w:val="22"/>
                <w:szCs w:val="22"/>
              </w:rPr>
            </w:pPr>
          </w:p>
        </w:tc>
      </w:tr>
    </w:tbl>
    <w:p w14:paraId="226E6EEF" w14:textId="77777777" w:rsidR="00C04885" w:rsidRPr="004B38D6" w:rsidRDefault="00C04885" w:rsidP="00C04885">
      <w:pPr>
        <w:spacing w:after="0" w:line="240" w:lineRule="auto"/>
        <w:jc w:val="center"/>
        <w:rPr>
          <w:rFonts w:asciiTheme="minorHAnsi" w:hAnsiTheme="minorHAnsi"/>
          <w:b/>
          <w:sz w:val="22"/>
          <w:szCs w:val="22"/>
        </w:rPr>
      </w:pPr>
    </w:p>
    <w:p w14:paraId="01A29C2C" w14:textId="77777777" w:rsidR="00C04885" w:rsidRPr="004B38D6" w:rsidRDefault="00C04885" w:rsidP="00C04885">
      <w:pPr>
        <w:spacing w:after="0" w:line="240" w:lineRule="auto"/>
        <w:rPr>
          <w:rFonts w:asciiTheme="minorHAnsi" w:hAnsiTheme="minorHAnsi" w:cs="Arial"/>
          <w:bCs/>
          <w:snapToGrid w:val="0"/>
          <w:sz w:val="22"/>
          <w:szCs w:val="22"/>
        </w:rPr>
      </w:pPr>
      <w:r w:rsidRPr="004B38D6">
        <w:rPr>
          <w:rFonts w:asciiTheme="minorHAnsi" w:hAnsiTheme="minorHAnsi" w:cs="Arial"/>
          <w:b/>
          <w:bCs/>
          <w:i/>
          <w:iCs/>
          <w:snapToGrid w:val="0"/>
          <w:sz w:val="22"/>
          <w:szCs w:val="22"/>
        </w:rPr>
        <w:br w:type="page"/>
      </w:r>
    </w:p>
    <w:p w14:paraId="564DF330" w14:textId="77777777" w:rsidR="00C04885" w:rsidRPr="004B38D6" w:rsidRDefault="00C04885" w:rsidP="00C04885">
      <w:pPr>
        <w:spacing w:after="0" w:line="360" w:lineRule="auto"/>
        <w:jc w:val="center"/>
        <w:rPr>
          <w:rFonts w:asciiTheme="minorHAnsi" w:eastAsia="MS Mincho" w:hAnsiTheme="minorHAnsi"/>
          <w:b/>
          <w:bCs/>
          <w:sz w:val="22"/>
          <w:szCs w:val="22"/>
        </w:rPr>
      </w:pPr>
      <w:r w:rsidRPr="004073B8">
        <w:rPr>
          <w:rFonts w:asciiTheme="minorHAnsi" w:eastAsia="MS Mincho" w:hAnsiTheme="minorHAnsi"/>
          <w:b/>
          <w:bCs/>
          <w:sz w:val="22"/>
          <w:szCs w:val="22"/>
        </w:rPr>
        <w:lastRenderedPageBreak/>
        <w:t>REQUEST FOR PROPOSAL AND CONTRACT INDEX</w:t>
      </w:r>
    </w:p>
    <w:sdt>
      <w:sdtPr>
        <w:rPr>
          <w:rFonts w:asciiTheme="minorHAnsi" w:hAnsiTheme="minorHAnsi"/>
          <w:b w:val="0"/>
          <w:bCs w:val="0"/>
          <w:color w:val="auto"/>
          <w:sz w:val="20"/>
          <w:szCs w:val="20"/>
        </w:rPr>
        <w:id w:val="-202941124"/>
        <w:docPartObj>
          <w:docPartGallery w:val="Table of Contents"/>
          <w:docPartUnique/>
        </w:docPartObj>
      </w:sdtPr>
      <w:sdtEndPr>
        <w:rPr>
          <w:noProof/>
        </w:rPr>
      </w:sdtEndPr>
      <w:sdtContent>
        <w:p w14:paraId="077762EA" w14:textId="77777777" w:rsidR="00885287" w:rsidRPr="004B38D6" w:rsidRDefault="00885287">
          <w:pPr>
            <w:pStyle w:val="TOCHeading"/>
            <w:rPr>
              <w:rFonts w:asciiTheme="minorHAnsi" w:hAnsiTheme="minorHAnsi"/>
            </w:rPr>
          </w:pPr>
          <w:r w:rsidRPr="004B38D6">
            <w:rPr>
              <w:rFonts w:asciiTheme="minorHAnsi" w:hAnsiTheme="minorHAnsi"/>
            </w:rPr>
            <w:t>Contents</w:t>
          </w:r>
        </w:p>
        <w:p w14:paraId="088E6FC3" w14:textId="08994880" w:rsidR="0028591E" w:rsidRDefault="00885287">
          <w:pPr>
            <w:pStyle w:val="TOC1"/>
            <w:rPr>
              <w:rFonts w:asciiTheme="minorHAnsi" w:eastAsiaTheme="minorEastAsia" w:hAnsiTheme="minorHAnsi" w:cstheme="minorBidi"/>
              <w:b w:val="0"/>
              <w:bCs w:val="0"/>
              <w:caps w:val="0"/>
              <w:noProof/>
              <w:sz w:val="22"/>
              <w:szCs w:val="22"/>
            </w:rPr>
          </w:pPr>
          <w:r w:rsidRPr="004B38D6">
            <w:rPr>
              <w:rFonts w:asciiTheme="minorHAnsi" w:hAnsiTheme="minorHAnsi"/>
            </w:rPr>
            <w:fldChar w:fldCharType="begin"/>
          </w:r>
          <w:r w:rsidRPr="004B38D6">
            <w:rPr>
              <w:rFonts w:asciiTheme="minorHAnsi" w:hAnsiTheme="minorHAnsi"/>
            </w:rPr>
            <w:instrText xml:space="preserve"> TOC \o "1-3" \h \z \u </w:instrText>
          </w:r>
          <w:r w:rsidRPr="004B38D6">
            <w:rPr>
              <w:rFonts w:asciiTheme="minorHAnsi" w:hAnsiTheme="minorHAnsi"/>
            </w:rPr>
            <w:fldChar w:fldCharType="separate"/>
          </w:r>
          <w:hyperlink w:anchor="_Toc60828079" w:history="1">
            <w:r w:rsidR="0028591E" w:rsidRPr="004E6C4A">
              <w:rPr>
                <w:rStyle w:val="Hyperlink"/>
                <w:rFonts w:eastAsia="MS Mincho"/>
                <w:noProof/>
              </w:rPr>
              <w:t>I.  INTRODUCTION</w:t>
            </w:r>
            <w:r w:rsidR="0028591E">
              <w:rPr>
                <w:noProof/>
                <w:webHidden/>
              </w:rPr>
              <w:tab/>
            </w:r>
            <w:r w:rsidR="0028591E">
              <w:rPr>
                <w:noProof/>
                <w:webHidden/>
              </w:rPr>
              <w:fldChar w:fldCharType="begin"/>
            </w:r>
            <w:r w:rsidR="0028591E">
              <w:rPr>
                <w:noProof/>
                <w:webHidden/>
              </w:rPr>
              <w:instrText xml:space="preserve"> PAGEREF _Toc60828079 \h </w:instrText>
            </w:r>
            <w:r w:rsidR="0028591E">
              <w:rPr>
                <w:noProof/>
                <w:webHidden/>
              </w:rPr>
            </w:r>
            <w:r w:rsidR="0028591E">
              <w:rPr>
                <w:noProof/>
                <w:webHidden/>
              </w:rPr>
              <w:fldChar w:fldCharType="separate"/>
            </w:r>
            <w:r w:rsidR="0028591E">
              <w:rPr>
                <w:noProof/>
                <w:webHidden/>
              </w:rPr>
              <w:t>3</w:t>
            </w:r>
            <w:r w:rsidR="0028591E">
              <w:rPr>
                <w:noProof/>
                <w:webHidden/>
              </w:rPr>
              <w:fldChar w:fldCharType="end"/>
            </w:r>
          </w:hyperlink>
        </w:p>
        <w:p w14:paraId="5B6239D8" w14:textId="5EA1ABD4" w:rsidR="0028591E" w:rsidRDefault="00D72627">
          <w:pPr>
            <w:pStyle w:val="TOC1"/>
            <w:rPr>
              <w:rFonts w:asciiTheme="minorHAnsi" w:eastAsiaTheme="minorEastAsia" w:hAnsiTheme="minorHAnsi" w:cstheme="minorBidi"/>
              <w:b w:val="0"/>
              <w:bCs w:val="0"/>
              <w:caps w:val="0"/>
              <w:noProof/>
              <w:sz w:val="22"/>
              <w:szCs w:val="22"/>
            </w:rPr>
          </w:pPr>
          <w:hyperlink w:anchor="_Toc60828080" w:history="1">
            <w:r w:rsidR="0028591E" w:rsidRPr="004E6C4A">
              <w:rPr>
                <w:rStyle w:val="Hyperlink"/>
                <w:rFonts w:eastAsia="MS Mincho"/>
                <w:noProof/>
              </w:rPr>
              <w:t>II. REQUEST FOR PROPOSAL / INSTRUCTIONS</w:t>
            </w:r>
            <w:r w:rsidR="0028591E">
              <w:rPr>
                <w:noProof/>
                <w:webHidden/>
              </w:rPr>
              <w:tab/>
            </w:r>
            <w:r w:rsidR="0028591E">
              <w:rPr>
                <w:noProof/>
                <w:webHidden/>
              </w:rPr>
              <w:fldChar w:fldCharType="begin"/>
            </w:r>
            <w:r w:rsidR="0028591E">
              <w:rPr>
                <w:noProof/>
                <w:webHidden/>
              </w:rPr>
              <w:instrText xml:space="preserve"> PAGEREF _Toc60828080 \h </w:instrText>
            </w:r>
            <w:r w:rsidR="0028591E">
              <w:rPr>
                <w:noProof/>
                <w:webHidden/>
              </w:rPr>
            </w:r>
            <w:r w:rsidR="0028591E">
              <w:rPr>
                <w:noProof/>
                <w:webHidden/>
              </w:rPr>
              <w:fldChar w:fldCharType="separate"/>
            </w:r>
            <w:r w:rsidR="0028591E">
              <w:rPr>
                <w:noProof/>
                <w:webHidden/>
              </w:rPr>
              <w:t>3</w:t>
            </w:r>
            <w:r w:rsidR="0028591E">
              <w:rPr>
                <w:noProof/>
                <w:webHidden/>
              </w:rPr>
              <w:fldChar w:fldCharType="end"/>
            </w:r>
          </w:hyperlink>
        </w:p>
        <w:p w14:paraId="62520189" w14:textId="34F937D6"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081" w:history="1">
            <w:r w:rsidR="0028591E" w:rsidRPr="004E6C4A">
              <w:rPr>
                <w:rStyle w:val="Hyperlink"/>
                <w:rFonts w:eastAsia="MS Mincho"/>
                <w:b/>
                <w:bCs/>
                <w:noProof/>
                <w:lang w:val="x-none" w:eastAsia="x-none"/>
              </w:rPr>
              <w:t>A. Legal Notice</w:t>
            </w:r>
            <w:r w:rsidR="0028591E">
              <w:rPr>
                <w:noProof/>
                <w:webHidden/>
              </w:rPr>
              <w:tab/>
            </w:r>
            <w:r w:rsidR="0028591E">
              <w:rPr>
                <w:noProof/>
                <w:webHidden/>
              </w:rPr>
              <w:fldChar w:fldCharType="begin"/>
            </w:r>
            <w:r w:rsidR="0028591E">
              <w:rPr>
                <w:noProof/>
                <w:webHidden/>
              </w:rPr>
              <w:instrText xml:space="preserve"> PAGEREF _Toc60828081 \h </w:instrText>
            </w:r>
            <w:r w:rsidR="0028591E">
              <w:rPr>
                <w:noProof/>
                <w:webHidden/>
              </w:rPr>
            </w:r>
            <w:r w:rsidR="0028591E">
              <w:rPr>
                <w:noProof/>
                <w:webHidden/>
              </w:rPr>
              <w:fldChar w:fldCharType="separate"/>
            </w:r>
            <w:r w:rsidR="0028591E">
              <w:rPr>
                <w:noProof/>
                <w:webHidden/>
              </w:rPr>
              <w:t>3</w:t>
            </w:r>
            <w:r w:rsidR="0028591E">
              <w:rPr>
                <w:noProof/>
                <w:webHidden/>
              </w:rPr>
              <w:fldChar w:fldCharType="end"/>
            </w:r>
          </w:hyperlink>
        </w:p>
        <w:p w14:paraId="7F11DE73" w14:textId="770F0A47"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082" w:history="1">
            <w:r w:rsidR="0028591E" w:rsidRPr="004E6C4A">
              <w:rPr>
                <w:rStyle w:val="Hyperlink"/>
                <w:rFonts w:eastAsia="MS Mincho"/>
                <w:b/>
                <w:bCs/>
                <w:noProof/>
                <w:lang w:val="x-none" w:eastAsia="x-none"/>
              </w:rPr>
              <w:t>B. Request for Proposal</w:t>
            </w:r>
            <w:r w:rsidR="0028591E">
              <w:rPr>
                <w:noProof/>
                <w:webHidden/>
              </w:rPr>
              <w:tab/>
            </w:r>
            <w:r w:rsidR="0028591E">
              <w:rPr>
                <w:noProof/>
                <w:webHidden/>
              </w:rPr>
              <w:fldChar w:fldCharType="begin"/>
            </w:r>
            <w:r w:rsidR="0028591E">
              <w:rPr>
                <w:noProof/>
                <w:webHidden/>
              </w:rPr>
              <w:instrText xml:space="preserve"> PAGEREF _Toc60828082 \h </w:instrText>
            </w:r>
            <w:r w:rsidR="0028591E">
              <w:rPr>
                <w:noProof/>
                <w:webHidden/>
              </w:rPr>
            </w:r>
            <w:r w:rsidR="0028591E">
              <w:rPr>
                <w:noProof/>
                <w:webHidden/>
              </w:rPr>
              <w:fldChar w:fldCharType="separate"/>
            </w:r>
            <w:r w:rsidR="0028591E">
              <w:rPr>
                <w:noProof/>
                <w:webHidden/>
              </w:rPr>
              <w:t>3</w:t>
            </w:r>
            <w:r w:rsidR="0028591E">
              <w:rPr>
                <w:noProof/>
                <w:webHidden/>
              </w:rPr>
              <w:fldChar w:fldCharType="end"/>
            </w:r>
          </w:hyperlink>
        </w:p>
        <w:p w14:paraId="6B8FE161" w14:textId="77BC04B7"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083" w:history="1">
            <w:r w:rsidR="0028591E" w:rsidRPr="004E6C4A">
              <w:rPr>
                <w:rStyle w:val="Hyperlink"/>
                <w:rFonts w:eastAsia="MS Mincho"/>
                <w:b/>
                <w:bCs/>
                <w:noProof/>
                <w:lang w:val="x-none" w:eastAsia="x-none"/>
              </w:rPr>
              <w:t>C. Procurement Method</w:t>
            </w:r>
            <w:r w:rsidR="0028591E">
              <w:rPr>
                <w:noProof/>
                <w:webHidden/>
              </w:rPr>
              <w:tab/>
            </w:r>
            <w:r w:rsidR="0028591E">
              <w:rPr>
                <w:noProof/>
                <w:webHidden/>
              </w:rPr>
              <w:fldChar w:fldCharType="begin"/>
            </w:r>
            <w:r w:rsidR="0028591E">
              <w:rPr>
                <w:noProof/>
                <w:webHidden/>
              </w:rPr>
              <w:instrText xml:space="preserve"> PAGEREF _Toc60828083 \h </w:instrText>
            </w:r>
            <w:r w:rsidR="0028591E">
              <w:rPr>
                <w:noProof/>
                <w:webHidden/>
              </w:rPr>
            </w:r>
            <w:r w:rsidR="0028591E">
              <w:rPr>
                <w:noProof/>
                <w:webHidden/>
              </w:rPr>
              <w:fldChar w:fldCharType="separate"/>
            </w:r>
            <w:r w:rsidR="0028591E">
              <w:rPr>
                <w:noProof/>
                <w:webHidden/>
              </w:rPr>
              <w:t>4</w:t>
            </w:r>
            <w:r w:rsidR="0028591E">
              <w:rPr>
                <w:noProof/>
                <w:webHidden/>
              </w:rPr>
              <w:fldChar w:fldCharType="end"/>
            </w:r>
          </w:hyperlink>
        </w:p>
        <w:p w14:paraId="09C62CF8" w14:textId="5D840E7D"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084" w:history="1">
            <w:r w:rsidR="0028591E" w:rsidRPr="004E6C4A">
              <w:rPr>
                <w:rStyle w:val="Hyperlink"/>
                <w:rFonts w:eastAsia="MS Mincho"/>
                <w:b/>
                <w:bCs/>
                <w:noProof/>
                <w:lang w:val="x-none" w:eastAsia="x-none"/>
              </w:rPr>
              <w:t>D. Pre-Proposal Meeting / Timeline</w:t>
            </w:r>
            <w:r w:rsidR="0028591E">
              <w:rPr>
                <w:noProof/>
                <w:webHidden/>
              </w:rPr>
              <w:tab/>
            </w:r>
            <w:r w:rsidR="0028591E">
              <w:rPr>
                <w:noProof/>
                <w:webHidden/>
              </w:rPr>
              <w:fldChar w:fldCharType="begin"/>
            </w:r>
            <w:r w:rsidR="0028591E">
              <w:rPr>
                <w:noProof/>
                <w:webHidden/>
              </w:rPr>
              <w:instrText xml:space="preserve"> PAGEREF _Toc60828084 \h </w:instrText>
            </w:r>
            <w:r w:rsidR="0028591E">
              <w:rPr>
                <w:noProof/>
                <w:webHidden/>
              </w:rPr>
            </w:r>
            <w:r w:rsidR="0028591E">
              <w:rPr>
                <w:noProof/>
                <w:webHidden/>
              </w:rPr>
              <w:fldChar w:fldCharType="separate"/>
            </w:r>
            <w:r w:rsidR="0028591E">
              <w:rPr>
                <w:noProof/>
                <w:webHidden/>
              </w:rPr>
              <w:t>5</w:t>
            </w:r>
            <w:r w:rsidR="0028591E">
              <w:rPr>
                <w:noProof/>
                <w:webHidden/>
              </w:rPr>
              <w:fldChar w:fldCharType="end"/>
            </w:r>
          </w:hyperlink>
        </w:p>
        <w:p w14:paraId="12B7DAC5" w14:textId="5342298C"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085" w:history="1">
            <w:r w:rsidR="0028591E" w:rsidRPr="004E6C4A">
              <w:rPr>
                <w:rStyle w:val="Hyperlink"/>
                <w:rFonts w:eastAsia="MS Mincho"/>
                <w:b/>
                <w:bCs/>
                <w:noProof/>
                <w:lang w:val="x-none" w:eastAsia="x-none"/>
              </w:rPr>
              <w:t>E. Proposal Submission and Award</w:t>
            </w:r>
            <w:r w:rsidR="0028591E">
              <w:rPr>
                <w:noProof/>
                <w:webHidden/>
              </w:rPr>
              <w:tab/>
            </w:r>
            <w:r w:rsidR="0028591E">
              <w:rPr>
                <w:noProof/>
                <w:webHidden/>
              </w:rPr>
              <w:fldChar w:fldCharType="begin"/>
            </w:r>
            <w:r w:rsidR="0028591E">
              <w:rPr>
                <w:noProof/>
                <w:webHidden/>
              </w:rPr>
              <w:instrText xml:space="preserve"> PAGEREF _Toc60828085 \h </w:instrText>
            </w:r>
            <w:r w:rsidR="0028591E">
              <w:rPr>
                <w:noProof/>
                <w:webHidden/>
              </w:rPr>
            </w:r>
            <w:r w:rsidR="0028591E">
              <w:rPr>
                <w:noProof/>
                <w:webHidden/>
              </w:rPr>
              <w:fldChar w:fldCharType="separate"/>
            </w:r>
            <w:r w:rsidR="0028591E">
              <w:rPr>
                <w:noProof/>
                <w:webHidden/>
              </w:rPr>
              <w:t>5</w:t>
            </w:r>
            <w:r w:rsidR="0028591E">
              <w:rPr>
                <w:noProof/>
                <w:webHidden/>
              </w:rPr>
              <w:fldChar w:fldCharType="end"/>
            </w:r>
          </w:hyperlink>
        </w:p>
        <w:p w14:paraId="325085A5" w14:textId="7E31DBA0"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086" w:history="1">
            <w:r w:rsidR="0028591E" w:rsidRPr="004E6C4A">
              <w:rPr>
                <w:rStyle w:val="Hyperlink"/>
                <w:rFonts w:eastAsia="MS Mincho"/>
                <w:b/>
                <w:bCs/>
                <w:noProof/>
                <w:lang w:val="x-none" w:eastAsia="x-none"/>
              </w:rPr>
              <w:t>F. Late Proposals</w:t>
            </w:r>
            <w:r w:rsidR="0028591E">
              <w:rPr>
                <w:noProof/>
                <w:webHidden/>
              </w:rPr>
              <w:tab/>
            </w:r>
            <w:r w:rsidR="0028591E">
              <w:rPr>
                <w:noProof/>
                <w:webHidden/>
              </w:rPr>
              <w:fldChar w:fldCharType="begin"/>
            </w:r>
            <w:r w:rsidR="0028591E">
              <w:rPr>
                <w:noProof/>
                <w:webHidden/>
              </w:rPr>
              <w:instrText xml:space="preserve"> PAGEREF _Toc60828086 \h </w:instrText>
            </w:r>
            <w:r w:rsidR="0028591E">
              <w:rPr>
                <w:noProof/>
                <w:webHidden/>
              </w:rPr>
            </w:r>
            <w:r w:rsidR="0028591E">
              <w:rPr>
                <w:noProof/>
                <w:webHidden/>
              </w:rPr>
              <w:fldChar w:fldCharType="separate"/>
            </w:r>
            <w:r w:rsidR="0028591E">
              <w:rPr>
                <w:noProof/>
                <w:webHidden/>
              </w:rPr>
              <w:t>8</w:t>
            </w:r>
            <w:r w:rsidR="0028591E">
              <w:rPr>
                <w:noProof/>
                <w:webHidden/>
              </w:rPr>
              <w:fldChar w:fldCharType="end"/>
            </w:r>
          </w:hyperlink>
        </w:p>
        <w:p w14:paraId="5623C8C2" w14:textId="225BC081"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087" w:history="1">
            <w:r w:rsidR="0028591E" w:rsidRPr="004E6C4A">
              <w:rPr>
                <w:rStyle w:val="Hyperlink"/>
                <w:rFonts w:eastAsia="MS Mincho"/>
                <w:b/>
                <w:bCs/>
                <w:noProof/>
                <w:lang w:val="x-none" w:eastAsia="x-none"/>
              </w:rPr>
              <w:t>G. Altering, Amending or Withdrawing Proposal</w:t>
            </w:r>
            <w:r w:rsidR="0028591E">
              <w:rPr>
                <w:noProof/>
                <w:webHidden/>
              </w:rPr>
              <w:tab/>
            </w:r>
            <w:r w:rsidR="0028591E">
              <w:rPr>
                <w:noProof/>
                <w:webHidden/>
              </w:rPr>
              <w:fldChar w:fldCharType="begin"/>
            </w:r>
            <w:r w:rsidR="0028591E">
              <w:rPr>
                <w:noProof/>
                <w:webHidden/>
              </w:rPr>
              <w:instrText xml:space="preserve"> PAGEREF _Toc60828087 \h </w:instrText>
            </w:r>
            <w:r w:rsidR="0028591E">
              <w:rPr>
                <w:noProof/>
                <w:webHidden/>
              </w:rPr>
            </w:r>
            <w:r w:rsidR="0028591E">
              <w:rPr>
                <w:noProof/>
                <w:webHidden/>
              </w:rPr>
              <w:fldChar w:fldCharType="separate"/>
            </w:r>
            <w:r w:rsidR="0028591E">
              <w:rPr>
                <w:noProof/>
                <w:webHidden/>
              </w:rPr>
              <w:t>8</w:t>
            </w:r>
            <w:r w:rsidR="0028591E">
              <w:rPr>
                <w:noProof/>
                <w:webHidden/>
              </w:rPr>
              <w:fldChar w:fldCharType="end"/>
            </w:r>
          </w:hyperlink>
        </w:p>
        <w:p w14:paraId="35D98EB2" w14:textId="0B41CA89"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088" w:history="1">
            <w:r w:rsidR="0028591E" w:rsidRPr="004E6C4A">
              <w:rPr>
                <w:rStyle w:val="Hyperlink"/>
                <w:rFonts w:eastAsia="MS Mincho"/>
                <w:b/>
                <w:bCs/>
                <w:noProof/>
                <w:lang w:val="x-none" w:eastAsia="x-none"/>
              </w:rPr>
              <w:t>H. Calculation of Time</w:t>
            </w:r>
            <w:r w:rsidR="0028591E">
              <w:rPr>
                <w:noProof/>
                <w:webHidden/>
              </w:rPr>
              <w:tab/>
            </w:r>
            <w:r w:rsidR="0028591E">
              <w:rPr>
                <w:noProof/>
                <w:webHidden/>
              </w:rPr>
              <w:fldChar w:fldCharType="begin"/>
            </w:r>
            <w:r w:rsidR="0028591E">
              <w:rPr>
                <w:noProof/>
                <w:webHidden/>
              </w:rPr>
              <w:instrText xml:space="preserve"> PAGEREF _Toc60828088 \h </w:instrText>
            </w:r>
            <w:r w:rsidR="0028591E">
              <w:rPr>
                <w:noProof/>
                <w:webHidden/>
              </w:rPr>
            </w:r>
            <w:r w:rsidR="0028591E">
              <w:rPr>
                <w:noProof/>
                <w:webHidden/>
              </w:rPr>
              <w:fldChar w:fldCharType="separate"/>
            </w:r>
            <w:r w:rsidR="0028591E">
              <w:rPr>
                <w:noProof/>
                <w:webHidden/>
              </w:rPr>
              <w:t>8</w:t>
            </w:r>
            <w:r w:rsidR="0028591E">
              <w:rPr>
                <w:noProof/>
                <w:webHidden/>
              </w:rPr>
              <w:fldChar w:fldCharType="end"/>
            </w:r>
          </w:hyperlink>
        </w:p>
        <w:p w14:paraId="764422CB" w14:textId="0654C844"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089" w:history="1">
            <w:r w:rsidR="0028591E" w:rsidRPr="004E6C4A">
              <w:rPr>
                <w:rStyle w:val="Hyperlink"/>
                <w:rFonts w:eastAsia="MS Mincho"/>
                <w:b/>
                <w:bCs/>
                <w:noProof/>
                <w:lang w:val="x-none" w:eastAsia="x-none"/>
              </w:rPr>
              <w:t>I. Firm Offer</w:t>
            </w:r>
            <w:r w:rsidR="0028591E">
              <w:rPr>
                <w:noProof/>
                <w:webHidden/>
              </w:rPr>
              <w:tab/>
            </w:r>
            <w:r w:rsidR="0028591E">
              <w:rPr>
                <w:noProof/>
                <w:webHidden/>
              </w:rPr>
              <w:fldChar w:fldCharType="begin"/>
            </w:r>
            <w:r w:rsidR="0028591E">
              <w:rPr>
                <w:noProof/>
                <w:webHidden/>
              </w:rPr>
              <w:instrText xml:space="preserve"> PAGEREF _Toc60828089 \h </w:instrText>
            </w:r>
            <w:r w:rsidR="0028591E">
              <w:rPr>
                <w:noProof/>
                <w:webHidden/>
              </w:rPr>
            </w:r>
            <w:r w:rsidR="0028591E">
              <w:rPr>
                <w:noProof/>
                <w:webHidden/>
              </w:rPr>
              <w:fldChar w:fldCharType="separate"/>
            </w:r>
            <w:r w:rsidR="0028591E">
              <w:rPr>
                <w:noProof/>
                <w:webHidden/>
              </w:rPr>
              <w:t>8</w:t>
            </w:r>
            <w:r w:rsidR="0028591E">
              <w:rPr>
                <w:noProof/>
                <w:webHidden/>
              </w:rPr>
              <w:fldChar w:fldCharType="end"/>
            </w:r>
          </w:hyperlink>
        </w:p>
        <w:p w14:paraId="2EF7C7AC" w14:textId="34C75E55"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090" w:history="1">
            <w:r w:rsidR="0028591E" w:rsidRPr="004E6C4A">
              <w:rPr>
                <w:rStyle w:val="Hyperlink"/>
                <w:rFonts w:eastAsia="MS Mincho"/>
                <w:b/>
                <w:bCs/>
                <w:noProof/>
                <w:lang w:val="x-none" w:eastAsia="x-none"/>
              </w:rPr>
              <w:t>J.  Final Contract</w:t>
            </w:r>
            <w:r w:rsidR="0028591E">
              <w:rPr>
                <w:noProof/>
                <w:webHidden/>
              </w:rPr>
              <w:tab/>
            </w:r>
            <w:r w:rsidR="0028591E">
              <w:rPr>
                <w:noProof/>
                <w:webHidden/>
              </w:rPr>
              <w:fldChar w:fldCharType="begin"/>
            </w:r>
            <w:r w:rsidR="0028591E">
              <w:rPr>
                <w:noProof/>
                <w:webHidden/>
              </w:rPr>
              <w:instrText xml:space="preserve"> PAGEREF _Toc60828090 \h </w:instrText>
            </w:r>
            <w:r w:rsidR="0028591E">
              <w:rPr>
                <w:noProof/>
                <w:webHidden/>
              </w:rPr>
            </w:r>
            <w:r w:rsidR="0028591E">
              <w:rPr>
                <w:noProof/>
                <w:webHidden/>
              </w:rPr>
              <w:fldChar w:fldCharType="separate"/>
            </w:r>
            <w:r w:rsidR="0028591E">
              <w:rPr>
                <w:noProof/>
                <w:webHidden/>
              </w:rPr>
              <w:t>8</w:t>
            </w:r>
            <w:r w:rsidR="0028591E">
              <w:rPr>
                <w:noProof/>
                <w:webHidden/>
              </w:rPr>
              <w:fldChar w:fldCharType="end"/>
            </w:r>
          </w:hyperlink>
        </w:p>
        <w:p w14:paraId="72B3EA1F" w14:textId="5C2ACD20" w:rsidR="0028591E" w:rsidRDefault="00D72627">
          <w:pPr>
            <w:pStyle w:val="TOC1"/>
            <w:rPr>
              <w:rFonts w:asciiTheme="minorHAnsi" w:eastAsiaTheme="minorEastAsia" w:hAnsiTheme="minorHAnsi" w:cstheme="minorBidi"/>
              <w:b w:val="0"/>
              <w:bCs w:val="0"/>
              <w:caps w:val="0"/>
              <w:noProof/>
              <w:sz w:val="22"/>
              <w:szCs w:val="22"/>
            </w:rPr>
          </w:pPr>
          <w:hyperlink w:anchor="_Toc60828091" w:history="1">
            <w:r w:rsidR="0028591E" w:rsidRPr="004E6C4A">
              <w:rPr>
                <w:rStyle w:val="Hyperlink"/>
                <w:rFonts w:eastAsia="MS Mincho"/>
                <w:noProof/>
              </w:rPr>
              <w:t>III. STANDARD TERMS AND CONDITIONS</w:t>
            </w:r>
            <w:r w:rsidR="0028591E">
              <w:rPr>
                <w:noProof/>
                <w:webHidden/>
              </w:rPr>
              <w:tab/>
            </w:r>
            <w:r w:rsidR="0028591E">
              <w:rPr>
                <w:noProof/>
                <w:webHidden/>
              </w:rPr>
              <w:fldChar w:fldCharType="begin"/>
            </w:r>
            <w:r w:rsidR="0028591E">
              <w:rPr>
                <w:noProof/>
                <w:webHidden/>
              </w:rPr>
              <w:instrText xml:space="preserve"> PAGEREF _Toc60828091 \h </w:instrText>
            </w:r>
            <w:r w:rsidR="0028591E">
              <w:rPr>
                <w:noProof/>
                <w:webHidden/>
              </w:rPr>
            </w:r>
            <w:r w:rsidR="0028591E">
              <w:rPr>
                <w:noProof/>
                <w:webHidden/>
              </w:rPr>
              <w:fldChar w:fldCharType="separate"/>
            </w:r>
            <w:r w:rsidR="0028591E">
              <w:rPr>
                <w:noProof/>
                <w:webHidden/>
              </w:rPr>
              <w:t>10</w:t>
            </w:r>
            <w:r w:rsidR="0028591E">
              <w:rPr>
                <w:noProof/>
                <w:webHidden/>
              </w:rPr>
              <w:fldChar w:fldCharType="end"/>
            </w:r>
          </w:hyperlink>
        </w:p>
        <w:p w14:paraId="7B29A2E4" w14:textId="4F9C0028"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092" w:history="1">
            <w:r w:rsidR="0028591E" w:rsidRPr="004E6C4A">
              <w:rPr>
                <w:rStyle w:val="Hyperlink"/>
                <w:rFonts w:eastAsia="MS Mincho"/>
                <w:b/>
                <w:bCs/>
                <w:noProof/>
                <w:lang w:val="x-none" w:eastAsia="x-none"/>
              </w:rPr>
              <w:t>A. Definitions</w:t>
            </w:r>
            <w:r w:rsidR="0028591E">
              <w:rPr>
                <w:noProof/>
                <w:webHidden/>
              </w:rPr>
              <w:tab/>
            </w:r>
            <w:r w:rsidR="0028591E">
              <w:rPr>
                <w:noProof/>
                <w:webHidden/>
              </w:rPr>
              <w:fldChar w:fldCharType="begin"/>
            </w:r>
            <w:r w:rsidR="0028591E">
              <w:rPr>
                <w:noProof/>
                <w:webHidden/>
              </w:rPr>
              <w:instrText xml:space="preserve"> PAGEREF _Toc60828092 \h </w:instrText>
            </w:r>
            <w:r w:rsidR="0028591E">
              <w:rPr>
                <w:noProof/>
                <w:webHidden/>
              </w:rPr>
            </w:r>
            <w:r w:rsidR="0028591E">
              <w:rPr>
                <w:noProof/>
                <w:webHidden/>
              </w:rPr>
              <w:fldChar w:fldCharType="separate"/>
            </w:r>
            <w:r w:rsidR="0028591E">
              <w:rPr>
                <w:noProof/>
                <w:webHidden/>
              </w:rPr>
              <w:t>10</w:t>
            </w:r>
            <w:r w:rsidR="0028591E">
              <w:rPr>
                <w:noProof/>
                <w:webHidden/>
              </w:rPr>
              <w:fldChar w:fldCharType="end"/>
            </w:r>
          </w:hyperlink>
        </w:p>
        <w:p w14:paraId="075AF9F2" w14:textId="02DFB462"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093" w:history="1">
            <w:r w:rsidR="0028591E" w:rsidRPr="004E6C4A">
              <w:rPr>
                <w:rStyle w:val="Hyperlink"/>
                <w:rFonts w:eastAsia="MS Mincho"/>
                <w:b/>
                <w:bCs/>
                <w:noProof/>
                <w:lang w:val="x-none" w:eastAsia="x-none"/>
              </w:rPr>
              <w:t>B. Scope and Purpose</w:t>
            </w:r>
            <w:r w:rsidR="0028591E">
              <w:rPr>
                <w:noProof/>
                <w:webHidden/>
              </w:rPr>
              <w:tab/>
            </w:r>
            <w:r w:rsidR="0028591E">
              <w:rPr>
                <w:noProof/>
                <w:webHidden/>
              </w:rPr>
              <w:fldChar w:fldCharType="begin"/>
            </w:r>
            <w:r w:rsidR="0028591E">
              <w:rPr>
                <w:noProof/>
                <w:webHidden/>
              </w:rPr>
              <w:instrText xml:space="preserve"> PAGEREF _Toc60828093 \h </w:instrText>
            </w:r>
            <w:r w:rsidR="0028591E">
              <w:rPr>
                <w:noProof/>
                <w:webHidden/>
              </w:rPr>
            </w:r>
            <w:r w:rsidR="0028591E">
              <w:rPr>
                <w:noProof/>
                <w:webHidden/>
              </w:rPr>
              <w:fldChar w:fldCharType="separate"/>
            </w:r>
            <w:r w:rsidR="0028591E">
              <w:rPr>
                <w:noProof/>
                <w:webHidden/>
              </w:rPr>
              <w:t>11</w:t>
            </w:r>
            <w:r w:rsidR="0028591E">
              <w:rPr>
                <w:noProof/>
                <w:webHidden/>
              </w:rPr>
              <w:fldChar w:fldCharType="end"/>
            </w:r>
          </w:hyperlink>
        </w:p>
        <w:p w14:paraId="483368CB" w14:textId="0627B693"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094" w:history="1">
            <w:r w:rsidR="0028591E" w:rsidRPr="004E6C4A">
              <w:rPr>
                <w:rStyle w:val="Hyperlink"/>
                <w:rFonts w:eastAsia="MS Mincho"/>
                <w:b/>
                <w:bCs/>
                <w:noProof/>
                <w:lang w:val="x-none" w:eastAsia="x-none"/>
              </w:rPr>
              <w:t>C.  Food Service</w:t>
            </w:r>
            <w:r w:rsidR="0028591E">
              <w:rPr>
                <w:noProof/>
                <w:webHidden/>
              </w:rPr>
              <w:tab/>
            </w:r>
            <w:r w:rsidR="0028591E">
              <w:rPr>
                <w:noProof/>
                <w:webHidden/>
              </w:rPr>
              <w:fldChar w:fldCharType="begin"/>
            </w:r>
            <w:r w:rsidR="0028591E">
              <w:rPr>
                <w:noProof/>
                <w:webHidden/>
              </w:rPr>
              <w:instrText xml:space="preserve"> PAGEREF _Toc60828094 \h </w:instrText>
            </w:r>
            <w:r w:rsidR="0028591E">
              <w:rPr>
                <w:noProof/>
                <w:webHidden/>
              </w:rPr>
            </w:r>
            <w:r w:rsidR="0028591E">
              <w:rPr>
                <w:noProof/>
                <w:webHidden/>
              </w:rPr>
              <w:fldChar w:fldCharType="separate"/>
            </w:r>
            <w:r w:rsidR="0028591E">
              <w:rPr>
                <w:noProof/>
                <w:webHidden/>
              </w:rPr>
              <w:t>15</w:t>
            </w:r>
            <w:r w:rsidR="0028591E">
              <w:rPr>
                <w:noProof/>
                <w:webHidden/>
              </w:rPr>
              <w:fldChar w:fldCharType="end"/>
            </w:r>
          </w:hyperlink>
        </w:p>
        <w:p w14:paraId="77481034" w14:textId="38B88B2A"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095" w:history="1">
            <w:r w:rsidR="0028591E" w:rsidRPr="004E6C4A">
              <w:rPr>
                <w:rStyle w:val="Hyperlink"/>
                <w:rFonts w:eastAsia="MS Mincho"/>
                <w:b/>
                <w:bCs/>
                <w:noProof/>
                <w:lang w:val="x-none" w:eastAsia="x-none"/>
              </w:rPr>
              <w:t>D. Use of Advisory Group/Menus</w:t>
            </w:r>
            <w:r w:rsidR="0028591E">
              <w:rPr>
                <w:noProof/>
                <w:webHidden/>
              </w:rPr>
              <w:tab/>
            </w:r>
            <w:r w:rsidR="0028591E">
              <w:rPr>
                <w:noProof/>
                <w:webHidden/>
              </w:rPr>
              <w:fldChar w:fldCharType="begin"/>
            </w:r>
            <w:r w:rsidR="0028591E">
              <w:rPr>
                <w:noProof/>
                <w:webHidden/>
              </w:rPr>
              <w:instrText xml:space="preserve"> PAGEREF _Toc60828095 \h </w:instrText>
            </w:r>
            <w:r w:rsidR="0028591E">
              <w:rPr>
                <w:noProof/>
                <w:webHidden/>
              </w:rPr>
            </w:r>
            <w:r w:rsidR="0028591E">
              <w:rPr>
                <w:noProof/>
                <w:webHidden/>
              </w:rPr>
              <w:fldChar w:fldCharType="separate"/>
            </w:r>
            <w:r w:rsidR="0028591E">
              <w:rPr>
                <w:noProof/>
                <w:webHidden/>
              </w:rPr>
              <w:t>16</w:t>
            </w:r>
            <w:r w:rsidR="0028591E">
              <w:rPr>
                <w:noProof/>
                <w:webHidden/>
              </w:rPr>
              <w:fldChar w:fldCharType="end"/>
            </w:r>
          </w:hyperlink>
        </w:p>
        <w:p w14:paraId="22A2A0A4" w14:textId="6C7A7DC0"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096" w:history="1">
            <w:r w:rsidR="0028591E" w:rsidRPr="004E6C4A">
              <w:rPr>
                <w:rStyle w:val="Hyperlink"/>
                <w:rFonts w:eastAsia="MS Mincho"/>
                <w:b/>
                <w:bCs/>
                <w:noProof/>
                <w:lang w:val="x-none" w:eastAsia="x-none"/>
              </w:rPr>
              <w:t>E. Purchases</w:t>
            </w:r>
            <w:r w:rsidR="0028591E">
              <w:rPr>
                <w:noProof/>
                <w:webHidden/>
              </w:rPr>
              <w:tab/>
            </w:r>
            <w:r w:rsidR="0028591E">
              <w:rPr>
                <w:noProof/>
                <w:webHidden/>
              </w:rPr>
              <w:fldChar w:fldCharType="begin"/>
            </w:r>
            <w:r w:rsidR="0028591E">
              <w:rPr>
                <w:noProof/>
                <w:webHidden/>
              </w:rPr>
              <w:instrText xml:space="preserve"> PAGEREF _Toc60828096 \h </w:instrText>
            </w:r>
            <w:r w:rsidR="0028591E">
              <w:rPr>
                <w:noProof/>
                <w:webHidden/>
              </w:rPr>
            </w:r>
            <w:r w:rsidR="0028591E">
              <w:rPr>
                <w:noProof/>
                <w:webHidden/>
              </w:rPr>
              <w:fldChar w:fldCharType="separate"/>
            </w:r>
            <w:r w:rsidR="0028591E">
              <w:rPr>
                <w:noProof/>
                <w:webHidden/>
              </w:rPr>
              <w:t>17</w:t>
            </w:r>
            <w:r w:rsidR="0028591E">
              <w:rPr>
                <w:noProof/>
                <w:webHidden/>
              </w:rPr>
              <w:fldChar w:fldCharType="end"/>
            </w:r>
          </w:hyperlink>
        </w:p>
        <w:p w14:paraId="53F96FE5" w14:textId="4B0688CE"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097" w:history="1">
            <w:r w:rsidR="0028591E" w:rsidRPr="004E6C4A">
              <w:rPr>
                <w:rStyle w:val="Hyperlink"/>
                <w:rFonts w:eastAsia="MS Mincho"/>
                <w:b/>
                <w:bCs/>
                <w:noProof/>
                <w:lang w:val="x-none" w:eastAsia="x-none"/>
              </w:rPr>
              <w:t>F.  USDA Foods</w:t>
            </w:r>
            <w:r w:rsidR="0028591E" w:rsidRPr="004E6C4A">
              <w:rPr>
                <w:rStyle w:val="Hyperlink"/>
                <w:rFonts w:eastAsia="MS Mincho"/>
                <w:b/>
                <w:bCs/>
                <w:noProof/>
                <w:lang w:eastAsia="x-none"/>
              </w:rPr>
              <w:t xml:space="preserve"> (Does not apply to SFSP)</w:t>
            </w:r>
            <w:r w:rsidR="0028591E">
              <w:rPr>
                <w:noProof/>
                <w:webHidden/>
              </w:rPr>
              <w:tab/>
            </w:r>
            <w:r w:rsidR="0028591E">
              <w:rPr>
                <w:noProof/>
                <w:webHidden/>
              </w:rPr>
              <w:fldChar w:fldCharType="begin"/>
            </w:r>
            <w:r w:rsidR="0028591E">
              <w:rPr>
                <w:noProof/>
                <w:webHidden/>
              </w:rPr>
              <w:instrText xml:space="preserve"> PAGEREF _Toc60828097 \h </w:instrText>
            </w:r>
            <w:r w:rsidR="0028591E">
              <w:rPr>
                <w:noProof/>
                <w:webHidden/>
              </w:rPr>
            </w:r>
            <w:r w:rsidR="0028591E">
              <w:rPr>
                <w:noProof/>
                <w:webHidden/>
              </w:rPr>
              <w:fldChar w:fldCharType="separate"/>
            </w:r>
            <w:r w:rsidR="0028591E">
              <w:rPr>
                <w:noProof/>
                <w:webHidden/>
              </w:rPr>
              <w:t>17</w:t>
            </w:r>
            <w:r w:rsidR="0028591E">
              <w:rPr>
                <w:noProof/>
                <w:webHidden/>
              </w:rPr>
              <w:fldChar w:fldCharType="end"/>
            </w:r>
          </w:hyperlink>
        </w:p>
        <w:p w14:paraId="23468680" w14:textId="3902BC91"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098" w:history="1">
            <w:r w:rsidR="0028591E" w:rsidRPr="004E6C4A">
              <w:rPr>
                <w:rStyle w:val="Hyperlink"/>
                <w:rFonts w:eastAsia="MS Mincho"/>
                <w:b/>
                <w:bCs/>
                <w:noProof/>
                <w:lang w:val="x-none" w:eastAsia="x-none"/>
              </w:rPr>
              <w:t>G.  Employees</w:t>
            </w:r>
            <w:r w:rsidR="0028591E">
              <w:rPr>
                <w:noProof/>
                <w:webHidden/>
              </w:rPr>
              <w:tab/>
            </w:r>
            <w:r w:rsidR="0028591E">
              <w:rPr>
                <w:noProof/>
                <w:webHidden/>
              </w:rPr>
              <w:fldChar w:fldCharType="begin"/>
            </w:r>
            <w:r w:rsidR="0028591E">
              <w:rPr>
                <w:noProof/>
                <w:webHidden/>
              </w:rPr>
              <w:instrText xml:space="preserve"> PAGEREF _Toc60828098 \h </w:instrText>
            </w:r>
            <w:r w:rsidR="0028591E">
              <w:rPr>
                <w:noProof/>
                <w:webHidden/>
              </w:rPr>
            </w:r>
            <w:r w:rsidR="0028591E">
              <w:rPr>
                <w:noProof/>
                <w:webHidden/>
              </w:rPr>
              <w:fldChar w:fldCharType="separate"/>
            </w:r>
            <w:r w:rsidR="0028591E">
              <w:rPr>
                <w:noProof/>
                <w:webHidden/>
              </w:rPr>
              <w:t>20</w:t>
            </w:r>
            <w:r w:rsidR="0028591E">
              <w:rPr>
                <w:noProof/>
                <w:webHidden/>
              </w:rPr>
              <w:fldChar w:fldCharType="end"/>
            </w:r>
          </w:hyperlink>
        </w:p>
        <w:p w14:paraId="63A29BF6" w14:textId="68E4A982"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099" w:history="1">
            <w:r w:rsidR="0028591E" w:rsidRPr="004E6C4A">
              <w:rPr>
                <w:rStyle w:val="Hyperlink"/>
                <w:rFonts w:eastAsia="MS Mincho"/>
                <w:b/>
                <w:bCs/>
                <w:noProof/>
                <w:lang w:val="x-none" w:eastAsia="x-none"/>
              </w:rPr>
              <w:t>H.  Use of Facilities, Inventory, Equipment, and Storage</w:t>
            </w:r>
            <w:r w:rsidR="0028591E">
              <w:rPr>
                <w:noProof/>
                <w:webHidden/>
              </w:rPr>
              <w:tab/>
            </w:r>
            <w:r w:rsidR="0028591E">
              <w:rPr>
                <w:noProof/>
                <w:webHidden/>
              </w:rPr>
              <w:fldChar w:fldCharType="begin"/>
            </w:r>
            <w:r w:rsidR="0028591E">
              <w:rPr>
                <w:noProof/>
                <w:webHidden/>
              </w:rPr>
              <w:instrText xml:space="preserve"> PAGEREF _Toc60828099 \h </w:instrText>
            </w:r>
            <w:r w:rsidR="0028591E">
              <w:rPr>
                <w:noProof/>
                <w:webHidden/>
              </w:rPr>
            </w:r>
            <w:r w:rsidR="0028591E">
              <w:rPr>
                <w:noProof/>
                <w:webHidden/>
              </w:rPr>
              <w:fldChar w:fldCharType="separate"/>
            </w:r>
            <w:r w:rsidR="0028591E">
              <w:rPr>
                <w:noProof/>
                <w:webHidden/>
              </w:rPr>
              <w:t>21</w:t>
            </w:r>
            <w:r w:rsidR="0028591E">
              <w:rPr>
                <w:noProof/>
                <w:webHidden/>
              </w:rPr>
              <w:fldChar w:fldCharType="end"/>
            </w:r>
          </w:hyperlink>
        </w:p>
        <w:p w14:paraId="704626CC" w14:textId="6901946C"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100" w:history="1">
            <w:r w:rsidR="0028591E" w:rsidRPr="004E6C4A">
              <w:rPr>
                <w:rStyle w:val="Hyperlink"/>
                <w:rFonts w:eastAsia="MS Mincho"/>
                <w:b/>
                <w:bCs/>
                <w:noProof/>
                <w:lang w:val="x-none" w:eastAsia="x-none"/>
              </w:rPr>
              <w:t>I. Health Certifications/Food Safety/Sanitation</w:t>
            </w:r>
            <w:r w:rsidR="0028591E">
              <w:rPr>
                <w:noProof/>
                <w:webHidden/>
              </w:rPr>
              <w:tab/>
            </w:r>
            <w:r w:rsidR="0028591E">
              <w:rPr>
                <w:noProof/>
                <w:webHidden/>
              </w:rPr>
              <w:fldChar w:fldCharType="begin"/>
            </w:r>
            <w:r w:rsidR="0028591E">
              <w:rPr>
                <w:noProof/>
                <w:webHidden/>
              </w:rPr>
              <w:instrText xml:space="preserve"> PAGEREF _Toc60828100 \h </w:instrText>
            </w:r>
            <w:r w:rsidR="0028591E">
              <w:rPr>
                <w:noProof/>
                <w:webHidden/>
              </w:rPr>
            </w:r>
            <w:r w:rsidR="0028591E">
              <w:rPr>
                <w:noProof/>
                <w:webHidden/>
              </w:rPr>
              <w:fldChar w:fldCharType="separate"/>
            </w:r>
            <w:r w:rsidR="0028591E">
              <w:rPr>
                <w:noProof/>
                <w:webHidden/>
              </w:rPr>
              <w:t>22</w:t>
            </w:r>
            <w:r w:rsidR="0028591E">
              <w:rPr>
                <w:noProof/>
                <w:webHidden/>
              </w:rPr>
              <w:fldChar w:fldCharType="end"/>
            </w:r>
          </w:hyperlink>
        </w:p>
        <w:p w14:paraId="4E4B58AB" w14:textId="1A390C26"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101" w:history="1">
            <w:r w:rsidR="0028591E" w:rsidRPr="004E6C4A">
              <w:rPr>
                <w:rStyle w:val="Hyperlink"/>
                <w:rFonts w:eastAsia="MS Mincho"/>
                <w:b/>
                <w:bCs/>
                <w:noProof/>
                <w:lang w:val="x-none" w:eastAsia="x-none"/>
              </w:rPr>
              <w:t>J.  Financial Terms</w:t>
            </w:r>
            <w:r w:rsidR="0028591E">
              <w:rPr>
                <w:noProof/>
                <w:webHidden/>
              </w:rPr>
              <w:tab/>
            </w:r>
            <w:r w:rsidR="0028591E">
              <w:rPr>
                <w:noProof/>
                <w:webHidden/>
              </w:rPr>
              <w:fldChar w:fldCharType="begin"/>
            </w:r>
            <w:r w:rsidR="0028591E">
              <w:rPr>
                <w:noProof/>
                <w:webHidden/>
              </w:rPr>
              <w:instrText xml:space="preserve"> PAGEREF _Toc60828101 \h </w:instrText>
            </w:r>
            <w:r w:rsidR="0028591E">
              <w:rPr>
                <w:noProof/>
                <w:webHidden/>
              </w:rPr>
            </w:r>
            <w:r w:rsidR="0028591E">
              <w:rPr>
                <w:noProof/>
                <w:webHidden/>
              </w:rPr>
              <w:fldChar w:fldCharType="separate"/>
            </w:r>
            <w:r w:rsidR="0028591E">
              <w:rPr>
                <w:noProof/>
                <w:webHidden/>
              </w:rPr>
              <w:t>23</w:t>
            </w:r>
            <w:r w:rsidR="0028591E">
              <w:rPr>
                <w:noProof/>
                <w:webHidden/>
              </w:rPr>
              <w:fldChar w:fldCharType="end"/>
            </w:r>
          </w:hyperlink>
        </w:p>
        <w:p w14:paraId="3B957C00" w14:textId="28C07CE9"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102" w:history="1">
            <w:r w:rsidR="0028591E" w:rsidRPr="004E6C4A">
              <w:rPr>
                <w:rStyle w:val="Hyperlink"/>
                <w:rFonts w:eastAsia="MS Mincho"/>
                <w:b/>
                <w:bCs/>
                <w:noProof/>
                <w:lang w:val="x-none" w:eastAsia="x-none"/>
              </w:rPr>
              <w:t xml:space="preserve">Fixed </w:t>
            </w:r>
            <w:r w:rsidR="0028591E" w:rsidRPr="004E6C4A">
              <w:rPr>
                <w:rStyle w:val="Hyperlink"/>
                <w:rFonts w:eastAsia="MS Mincho"/>
                <w:b/>
                <w:bCs/>
                <w:noProof/>
                <w:lang w:eastAsia="x-none"/>
              </w:rPr>
              <w:t xml:space="preserve">Fee </w:t>
            </w:r>
            <w:r w:rsidR="0028591E" w:rsidRPr="004E6C4A">
              <w:rPr>
                <w:rStyle w:val="Hyperlink"/>
                <w:rFonts w:eastAsia="MS Mincho"/>
                <w:b/>
                <w:bCs/>
                <w:noProof/>
                <w:lang w:val="x-none" w:eastAsia="x-none"/>
              </w:rPr>
              <w:t>per Meal Proposal</w:t>
            </w:r>
            <w:r w:rsidR="0028591E">
              <w:rPr>
                <w:noProof/>
                <w:webHidden/>
              </w:rPr>
              <w:tab/>
            </w:r>
            <w:r w:rsidR="0028591E">
              <w:rPr>
                <w:noProof/>
                <w:webHidden/>
              </w:rPr>
              <w:fldChar w:fldCharType="begin"/>
            </w:r>
            <w:r w:rsidR="0028591E">
              <w:rPr>
                <w:noProof/>
                <w:webHidden/>
              </w:rPr>
              <w:instrText xml:space="preserve"> PAGEREF _Toc60828102 \h </w:instrText>
            </w:r>
            <w:r w:rsidR="0028591E">
              <w:rPr>
                <w:noProof/>
                <w:webHidden/>
              </w:rPr>
            </w:r>
            <w:r w:rsidR="0028591E">
              <w:rPr>
                <w:noProof/>
                <w:webHidden/>
              </w:rPr>
              <w:fldChar w:fldCharType="separate"/>
            </w:r>
            <w:r w:rsidR="0028591E">
              <w:rPr>
                <w:noProof/>
                <w:webHidden/>
              </w:rPr>
              <w:t>23</w:t>
            </w:r>
            <w:r w:rsidR="0028591E">
              <w:rPr>
                <w:noProof/>
                <w:webHidden/>
              </w:rPr>
              <w:fldChar w:fldCharType="end"/>
            </w:r>
          </w:hyperlink>
        </w:p>
        <w:p w14:paraId="70C2EAB5" w14:textId="11FA6771"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103" w:history="1">
            <w:r w:rsidR="0028591E" w:rsidRPr="004E6C4A">
              <w:rPr>
                <w:rStyle w:val="Hyperlink"/>
                <w:rFonts w:eastAsia="MS Mincho"/>
                <w:b/>
                <w:bCs/>
                <w:noProof/>
                <w:lang w:val="x-none" w:eastAsia="x-none"/>
              </w:rPr>
              <w:t xml:space="preserve">K.  </w:t>
            </w:r>
            <w:r w:rsidR="0028591E" w:rsidRPr="004E6C4A">
              <w:rPr>
                <w:rStyle w:val="Hyperlink"/>
                <w:rFonts w:eastAsia="MS Mincho"/>
                <w:b/>
                <w:bCs/>
                <w:noProof/>
                <w:lang w:eastAsia="x-none"/>
              </w:rPr>
              <w:t>Record Keeping</w:t>
            </w:r>
            <w:r w:rsidR="0028591E">
              <w:rPr>
                <w:noProof/>
                <w:webHidden/>
              </w:rPr>
              <w:tab/>
            </w:r>
            <w:r w:rsidR="0028591E">
              <w:rPr>
                <w:noProof/>
                <w:webHidden/>
              </w:rPr>
              <w:fldChar w:fldCharType="begin"/>
            </w:r>
            <w:r w:rsidR="0028591E">
              <w:rPr>
                <w:noProof/>
                <w:webHidden/>
              </w:rPr>
              <w:instrText xml:space="preserve"> PAGEREF _Toc60828103 \h </w:instrText>
            </w:r>
            <w:r w:rsidR="0028591E">
              <w:rPr>
                <w:noProof/>
                <w:webHidden/>
              </w:rPr>
            </w:r>
            <w:r w:rsidR="0028591E">
              <w:rPr>
                <w:noProof/>
                <w:webHidden/>
              </w:rPr>
              <w:fldChar w:fldCharType="separate"/>
            </w:r>
            <w:r w:rsidR="0028591E">
              <w:rPr>
                <w:noProof/>
                <w:webHidden/>
              </w:rPr>
              <w:t>24</w:t>
            </w:r>
            <w:r w:rsidR="0028591E">
              <w:rPr>
                <w:noProof/>
                <w:webHidden/>
              </w:rPr>
              <w:fldChar w:fldCharType="end"/>
            </w:r>
          </w:hyperlink>
        </w:p>
        <w:p w14:paraId="00B31260" w14:textId="21E71D53"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104" w:history="1">
            <w:r w:rsidR="0028591E" w:rsidRPr="004E6C4A">
              <w:rPr>
                <w:rStyle w:val="Hyperlink"/>
                <w:rFonts w:eastAsia="MS Mincho"/>
                <w:b/>
                <w:bCs/>
                <w:noProof/>
                <w:lang w:val="x-none" w:eastAsia="x-none"/>
              </w:rPr>
              <w:t>L.  Term and Termination</w:t>
            </w:r>
            <w:r w:rsidR="0028591E">
              <w:rPr>
                <w:noProof/>
                <w:webHidden/>
              </w:rPr>
              <w:tab/>
            </w:r>
            <w:r w:rsidR="0028591E">
              <w:rPr>
                <w:noProof/>
                <w:webHidden/>
              </w:rPr>
              <w:fldChar w:fldCharType="begin"/>
            </w:r>
            <w:r w:rsidR="0028591E">
              <w:rPr>
                <w:noProof/>
                <w:webHidden/>
              </w:rPr>
              <w:instrText xml:space="preserve"> PAGEREF _Toc60828104 \h </w:instrText>
            </w:r>
            <w:r w:rsidR="0028591E">
              <w:rPr>
                <w:noProof/>
                <w:webHidden/>
              </w:rPr>
            </w:r>
            <w:r w:rsidR="0028591E">
              <w:rPr>
                <w:noProof/>
                <w:webHidden/>
              </w:rPr>
              <w:fldChar w:fldCharType="separate"/>
            </w:r>
            <w:r w:rsidR="0028591E">
              <w:rPr>
                <w:noProof/>
                <w:webHidden/>
              </w:rPr>
              <w:t>25</w:t>
            </w:r>
            <w:r w:rsidR="0028591E">
              <w:rPr>
                <w:noProof/>
                <w:webHidden/>
              </w:rPr>
              <w:fldChar w:fldCharType="end"/>
            </w:r>
          </w:hyperlink>
        </w:p>
        <w:p w14:paraId="70D4A0A6" w14:textId="38D8B023"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105" w:history="1">
            <w:r w:rsidR="0028591E" w:rsidRPr="004E6C4A">
              <w:rPr>
                <w:rStyle w:val="Hyperlink"/>
                <w:rFonts w:eastAsia="MS Mincho"/>
                <w:b/>
                <w:bCs/>
                <w:noProof/>
                <w:lang w:val="x-none" w:eastAsia="x-none"/>
              </w:rPr>
              <w:t>M.  Insurance</w:t>
            </w:r>
            <w:r w:rsidR="0028591E">
              <w:rPr>
                <w:noProof/>
                <w:webHidden/>
              </w:rPr>
              <w:tab/>
            </w:r>
            <w:r w:rsidR="0028591E">
              <w:rPr>
                <w:noProof/>
                <w:webHidden/>
              </w:rPr>
              <w:fldChar w:fldCharType="begin"/>
            </w:r>
            <w:r w:rsidR="0028591E">
              <w:rPr>
                <w:noProof/>
                <w:webHidden/>
              </w:rPr>
              <w:instrText xml:space="preserve"> PAGEREF _Toc60828105 \h </w:instrText>
            </w:r>
            <w:r w:rsidR="0028591E">
              <w:rPr>
                <w:noProof/>
                <w:webHidden/>
              </w:rPr>
            </w:r>
            <w:r w:rsidR="0028591E">
              <w:rPr>
                <w:noProof/>
                <w:webHidden/>
              </w:rPr>
              <w:fldChar w:fldCharType="separate"/>
            </w:r>
            <w:r w:rsidR="0028591E">
              <w:rPr>
                <w:noProof/>
                <w:webHidden/>
              </w:rPr>
              <w:t>25</w:t>
            </w:r>
            <w:r w:rsidR="0028591E">
              <w:rPr>
                <w:noProof/>
                <w:webHidden/>
              </w:rPr>
              <w:fldChar w:fldCharType="end"/>
            </w:r>
          </w:hyperlink>
        </w:p>
        <w:p w14:paraId="2823EDDA" w14:textId="22EEB91E"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106" w:history="1">
            <w:r w:rsidR="0028591E" w:rsidRPr="004E6C4A">
              <w:rPr>
                <w:rStyle w:val="Hyperlink"/>
                <w:rFonts w:eastAsia="MS Mincho"/>
                <w:b/>
                <w:bCs/>
                <w:noProof/>
                <w:lang w:val="x-none" w:eastAsia="x-none"/>
              </w:rPr>
              <w:t>N.  Trade Secrets and Proprietary Information</w:t>
            </w:r>
            <w:r w:rsidR="0028591E">
              <w:rPr>
                <w:noProof/>
                <w:webHidden/>
              </w:rPr>
              <w:tab/>
            </w:r>
            <w:r w:rsidR="0028591E">
              <w:rPr>
                <w:noProof/>
                <w:webHidden/>
              </w:rPr>
              <w:fldChar w:fldCharType="begin"/>
            </w:r>
            <w:r w:rsidR="0028591E">
              <w:rPr>
                <w:noProof/>
                <w:webHidden/>
              </w:rPr>
              <w:instrText xml:space="preserve"> PAGEREF _Toc60828106 \h </w:instrText>
            </w:r>
            <w:r w:rsidR="0028591E">
              <w:rPr>
                <w:noProof/>
                <w:webHidden/>
              </w:rPr>
            </w:r>
            <w:r w:rsidR="0028591E">
              <w:rPr>
                <w:noProof/>
                <w:webHidden/>
              </w:rPr>
              <w:fldChar w:fldCharType="separate"/>
            </w:r>
            <w:r w:rsidR="0028591E">
              <w:rPr>
                <w:noProof/>
                <w:webHidden/>
              </w:rPr>
              <w:t>26</w:t>
            </w:r>
            <w:r w:rsidR="0028591E">
              <w:rPr>
                <w:noProof/>
                <w:webHidden/>
              </w:rPr>
              <w:fldChar w:fldCharType="end"/>
            </w:r>
          </w:hyperlink>
        </w:p>
        <w:p w14:paraId="056898A5" w14:textId="34C7CE76"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107" w:history="1">
            <w:r w:rsidR="0028591E" w:rsidRPr="004E6C4A">
              <w:rPr>
                <w:rStyle w:val="Hyperlink"/>
                <w:rFonts w:eastAsia="MS Mincho"/>
                <w:b/>
                <w:bCs/>
                <w:noProof/>
                <w:lang w:val="x-none" w:eastAsia="x-none"/>
              </w:rPr>
              <w:t>Q.  Certifications</w:t>
            </w:r>
            <w:r w:rsidR="0028591E">
              <w:rPr>
                <w:noProof/>
                <w:webHidden/>
              </w:rPr>
              <w:tab/>
            </w:r>
            <w:r w:rsidR="0028591E">
              <w:rPr>
                <w:noProof/>
                <w:webHidden/>
              </w:rPr>
              <w:fldChar w:fldCharType="begin"/>
            </w:r>
            <w:r w:rsidR="0028591E">
              <w:rPr>
                <w:noProof/>
                <w:webHidden/>
              </w:rPr>
              <w:instrText xml:space="preserve"> PAGEREF _Toc60828107 \h </w:instrText>
            </w:r>
            <w:r w:rsidR="0028591E">
              <w:rPr>
                <w:noProof/>
                <w:webHidden/>
              </w:rPr>
            </w:r>
            <w:r w:rsidR="0028591E">
              <w:rPr>
                <w:noProof/>
                <w:webHidden/>
              </w:rPr>
              <w:fldChar w:fldCharType="separate"/>
            </w:r>
            <w:r w:rsidR="0028591E">
              <w:rPr>
                <w:noProof/>
                <w:webHidden/>
              </w:rPr>
              <w:t>27</w:t>
            </w:r>
            <w:r w:rsidR="0028591E">
              <w:rPr>
                <w:noProof/>
                <w:webHidden/>
              </w:rPr>
              <w:fldChar w:fldCharType="end"/>
            </w:r>
          </w:hyperlink>
        </w:p>
        <w:p w14:paraId="18B49A41" w14:textId="6DAD0D06" w:rsidR="0028591E" w:rsidRDefault="00D72627">
          <w:pPr>
            <w:pStyle w:val="TOC3"/>
            <w:tabs>
              <w:tab w:val="right" w:leader="dot" w:pos="9638"/>
            </w:tabs>
            <w:rPr>
              <w:rFonts w:asciiTheme="minorHAnsi" w:eastAsiaTheme="minorEastAsia" w:hAnsiTheme="minorHAnsi" w:cstheme="minorBidi"/>
              <w:i w:val="0"/>
              <w:iCs w:val="0"/>
              <w:noProof/>
              <w:sz w:val="22"/>
              <w:szCs w:val="22"/>
            </w:rPr>
          </w:pPr>
          <w:hyperlink w:anchor="_Toc60828108" w:history="1">
            <w:r w:rsidR="0028591E" w:rsidRPr="004E6C4A">
              <w:rPr>
                <w:rStyle w:val="Hyperlink"/>
                <w:rFonts w:eastAsia="MS Mincho"/>
                <w:b/>
                <w:bCs/>
                <w:noProof/>
                <w:lang w:val="x-none" w:eastAsia="x-none"/>
              </w:rPr>
              <w:t>R.   Miscellaneous</w:t>
            </w:r>
            <w:r w:rsidR="0028591E">
              <w:rPr>
                <w:noProof/>
                <w:webHidden/>
              </w:rPr>
              <w:tab/>
            </w:r>
            <w:r w:rsidR="0028591E">
              <w:rPr>
                <w:noProof/>
                <w:webHidden/>
              </w:rPr>
              <w:fldChar w:fldCharType="begin"/>
            </w:r>
            <w:r w:rsidR="0028591E">
              <w:rPr>
                <w:noProof/>
                <w:webHidden/>
              </w:rPr>
              <w:instrText xml:space="preserve"> PAGEREF _Toc60828108 \h </w:instrText>
            </w:r>
            <w:r w:rsidR="0028591E">
              <w:rPr>
                <w:noProof/>
                <w:webHidden/>
              </w:rPr>
            </w:r>
            <w:r w:rsidR="0028591E">
              <w:rPr>
                <w:noProof/>
                <w:webHidden/>
              </w:rPr>
              <w:fldChar w:fldCharType="separate"/>
            </w:r>
            <w:r w:rsidR="0028591E">
              <w:rPr>
                <w:noProof/>
                <w:webHidden/>
              </w:rPr>
              <w:t>28</w:t>
            </w:r>
            <w:r w:rsidR="0028591E">
              <w:rPr>
                <w:noProof/>
                <w:webHidden/>
              </w:rPr>
              <w:fldChar w:fldCharType="end"/>
            </w:r>
          </w:hyperlink>
        </w:p>
        <w:p w14:paraId="638E7ED0" w14:textId="570AEB6A" w:rsidR="0028591E" w:rsidRDefault="00D72627">
          <w:pPr>
            <w:pStyle w:val="TOC1"/>
            <w:rPr>
              <w:rFonts w:asciiTheme="minorHAnsi" w:eastAsiaTheme="minorEastAsia" w:hAnsiTheme="minorHAnsi" w:cstheme="minorBidi"/>
              <w:b w:val="0"/>
              <w:bCs w:val="0"/>
              <w:caps w:val="0"/>
              <w:noProof/>
              <w:sz w:val="22"/>
              <w:szCs w:val="22"/>
            </w:rPr>
          </w:pPr>
          <w:hyperlink w:anchor="_Toc60828109" w:history="1">
            <w:r w:rsidR="0028591E" w:rsidRPr="004E6C4A">
              <w:rPr>
                <w:rStyle w:val="Hyperlink"/>
                <w:rFonts w:eastAsia="MS Mincho"/>
                <w:noProof/>
              </w:rPr>
              <w:t>IV. AGREEMENT</w:t>
            </w:r>
            <w:r w:rsidR="0028591E">
              <w:rPr>
                <w:noProof/>
                <w:webHidden/>
              </w:rPr>
              <w:tab/>
            </w:r>
            <w:r w:rsidR="0028591E">
              <w:rPr>
                <w:noProof/>
                <w:webHidden/>
              </w:rPr>
              <w:fldChar w:fldCharType="begin"/>
            </w:r>
            <w:r w:rsidR="0028591E">
              <w:rPr>
                <w:noProof/>
                <w:webHidden/>
              </w:rPr>
              <w:instrText xml:space="preserve"> PAGEREF _Toc60828109 \h </w:instrText>
            </w:r>
            <w:r w:rsidR="0028591E">
              <w:rPr>
                <w:noProof/>
                <w:webHidden/>
              </w:rPr>
            </w:r>
            <w:r w:rsidR="0028591E">
              <w:rPr>
                <w:noProof/>
                <w:webHidden/>
              </w:rPr>
              <w:fldChar w:fldCharType="separate"/>
            </w:r>
            <w:r w:rsidR="0028591E">
              <w:rPr>
                <w:noProof/>
                <w:webHidden/>
              </w:rPr>
              <w:t>31</w:t>
            </w:r>
            <w:r w:rsidR="0028591E">
              <w:rPr>
                <w:noProof/>
                <w:webHidden/>
              </w:rPr>
              <w:fldChar w:fldCharType="end"/>
            </w:r>
          </w:hyperlink>
        </w:p>
        <w:p w14:paraId="6CA3CB2D" w14:textId="25643165" w:rsidR="0028591E" w:rsidRDefault="00D72627">
          <w:pPr>
            <w:pStyle w:val="TOC1"/>
            <w:rPr>
              <w:rFonts w:asciiTheme="minorHAnsi" w:eastAsiaTheme="minorEastAsia" w:hAnsiTheme="minorHAnsi" w:cstheme="minorBidi"/>
              <w:b w:val="0"/>
              <w:bCs w:val="0"/>
              <w:caps w:val="0"/>
              <w:noProof/>
              <w:sz w:val="22"/>
              <w:szCs w:val="22"/>
            </w:rPr>
          </w:pPr>
          <w:hyperlink w:anchor="_Toc60828110" w:history="1">
            <w:r w:rsidR="0028591E" w:rsidRPr="004E6C4A">
              <w:rPr>
                <w:rStyle w:val="Hyperlink"/>
                <w:rFonts w:eastAsia="MS Mincho"/>
                <w:noProof/>
              </w:rPr>
              <w:t xml:space="preserve">Exhibit A: SITE INFORMATION </w:t>
            </w:r>
            <w:r w:rsidR="0028591E" w:rsidRPr="004E6C4A">
              <w:rPr>
                <w:rStyle w:val="Hyperlink"/>
                <w:rFonts w:cs="Arial"/>
                <w:i/>
                <w:noProof/>
              </w:rPr>
              <w:t>[To be completed by Sponsor)</w:t>
            </w:r>
            <w:r w:rsidR="0028591E">
              <w:rPr>
                <w:noProof/>
                <w:webHidden/>
              </w:rPr>
              <w:tab/>
            </w:r>
            <w:r w:rsidR="0028591E">
              <w:rPr>
                <w:noProof/>
                <w:webHidden/>
              </w:rPr>
              <w:fldChar w:fldCharType="begin"/>
            </w:r>
            <w:r w:rsidR="0028591E">
              <w:rPr>
                <w:noProof/>
                <w:webHidden/>
              </w:rPr>
              <w:instrText xml:space="preserve"> PAGEREF _Toc60828110 \h </w:instrText>
            </w:r>
            <w:r w:rsidR="0028591E">
              <w:rPr>
                <w:noProof/>
                <w:webHidden/>
              </w:rPr>
            </w:r>
            <w:r w:rsidR="0028591E">
              <w:rPr>
                <w:noProof/>
                <w:webHidden/>
              </w:rPr>
              <w:fldChar w:fldCharType="separate"/>
            </w:r>
            <w:r w:rsidR="0028591E">
              <w:rPr>
                <w:noProof/>
                <w:webHidden/>
              </w:rPr>
              <w:t>32</w:t>
            </w:r>
            <w:r w:rsidR="0028591E">
              <w:rPr>
                <w:noProof/>
                <w:webHidden/>
              </w:rPr>
              <w:fldChar w:fldCharType="end"/>
            </w:r>
          </w:hyperlink>
        </w:p>
        <w:p w14:paraId="09A00E27" w14:textId="06819693" w:rsidR="0028591E" w:rsidRDefault="00D72627">
          <w:pPr>
            <w:pStyle w:val="TOC1"/>
            <w:rPr>
              <w:rFonts w:asciiTheme="minorHAnsi" w:eastAsiaTheme="minorEastAsia" w:hAnsiTheme="minorHAnsi" w:cstheme="minorBidi"/>
              <w:b w:val="0"/>
              <w:bCs w:val="0"/>
              <w:caps w:val="0"/>
              <w:noProof/>
              <w:sz w:val="22"/>
              <w:szCs w:val="22"/>
            </w:rPr>
          </w:pPr>
          <w:hyperlink w:anchor="_Toc60828112" w:history="1">
            <w:r w:rsidR="0028591E" w:rsidRPr="004E6C4A">
              <w:rPr>
                <w:rStyle w:val="Hyperlink"/>
                <w:rFonts w:eastAsia="MS Mincho"/>
                <w:noProof/>
              </w:rPr>
              <w:t>Exhibit B: MENU CYCLES</w:t>
            </w:r>
            <w:r w:rsidR="0028591E">
              <w:rPr>
                <w:noProof/>
                <w:webHidden/>
              </w:rPr>
              <w:tab/>
            </w:r>
            <w:r w:rsidR="0028591E">
              <w:rPr>
                <w:noProof/>
                <w:webHidden/>
              </w:rPr>
              <w:fldChar w:fldCharType="begin"/>
            </w:r>
            <w:r w:rsidR="0028591E">
              <w:rPr>
                <w:noProof/>
                <w:webHidden/>
              </w:rPr>
              <w:instrText xml:space="preserve"> PAGEREF _Toc60828112 \h </w:instrText>
            </w:r>
            <w:r w:rsidR="0028591E">
              <w:rPr>
                <w:noProof/>
                <w:webHidden/>
              </w:rPr>
            </w:r>
            <w:r w:rsidR="0028591E">
              <w:rPr>
                <w:noProof/>
                <w:webHidden/>
              </w:rPr>
              <w:fldChar w:fldCharType="separate"/>
            </w:r>
            <w:r w:rsidR="0028591E">
              <w:rPr>
                <w:noProof/>
                <w:webHidden/>
              </w:rPr>
              <w:t>33</w:t>
            </w:r>
            <w:r w:rsidR="0028591E">
              <w:rPr>
                <w:noProof/>
                <w:webHidden/>
              </w:rPr>
              <w:fldChar w:fldCharType="end"/>
            </w:r>
          </w:hyperlink>
        </w:p>
        <w:p w14:paraId="5C4B9BDF" w14:textId="178A254F" w:rsidR="0028591E" w:rsidRDefault="00D72627">
          <w:pPr>
            <w:pStyle w:val="TOC1"/>
            <w:rPr>
              <w:rFonts w:asciiTheme="minorHAnsi" w:eastAsiaTheme="minorEastAsia" w:hAnsiTheme="minorHAnsi" w:cstheme="minorBidi"/>
              <w:b w:val="0"/>
              <w:bCs w:val="0"/>
              <w:caps w:val="0"/>
              <w:noProof/>
              <w:sz w:val="22"/>
              <w:szCs w:val="22"/>
            </w:rPr>
          </w:pPr>
          <w:hyperlink w:anchor="_Toc60828113" w:history="1">
            <w:r w:rsidR="0028591E" w:rsidRPr="004E6C4A">
              <w:rPr>
                <w:rStyle w:val="Hyperlink"/>
                <w:rFonts w:eastAsia="MS Mincho"/>
                <w:noProof/>
              </w:rPr>
              <w:t>Exhibit C: LIST OF SPONSOR CHARTS AND ATTACHMENTS</w:t>
            </w:r>
            <w:r w:rsidR="0028591E">
              <w:rPr>
                <w:noProof/>
                <w:webHidden/>
              </w:rPr>
              <w:tab/>
            </w:r>
            <w:r w:rsidR="0028591E">
              <w:rPr>
                <w:noProof/>
                <w:webHidden/>
              </w:rPr>
              <w:fldChar w:fldCharType="begin"/>
            </w:r>
            <w:r w:rsidR="0028591E">
              <w:rPr>
                <w:noProof/>
                <w:webHidden/>
              </w:rPr>
              <w:instrText xml:space="preserve"> PAGEREF _Toc60828113 \h </w:instrText>
            </w:r>
            <w:r w:rsidR="0028591E">
              <w:rPr>
                <w:noProof/>
                <w:webHidden/>
              </w:rPr>
            </w:r>
            <w:r w:rsidR="0028591E">
              <w:rPr>
                <w:noProof/>
                <w:webHidden/>
              </w:rPr>
              <w:fldChar w:fldCharType="separate"/>
            </w:r>
            <w:r w:rsidR="0028591E">
              <w:rPr>
                <w:noProof/>
                <w:webHidden/>
              </w:rPr>
              <w:t>34</w:t>
            </w:r>
            <w:r w:rsidR="0028591E">
              <w:rPr>
                <w:noProof/>
                <w:webHidden/>
              </w:rPr>
              <w:fldChar w:fldCharType="end"/>
            </w:r>
          </w:hyperlink>
        </w:p>
        <w:p w14:paraId="5BA7B292" w14:textId="596DE320" w:rsidR="0028591E" w:rsidRDefault="00D72627">
          <w:pPr>
            <w:pStyle w:val="TOC1"/>
            <w:rPr>
              <w:rFonts w:asciiTheme="minorHAnsi" w:eastAsiaTheme="minorEastAsia" w:hAnsiTheme="minorHAnsi" w:cstheme="minorBidi"/>
              <w:b w:val="0"/>
              <w:bCs w:val="0"/>
              <w:caps w:val="0"/>
              <w:noProof/>
              <w:sz w:val="22"/>
              <w:szCs w:val="22"/>
            </w:rPr>
          </w:pPr>
          <w:hyperlink w:anchor="_Toc60828114" w:history="1">
            <w:r w:rsidR="0028591E" w:rsidRPr="004E6C4A">
              <w:rPr>
                <w:rStyle w:val="Hyperlink"/>
                <w:rFonts w:eastAsia="MS Mincho"/>
                <w:noProof/>
              </w:rPr>
              <w:t>Exhibit D: FOOD SPECIFICATIONS</w:t>
            </w:r>
            <w:r w:rsidR="0028591E">
              <w:rPr>
                <w:noProof/>
                <w:webHidden/>
              </w:rPr>
              <w:tab/>
            </w:r>
            <w:r w:rsidR="0028591E">
              <w:rPr>
                <w:noProof/>
                <w:webHidden/>
              </w:rPr>
              <w:fldChar w:fldCharType="begin"/>
            </w:r>
            <w:r w:rsidR="0028591E">
              <w:rPr>
                <w:noProof/>
                <w:webHidden/>
              </w:rPr>
              <w:instrText xml:space="preserve"> PAGEREF _Toc60828114 \h </w:instrText>
            </w:r>
            <w:r w:rsidR="0028591E">
              <w:rPr>
                <w:noProof/>
                <w:webHidden/>
              </w:rPr>
            </w:r>
            <w:r w:rsidR="0028591E">
              <w:rPr>
                <w:noProof/>
                <w:webHidden/>
              </w:rPr>
              <w:fldChar w:fldCharType="separate"/>
            </w:r>
            <w:r w:rsidR="0028591E">
              <w:rPr>
                <w:noProof/>
                <w:webHidden/>
              </w:rPr>
              <w:t>36</w:t>
            </w:r>
            <w:r w:rsidR="0028591E">
              <w:rPr>
                <w:noProof/>
                <w:webHidden/>
              </w:rPr>
              <w:fldChar w:fldCharType="end"/>
            </w:r>
          </w:hyperlink>
        </w:p>
        <w:p w14:paraId="4B7A6ED8" w14:textId="3931AE67" w:rsidR="0028591E" w:rsidRDefault="00D72627">
          <w:pPr>
            <w:pStyle w:val="TOC1"/>
            <w:rPr>
              <w:rFonts w:asciiTheme="minorHAnsi" w:eastAsiaTheme="minorEastAsia" w:hAnsiTheme="minorHAnsi" w:cstheme="minorBidi"/>
              <w:b w:val="0"/>
              <w:bCs w:val="0"/>
              <w:caps w:val="0"/>
              <w:noProof/>
              <w:sz w:val="22"/>
              <w:szCs w:val="22"/>
            </w:rPr>
          </w:pPr>
          <w:hyperlink w:anchor="_Toc60828115" w:history="1">
            <w:r w:rsidR="0028591E" w:rsidRPr="004E6C4A">
              <w:rPr>
                <w:rStyle w:val="Hyperlink"/>
                <w:rFonts w:eastAsia="MS Mincho"/>
                <w:noProof/>
              </w:rPr>
              <w:t>Exhibit E: PLAN FOR UNANTICIPATED SCHOOL CLOSURES</w:t>
            </w:r>
            <w:r w:rsidR="0028591E">
              <w:rPr>
                <w:noProof/>
                <w:webHidden/>
              </w:rPr>
              <w:tab/>
            </w:r>
            <w:r w:rsidR="0028591E">
              <w:rPr>
                <w:noProof/>
                <w:webHidden/>
              </w:rPr>
              <w:fldChar w:fldCharType="begin"/>
            </w:r>
            <w:r w:rsidR="0028591E">
              <w:rPr>
                <w:noProof/>
                <w:webHidden/>
              </w:rPr>
              <w:instrText xml:space="preserve"> PAGEREF _Toc60828115 \h </w:instrText>
            </w:r>
            <w:r w:rsidR="0028591E">
              <w:rPr>
                <w:noProof/>
                <w:webHidden/>
              </w:rPr>
            </w:r>
            <w:r w:rsidR="0028591E">
              <w:rPr>
                <w:noProof/>
                <w:webHidden/>
              </w:rPr>
              <w:fldChar w:fldCharType="separate"/>
            </w:r>
            <w:r w:rsidR="0028591E">
              <w:rPr>
                <w:noProof/>
                <w:webHidden/>
              </w:rPr>
              <w:t>37</w:t>
            </w:r>
            <w:r w:rsidR="0028591E">
              <w:rPr>
                <w:noProof/>
                <w:webHidden/>
              </w:rPr>
              <w:fldChar w:fldCharType="end"/>
            </w:r>
          </w:hyperlink>
        </w:p>
        <w:p w14:paraId="236A86C3" w14:textId="74FA475C" w:rsidR="0028591E" w:rsidRDefault="00D72627">
          <w:pPr>
            <w:pStyle w:val="TOC1"/>
            <w:rPr>
              <w:rFonts w:asciiTheme="minorHAnsi" w:eastAsiaTheme="minorEastAsia" w:hAnsiTheme="minorHAnsi" w:cstheme="minorBidi"/>
              <w:b w:val="0"/>
              <w:bCs w:val="0"/>
              <w:caps w:val="0"/>
              <w:noProof/>
              <w:sz w:val="22"/>
              <w:szCs w:val="22"/>
            </w:rPr>
          </w:pPr>
          <w:hyperlink w:anchor="_Toc60828121" w:history="1">
            <w:r w:rsidR="0028591E" w:rsidRPr="004E6C4A">
              <w:rPr>
                <w:rStyle w:val="Hyperlink"/>
                <w:rFonts w:eastAsia="MS Mincho"/>
                <w:noProof/>
              </w:rPr>
              <w:t>Exhibit F: CONTRACT PROVISIONS FOR SPONSOR CONTRACTS UNDER CNP AWARDS</w:t>
            </w:r>
            <w:r w:rsidR="0028591E">
              <w:rPr>
                <w:noProof/>
                <w:webHidden/>
              </w:rPr>
              <w:tab/>
            </w:r>
            <w:r w:rsidR="0028591E">
              <w:rPr>
                <w:noProof/>
                <w:webHidden/>
              </w:rPr>
              <w:fldChar w:fldCharType="begin"/>
            </w:r>
            <w:r w:rsidR="0028591E">
              <w:rPr>
                <w:noProof/>
                <w:webHidden/>
              </w:rPr>
              <w:instrText xml:space="preserve"> PAGEREF _Toc60828121 \h </w:instrText>
            </w:r>
            <w:r w:rsidR="0028591E">
              <w:rPr>
                <w:noProof/>
                <w:webHidden/>
              </w:rPr>
            </w:r>
            <w:r w:rsidR="0028591E">
              <w:rPr>
                <w:noProof/>
                <w:webHidden/>
              </w:rPr>
              <w:fldChar w:fldCharType="separate"/>
            </w:r>
            <w:r w:rsidR="0028591E">
              <w:rPr>
                <w:noProof/>
                <w:webHidden/>
              </w:rPr>
              <w:t>38</w:t>
            </w:r>
            <w:r w:rsidR="0028591E">
              <w:rPr>
                <w:noProof/>
                <w:webHidden/>
              </w:rPr>
              <w:fldChar w:fldCharType="end"/>
            </w:r>
          </w:hyperlink>
        </w:p>
        <w:p w14:paraId="48C0B9C9" w14:textId="470D9D81" w:rsidR="0028591E" w:rsidRDefault="00D72627">
          <w:pPr>
            <w:pStyle w:val="TOC1"/>
            <w:rPr>
              <w:rFonts w:asciiTheme="minorHAnsi" w:eastAsiaTheme="minorEastAsia" w:hAnsiTheme="minorHAnsi" w:cstheme="minorBidi"/>
              <w:b w:val="0"/>
              <w:bCs w:val="0"/>
              <w:caps w:val="0"/>
              <w:noProof/>
              <w:sz w:val="22"/>
              <w:szCs w:val="22"/>
            </w:rPr>
          </w:pPr>
          <w:hyperlink w:anchor="_Toc60828122" w:history="1">
            <w:r w:rsidR="0028591E" w:rsidRPr="004E6C4A">
              <w:rPr>
                <w:rStyle w:val="Hyperlink"/>
                <w:noProof/>
              </w:rPr>
              <w:t xml:space="preserve">EXHIBIT G: </w:t>
            </w:r>
            <w:r w:rsidR="0028591E" w:rsidRPr="004E6C4A">
              <w:rPr>
                <w:rStyle w:val="Hyperlink"/>
                <w:rFonts w:cs="Arial"/>
                <w:noProof/>
              </w:rPr>
              <w:t>DEBARMENT AND SUSPENSION FORM</w:t>
            </w:r>
            <w:r w:rsidR="0028591E">
              <w:rPr>
                <w:noProof/>
                <w:webHidden/>
              </w:rPr>
              <w:tab/>
            </w:r>
            <w:r w:rsidR="0028591E">
              <w:rPr>
                <w:noProof/>
                <w:webHidden/>
              </w:rPr>
              <w:fldChar w:fldCharType="begin"/>
            </w:r>
            <w:r w:rsidR="0028591E">
              <w:rPr>
                <w:noProof/>
                <w:webHidden/>
              </w:rPr>
              <w:instrText xml:space="preserve"> PAGEREF _Toc60828122 \h </w:instrText>
            </w:r>
            <w:r w:rsidR="0028591E">
              <w:rPr>
                <w:noProof/>
                <w:webHidden/>
              </w:rPr>
            </w:r>
            <w:r w:rsidR="0028591E">
              <w:rPr>
                <w:noProof/>
                <w:webHidden/>
              </w:rPr>
              <w:fldChar w:fldCharType="separate"/>
            </w:r>
            <w:r w:rsidR="0028591E">
              <w:rPr>
                <w:noProof/>
                <w:webHidden/>
              </w:rPr>
              <w:t>39</w:t>
            </w:r>
            <w:r w:rsidR="0028591E">
              <w:rPr>
                <w:noProof/>
                <w:webHidden/>
              </w:rPr>
              <w:fldChar w:fldCharType="end"/>
            </w:r>
          </w:hyperlink>
        </w:p>
        <w:p w14:paraId="24A430C8" w14:textId="14A58E4C" w:rsidR="0028591E" w:rsidRDefault="00D72627">
          <w:pPr>
            <w:pStyle w:val="TOC1"/>
            <w:rPr>
              <w:rFonts w:asciiTheme="minorHAnsi" w:eastAsiaTheme="minorEastAsia" w:hAnsiTheme="minorHAnsi" w:cstheme="minorBidi"/>
              <w:b w:val="0"/>
              <w:bCs w:val="0"/>
              <w:caps w:val="0"/>
              <w:noProof/>
              <w:sz w:val="22"/>
              <w:szCs w:val="22"/>
            </w:rPr>
          </w:pPr>
          <w:hyperlink w:anchor="_Toc60828123" w:history="1">
            <w:r w:rsidR="0028591E" w:rsidRPr="004E6C4A">
              <w:rPr>
                <w:rStyle w:val="Hyperlink"/>
                <w:noProof/>
              </w:rPr>
              <w:t>EXHIBIT H: CERTIFICATION REGARDING LOBBYING</w:t>
            </w:r>
            <w:r w:rsidR="0028591E">
              <w:rPr>
                <w:noProof/>
                <w:webHidden/>
              </w:rPr>
              <w:tab/>
            </w:r>
            <w:r w:rsidR="0028591E">
              <w:rPr>
                <w:noProof/>
                <w:webHidden/>
              </w:rPr>
              <w:fldChar w:fldCharType="begin"/>
            </w:r>
            <w:r w:rsidR="0028591E">
              <w:rPr>
                <w:noProof/>
                <w:webHidden/>
              </w:rPr>
              <w:instrText xml:space="preserve"> PAGEREF _Toc60828123 \h </w:instrText>
            </w:r>
            <w:r w:rsidR="0028591E">
              <w:rPr>
                <w:noProof/>
                <w:webHidden/>
              </w:rPr>
            </w:r>
            <w:r w:rsidR="0028591E">
              <w:rPr>
                <w:noProof/>
                <w:webHidden/>
              </w:rPr>
              <w:fldChar w:fldCharType="separate"/>
            </w:r>
            <w:r w:rsidR="0028591E">
              <w:rPr>
                <w:noProof/>
                <w:webHidden/>
              </w:rPr>
              <w:t>39</w:t>
            </w:r>
            <w:r w:rsidR="0028591E">
              <w:rPr>
                <w:noProof/>
                <w:webHidden/>
              </w:rPr>
              <w:fldChar w:fldCharType="end"/>
            </w:r>
          </w:hyperlink>
        </w:p>
        <w:p w14:paraId="49F03D8D" w14:textId="1C83D4E4" w:rsidR="0028591E" w:rsidRDefault="00D72627">
          <w:pPr>
            <w:pStyle w:val="TOC1"/>
            <w:rPr>
              <w:rFonts w:asciiTheme="minorHAnsi" w:eastAsiaTheme="minorEastAsia" w:hAnsiTheme="minorHAnsi" w:cstheme="minorBidi"/>
              <w:b w:val="0"/>
              <w:bCs w:val="0"/>
              <w:caps w:val="0"/>
              <w:noProof/>
              <w:sz w:val="22"/>
              <w:szCs w:val="22"/>
            </w:rPr>
          </w:pPr>
          <w:hyperlink w:anchor="_Toc60828124" w:history="1">
            <w:r w:rsidR="0028591E" w:rsidRPr="004E6C4A">
              <w:rPr>
                <w:rStyle w:val="Hyperlink"/>
                <w:rFonts w:eastAsia="MS Mincho"/>
                <w:noProof/>
              </w:rPr>
              <w:t>Exhibit I: ANTI-COLLUSION AFFIDAVIT</w:t>
            </w:r>
            <w:r w:rsidR="0028591E">
              <w:rPr>
                <w:noProof/>
                <w:webHidden/>
              </w:rPr>
              <w:tab/>
            </w:r>
            <w:r w:rsidR="0028591E">
              <w:rPr>
                <w:noProof/>
                <w:webHidden/>
              </w:rPr>
              <w:fldChar w:fldCharType="begin"/>
            </w:r>
            <w:r w:rsidR="0028591E">
              <w:rPr>
                <w:noProof/>
                <w:webHidden/>
              </w:rPr>
              <w:instrText xml:space="preserve"> PAGEREF _Toc60828124 \h </w:instrText>
            </w:r>
            <w:r w:rsidR="0028591E">
              <w:rPr>
                <w:noProof/>
                <w:webHidden/>
              </w:rPr>
            </w:r>
            <w:r w:rsidR="0028591E">
              <w:rPr>
                <w:noProof/>
                <w:webHidden/>
              </w:rPr>
              <w:fldChar w:fldCharType="separate"/>
            </w:r>
            <w:r w:rsidR="0028591E">
              <w:rPr>
                <w:noProof/>
                <w:webHidden/>
              </w:rPr>
              <w:t>40</w:t>
            </w:r>
            <w:r w:rsidR="0028591E">
              <w:rPr>
                <w:noProof/>
                <w:webHidden/>
              </w:rPr>
              <w:fldChar w:fldCharType="end"/>
            </w:r>
          </w:hyperlink>
        </w:p>
        <w:p w14:paraId="478ECAEE" w14:textId="11E13A83" w:rsidR="00885287" w:rsidRPr="004B38D6" w:rsidRDefault="00885287">
          <w:pPr>
            <w:rPr>
              <w:rFonts w:asciiTheme="minorHAnsi" w:hAnsiTheme="minorHAnsi"/>
            </w:rPr>
          </w:pPr>
          <w:r w:rsidRPr="004B38D6">
            <w:rPr>
              <w:rFonts w:asciiTheme="minorHAnsi" w:hAnsiTheme="minorHAnsi"/>
              <w:b/>
              <w:bCs/>
              <w:noProof/>
            </w:rPr>
            <w:fldChar w:fldCharType="end"/>
          </w:r>
        </w:p>
      </w:sdtContent>
    </w:sdt>
    <w:p w14:paraId="4C0BDEF5" w14:textId="77777777" w:rsidR="00C04885" w:rsidRDefault="00C04885" w:rsidP="00C04885">
      <w:pPr>
        <w:tabs>
          <w:tab w:val="right" w:leader="dot" w:pos="9638"/>
        </w:tabs>
        <w:spacing w:after="0" w:line="240" w:lineRule="auto"/>
        <w:rPr>
          <w:rFonts w:asciiTheme="minorHAnsi" w:eastAsia="MS Mincho" w:hAnsiTheme="minorHAnsi"/>
          <w:b/>
          <w:bCs/>
          <w:caps/>
          <w:sz w:val="22"/>
          <w:szCs w:val="22"/>
        </w:rPr>
      </w:pPr>
    </w:p>
    <w:p w14:paraId="31132D5C" w14:textId="77777777" w:rsidR="00BF4D04" w:rsidRDefault="00BF4D04" w:rsidP="00C04885">
      <w:pPr>
        <w:tabs>
          <w:tab w:val="right" w:leader="dot" w:pos="9638"/>
        </w:tabs>
        <w:spacing w:after="0" w:line="240" w:lineRule="auto"/>
        <w:rPr>
          <w:rFonts w:asciiTheme="minorHAnsi" w:eastAsia="MS Mincho" w:hAnsiTheme="minorHAnsi"/>
          <w:b/>
          <w:bCs/>
          <w:caps/>
          <w:sz w:val="22"/>
          <w:szCs w:val="22"/>
        </w:rPr>
      </w:pPr>
    </w:p>
    <w:p w14:paraId="47C002DB" w14:textId="77777777" w:rsidR="00BF4D04" w:rsidRDefault="00BF4D04" w:rsidP="00C04885">
      <w:pPr>
        <w:tabs>
          <w:tab w:val="right" w:leader="dot" w:pos="9638"/>
        </w:tabs>
        <w:spacing w:after="0" w:line="240" w:lineRule="auto"/>
        <w:rPr>
          <w:rFonts w:asciiTheme="minorHAnsi" w:eastAsia="MS Mincho" w:hAnsiTheme="minorHAnsi"/>
          <w:b/>
          <w:bCs/>
          <w:caps/>
          <w:sz w:val="22"/>
          <w:szCs w:val="22"/>
        </w:rPr>
      </w:pPr>
    </w:p>
    <w:p w14:paraId="2C3A5CA2" w14:textId="77777777" w:rsidR="00BF4D04" w:rsidRDefault="00BF4D04" w:rsidP="00C04885">
      <w:pPr>
        <w:tabs>
          <w:tab w:val="right" w:leader="dot" w:pos="9638"/>
        </w:tabs>
        <w:spacing w:after="0" w:line="240" w:lineRule="auto"/>
        <w:rPr>
          <w:rFonts w:asciiTheme="minorHAnsi" w:eastAsia="MS Mincho" w:hAnsiTheme="minorHAnsi"/>
          <w:b/>
          <w:bCs/>
          <w:caps/>
          <w:sz w:val="22"/>
          <w:szCs w:val="22"/>
        </w:rPr>
      </w:pPr>
    </w:p>
    <w:p w14:paraId="56007ADB" w14:textId="77777777" w:rsidR="00BF4D04" w:rsidRDefault="00BF4D04" w:rsidP="00C04885">
      <w:pPr>
        <w:tabs>
          <w:tab w:val="right" w:leader="dot" w:pos="9638"/>
        </w:tabs>
        <w:spacing w:after="0" w:line="240" w:lineRule="auto"/>
        <w:rPr>
          <w:rFonts w:asciiTheme="minorHAnsi" w:eastAsia="MS Mincho" w:hAnsiTheme="minorHAnsi"/>
          <w:b/>
          <w:bCs/>
          <w:caps/>
          <w:sz w:val="22"/>
          <w:szCs w:val="22"/>
        </w:rPr>
      </w:pPr>
    </w:p>
    <w:p w14:paraId="230AB2E0" w14:textId="77777777" w:rsidR="00BF4D04" w:rsidRPr="004B38D6" w:rsidRDefault="00BF4D04" w:rsidP="00C04885">
      <w:pPr>
        <w:tabs>
          <w:tab w:val="right" w:leader="dot" w:pos="9638"/>
        </w:tabs>
        <w:spacing w:after="0" w:line="240" w:lineRule="auto"/>
        <w:rPr>
          <w:rFonts w:asciiTheme="minorHAnsi" w:eastAsia="MS Mincho" w:hAnsiTheme="minorHAnsi"/>
          <w:b/>
          <w:bCs/>
          <w:caps/>
          <w:sz w:val="22"/>
          <w:szCs w:val="22"/>
        </w:rPr>
      </w:pPr>
    </w:p>
    <w:p w14:paraId="7E753651" w14:textId="77777777" w:rsidR="00C04885" w:rsidRPr="004B38D6" w:rsidRDefault="00C04885" w:rsidP="00C04885">
      <w:pPr>
        <w:keepNext/>
        <w:spacing w:after="0" w:line="240" w:lineRule="auto"/>
        <w:jc w:val="center"/>
        <w:outlineLvl w:val="0"/>
        <w:rPr>
          <w:rFonts w:asciiTheme="minorHAnsi" w:eastAsia="MS Mincho" w:hAnsiTheme="minorHAnsi"/>
          <w:b/>
          <w:bCs/>
          <w:sz w:val="22"/>
          <w:szCs w:val="22"/>
        </w:rPr>
      </w:pPr>
      <w:bookmarkStart w:id="0" w:name="_Toc385940610"/>
      <w:bookmarkStart w:id="1" w:name="_Toc60828079"/>
      <w:r w:rsidRPr="004B38D6">
        <w:rPr>
          <w:rFonts w:asciiTheme="minorHAnsi" w:eastAsia="MS Mincho" w:hAnsiTheme="minorHAnsi"/>
          <w:b/>
          <w:bCs/>
          <w:sz w:val="22"/>
          <w:szCs w:val="22"/>
        </w:rPr>
        <w:lastRenderedPageBreak/>
        <w:t>I.  INTRODUCTION</w:t>
      </w:r>
      <w:bookmarkEnd w:id="0"/>
      <w:bookmarkEnd w:id="1"/>
    </w:p>
    <w:p w14:paraId="71B1AF0B" w14:textId="77777777" w:rsidR="00C04885" w:rsidRPr="004B38D6" w:rsidRDefault="00C04885" w:rsidP="00C04885">
      <w:pPr>
        <w:spacing w:after="120" w:line="240" w:lineRule="auto"/>
        <w:rPr>
          <w:rFonts w:asciiTheme="minorHAnsi" w:hAnsiTheme="minorHAnsi"/>
          <w:sz w:val="22"/>
          <w:szCs w:val="22"/>
        </w:rPr>
      </w:pPr>
      <w:r w:rsidRPr="004B38D6">
        <w:rPr>
          <w:rFonts w:asciiTheme="minorHAnsi" w:hAnsiTheme="minorHAnsi"/>
          <w:sz w:val="22"/>
          <w:szCs w:val="22"/>
        </w:rPr>
        <w:t xml:space="preserve">This document contains a Request for Proposal for providing </w:t>
      </w:r>
      <w:r w:rsidR="0049403C">
        <w:rPr>
          <w:rFonts w:asciiTheme="minorHAnsi" w:hAnsiTheme="minorHAnsi"/>
          <w:sz w:val="22"/>
          <w:szCs w:val="22"/>
        </w:rPr>
        <w:t>vended meals</w:t>
      </w:r>
      <w:r w:rsidRPr="004B38D6">
        <w:rPr>
          <w:rFonts w:asciiTheme="minorHAnsi" w:hAnsiTheme="minorHAnsi"/>
          <w:sz w:val="22"/>
          <w:szCs w:val="22"/>
        </w:rPr>
        <w:t xml:space="preserve"> for </w:t>
      </w:r>
      <w:r w:rsidRPr="004B38D6">
        <w:rPr>
          <w:rFonts w:asciiTheme="minorHAnsi" w:hAnsiTheme="minorHAnsi" w:cs="Arial"/>
          <w:sz w:val="22"/>
          <w:szCs w:val="22"/>
        </w:rPr>
        <w:t>__________________________</w:t>
      </w:r>
      <w:r w:rsidR="00A04A43">
        <w:rPr>
          <w:rFonts w:asciiTheme="minorHAnsi" w:hAnsiTheme="minorHAnsi" w:cs="Arial"/>
          <w:sz w:val="22"/>
          <w:szCs w:val="22"/>
        </w:rPr>
        <w:t xml:space="preserve">(Sponsor)’s </w:t>
      </w:r>
      <w:r w:rsidRPr="004B38D6">
        <w:rPr>
          <w:rFonts w:asciiTheme="minorHAnsi" w:hAnsiTheme="minorHAnsi"/>
          <w:sz w:val="22"/>
          <w:szCs w:val="22"/>
        </w:rPr>
        <w:t xml:space="preserve">participation in the United States Department of Agriculture’s (USDA) Child Nutrition Programs (CNP) and sets forth the terms and conditions applicable to the proposed procurement.  Upon </w:t>
      </w:r>
      <w:proofErr w:type="gramStart"/>
      <w:r w:rsidRPr="004B38D6">
        <w:rPr>
          <w:rFonts w:asciiTheme="minorHAnsi" w:hAnsiTheme="minorHAnsi"/>
          <w:sz w:val="22"/>
          <w:szCs w:val="22"/>
        </w:rPr>
        <w:t>acceptance,</w:t>
      </w:r>
      <w:proofErr w:type="gramEnd"/>
      <w:r w:rsidRPr="004B38D6">
        <w:rPr>
          <w:rFonts w:asciiTheme="minorHAnsi" w:hAnsiTheme="minorHAnsi"/>
          <w:sz w:val="22"/>
          <w:szCs w:val="22"/>
        </w:rPr>
        <w:t xml:space="preserve"> this document</w:t>
      </w:r>
      <w:r w:rsidR="00CC616C">
        <w:rPr>
          <w:rFonts w:asciiTheme="minorHAnsi" w:hAnsiTheme="minorHAnsi"/>
          <w:sz w:val="22"/>
          <w:szCs w:val="22"/>
        </w:rPr>
        <w:t>, the offeror’s proposal, and approved amendments or addendums to this document</w:t>
      </w:r>
      <w:r w:rsidRPr="004B38D6">
        <w:rPr>
          <w:rFonts w:asciiTheme="minorHAnsi" w:hAnsiTheme="minorHAnsi"/>
          <w:sz w:val="22"/>
          <w:szCs w:val="22"/>
        </w:rPr>
        <w:t xml:space="preserve"> shall constitute the contract between the offeror and the School Food Authority.</w:t>
      </w:r>
      <w:r w:rsidRPr="004B38D6">
        <w:rPr>
          <w:rFonts w:asciiTheme="minorHAnsi" w:hAnsiTheme="minorHAnsi" w:cs="Arial"/>
          <w:sz w:val="22"/>
          <w:szCs w:val="22"/>
        </w:rPr>
        <w:t xml:space="preserve"> </w:t>
      </w:r>
    </w:p>
    <w:p w14:paraId="48952F4F" w14:textId="06A7A55C" w:rsidR="00C04885" w:rsidRPr="004B38D6" w:rsidRDefault="00C04885" w:rsidP="00C04885">
      <w:pPr>
        <w:spacing w:after="120" w:line="240" w:lineRule="auto"/>
        <w:rPr>
          <w:rFonts w:asciiTheme="minorHAnsi" w:hAnsiTheme="minorHAnsi"/>
          <w:sz w:val="22"/>
          <w:szCs w:val="22"/>
        </w:rPr>
      </w:pPr>
      <w:r w:rsidRPr="004B38D6">
        <w:rPr>
          <w:rFonts w:asciiTheme="minorHAnsi" w:hAnsiTheme="minorHAnsi"/>
          <w:sz w:val="22"/>
          <w:szCs w:val="22"/>
        </w:rPr>
        <w:t xml:space="preserve">The </w:t>
      </w:r>
      <w:r w:rsidR="00A04A43">
        <w:rPr>
          <w:rFonts w:asciiTheme="minorHAnsi" w:hAnsiTheme="minorHAnsi" w:cs="Arial"/>
          <w:sz w:val="22"/>
          <w:szCs w:val="22"/>
        </w:rPr>
        <w:t>Sponsor</w:t>
      </w:r>
      <w:r w:rsidRPr="004B38D6">
        <w:rPr>
          <w:rFonts w:asciiTheme="minorHAnsi" w:hAnsiTheme="minorHAnsi"/>
          <w:sz w:val="22"/>
          <w:szCs w:val="22"/>
        </w:rPr>
        <w:t xml:space="preserve"> has full responsibility for ensuring that the terms of the contract are fulfilled. </w:t>
      </w:r>
      <w:r w:rsidRPr="004B38D6">
        <w:rPr>
          <w:rFonts w:asciiTheme="minorHAnsi" w:hAnsiTheme="minorHAnsi" w:cs="Arial"/>
          <w:sz w:val="22"/>
          <w:szCs w:val="22"/>
        </w:rPr>
        <w:t xml:space="preserve"> </w:t>
      </w:r>
      <w:r w:rsidR="00A04A43">
        <w:rPr>
          <w:rFonts w:asciiTheme="minorHAnsi" w:hAnsiTheme="minorHAnsi" w:cs="Arial"/>
          <w:sz w:val="22"/>
          <w:szCs w:val="22"/>
        </w:rPr>
        <w:t>Sponsor</w:t>
      </w:r>
      <w:r w:rsidR="00885287" w:rsidRPr="004B38D6">
        <w:rPr>
          <w:rFonts w:asciiTheme="minorHAnsi" w:hAnsiTheme="minorHAnsi" w:cs="Arial"/>
          <w:sz w:val="22"/>
          <w:szCs w:val="22"/>
        </w:rPr>
        <w:t xml:space="preserve">s must maintain oversight to ensure that contractors perform in accordance with the terms, conditions, and specifications of the contract. </w:t>
      </w:r>
      <w:r w:rsidRPr="004B38D6">
        <w:rPr>
          <w:rFonts w:asciiTheme="minorHAnsi" w:hAnsiTheme="minorHAnsi"/>
          <w:sz w:val="22"/>
          <w:szCs w:val="22"/>
        </w:rPr>
        <w:t xml:space="preserve">The Colorado Department of Education (CDE) is never a party to any contract between a </w:t>
      </w:r>
      <w:r w:rsidR="00A04A43">
        <w:rPr>
          <w:rFonts w:asciiTheme="minorHAnsi" w:hAnsiTheme="minorHAnsi" w:cs="Arial"/>
          <w:sz w:val="22"/>
          <w:szCs w:val="22"/>
        </w:rPr>
        <w:t>sponsor</w:t>
      </w:r>
      <w:r w:rsidRPr="004B38D6">
        <w:rPr>
          <w:rFonts w:asciiTheme="minorHAnsi" w:hAnsiTheme="minorHAnsi"/>
          <w:sz w:val="22"/>
          <w:szCs w:val="22"/>
        </w:rPr>
        <w:t xml:space="preserve"> and a </w:t>
      </w:r>
      <w:r w:rsidR="00291645">
        <w:rPr>
          <w:rFonts w:asciiTheme="minorHAnsi" w:hAnsiTheme="minorHAnsi"/>
          <w:sz w:val="22"/>
          <w:szCs w:val="22"/>
        </w:rPr>
        <w:t>Vendor</w:t>
      </w:r>
      <w:r w:rsidRPr="004B38D6">
        <w:rPr>
          <w:rFonts w:asciiTheme="minorHAnsi" w:hAnsiTheme="minorHAnsi"/>
          <w:sz w:val="22"/>
          <w:szCs w:val="22"/>
        </w:rPr>
        <w:t xml:space="preserve">. CDE </w:t>
      </w:r>
      <w:proofErr w:type="gramStart"/>
      <w:r w:rsidRPr="004B38D6">
        <w:rPr>
          <w:rFonts w:asciiTheme="minorHAnsi" w:hAnsiTheme="minorHAnsi"/>
          <w:sz w:val="22"/>
          <w:szCs w:val="22"/>
        </w:rPr>
        <w:t>has no involvement</w:t>
      </w:r>
      <w:proofErr w:type="gramEnd"/>
      <w:r w:rsidRPr="004B38D6">
        <w:rPr>
          <w:rFonts w:asciiTheme="minorHAnsi" w:hAnsiTheme="minorHAnsi"/>
          <w:sz w:val="22"/>
          <w:szCs w:val="22"/>
        </w:rPr>
        <w:t xml:space="preserve"> with the enforcement of this contract; however, payment can be denied for all meals received / purchased</w:t>
      </w:r>
      <w:r w:rsidR="004456C7">
        <w:rPr>
          <w:rFonts w:asciiTheme="minorHAnsi" w:hAnsiTheme="minorHAnsi"/>
          <w:sz w:val="22"/>
          <w:szCs w:val="22"/>
        </w:rPr>
        <w:t>, if a vendor fails to meet the terms and conditions of the contract</w:t>
      </w:r>
      <w:r w:rsidRPr="004B38D6">
        <w:rPr>
          <w:rFonts w:asciiTheme="minorHAnsi" w:hAnsiTheme="minorHAnsi"/>
          <w:sz w:val="22"/>
          <w:szCs w:val="22"/>
        </w:rPr>
        <w:t>.</w:t>
      </w:r>
      <w:r w:rsidRPr="004B38D6">
        <w:rPr>
          <w:rFonts w:asciiTheme="minorHAnsi" w:hAnsiTheme="minorHAnsi" w:cs="Arial"/>
          <w:sz w:val="22"/>
          <w:szCs w:val="22"/>
        </w:rPr>
        <w:t xml:space="preserve"> </w:t>
      </w:r>
    </w:p>
    <w:p w14:paraId="1E44BC59" w14:textId="77777777" w:rsidR="00D14D21" w:rsidRPr="004B38D6" w:rsidRDefault="00D14D21" w:rsidP="00C04885">
      <w:pPr>
        <w:spacing w:after="120" w:line="240" w:lineRule="auto"/>
        <w:rPr>
          <w:rFonts w:asciiTheme="minorHAnsi" w:hAnsiTheme="minorHAnsi" w:cs="Arial"/>
          <w:sz w:val="22"/>
          <w:szCs w:val="22"/>
        </w:rPr>
      </w:pPr>
      <w:r w:rsidRPr="004B38D6">
        <w:rPr>
          <w:rFonts w:asciiTheme="minorHAnsi" w:hAnsiTheme="minorHAnsi" w:cs="Arial"/>
          <w:sz w:val="22"/>
          <w:szCs w:val="22"/>
        </w:rPr>
        <w:t xml:space="preserve">The </w:t>
      </w:r>
      <w:r w:rsidR="00A04A43">
        <w:rPr>
          <w:rFonts w:asciiTheme="minorHAnsi" w:hAnsiTheme="minorHAnsi" w:cs="Arial"/>
          <w:sz w:val="22"/>
          <w:szCs w:val="22"/>
        </w:rPr>
        <w:t>Sponsor</w:t>
      </w:r>
      <w:r w:rsidRPr="004B38D6">
        <w:rPr>
          <w:rFonts w:asciiTheme="minorHAnsi" w:hAnsiTheme="minorHAnsi" w:cs="Arial"/>
          <w:sz w:val="22"/>
          <w:szCs w:val="22"/>
        </w:rPr>
        <w:t xml:space="preserve"> alone must be responsible, in accordance with good administrative practice and sound business judgment, for the settlement of all contractual and administrative issues arising out of </w:t>
      </w:r>
      <w:proofErr w:type="gramStart"/>
      <w:r w:rsidRPr="004B38D6">
        <w:rPr>
          <w:rFonts w:asciiTheme="minorHAnsi" w:hAnsiTheme="minorHAnsi" w:cs="Arial"/>
          <w:sz w:val="22"/>
          <w:szCs w:val="22"/>
        </w:rPr>
        <w:t>procurements</w:t>
      </w:r>
      <w:proofErr w:type="gramEnd"/>
      <w:r w:rsidRPr="004B38D6">
        <w:rPr>
          <w:rFonts w:asciiTheme="minorHAnsi" w:hAnsiTheme="minorHAnsi" w:cs="Arial"/>
          <w:sz w:val="22"/>
          <w:szCs w:val="22"/>
        </w:rPr>
        <w:t xml:space="preserve">. These issues include, but are not limited to, source evaluation, protests, disputes, and claims. These standards do not relieve the </w:t>
      </w:r>
      <w:r w:rsidR="00A04A43">
        <w:rPr>
          <w:rFonts w:asciiTheme="minorHAnsi" w:hAnsiTheme="minorHAnsi" w:cs="Arial"/>
          <w:sz w:val="22"/>
          <w:szCs w:val="22"/>
        </w:rPr>
        <w:t>Sponsor</w:t>
      </w:r>
      <w:r w:rsidRPr="004B38D6">
        <w:rPr>
          <w:rFonts w:asciiTheme="minorHAnsi" w:hAnsiTheme="minorHAnsi" w:cs="Arial"/>
          <w:sz w:val="22"/>
          <w:szCs w:val="22"/>
        </w:rPr>
        <w:t xml:space="preserve"> of any contractual responsibilities under its contracts. USDA will not substitute its judgment for that of the </w:t>
      </w:r>
      <w:r w:rsidR="00A04A43">
        <w:rPr>
          <w:rFonts w:asciiTheme="minorHAnsi" w:hAnsiTheme="minorHAnsi" w:cs="Arial"/>
          <w:sz w:val="22"/>
          <w:szCs w:val="22"/>
        </w:rPr>
        <w:t>Sponsor</w:t>
      </w:r>
      <w:r w:rsidRPr="004B38D6">
        <w:rPr>
          <w:rFonts w:asciiTheme="minorHAnsi" w:hAnsiTheme="minorHAnsi" w:cs="Arial"/>
          <w:sz w:val="22"/>
          <w:szCs w:val="22"/>
        </w:rPr>
        <w:t xml:space="preserve"> unless the matter is primarily a </w:t>
      </w:r>
      <w:proofErr w:type="gramStart"/>
      <w:r w:rsidRPr="004B38D6">
        <w:rPr>
          <w:rFonts w:asciiTheme="minorHAnsi" w:hAnsiTheme="minorHAnsi" w:cs="Arial"/>
          <w:sz w:val="22"/>
          <w:szCs w:val="22"/>
        </w:rPr>
        <w:t>Federal</w:t>
      </w:r>
      <w:proofErr w:type="gramEnd"/>
      <w:r w:rsidRPr="004B38D6">
        <w:rPr>
          <w:rFonts w:asciiTheme="minorHAnsi" w:hAnsiTheme="minorHAnsi" w:cs="Arial"/>
          <w:sz w:val="22"/>
          <w:szCs w:val="22"/>
        </w:rPr>
        <w:t xml:space="preserve"> concern. Violations of law will be referred to the local, state, or Federal authority having proper jurisdiction.</w:t>
      </w:r>
    </w:p>
    <w:p w14:paraId="4DFA6338" w14:textId="77777777" w:rsidR="00C04885" w:rsidRPr="004B38D6" w:rsidRDefault="00C04885" w:rsidP="00C04885">
      <w:pPr>
        <w:keepNext/>
        <w:spacing w:after="0" w:line="240" w:lineRule="auto"/>
        <w:outlineLvl w:val="0"/>
        <w:rPr>
          <w:rFonts w:asciiTheme="minorHAnsi" w:eastAsia="MS Mincho" w:hAnsiTheme="minorHAnsi"/>
          <w:b/>
          <w:bCs/>
          <w:sz w:val="22"/>
          <w:szCs w:val="22"/>
        </w:rPr>
      </w:pPr>
      <w:bookmarkStart w:id="2" w:name="_Toc385940611"/>
      <w:bookmarkStart w:id="3" w:name="_Toc60828080"/>
      <w:r w:rsidRPr="004B38D6">
        <w:rPr>
          <w:rFonts w:asciiTheme="minorHAnsi" w:eastAsia="MS Mincho" w:hAnsiTheme="minorHAnsi"/>
          <w:b/>
          <w:bCs/>
          <w:sz w:val="22"/>
          <w:szCs w:val="22"/>
        </w:rPr>
        <w:t>II. REQUEST FOR PROPOSAL / INSTRUCTIONS</w:t>
      </w:r>
      <w:bookmarkEnd w:id="2"/>
      <w:bookmarkEnd w:id="3"/>
    </w:p>
    <w:p w14:paraId="19BD40B9"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4" w:name="_Toc385940612"/>
      <w:bookmarkStart w:id="5" w:name="_Toc60828081"/>
      <w:r w:rsidRPr="004B38D6">
        <w:rPr>
          <w:rFonts w:asciiTheme="minorHAnsi" w:eastAsia="MS Mincho" w:hAnsiTheme="minorHAnsi"/>
          <w:b/>
          <w:bCs/>
          <w:i/>
          <w:sz w:val="22"/>
          <w:szCs w:val="22"/>
          <w:u w:val="single"/>
          <w:lang w:val="x-none" w:eastAsia="x-none"/>
        </w:rPr>
        <w:t>A. Legal Notice</w:t>
      </w:r>
      <w:bookmarkEnd w:id="4"/>
      <w:bookmarkEnd w:id="5"/>
    </w:p>
    <w:p w14:paraId="0C68C9D5" w14:textId="0ABDFB3B" w:rsidR="00C04885" w:rsidRPr="004B38D6" w:rsidRDefault="00C04885" w:rsidP="00C04885">
      <w:pPr>
        <w:spacing w:after="120" w:line="240" w:lineRule="auto"/>
        <w:rPr>
          <w:rFonts w:asciiTheme="minorHAnsi" w:eastAsia="MS Mincho" w:hAnsiTheme="minorHAnsi"/>
          <w:sz w:val="22"/>
          <w:szCs w:val="22"/>
        </w:rPr>
      </w:pPr>
      <w:r w:rsidRPr="004B38D6">
        <w:rPr>
          <w:rFonts w:asciiTheme="minorHAnsi" w:hAnsiTheme="minorHAnsi"/>
          <w:sz w:val="22"/>
          <w:szCs w:val="22"/>
        </w:rPr>
        <w:t xml:space="preserve">Notice is hereby given that </w:t>
      </w:r>
      <w:r w:rsidR="00EE178A" w:rsidRPr="00D72627">
        <w:rPr>
          <w:rFonts w:asciiTheme="minorHAnsi" w:hAnsiTheme="minorHAnsi" w:cstheme="minorHAnsi"/>
          <w:i/>
          <w:sz w:val="22"/>
          <w:szCs w:val="22"/>
          <w:highlight w:val="cyan"/>
          <w:u w:val="single"/>
        </w:rPr>
        <w:t>Sponsor name</w:t>
      </w:r>
      <w:r w:rsidRPr="004B38D6">
        <w:rPr>
          <w:rFonts w:asciiTheme="minorHAnsi" w:hAnsiTheme="minorHAnsi" w:cs="Arial"/>
          <w:sz w:val="22"/>
          <w:szCs w:val="22"/>
        </w:rPr>
        <w:t>,</w:t>
      </w:r>
      <w:r w:rsidRPr="004B38D6">
        <w:rPr>
          <w:rFonts w:asciiTheme="minorHAnsi" w:hAnsiTheme="minorHAnsi"/>
          <w:sz w:val="22"/>
          <w:szCs w:val="22"/>
        </w:rPr>
        <w:t xml:space="preserve"> </w:t>
      </w:r>
      <w:r w:rsidRPr="004B38D6">
        <w:rPr>
          <w:rFonts w:asciiTheme="minorHAnsi" w:eastAsia="MS Mincho" w:hAnsiTheme="minorHAnsi"/>
          <w:sz w:val="22"/>
          <w:szCs w:val="22"/>
        </w:rPr>
        <w:t xml:space="preserve">hereinafter referred to as the </w:t>
      </w:r>
      <w:r w:rsidR="00A04A43">
        <w:rPr>
          <w:rFonts w:asciiTheme="minorHAnsi" w:eastAsia="MS Mincho" w:hAnsiTheme="minorHAnsi" w:cs="Arial"/>
          <w:sz w:val="22"/>
          <w:szCs w:val="22"/>
        </w:rPr>
        <w:t>Sponsor</w:t>
      </w:r>
      <w:r w:rsidRPr="004B38D6">
        <w:rPr>
          <w:rFonts w:asciiTheme="minorHAnsi" w:eastAsia="MS Mincho" w:hAnsiTheme="minorHAnsi"/>
          <w:sz w:val="22"/>
          <w:szCs w:val="22"/>
        </w:rPr>
        <w:t>,</w:t>
      </w:r>
      <w:r w:rsidRPr="004B38D6">
        <w:rPr>
          <w:rFonts w:asciiTheme="minorHAnsi" w:eastAsia="MS Mincho" w:hAnsiTheme="minorHAnsi"/>
          <w:b/>
          <w:sz w:val="22"/>
          <w:szCs w:val="22"/>
        </w:rPr>
        <w:t xml:space="preserve"> </w:t>
      </w:r>
      <w:r w:rsidRPr="004B38D6">
        <w:rPr>
          <w:rFonts w:asciiTheme="minorHAnsi" w:hAnsiTheme="minorHAnsi"/>
          <w:sz w:val="22"/>
          <w:szCs w:val="22"/>
        </w:rPr>
        <w:t>intends to examine alternatives to its present food service program</w:t>
      </w:r>
      <w:r w:rsidRPr="004B38D6">
        <w:rPr>
          <w:rFonts w:asciiTheme="minorHAnsi" w:hAnsiTheme="minorHAnsi" w:cs="Arial"/>
          <w:sz w:val="22"/>
          <w:szCs w:val="22"/>
        </w:rPr>
        <w:t>, including self-preparation</w:t>
      </w:r>
      <w:r w:rsidRPr="004B38D6">
        <w:rPr>
          <w:rFonts w:asciiTheme="minorHAnsi" w:hAnsiTheme="minorHAnsi"/>
          <w:sz w:val="22"/>
          <w:szCs w:val="22"/>
        </w:rPr>
        <w:t>.</w:t>
      </w:r>
      <w:r w:rsidRPr="004B38D6">
        <w:rPr>
          <w:rFonts w:asciiTheme="minorHAnsi" w:eastAsia="MS Mincho" w:hAnsiTheme="minorHAnsi"/>
          <w:sz w:val="22"/>
          <w:szCs w:val="22"/>
        </w:rPr>
        <w:t xml:space="preserve"> </w:t>
      </w:r>
    </w:p>
    <w:p w14:paraId="2B13B4F1" w14:textId="77777777" w:rsidR="00C04885" w:rsidRPr="004B38D6" w:rsidRDefault="00C04885" w:rsidP="00C04885">
      <w:pPr>
        <w:spacing w:after="120" w:line="240" w:lineRule="auto"/>
        <w:rPr>
          <w:rFonts w:asciiTheme="minorHAnsi" w:hAnsiTheme="minorHAnsi"/>
          <w:sz w:val="22"/>
          <w:szCs w:val="22"/>
        </w:rPr>
      </w:pPr>
      <w:r w:rsidRPr="004B38D6">
        <w:rPr>
          <w:rFonts w:asciiTheme="minorHAnsi" w:hAnsiTheme="minorHAnsi"/>
          <w:sz w:val="22"/>
          <w:szCs w:val="22"/>
        </w:rPr>
        <w:t xml:space="preserve">No intent should be construed from this legal notice that </w:t>
      </w:r>
      <w:r w:rsidR="00A04A43">
        <w:rPr>
          <w:rFonts w:asciiTheme="minorHAnsi" w:hAnsiTheme="minorHAnsi"/>
          <w:sz w:val="22"/>
          <w:szCs w:val="22"/>
        </w:rPr>
        <w:t>Sponsor</w:t>
      </w:r>
      <w:r w:rsidRPr="004B38D6">
        <w:rPr>
          <w:rFonts w:asciiTheme="minorHAnsi" w:hAnsiTheme="minorHAnsi"/>
          <w:sz w:val="22"/>
          <w:szCs w:val="22"/>
        </w:rPr>
        <w:t xml:space="preserve"> intends to </w:t>
      </w:r>
      <w:proofErr w:type="gramStart"/>
      <w:r w:rsidRPr="004B38D6">
        <w:rPr>
          <w:rFonts w:asciiTheme="minorHAnsi" w:hAnsiTheme="minorHAnsi"/>
          <w:sz w:val="22"/>
          <w:szCs w:val="22"/>
        </w:rPr>
        <w:t>enter into</w:t>
      </w:r>
      <w:proofErr w:type="gramEnd"/>
      <w:r w:rsidRPr="004B38D6">
        <w:rPr>
          <w:rFonts w:asciiTheme="minorHAnsi" w:hAnsiTheme="minorHAnsi"/>
          <w:sz w:val="22"/>
          <w:szCs w:val="22"/>
        </w:rPr>
        <w:t xml:space="preserve"> a contract with any party for alternative food service unless, in the sole opinion of </w:t>
      </w:r>
      <w:r w:rsidR="00A04A43">
        <w:rPr>
          <w:rFonts w:asciiTheme="minorHAnsi" w:hAnsiTheme="minorHAnsi"/>
          <w:sz w:val="22"/>
          <w:szCs w:val="22"/>
        </w:rPr>
        <w:t>Sponsor</w:t>
      </w:r>
      <w:r w:rsidRPr="004B38D6">
        <w:rPr>
          <w:rFonts w:asciiTheme="minorHAnsi" w:hAnsiTheme="minorHAnsi"/>
          <w:sz w:val="22"/>
          <w:szCs w:val="22"/>
        </w:rPr>
        <w:t xml:space="preserve">, it is in </w:t>
      </w:r>
      <w:r w:rsidR="00A04A43">
        <w:rPr>
          <w:rFonts w:asciiTheme="minorHAnsi" w:hAnsiTheme="minorHAnsi"/>
          <w:sz w:val="22"/>
          <w:szCs w:val="22"/>
        </w:rPr>
        <w:t>Sponsor</w:t>
      </w:r>
      <w:r w:rsidRPr="004B38D6">
        <w:rPr>
          <w:rFonts w:asciiTheme="minorHAnsi" w:hAnsiTheme="minorHAnsi"/>
          <w:sz w:val="22"/>
          <w:szCs w:val="22"/>
        </w:rPr>
        <w:t>’s best interest to do so.</w:t>
      </w:r>
    </w:p>
    <w:p w14:paraId="2E113CBF" w14:textId="77777777" w:rsidR="00C04885" w:rsidRPr="004B38D6" w:rsidRDefault="00C04885" w:rsidP="00C04885">
      <w:p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All costs involved in submitting a response to this Request for Proposal (RFP) shall be borne in full by the interested party.  </w:t>
      </w:r>
    </w:p>
    <w:p w14:paraId="665431E4" w14:textId="77777777" w:rsidR="00C04885" w:rsidRPr="004B38D6" w:rsidRDefault="00A04A43" w:rsidP="00C04885">
      <w:pPr>
        <w:spacing w:after="12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reserves the right to accept any proposal which it determines most favorable to the interest of </w:t>
      </w: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and to reject any or all proposals or any portion of any proposal submitted which, in </w:t>
      </w: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’s opinion, is not in the best interest of </w:t>
      </w:r>
      <w:r>
        <w:rPr>
          <w:rFonts w:asciiTheme="minorHAnsi" w:eastAsia="MS Mincho" w:hAnsiTheme="minorHAnsi"/>
          <w:sz w:val="22"/>
          <w:szCs w:val="22"/>
        </w:rPr>
        <w:t>Sponsor</w:t>
      </w:r>
      <w:r w:rsidR="00C04885" w:rsidRPr="004B38D6">
        <w:rPr>
          <w:rFonts w:asciiTheme="minorHAnsi" w:eastAsia="MS Mincho" w:hAnsiTheme="minorHAnsi"/>
          <w:sz w:val="22"/>
          <w:szCs w:val="22"/>
        </w:rPr>
        <w:t>.</w:t>
      </w:r>
    </w:p>
    <w:p w14:paraId="470AF51C" w14:textId="77777777" w:rsidR="00C04885" w:rsidRPr="004B38D6" w:rsidRDefault="00C04885" w:rsidP="00C04885">
      <w:p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The Offeror to this RFP will be referred to as the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and any contract that may arise from this Request for Proposal (RFP) will be between the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and 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w:t>
      </w:r>
    </w:p>
    <w:p w14:paraId="0A6A01A0"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6" w:name="_Toc385940613"/>
      <w:bookmarkStart w:id="7" w:name="_Toc60828082"/>
      <w:r w:rsidRPr="004B38D6">
        <w:rPr>
          <w:rFonts w:asciiTheme="minorHAnsi" w:eastAsia="MS Mincho" w:hAnsiTheme="minorHAnsi"/>
          <w:b/>
          <w:bCs/>
          <w:i/>
          <w:sz w:val="22"/>
          <w:szCs w:val="22"/>
          <w:u w:val="single"/>
          <w:lang w:val="x-none" w:eastAsia="x-none"/>
        </w:rPr>
        <w:t xml:space="preserve">B. </w:t>
      </w:r>
      <w:r w:rsidRPr="00A04A43">
        <w:rPr>
          <w:rFonts w:asciiTheme="minorHAnsi" w:eastAsia="MS Mincho" w:hAnsiTheme="minorHAnsi"/>
          <w:b/>
          <w:bCs/>
          <w:i/>
          <w:sz w:val="22"/>
          <w:szCs w:val="22"/>
          <w:u w:val="single"/>
          <w:lang w:val="x-none" w:eastAsia="x-none"/>
        </w:rPr>
        <w:t>Request for Proposal</w:t>
      </w:r>
      <w:bookmarkEnd w:id="6"/>
      <w:bookmarkEnd w:id="7"/>
    </w:p>
    <w:p w14:paraId="1FCD116C" w14:textId="77777777" w:rsidR="00C04885" w:rsidRPr="004B38D6" w:rsidRDefault="00A04A43" w:rsidP="006A4243">
      <w:pPr>
        <w:numPr>
          <w:ilvl w:val="0"/>
          <w:numId w:val="5"/>
        </w:numPr>
        <w:spacing w:after="120" w:line="240" w:lineRule="auto"/>
        <w:rPr>
          <w:rFonts w:asciiTheme="minorHAnsi" w:hAnsiTheme="minorHAnsi" w:cs="Arial"/>
          <w:sz w:val="22"/>
          <w:szCs w:val="22"/>
        </w:rPr>
      </w:pPr>
      <w:r>
        <w:rPr>
          <w:rFonts w:asciiTheme="minorHAnsi" w:hAnsiTheme="minorHAnsi"/>
          <w:sz w:val="22"/>
          <w:szCs w:val="22"/>
        </w:rPr>
        <w:t>Sponsor</w:t>
      </w:r>
      <w:r w:rsidR="00C04885" w:rsidRPr="004B38D6">
        <w:rPr>
          <w:rFonts w:asciiTheme="minorHAnsi" w:hAnsiTheme="minorHAnsi"/>
          <w:sz w:val="22"/>
          <w:szCs w:val="22"/>
        </w:rPr>
        <w:t xml:space="preserve"> will consider a </w:t>
      </w:r>
      <w:r w:rsidR="009C0ABD">
        <w:rPr>
          <w:rFonts w:asciiTheme="minorHAnsi" w:hAnsiTheme="minorHAnsi"/>
          <w:sz w:val="22"/>
          <w:szCs w:val="22"/>
        </w:rPr>
        <w:t>p</w:t>
      </w:r>
      <w:r w:rsidR="00C04885" w:rsidRPr="004B38D6">
        <w:rPr>
          <w:rFonts w:asciiTheme="minorHAnsi" w:hAnsiTheme="minorHAnsi"/>
          <w:sz w:val="22"/>
          <w:szCs w:val="22"/>
        </w:rPr>
        <w:t xml:space="preserve">roposal for </w:t>
      </w:r>
      <w:r>
        <w:rPr>
          <w:rFonts w:asciiTheme="minorHAnsi" w:hAnsiTheme="minorHAnsi"/>
          <w:sz w:val="22"/>
          <w:szCs w:val="22"/>
        </w:rPr>
        <w:t xml:space="preserve">fixed fee per meal only. The fixed fee per meal shall be inclusive of delivery and other services requested by the Sponsor such as serving the meals or running the point-of-sale system. </w:t>
      </w:r>
    </w:p>
    <w:p w14:paraId="19221BDA" w14:textId="30E5877A" w:rsidR="00C04885" w:rsidRPr="004B38D6" w:rsidRDefault="00C04885" w:rsidP="006A4243">
      <w:pPr>
        <w:numPr>
          <w:ilvl w:val="0"/>
          <w:numId w:val="5"/>
        </w:numPr>
        <w:spacing w:before="120" w:after="120" w:line="240" w:lineRule="auto"/>
        <w:rPr>
          <w:rFonts w:asciiTheme="minorHAnsi" w:hAnsiTheme="minorHAnsi"/>
          <w:sz w:val="22"/>
          <w:szCs w:val="22"/>
        </w:rPr>
      </w:pPr>
      <w:r w:rsidRPr="004B38D6">
        <w:rPr>
          <w:rFonts w:asciiTheme="minorHAnsi" w:hAnsiTheme="minorHAnsi"/>
          <w:sz w:val="22"/>
          <w:szCs w:val="22"/>
        </w:rPr>
        <w:t>In accepting proposals</w:t>
      </w:r>
      <w:r w:rsidRPr="00D72627">
        <w:rPr>
          <w:rFonts w:asciiTheme="minorHAnsi" w:hAnsiTheme="minorHAnsi"/>
          <w:sz w:val="22"/>
          <w:szCs w:val="22"/>
          <w:highlight w:val="cyan"/>
        </w:rPr>
        <w:t xml:space="preserve">, </w:t>
      </w:r>
      <w:r w:rsidR="00EE178A" w:rsidRPr="00D72627">
        <w:rPr>
          <w:rFonts w:asciiTheme="minorHAnsi" w:hAnsiTheme="minorHAnsi" w:cstheme="minorHAnsi"/>
          <w:i/>
          <w:sz w:val="22"/>
          <w:szCs w:val="22"/>
          <w:highlight w:val="cyan"/>
          <w:u w:val="single"/>
        </w:rPr>
        <w:t>Sponsor name</w:t>
      </w:r>
      <w:r w:rsidR="00EE178A" w:rsidRPr="00D72627">
        <w:rPr>
          <w:rFonts w:asciiTheme="minorHAnsi" w:hAnsiTheme="minorHAnsi"/>
          <w:sz w:val="22"/>
          <w:szCs w:val="22"/>
        </w:rPr>
        <w:t xml:space="preserve"> </w:t>
      </w:r>
      <w:r w:rsidRPr="004B38D6">
        <w:rPr>
          <w:rFonts w:asciiTheme="minorHAnsi" w:hAnsiTheme="minorHAnsi"/>
          <w:sz w:val="22"/>
          <w:szCs w:val="22"/>
        </w:rPr>
        <w:t xml:space="preserve">reserves the right to reject </w:t>
      </w:r>
      <w:proofErr w:type="gramStart"/>
      <w:r w:rsidRPr="004B38D6">
        <w:rPr>
          <w:rFonts w:asciiTheme="minorHAnsi" w:hAnsiTheme="minorHAnsi"/>
          <w:sz w:val="22"/>
          <w:szCs w:val="22"/>
        </w:rPr>
        <w:t>any and all</w:t>
      </w:r>
      <w:proofErr w:type="gramEnd"/>
      <w:r w:rsidRPr="004B38D6">
        <w:rPr>
          <w:rFonts w:asciiTheme="minorHAnsi" w:hAnsiTheme="minorHAnsi"/>
          <w:sz w:val="22"/>
          <w:szCs w:val="22"/>
        </w:rPr>
        <w:t xml:space="preserve"> proposals and to waive any minor informality in order to take the action which it deems to be in the best interest of </w:t>
      </w:r>
      <w:r w:rsidR="00A04A43">
        <w:rPr>
          <w:rFonts w:asciiTheme="minorHAnsi" w:hAnsiTheme="minorHAnsi"/>
          <w:sz w:val="22"/>
          <w:szCs w:val="22"/>
        </w:rPr>
        <w:t>Sponsor</w:t>
      </w:r>
      <w:r w:rsidRPr="004B38D6">
        <w:rPr>
          <w:rFonts w:asciiTheme="minorHAnsi" w:hAnsiTheme="minorHAnsi"/>
          <w:sz w:val="22"/>
          <w:szCs w:val="22"/>
        </w:rPr>
        <w:t>.</w:t>
      </w:r>
    </w:p>
    <w:p w14:paraId="4C9335D6" w14:textId="77777777" w:rsidR="00C04885" w:rsidRPr="004B38D6" w:rsidRDefault="00C04885" w:rsidP="006A4243">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Theme="minorHAnsi" w:hAnsiTheme="minorHAnsi"/>
          <w:sz w:val="22"/>
          <w:szCs w:val="22"/>
        </w:rPr>
      </w:pPr>
      <w:r w:rsidRPr="004B38D6">
        <w:rPr>
          <w:rFonts w:asciiTheme="minorHAnsi" w:hAnsiTheme="minorHAnsi"/>
          <w:sz w:val="22"/>
          <w:szCs w:val="22"/>
        </w:rPr>
        <w:t>Offerors must submit a complete response to this Request for Proposal (RFP), including all certifications, for consideration as a responsive proposal.</w:t>
      </w:r>
    </w:p>
    <w:p w14:paraId="4685430F" w14:textId="77777777" w:rsidR="00C04885" w:rsidRPr="004B38D6" w:rsidRDefault="00C04885" w:rsidP="006A4243">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Theme="minorHAnsi" w:hAnsiTheme="minorHAnsi"/>
          <w:sz w:val="22"/>
          <w:szCs w:val="22"/>
        </w:rPr>
      </w:pPr>
      <w:r w:rsidRPr="004B38D6">
        <w:rPr>
          <w:rFonts w:asciiTheme="minorHAnsi" w:hAnsiTheme="minorHAnsi"/>
          <w:sz w:val="22"/>
          <w:szCs w:val="22"/>
        </w:rPr>
        <w:t xml:space="preserve">Contracts </w:t>
      </w:r>
      <w:proofErr w:type="gramStart"/>
      <w:r w:rsidRPr="004B38D6">
        <w:rPr>
          <w:rFonts w:asciiTheme="minorHAnsi" w:hAnsiTheme="minorHAnsi"/>
          <w:sz w:val="22"/>
          <w:szCs w:val="22"/>
        </w:rPr>
        <w:t>entered into</w:t>
      </w:r>
      <w:proofErr w:type="gramEnd"/>
      <w:r w:rsidRPr="004B38D6">
        <w:rPr>
          <w:rFonts w:asciiTheme="minorHAnsi" w:hAnsiTheme="minorHAnsi"/>
          <w:sz w:val="22"/>
          <w:szCs w:val="22"/>
        </w:rPr>
        <w:t xml:space="preserve"> on a basis of submitted proposals are revocable if contrary to law.</w:t>
      </w:r>
      <w:r w:rsidR="00885287" w:rsidRPr="004B38D6">
        <w:rPr>
          <w:rFonts w:asciiTheme="minorHAnsi" w:hAnsiTheme="minorHAnsi"/>
          <w:sz w:val="22"/>
          <w:szCs w:val="22"/>
        </w:rPr>
        <w:t xml:space="preserve"> </w:t>
      </w:r>
    </w:p>
    <w:p w14:paraId="016A7B02" w14:textId="77777777" w:rsidR="00C04885" w:rsidRPr="004B38D6" w:rsidRDefault="00C04885" w:rsidP="006A4243">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rPr>
          <w:rFonts w:asciiTheme="minorHAnsi" w:hAnsiTheme="minorHAnsi"/>
          <w:sz w:val="22"/>
          <w:szCs w:val="22"/>
        </w:rPr>
      </w:pPr>
      <w:r w:rsidRPr="004B38D6">
        <w:rPr>
          <w:rFonts w:asciiTheme="minorHAnsi" w:hAnsiTheme="minorHAnsi"/>
          <w:sz w:val="22"/>
          <w:szCs w:val="22"/>
        </w:rPr>
        <w:t>See Standard Terms and Conditions herein below</w:t>
      </w:r>
      <w:r w:rsidRPr="004B38D6">
        <w:rPr>
          <w:rFonts w:asciiTheme="minorHAnsi" w:hAnsiTheme="minorHAnsi" w:cs="Arial"/>
          <w:sz w:val="22"/>
          <w:szCs w:val="22"/>
        </w:rPr>
        <w:t>.</w:t>
      </w:r>
    </w:p>
    <w:p w14:paraId="6CFDA60F"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8" w:name="_Toc385940614"/>
      <w:bookmarkStart w:id="9" w:name="_Toc60828083"/>
      <w:r w:rsidRPr="004B38D6">
        <w:rPr>
          <w:rFonts w:asciiTheme="minorHAnsi" w:eastAsia="MS Mincho" w:hAnsiTheme="minorHAnsi"/>
          <w:b/>
          <w:bCs/>
          <w:i/>
          <w:sz w:val="22"/>
          <w:szCs w:val="22"/>
          <w:u w:val="single"/>
          <w:lang w:val="x-none" w:eastAsia="x-none"/>
        </w:rPr>
        <w:lastRenderedPageBreak/>
        <w:t>C. Procurement Method</w:t>
      </w:r>
      <w:bookmarkEnd w:id="8"/>
      <w:bookmarkEnd w:id="9"/>
    </w:p>
    <w:p w14:paraId="59D87F57" w14:textId="77777777" w:rsidR="00C04885" w:rsidRPr="004B38D6" w:rsidRDefault="00C04885" w:rsidP="006A4243">
      <w:pPr>
        <w:numPr>
          <w:ilvl w:val="0"/>
          <w:numId w:val="6"/>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Procurement Method will be the Competitive Proposal </w:t>
      </w:r>
      <w:r w:rsidRPr="004B38D6">
        <w:rPr>
          <w:rFonts w:asciiTheme="minorHAnsi" w:eastAsia="MS Mincho" w:hAnsiTheme="minorHAnsi" w:cs="Arial"/>
          <w:sz w:val="22"/>
          <w:szCs w:val="22"/>
        </w:rPr>
        <w:t>which differ from the traditional sealed bid method with the application of</w:t>
      </w:r>
      <w:r w:rsidRPr="004B38D6">
        <w:rPr>
          <w:rFonts w:asciiTheme="minorHAnsi" w:eastAsia="MS Mincho" w:hAnsiTheme="minorHAnsi"/>
          <w:sz w:val="22"/>
          <w:szCs w:val="22"/>
        </w:rPr>
        <w:t xml:space="preserve"> the following </w:t>
      </w:r>
      <w:r w:rsidRPr="004B38D6">
        <w:rPr>
          <w:rFonts w:asciiTheme="minorHAnsi" w:hAnsiTheme="minorHAnsi" w:cs="Arial"/>
          <w:color w:val="000000"/>
          <w:sz w:val="22"/>
          <w:szCs w:val="22"/>
          <w:shd w:val="clear" w:color="auto" w:fill="FFFFFF"/>
        </w:rPr>
        <w:t>requirements:</w:t>
      </w:r>
    </w:p>
    <w:p w14:paraId="619A1594" w14:textId="0C33AD83" w:rsidR="00C04885" w:rsidRPr="004B38D6" w:rsidRDefault="00C04885" w:rsidP="006A4243">
      <w:pPr>
        <w:numPr>
          <w:ilvl w:val="1"/>
          <w:numId w:val="6"/>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The CDE </w:t>
      </w:r>
      <w:r w:rsidR="00EE178A">
        <w:rPr>
          <w:rFonts w:asciiTheme="minorHAnsi" w:eastAsia="MS Mincho" w:hAnsiTheme="minorHAnsi"/>
          <w:sz w:val="22"/>
          <w:szCs w:val="22"/>
        </w:rPr>
        <w:t xml:space="preserve">Vended Request </w:t>
      </w:r>
      <w:proofErr w:type="gramStart"/>
      <w:r w:rsidR="00EE178A">
        <w:rPr>
          <w:rFonts w:asciiTheme="minorHAnsi" w:eastAsia="MS Mincho" w:hAnsiTheme="minorHAnsi"/>
          <w:sz w:val="22"/>
          <w:szCs w:val="22"/>
        </w:rPr>
        <w:t>For</w:t>
      </w:r>
      <w:proofErr w:type="gramEnd"/>
      <w:r w:rsidR="00EE178A">
        <w:rPr>
          <w:rFonts w:asciiTheme="minorHAnsi" w:eastAsia="MS Mincho" w:hAnsiTheme="minorHAnsi"/>
          <w:sz w:val="22"/>
          <w:szCs w:val="22"/>
        </w:rPr>
        <w:t xml:space="preserve"> Proposals </w:t>
      </w:r>
      <w:r w:rsidRPr="004B38D6">
        <w:rPr>
          <w:rFonts w:asciiTheme="minorHAnsi" w:eastAsia="MS Mincho" w:hAnsiTheme="minorHAnsi"/>
          <w:sz w:val="22"/>
          <w:szCs w:val="22"/>
        </w:rPr>
        <w:t>Te</w:t>
      </w:r>
      <w:r w:rsidR="00EE178A">
        <w:rPr>
          <w:rFonts w:asciiTheme="minorHAnsi" w:eastAsia="MS Mincho" w:hAnsiTheme="minorHAnsi"/>
          <w:sz w:val="22"/>
          <w:szCs w:val="22"/>
        </w:rPr>
        <w:t>mplate is required when the estimated contract value exceeds the Federal Simplified Acquisition Threshold of $250,000</w:t>
      </w:r>
      <w:r w:rsidR="00093AC5" w:rsidRPr="004B38D6">
        <w:rPr>
          <w:rFonts w:asciiTheme="minorHAnsi" w:eastAsia="MS Mincho" w:hAnsiTheme="minorHAnsi"/>
          <w:sz w:val="22"/>
          <w:szCs w:val="22"/>
        </w:rPr>
        <w:t xml:space="preserve">. The </w:t>
      </w:r>
      <w:r w:rsidR="00A04A43">
        <w:rPr>
          <w:rFonts w:asciiTheme="minorHAnsi" w:eastAsia="MS Mincho" w:hAnsiTheme="minorHAnsi"/>
          <w:sz w:val="22"/>
          <w:szCs w:val="22"/>
        </w:rPr>
        <w:t>Sponsor</w:t>
      </w:r>
      <w:r w:rsidR="00093AC5" w:rsidRPr="004B38D6">
        <w:rPr>
          <w:rFonts w:asciiTheme="minorHAnsi" w:eastAsia="MS Mincho" w:hAnsiTheme="minorHAnsi"/>
          <w:sz w:val="22"/>
          <w:szCs w:val="22"/>
        </w:rPr>
        <w:t xml:space="preserve"> must incorporate all CDE required changes to its solicitation documents before issuing those documents</w:t>
      </w:r>
    </w:p>
    <w:p w14:paraId="6F3ABAF6" w14:textId="77777777" w:rsidR="00C04885" w:rsidRPr="004B38D6" w:rsidRDefault="00C04885" w:rsidP="006A4243">
      <w:pPr>
        <w:numPr>
          <w:ilvl w:val="1"/>
          <w:numId w:val="6"/>
        </w:numPr>
        <w:shd w:val="clear" w:color="auto" w:fill="FFFFFF"/>
        <w:spacing w:before="100" w:beforeAutospacing="1" w:after="100" w:afterAutospacing="1" w:line="240" w:lineRule="auto"/>
        <w:rPr>
          <w:rFonts w:asciiTheme="minorHAnsi" w:hAnsiTheme="minorHAnsi"/>
          <w:color w:val="000000"/>
          <w:sz w:val="22"/>
          <w:szCs w:val="22"/>
        </w:rPr>
      </w:pPr>
      <w:r w:rsidRPr="004B38D6">
        <w:rPr>
          <w:rFonts w:asciiTheme="minorHAnsi" w:hAnsiTheme="minorHAnsi"/>
          <w:color w:val="000000"/>
          <w:sz w:val="22"/>
          <w:szCs w:val="22"/>
        </w:rPr>
        <w:t>Requests for proposals will be publicized and identify all evaluation factors and their relative importance. Any response to publicized requests for proposals shall be honored to the maximum extent practical;</w:t>
      </w:r>
    </w:p>
    <w:p w14:paraId="3B23544C" w14:textId="77777777" w:rsidR="00C04885" w:rsidRPr="004B38D6" w:rsidRDefault="00C04885" w:rsidP="006A4243">
      <w:pPr>
        <w:numPr>
          <w:ilvl w:val="1"/>
          <w:numId w:val="6"/>
        </w:numPr>
        <w:shd w:val="clear" w:color="auto" w:fill="FFFFFF"/>
        <w:spacing w:before="100" w:beforeAutospacing="1" w:after="100" w:afterAutospacing="1" w:line="240" w:lineRule="auto"/>
        <w:rPr>
          <w:rFonts w:asciiTheme="minorHAnsi" w:hAnsiTheme="minorHAnsi"/>
          <w:color w:val="000000"/>
          <w:sz w:val="22"/>
          <w:szCs w:val="22"/>
        </w:rPr>
      </w:pPr>
      <w:r w:rsidRPr="004B38D6">
        <w:rPr>
          <w:rFonts w:asciiTheme="minorHAnsi" w:hAnsiTheme="minorHAnsi"/>
          <w:color w:val="000000"/>
          <w:sz w:val="22"/>
          <w:szCs w:val="22"/>
        </w:rPr>
        <w:t>Proposals will be solicited from an adequate number of qualified sources;</w:t>
      </w:r>
    </w:p>
    <w:p w14:paraId="5565B4DC" w14:textId="77777777" w:rsidR="00C04885" w:rsidRPr="004B38D6" w:rsidRDefault="00A04A43" w:rsidP="006A4243">
      <w:pPr>
        <w:numPr>
          <w:ilvl w:val="1"/>
          <w:numId w:val="6"/>
        </w:numPr>
        <w:shd w:val="clear" w:color="auto" w:fill="FFFFFF"/>
        <w:spacing w:before="100" w:beforeAutospacing="1" w:after="100" w:afterAutospacing="1" w:line="240" w:lineRule="auto"/>
        <w:rPr>
          <w:rFonts w:asciiTheme="minorHAnsi" w:hAnsiTheme="minorHAnsi"/>
          <w:color w:val="000000"/>
          <w:sz w:val="22"/>
          <w:szCs w:val="22"/>
        </w:rPr>
      </w:pPr>
      <w:r>
        <w:rPr>
          <w:rFonts w:asciiTheme="minorHAnsi" w:hAnsiTheme="minorHAnsi"/>
          <w:color w:val="000000"/>
          <w:sz w:val="22"/>
          <w:szCs w:val="22"/>
        </w:rPr>
        <w:t>Sponsor</w:t>
      </w:r>
      <w:r w:rsidR="00C04885" w:rsidRPr="004B38D6">
        <w:rPr>
          <w:rFonts w:asciiTheme="minorHAnsi" w:hAnsiTheme="minorHAnsi"/>
          <w:color w:val="000000"/>
          <w:sz w:val="22"/>
          <w:szCs w:val="22"/>
        </w:rPr>
        <w:t xml:space="preserve"> </w:t>
      </w:r>
      <w:r w:rsidR="00805B50" w:rsidRPr="004B38D6">
        <w:rPr>
          <w:rFonts w:asciiTheme="minorHAnsi" w:hAnsiTheme="minorHAnsi"/>
          <w:color w:val="000000"/>
          <w:sz w:val="22"/>
          <w:szCs w:val="22"/>
        </w:rPr>
        <w:t>must</w:t>
      </w:r>
      <w:r w:rsidR="00C04885" w:rsidRPr="004B38D6">
        <w:rPr>
          <w:rFonts w:asciiTheme="minorHAnsi" w:hAnsiTheme="minorHAnsi"/>
          <w:color w:val="000000"/>
          <w:sz w:val="22"/>
          <w:szCs w:val="22"/>
        </w:rPr>
        <w:t xml:space="preserve"> have a </w:t>
      </w:r>
      <w:r w:rsidR="00805B50" w:rsidRPr="004B38D6">
        <w:rPr>
          <w:rFonts w:asciiTheme="minorHAnsi" w:hAnsiTheme="minorHAnsi"/>
          <w:color w:val="000000"/>
          <w:sz w:val="22"/>
          <w:szCs w:val="22"/>
        </w:rPr>
        <w:t xml:space="preserve">written </w:t>
      </w:r>
      <w:r w:rsidR="00C04885" w:rsidRPr="004B38D6">
        <w:rPr>
          <w:rFonts w:asciiTheme="minorHAnsi" w:hAnsiTheme="minorHAnsi"/>
          <w:color w:val="000000"/>
          <w:sz w:val="22"/>
          <w:szCs w:val="22"/>
        </w:rPr>
        <w:t>method for conducting technical evaluations of the proposals received and for selecting awardees;</w:t>
      </w:r>
    </w:p>
    <w:p w14:paraId="39D8402D" w14:textId="77777777" w:rsidR="00C04885" w:rsidRPr="004B38D6" w:rsidRDefault="00C04885" w:rsidP="006A4243">
      <w:pPr>
        <w:numPr>
          <w:ilvl w:val="1"/>
          <w:numId w:val="6"/>
        </w:numPr>
        <w:shd w:val="clear" w:color="auto" w:fill="FFFFFF"/>
        <w:spacing w:after="60" w:line="240" w:lineRule="auto"/>
        <w:rPr>
          <w:rFonts w:asciiTheme="minorHAnsi" w:hAnsiTheme="minorHAnsi"/>
          <w:color w:val="000000"/>
          <w:sz w:val="22"/>
          <w:szCs w:val="22"/>
        </w:rPr>
      </w:pPr>
      <w:r w:rsidRPr="004B38D6">
        <w:rPr>
          <w:rFonts w:asciiTheme="minorHAnsi" w:hAnsiTheme="minorHAnsi"/>
          <w:color w:val="000000"/>
          <w:sz w:val="22"/>
          <w:szCs w:val="22"/>
        </w:rPr>
        <w:t>Awards will be made to the responsible firm whose proposal is most advantageous to the program, with price and other factors considered; </w:t>
      </w:r>
    </w:p>
    <w:p w14:paraId="3822D989" w14:textId="77777777" w:rsidR="00C04885" w:rsidRPr="004B38D6" w:rsidRDefault="00C04885" w:rsidP="006A4243">
      <w:pPr>
        <w:numPr>
          <w:ilvl w:val="1"/>
          <w:numId w:val="6"/>
        </w:numPr>
        <w:shd w:val="clear" w:color="auto" w:fill="FFFFFF"/>
        <w:spacing w:after="60" w:line="240" w:lineRule="auto"/>
        <w:rPr>
          <w:rFonts w:asciiTheme="minorHAnsi" w:hAnsiTheme="minorHAnsi"/>
          <w:color w:val="000000"/>
          <w:sz w:val="22"/>
          <w:szCs w:val="22"/>
        </w:rPr>
      </w:pPr>
      <w:r w:rsidRPr="004B38D6">
        <w:rPr>
          <w:rFonts w:asciiTheme="minorHAnsi" w:hAnsiTheme="minorHAnsi" w:cs="Arial"/>
          <w:color w:val="000000"/>
          <w:sz w:val="22"/>
          <w:szCs w:val="22"/>
        </w:rPr>
        <w:t>Awards will be made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w:t>
      </w:r>
    </w:p>
    <w:p w14:paraId="2C0038C8" w14:textId="11551942" w:rsidR="00C04885" w:rsidRPr="004B38D6" w:rsidRDefault="00C04885" w:rsidP="006A4243">
      <w:pPr>
        <w:numPr>
          <w:ilvl w:val="0"/>
          <w:numId w:val="6"/>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Discussions for the purpose of clarification may be conducted with responsible offerors who submit proposals determined to be considered for award selection, to assure full understanding of all terms and conditions of the RFP response and Contract requirements following state regulations and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policy.</w:t>
      </w:r>
      <w:r w:rsidR="002F2815">
        <w:rPr>
          <w:rFonts w:asciiTheme="minorHAnsi" w:eastAsia="MS Mincho" w:hAnsiTheme="minorHAnsi"/>
          <w:sz w:val="22"/>
          <w:szCs w:val="22"/>
        </w:rPr>
        <w:t xml:space="preserve"> </w:t>
      </w:r>
      <w:r w:rsidR="002F2815">
        <w:rPr>
          <w:rFonts w:ascii="Calibri" w:hAnsi="Calibri" w:cs="Calibri"/>
          <w:color w:val="000000"/>
          <w:sz w:val="22"/>
          <w:szCs w:val="22"/>
        </w:rPr>
        <w:t xml:space="preserve">It is expected that the negotiation process will result in the selection of the successful offeror. However, if after negotiations, two or more offerors are still under consideration, the SFA must make a final selection, using an unbiased method, e.g., the bidders are asked to submit </w:t>
      </w:r>
      <w:proofErr w:type="gramStart"/>
      <w:r w:rsidR="002F2815">
        <w:rPr>
          <w:rFonts w:ascii="Calibri" w:hAnsi="Calibri" w:cs="Calibri"/>
          <w:color w:val="000000"/>
          <w:sz w:val="22"/>
          <w:szCs w:val="22"/>
        </w:rPr>
        <w:t>a best</w:t>
      </w:r>
      <w:proofErr w:type="gramEnd"/>
      <w:r w:rsidR="002F2815">
        <w:rPr>
          <w:rFonts w:ascii="Calibri" w:hAnsi="Calibri" w:cs="Calibri"/>
          <w:color w:val="000000"/>
          <w:sz w:val="22"/>
          <w:szCs w:val="22"/>
        </w:rPr>
        <w:t xml:space="preserve"> and final price. The offerors should be informed of the situation and the method the SFA will use to select the successful offeror. The award should be made to the responsible offeror whose proposal is most advantageous to the SFA, price and other factors considered, with price the primary factor.</w:t>
      </w:r>
    </w:p>
    <w:p w14:paraId="1F8F2C98" w14:textId="77777777" w:rsidR="00C04885" w:rsidRPr="004B38D6" w:rsidRDefault="00C04885" w:rsidP="006A4243">
      <w:pPr>
        <w:numPr>
          <w:ilvl w:val="0"/>
          <w:numId w:val="6"/>
        </w:numPr>
        <w:spacing w:after="120" w:line="240" w:lineRule="auto"/>
        <w:rPr>
          <w:rFonts w:asciiTheme="minorHAnsi" w:eastAsia="MS Mincho" w:hAnsiTheme="minorHAnsi"/>
          <w:sz w:val="22"/>
          <w:szCs w:val="22"/>
        </w:rPr>
      </w:pPr>
      <w:proofErr w:type="gramStart"/>
      <w:r w:rsidRPr="004B38D6">
        <w:rPr>
          <w:rFonts w:asciiTheme="minorHAnsi" w:eastAsia="MS Mincho" w:hAnsiTheme="minorHAnsi"/>
          <w:sz w:val="22"/>
          <w:szCs w:val="22"/>
        </w:rPr>
        <w:t>In conducting these discussions, there</w:t>
      </w:r>
      <w:proofErr w:type="gramEnd"/>
      <w:r w:rsidRPr="004B38D6">
        <w:rPr>
          <w:rFonts w:asciiTheme="minorHAnsi" w:eastAsia="MS Mincho" w:hAnsiTheme="minorHAnsi"/>
          <w:sz w:val="22"/>
          <w:szCs w:val="22"/>
        </w:rPr>
        <w:t xml:space="preserve"> shall be no disclosure of any information derived from proposals submitted by competing offerors.</w:t>
      </w:r>
    </w:p>
    <w:p w14:paraId="52AE9830" w14:textId="77777777" w:rsidR="00C04885" w:rsidRPr="004B38D6" w:rsidRDefault="00C04885" w:rsidP="006A4243">
      <w:pPr>
        <w:numPr>
          <w:ilvl w:val="0"/>
          <w:numId w:val="6"/>
        </w:numPr>
        <w:shd w:val="clear" w:color="auto" w:fill="FFFFFF"/>
        <w:spacing w:after="120" w:line="240" w:lineRule="auto"/>
        <w:rPr>
          <w:rFonts w:asciiTheme="minorHAnsi" w:hAnsiTheme="minorHAnsi" w:cs="Arial"/>
          <w:color w:val="000000"/>
          <w:sz w:val="22"/>
          <w:szCs w:val="22"/>
        </w:rPr>
      </w:pPr>
      <w:r w:rsidRPr="004B38D6">
        <w:rPr>
          <w:rFonts w:asciiTheme="minorHAnsi" w:eastAsia="MS Mincho" w:hAnsiTheme="minorHAnsi"/>
          <w:sz w:val="22"/>
          <w:szCs w:val="22"/>
        </w:rPr>
        <w:t xml:space="preserve">All procurement transactions shall be conducted in a manner that provides maximum open and free competition consistent with </w:t>
      </w:r>
      <w:r w:rsidR="00001B0F" w:rsidRPr="004B38D6">
        <w:rPr>
          <w:rFonts w:asciiTheme="minorHAnsi" w:eastAsia="MS Mincho" w:hAnsiTheme="minorHAnsi"/>
          <w:sz w:val="22"/>
          <w:szCs w:val="22"/>
        </w:rPr>
        <w:t>2</w:t>
      </w:r>
      <w:r w:rsidRPr="004B38D6">
        <w:rPr>
          <w:rFonts w:asciiTheme="minorHAnsi" w:eastAsia="MS Mincho" w:hAnsiTheme="minorHAnsi"/>
          <w:sz w:val="22"/>
          <w:szCs w:val="22"/>
        </w:rPr>
        <w:t xml:space="preserve"> CFR § </w:t>
      </w:r>
      <w:r w:rsidR="00001B0F" w:rsidRPr="004B38D6">
        <w:rPr>
          <w:rFonts w:asciiTheme="minorHAnsi" w:eastAsia="MS Mincho" w:hAnsiTheme="minorHAnsi"/>
          <w:sz w:val="22"/>
          <w:szCs w:val="22"/>
        </w:rPr>
        <w:t>200.319</w:t>
      </w:r>
      <w:r w:rsidRPr="004B38D6">
        <w:rPr>
          <w:rFonts w:asciiTheme="minorHAnsi" w:eastAsia="MS Mincho" w:hAnsiTheme="minorHAnsi"/>
          <w:sz w:val="22"/>
          <w:szCs w:val="22"/>
        </w:rPr>
        <w:t xml:space="preserve">. </w:t>
      </w:r>
      <w:r w:rsidRPr="004B38D6">
        <w:rPr>
          <w:rFonts w:asciiTheme="minorHAnsi" w:hAnsiTheme="minorHAnsi" w:cs="Arial"/>
          <w:color w:val="000000"/>
          <w:sz w:val="22"/>
          <w:szCs w:val="22"/>
        </w:rPr>
        <w:t>Some of the situations considered to be restrictive of competition include but are not limited to: placing unreasonable requirements on firms in order for them to qualify to do business, requiring unnecessary experience and excessive bonding, Noncompetitive pricing practices between firms or between affiliated companies, noncompetitive awards to consultants that are on retainer contracts, organizational conflicts of interest, specifying only a “brand name” product instead of allowing “an equal” product to be offered and describing the performance of other relevant requirements of the procurement, and any arbitrary action in the procurement process.</w:t>
      </w:r>
    </w:p>
    <w:p w14:paraId="0F114288" w14:textId="77777777" w:rsidR="009D6183" w:rsidRPr="004B38D6" w:rsidRDefault="009D6183" w:rsidP="006A4243">
      <w:pPr>
        <w:pStyle w:val="ListParagraph"/>
        <w:numPr>
          <w:ilvl w:val="0"/>
          <w:numId w:val="6"/>
        </w:numPr>
        <w:spacing w:after="120"/>
        <w:rPr>
          <w:rFonts w:asciiTheme="minorHAnsi" w:hAnsiTheme="minorHAnsi" w:cs="Arial"/>
          <w:color w:val="000000"/>
          <w:sz w:val="22"/>
          <w:szCs w:val="22"/>
        </w:rPr>
      </w:pPr>
      <w:r w:rsidRPr="004B38D6">
        <w:rPr>
          <w:rFonts w:asciiTheme="minorHAnsi" w:hAnsiTheme="minorHAnsi" w:cs="Arial"/>
          <w:color w:val="000000"/>
          <w:sz w:val="22"/>
          <w:szCs w:val="22"/>
        </w:rPr>
        <w:t xml:space="preserve">The </w:t>
      </w:r>
      <w:r w:rsidR="00A04A43">
        <w:rPr>
          <w:rFonts w:asciiTheme="minorHAnsi" w:hAnsiTheme="minorHAnsi" w:cs="Arial"/>
          <w:color w:val="000000"/>
          <w:sz w:val="22"/>
          <w:szCs w:val="22"/>
        </w:rPr>
        <w:t>Sponsor</w:t>
      </w:r>
      <w:r w:rsidRPr="004B38D6">
        <w:rPr>
          <w:rFonts w:asciiTheme="minorHAnsi" w:hAnsiTheme="minorHAnsi" w:cs="Arial"/>
          <w:color w:val="000000"/>
          <w:sz w:val="22"/>
          <w:szCs w:val="22"/>
        </w:rPr>
        <w:t xml:space="preserve"> must maintain written standards of conduct covering conflicts of interest and governing the actions of its employees engaged in the selection, </w:t>
      </w:r>
      <w:proofErr w:type="gramStart"/>
      <w:r w:rsidRPr="004B38D6">
        <w:rPr>
          <w:rFonts w:asciiTheme="minorHAnsi" w:hAnsiTheme="minorHAnsi" w:cs="Arial"/>
          <w:color w:val="000000"/>
          <w:sz w:val="22"/>
          <w:szCs w:val="22"/>
        </w:rPr>
        <w:t>award</w:t>
      </w:r>
      <w:proofErr w:type="gramEnd"/>
      <w:r w:rsidRPr="004B38D6">
        <w:rPr>
          <w:rFonts w:asciiTheme="minorHAnsi" w:hAnsiTheme="minorHAnsi" w:cs="Arial"/>
          <w:color w:val="000000"/>
          <w:sz w:val="22"/>
          <w:szCs w:val="22"/>
        </w:rPr>
        <w:t xml:space="preserve"> and administration of contracts. No employee, officer, or agent may participate in the selection, award, or administration of a contract supported by a </w:t>
      </w:r>
      <w:proofErr w:type="gramStart"/>
      <w:r w:rsidRPr="004B38D6">
        <w:rPr>
          <w:rFonts w:asciiTheme="minorHAnsi" w:hAnsiTheme="minorHAnsi" w:cs="Arial"/>
          <w:color w:val="000000"/>
          <w:sz w:val="22"/>
          <w:szCs w:val="22"/>
        </w:rPr>
        <w:t>Federal</w:t>
      </w:r>
      <w:proofErr w:type="gramEnd"/>
      <w:r w:rsidRPr="004B38D6">
        <w:rPr>
          <w:rFonts w:asciiTheme="minorHAnsi" w:hAnsiTheme="minorHAnsi" w:cs="Arial"/>
          <w:color w:val="000000"/>
          <w:sz w:val="22"/>
          <w:szCs w:val="22"/>
        </w:rPr>
        <w:t xml:space="preserve"> award if he or she has a real or apparent conflict of interest. This applies if the </w:t>
      </w:r>
      <w:r w:rsidR="00A04A43">
        <w:rPr>
          <w:rFonts w:asciiTheme="minorHAnsi" w:hAnsiTheme="minorHAnsi" w:cs="Arial"/>
          <w:color w:val="000000"/>
          <w:sz w:val="22"/>
          <w:szCs w:val="22"/>
        </w:rPr>
        <w:t>Sponsor</w:t>
      </w:r>
      <w:r w:rsidRPr="004B38D6">
        <w:rPr>
          <w:rFonts w:asciiTheme="minorHAnsi" w:hAnsiTheme="minorHAnsi" w:cs="Arial"/>
          <w:color w:val="000000"/>
          <w:sz w:val="22"/>
          <w:szCs w:val="22"/>
        </w:rPr>
        <w:t xml:space="preserve"> has a parent, affiliate, or subsidiary organization that is not a state, local </w:t>
      </w:r>
      <w:proofErr w:type="gramStart"/>
      <w:r w:rsidRPr="004B38D6">
        <w:rPr>
          <w:rFonts w:asciiTheme="minorHAnsi" w:hAnsiTheme="minorHAnsi" w:cs="Arial"/>
          <w:color w:val="000000"/>
          <w:sz w:val="22"/>
          <w:szCs w:val="22"/>
        </w:rPr>
        <w:t>government</w:t>
      </w:r>
      <w:proofErr w:type="gramEnd"/>
      <w:r w:rsidRPr="004B38D6">
        <w:rPr>
          <w:rFonts w:asciiTheme="minorHAnsi" w:hAnsiTheme="minorHAnsi" w:cs="Arial"/>
          <w:color w:val="000000"/>
          <w:sz w:val="22"/>
          <w:szCs w:val="22"/>
        </w:rPr>
        <w:t xml:space="preserve"> or Indian tribe.</w:t>
      </w:r>
    </w:p>
    <w:p w14:paraId="24320DC3" w14:textId="4F7000D4" w:rsidR="009D6183" w:rsidRPr="004B38D6" w:rsidRDefault="00A04A43" w:rsidP="006A4243">
      <w:pPr>
        <w:pStyle w:val="ListParagraph"/>
        <w:numPr>
          <w:ilvl w:val="0"/>
          <w:numId w:val="6"/>
        </w:numPr>
        <w:spacing w:after="120"/>
        <w:rPr>
          <w:rFonts w:asciiTheme="minorHAnsi" w:hAnsiTheme="minorHAnsi" w:cs="Arial"/>
          <w:color w:val="000000"/>
          <w:sz w:val="22"/>
          <w:szCs w:val="22"/>
        </w:rPr>
      </w:pPr>
      <w:r>
        <w:rPr>
          <w:rFonts w:asciiTheme="minorHAnsi" w:hAnsiTheme="minorHAnsi" w:cs="Arial"/>
          <w:color w:val="000000"/>
          <w:sz w:val="22"/>
          <w:szCs w:val="22"/>
        </w:rPr>
        <w:t>Sponsor</w:t>
      </w:r>
      <w:r w:rsidR="009D6183" w:rsidRPr="004B38D6">
        <w:rPr>
          <w:rFonts w:asciiTheme="minorHAnsi" w:hAnsiTheme="minorHAnsi" w:cs="Arial"/>
          <w:color w:val="000000"/>
          <w:sz w:val="22"/>
          <w:szCs w:val="22"/>
        </w:rPr>
        <w:t xml:space="preserve"> will maintain records sufficient to detail the significant history of the procurement</w:t>
      </w:r>
      <w:r w:rsidR="00BF1BA5">
        <w:rPr>
          <w:rFonts w:asciiTheme="minorHAnsi" w:hAnsiTheme="minorHAnsi" w:cs="Arial"/>
          <w:color w:val="000000"/>
          <w:sz w:val="22"/>
          <w:szCs w:val="22"/>
        </w:rPr>
        <w:t xml:space="preserve">. </w:t>
      </w:r>
      <w:r w:rsidR="00E652CA">
        <w:rPr>
          <w:rFonts w:asciiTheme="minorHAnsi" w:hAnsiTheme="minorHAnsi" w:cs="Arial"/>
          <w:color w:val="000000"/>
          <w:sz w:val="22"/>
          <w:szCs w:val="22"/>
        </w:rPr>
        <w:t>These records must</w:t>
      </w:r>
      <w:r w:rsidR="00E652CA" w:rsidRPr="004B38D6">
        <w:rPr>
          <w:rFonts w:asciiTheme="minorHAnsi" w:hAnsiTheme="minorHAnsi" w:cs="Arial"/>
          <w:color w:val="000000"/>
          <w:sz w:val="22"/>
          <w:szCs w:val="22"/>
        </w:rPr>
        <w:t xml:space="preserve"> </w:t>
      </w:r>
      <w:proofErr w:type="gramStart"/>
      <w:r w:rsidR="009D6183" w:rsidRPr="004B38D6">
        <w:rPr>
          <w:rFonts w:asciiTheme="minorHAnsi" w:hAnsiTheme="minorHAnsi" w:cs="Arial"/>
          <w:color w:val="000000"/>
          <w:sz w:val="22"/>
          <w:szCs w:val="22"/>
        </w:rPr>
        <w:t>include, but</w:t>
      </w:r>
      <w:proofErr w:type="gramEnd"/>
      <w:r w:rsidR="009D6183" w:rsidRPr="004B38D6">
        <w:rPr>
          <w:rFonts w:asciiTheme="minorHAnsi" w:hAnsiTheme="minorHAnsi" w:cs="Arial"/>
          <w:color w:val="000000"/>
          <w:sz w:val="22"/>
          <w:szCs w:val="22"/>
        </w:rPr>
        <w:t xml:space="preserve"> </w:t>
      </w:r>
      <w:r w:rsidR="00E652CA">
        <w:rPr>
          <w:rFonts w:asciiTheme="minorHAnsi" w:hAnsiTheme="minorHAnsi" w:cs="Arial"/>
          <w:color w:val="000000"/>
          <w:sz w:val="22"/>
          <w:szCs w:val="22"/>
        </w:rPr>
        <w:t xml:space="preserve">are </w:t>
      </w:r>
      <w:r w:rsidR="009D6183" w:rsidRPr="004B38D6">
        <w:rPr>
          <w:rFonts w:asciiTheme="minorHAnsi" w:hAnsiTheme="minorHAnsi" w:cs="Arial"/>
          <w:color w:val="000000"/>
          <w:sz w:val="22"/>
          <w:szCs w:val="22"/>
        </w:rPr>
        <w:t xml:space="preserve">not limited to the following: rationale for the method of </w:t>
      </w:r>
      <w:r w:rsidR="009D6183" w:rsidRPr="004B38D6">
        <w:rPr>
          <w:rFonts w:asciiTheme="minorHAnsi" w:hAnsiTheme="minorHAnsi" w:cs="Arial"/>
          <w:color w:val="000000"/>
          <w:sz w:val="22"/>
          <w:szCs w:val="22"/>
        </w:rPr>
        <w:lastRenderedPageBreak/>
        <w:t>procurement, selection of contract type, contractor selection or rejection, and the basis for the contract price.</w:t>
      </w:r>
    </w:p>
    <w:p w14:paraId="2F46A7B7"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10" w:name="_Toc385940615"/>
      <w:bookmarkStart w:id="11" w:name="_Toc60828084"/>
      <w:r w:rsidRPr="004B38D6">
        <w:rPr>
          <w:rFonts w:asciiTheme="minorHAnsi" w:eastAsia="MS Mincho" w:hAnsiTheme="minorHAnsi"/>
          <w:b/>
          <w:bCs/>
          <w:i/>
          <w:sz w:val="22"/>
          <w:szCs w:val="22"/>
          <w:u w:val="single"/>
          <w:lang w:val="x-none" w:eastAsia="x-none"/>
        </w:rPr>
        <w:t>D. Pre-Proposal Meeting / Timeline</w:t>
      </w:r>
      <w:bookmarkEnd w:id="10"/>
      <w:bookmarkEnd w:id="11"/>
    </w:p>
    <w:p w14:paraId="449CE1F6" w14:textId="77777777" w:rsidR="00C04885" w:rsidRPr="004B38D6" w:rsidRDefault="00C04885" w:rsidP="00C04885">
      <w:pPr>
        <w:spacing w:after="0" w:line="240" w:lineRule="auto"/>
        <w:ind w:left="540"/>
        <w:rPr>
          <w:rFonts w:asciiTheme="minorHAnsi" w:eastAsia="MS Mincho" w:hAnsiTheme="minorHAnsi"/>
          <w:sz w:val="22"/>
          <w:szCs w:val="22"/>
        </w:rPr>
      </w:pPr>
      <w:r w:rsidRPr="004B38D6">
        <w:rPr>
          <w:rFonts w:asciiTheme="minorHAnsi" w:hAnsiTheme="minorHAnsi"/>
          <w:sz w:val="22"/>
          <w:szCs w:val="22"/>
        </w:rPr>
        <w:t>A meeting</w:t>
      </w:r>
      <w:r w:rsidRPr="004B38D6">
        <w:rPr>
          <w:rFonts w:asciiTheme="minorHAnsi" w:eastAsia="MS Mincho" w:hAnsiTheme="minorHAnsi"/>
          <w:sz w:val="22"/>
          <w:szCs w:val="22"/>
        </w:rPr>
        <w:t xml:space="preserve"> with interested offerors to review the specifications, to clarify any questions, and for a walkthrough of the facilities with school officials will be at </w:t>
      </w:r>
    </w:p>
    <w:p w14:paraId="519562F9" w14:textId="77777777" w:rsidR="00C04885" w:rsidRPr="004B38D6" w:rsidRDefault="00C04885" w:rsidP="006A4243">
      <w:pPr>
        <w:numPr>
          <w:ilvl w:val="0"/>
          <w:numId w:val="7"/>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Date/ </w:t>
      </w:r>
      <w:proofErr w:type="gramStart"/>
      <w:r w:rsidRPr="004B38D6">
        <w:rPr>
          <w:rFonts w:asciiTheme="minorHAnsi" w:eastAsia="MS Mincho" w:hAnsiTheme="minorHAnsi"/>
          <w:sz w:val="22"/>
          <w:szCs w:val="22"/>
        </w:rPr>
        <w:t>Time:_</w:t>
      </w:r>
      <w:proofErr w:type="gramEnd"/>
      <w:r w:rsidRPr="004B38D6">
        <w:rPr>
          <w:rFonts w:asciiTheme="minorHAnsi" w:eastAsia="MS Mincho" w:hAnsiTheme="minorHAnsi"/>
          <w:sz w:val="22"/>
          <w:szCs w:val="22"/>
        </w:rPr>
        <w:t>______________________________________________</w:t>
      </w:r>
    </w:p>
    <w:p w14:paraId="6B02C4AB" w14:textId="408C9C84" w:rsidR="00C04885" w:rsidRPr="004B38D6" w:rsidRDefault="00C04885" w:rsidP="006A4243">
      <w:pPr>
        <w:numPr>
          <w:ilvl w:val="0"/>
          <w:numId w:val="7"/>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Location</w:t>
      </w:r>
      <w:r w:rsidR="005A5A0E">
        <w:rPr>
          <w:rFonts w:asciiTheme="minorHAnsi" w:eastAsia="MS Mincho" w:hAnsiTheme="minorHAnsi"/>
          <w:sz w:val="22"/>
          <w:szCs w:val="22"/>
        </w:rPr>
        <w:t xml:space="preserve"> or link to virtual meeting</w:t>
      </w:r>
      <w:r w:rsidRPr="004B38D6">
        <w:rPr>
          <w:rFonts w:asciiTheme="minorHAnsi" w:eastAsia="MS Mincho" w:hAnsiTheme="minorHAnsi"/>
          <w:sz w:val="22"/>
          <w:szCs w:val="22"/>
        </w:rPr>
        <w:t>: _________________________________________________</w:t>
      </w:r>
    </w:p>
    <w:p w14:paraId="643FC8A2" w14:textId="77777777" w:rsidR="00C04885" w:rsidRPr="004B38D6" w:rsidRDefault="00C04885" w:rsidP="006A4243">
      <w:pPr>
        <w:numPr>
          <w:ilvl w:val="0"/>
          <w:numId w:val="7"/>
        </w:numPr>
        <w:spacing w:after="0" w:line="240" w:lineRule="auto"/>
        <w:jc w:val="both"/>
        <w:rPr>
          <w:rFonts w:asciiTheme="minorHAnsi" w:hAnsiTheme="minorHAnsi"/>
          <w:sz w:val="22"/>
          <w:szCs w:val="22"/>
        </w:rPr>
      </w:pPr>
      <w:r w:rsidRPr="004B38D6">
        <w:rPr>
          <w:rFonts w:asciiTheme="minorHAnsi" w:eastAsia="MS Mincho" w:hAnsiTheme="minorHAnsi"/>
          <w:sz w:val="22"/>
          <w:szCs w:val="22"/>
        </w:rPr>
        <w:t xml:space="preserve">Attendance is </w:t>
      </w:r>
      <w:r w:rsidRPr="004B38D6">
        <w:rPr>
          <w:rFonts w:asciiTheme="minorHAnsi" w:eastAsia="MS Mincho" w:hAnsiTheme="minorHAnsi"/>
          <w:i/>
          <w:sz w:val="22"/>
          <w:szCs w:val="22"/>
        </w:rPr>
        <w:t>required/ not required.</w:t>
      </w:r>
    </w:p>
    <w:p w14:paraId="7E00DA12" w14:textId="2214A053" w:rsidR="00C04885" w:rsidRPr="004B38D6" w:rsidRDefault="00EE178A" w:rsidP="006A4243">
      <w:pPr>
        <w:numPr>
          <w:ilvl w:val="0"/>
          <w:numId w:val="7"/>
        </w:numPr>
        <w:spacing w:after="120" w:line="240" w:lineRule="auto"/>
        <w:jc w:val="both"/>
        <w:rPr>
          <w:rFonts w:asciiTheme="minorHAnsi" w:hAnsiTheme="minorHAnsi"/>
          <w:sz w:val="22"/>
          <w:szCs w:val="22"/>
        </w:rPr>
      </w:pPr>
      <w:r>
        <w:rPr>
          <w:rFonts w:asciiTheme="minorHAnsi" w:eastAsia="MS Mincho" w:hAnsiTheme="minorHAnsi"/>
          <w:sz w:val="22"/>
          <w:szCs w:val="22"/>
        </w:rPr>
        <w:t>Vendor presentations will</w:t>
      </w:r>
      <w:r w:rsidR="00C04885" w:rsidRPr="004B38D6">
        <w:rPr>
          <w:rFonts w:asciiTheme="minorHAnsi" w:eastAsia="MS Mincho" w:hAnsiTheme="minorHAnsi"/>
          <w:sz w:val="22"/>
          <w:szCs w:val="22"/>
        </w:rPr>
        <w:t>/</w:t>
      </w:r>
      <w:r w:rsidR="00C04885" w:rsidRPr="004B38D6">
        <w:rPr>
          <w:rFonts w:asciiTheme="minorHAnsi" w:eastAsia="MS Mincho" w:hAnsiTheme="minorHAnsi"/>
          <w:i/>
          <w:sz w:val="22"/>
          <w:szCs w:val="22"/>
        </w:rPr>
        <w:t>will not</w:t>
      </w:r>
      <w:r w:rsidR="00C04885" w:rsidRPr="004B38D6">
        <w:rPr>
          <w:rFonts w:asciiTheme="minorHAnsi" w:eastAsia="MS Mincho" w:hAnsiTheme="minorHAnsi"/>
          <w:sz w:val="22"/>
          <w:szCs w:val="22"/>
        </w:rPr>
        <w:t xml:space="preserve"> be scheduled at this time.</w:t>
      </w:r>
    </w:p>
    <w:p w14:paraId="01BAE1F9"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12" w:name="_Toc385940616"/>
      <w:bookmarkStart w:id="13" w:name="_Toc60828085"/>
      <w:r w:rsidRPr="004B38D6">
        <w:rPr>
          <w:rFonts w:asciiTheme="minorHAnsi" w:eastAsia="MS Mincho" w:hAnsiTheme="minorHAnsi"/>
          <w:b/>
          <w:bCs/>
          <w:i/>
          <w:sz w:val="22"/>
          <w:szCs w:val="22"/>
          <w:u w:val="single"/>
          <w:lang w:val="x-none" w:eastAsia="x-none"/>
        </w:rPr>
        <w:t>E. Proposal Submission and Award</w:t>
      </w:r>
      <w:bookmarkEnd w:id="12"/>
      <w:bookmarkEnd w:id="13"/>
    </w:p>
    <w:p w14:paraId="797BC3A1" w14:textId="77777777" w:rsidR="00C04885" w:rsidRDefault="00A04A43" w:rsidP="006A4243">
      <w:pPr>
        <w:numPr>
          <w:ilvl w:val="0"/>
          <w:numId w:val="8"/>
        </w:numPr>
        <w:spacing w:after="12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must use this </w:t>
      </w:r>
      <w:r w:rsidR="00C04885" w:rsidRPr="004B38D6">
        <w:rPr>
          <w:rFonts w:asciiTheme="minorHAnsi" w:eastAsia="MS Mincho" w:hAnsiTheme="minorHAnsi" w:cs="Arial"/>
          <w:sz w:val="22"/>
          <w:szCs w:val="22"/>
        </w:rPr>
        <w:t xml:space="preserve">CDE </w:t>
      </w:r>
      <w:r w:rsidR="00C04885" w:rsidRPr="004B38D6">
        <w:rPr>
          <w:rFonts w:asciiTheme="minorHAnsi" w:eastAsia="MS Mincho" w:hAnsiTheme="minorHAnsi"/>
          <w:sz w:val="22"/>
          <w:szCs w:val="22"/>
        </w:rPr>
        <w:t xml:space="preserve">prototype </w:t>
      </w:r>
      <w:r w:rsidR="00291645">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Request for Proposal and Contract.  </w:t>
      </w:r>
      <w:r>
        <w:rPr>
          <w:rFonts w:asciiTheme="minorHAnsi" w:eastAsia="MS Mincho" w:hAnsiTheme="minorHAnsi" w:cs="Arial"/>
          <w:sz w:val="22"/>
          <w:szCs w:val="22"/>
        </w:rPr>
        <w:t>Sponsor</w:t>
      </w:r>
      <w:r w:rsidR="00C04885" w:rsidRPr="004B38D6">
        <w:rPr>
          <w:rFonts w:asciiTheme="minorHAnsi" w:eastAsia="MS Mincho" w:hAnsiTheme="minorHAnsi" w:cs="Arial"/>
          <w:sz w:val="22"/>
          <w:szCs w:val="22"/>
        </w:rPr>
        <w:t>s</w:t>
      </w:r>
      <w:r w:rsidR="00C04885" w:rsidRPr="004B38D6">
        <w:rPr>
          <w:rFonts w:asciiTheme="minorHAnsi" w:eastAsia="MS Mincho" w:hAnsiTheme="minorHAnsi"/>
          <w:sz w:val="22"/>
          <w:szCs w:val="22"/>
        </w:rPr>
        <w:t xml:space="preserve"> </w:t>
      </w:r>
      <w:r w:rsidR="009C0ABD">
        <w:rPr>
          <w:rFonts w:asciiTheme="minorHAnsi" w:eastAsia="MS Mincho" w:hAnsiTheme="minorHAnsi"/>
          <w:sz w:val="22"/>
          <w:szCs w:val="22"/>
        </w:rPr>
        <w:t>who do not complete</w:t>
      </w:r>
      <w:r w:rsidR="00C04885" w:rsidRPr="004B38D6">
        <w:rPr>
          <w:rFonts w:asciiTheme="minorHAnsi" w:eastAsia="MS Mincho" w:hAnsiTheme="minorHAnsi"/>
          <w:sz w:val="22"/>
          <w:szCs w:val="22"/>
        </w:rPr>
        <w:t xml:space="preserve"> the required procurement procedures cannot be app</w:t>
      </w:r>
      <w:r w:rsidR="00C04885" w:rsidRPr="004B38D6">
        <w:rPr>
          <w:rFonts w:asciiTheme="minorHAnsi" w:eastAsia="MS Mincho" w:hAnsiTheme="minorHAnsi"/>
          <w:i/>
          <w:sz w:val="22"/>
          <w:szCs w:val="22"/>
        </w:rPr>
        <w:t>r</w:t>
      </w:r>
      <w:r w:rsidR="00C04885" w:rsidRPr="004B38D6">
        <w:rPr>
          <w:rFonts w:asciiTheme="minorHAnsi" w:eastAsia="MS Mincho" w:hAnsiTheme="minorHAnsi"/>
          <w:sz w:val="22"/>
          <w:szCs w:val="22"/>
        </w:rPr>
        <w:t>oved for participation in the USDA reimbursement programs.</w:t>
      </w:r>
    </w:p>
    <w:p w14:paraId="1C0CDDD8" w14:textId="77777777" w:rsidR="002B4718" w:rsidRDefault="002B4718" w:rsidP="006A4243">
      <w:pPr>
        <w:numPr>
          <w:ilvl w:val="0"/>
          <w:numId w:val="8"/>
        </w:numPr>
        <w:spacing w:after="0" w:line="240" w:lineRule="auto"/>
        <w:rPr>
          <w:rFonts w:asciiTheme="minorHAnsi" w:eastAsia="MS Mincho" w:hAnsiTheme="minorHAnsi"/>
          <w:sz w:val="22"/>
          <w:szCs w:val="22"/>
        </w:rPr>
      </w:pPr>
      <w:r>
        <w:rPr>
          <w:rFonts w:asciiTheme="minorHAnsi" w:eastAsia="MS Mincho" w:hAnsiTheme="minorHAnsi"/>
          <w:sz w:val="22"/>
          <w:szCs w:val="22"/>
        </w:rPr>
        <w:t>Sponsor must select the method in which to submit proposals:</w:t>
      </w:r>
    </w:p>
    <w:p w14:paraId="34A776AB" w14:textId="77777777" w:rsidR="002B4718" w:rsidRDefault="002B4718" w:rsidP="002B4718">
      <w:pPr>
        <w:spacing w:after="0" w:line="240" w:lineRule="auto"/>
        <w:ind w:left="720"/>
        <w:rPr>
          <w:rFonts w:asciiTheme="minorHAnsi" w:eastAsia="MS Mincho" w:hAnsiTheme="minorHAnsi"/>
          <w:sz w:val="22"/>
          <w:szCs w:val="22"/>
        </w:rPr>
      </w:pPr>
      <w:r>
        <w:rPr>
          <w:rFonts w:asciiTheme="minorHAnsi" w:eastAsia="MS Mincho" w:hAnsiTheme="minorHAnsi"/>
          <w:sz w:val="22"/>
          <w:szCs w:val="22"/>
        </w:rPr>
        <w:t>Submit Competitive Proposals via email to:</w:t>
      </w:r>
    </w:p>
    <w:p w14:paraId="178057BD" w14:textId="77777777" w:rsidR="002B4718" w:rsidRPr="004B38D6" w:rsidRDefault="002B4718" w:rsidP="002B4718">
      <w:pPr>
        <w:spacing w:after="0" w:line="240" w:lineRule="auto"/>
        <w:ind w:left="1440"/>
        <w:rPr>
          <w:rFonts w:asciiTheme="minorHAnsi" w:hAnsiTheme="minorHAnsi"/>
          <w:color w:val="000000"/>
          <w:sz w:val="22"/>
          <w:szCs w:val="22"/>
        </w:rPr>
      </w:pPr>
      <w:r w:rsidRPr="004B38D6">
        <w:rPr>
          <w:rFonts w:asciiTheme="minorHAnsi" w:hAnsiTheme="minorHAnsi"/>
          <w:color w:val="000000"/>
          <w:sz w:val="22"/>
          <w:szCs w:val="22"/>
        </w:rPr>
        <w:t xml:space="preserve">Name of </w:t>
      </w:r>
      <w:r>
        <w:rPr>
          <w:rFonts w:asciiTheme="minorHAnsi" w:hAnsiTheme="minorHAnsi"/>
          <w:color w:val="000000"/>
          <w:sz w:val="22"/>
          <w:szCs w:val="22"/>
        </w:rPr>
        <w:t>Sponsor</w:t>
      </w:r>
      <w:r w:rsidRPr="004B38D6">
        <w:rPr>
          <w:rFonts w:asciiTheme="minorHAnsi" w:hAnsiTheme="minorHAnsi" w:cs="Arial"/>
          <w:color w:val="000000"/>
          <w:sz w:val="22"/>
          <w:szCs w:val="22"/>
        </w:rPr>
        <w:t xml:space="preserve"> </w:t>
      </w:r>
      <w:r w:rsidRPr="004B38D6">
        <w:rPr>
          <w:rFonts w:asciiTheme="minorHAnsi" w:hAnsiTheme="minorHAnsi"/>
          <w:color w:val="000000"/>
          <w:sz w:val="22"/>
          <w:szCs w:val="22"/>
        </w:rPr>
        <w:t>Contact:</w:t>
      </w:r>
      <w:r w:rsidRPr="004B38D6">
        <w:rPr>
          <w:rFonts w:asciiTheme="minorHAnsi" w:hAnsiTheme="minorHAnsi" w:cs="Arial"/>
          <w:color w:val="000000"/>
          <w:sz w:val="22"/>
          <w:szCs w:val="22"/>
        </w:rPr>
        <w:t xml:space="preserve"> </w:t>
      </w:r>
      <w:r w:rsidR="005A584C">
        <w:rPr>
          <w:rFonts w:asciiTheme="minorHAnsi" w:hAnsiTheme="minorHAnsi" w:cs="Arial"/>
          <w:color w:val="000000"/>
          <w:sz w:val="22"/>
          <w:szCs w:val="22"/>
        </w:rPr>
        <w:t>_</w:t>
      </w:r>
      <w:r w:rsidRPr="004073B8">
        <w:rPr>
          <w:rFonts w:asciiTheme="minorHAnsi" w:hAnsiTheme="minorHAnsi" w:cs="Arial"/>
          <w:sz w:val="22"/>
          <w:szCs w:val="22"/>
        </w:rPr>
        <w:t>_____________</w:t>
      </w:r>
      <w:r w:rsidRPr="004B38D6">
        <w:rPr>
          <w:rFonts w:asciiTheme="minorHAnsi" w:hAnsiTheme="minorHAnsi" w:cs="Arial"/>
          <w:color w:val="000000"/>
          <w:sz w:val="22"/>
          <w:szCs w:val="22"/>
        </w:rPr>
        <w:t>___</w:t>
      </w:r>
      <w:r>
        <w:rPr>
          <w:rFonts w:asciiTheme="minorHAnsi" w:hAnsiTheme="minorHAnsi" w:cs="Arial"/>
          <w:sz w:val="22"/>
          <w:szCs w:val="22"/>
        </w:rPr>
        <w:t>__</w:t>
      </w:r>
    </w:p>
    <w:p w14:paraId="31B2AA6E" w14:textId="77777777" w:rsidR="002B4718" w:rsidRDefault="002B4718" w:rsidP="00721E4E">
      <w:pPr>
        <w:spacing w:after="0" w:line="240" w:lineRule="auto"/>
        <w:ind w:left="720"/>
        <w:rPr>
          <w:rFonts w:asciiTheme="minorHAnsi" w:eastAsia="MS Mincho" w:hAnsiTheme="minorHAnsi"/>
          <w:sz w:val="22"/>
          <w:szCs w:val="22"/>
        </w:rPr>
      </w:pPr>
      <w:r>
        <w:rPr>
          <w:rFonts w:asciiTheme="minorHAnsi" w:eastAsia="MS Mincho" w:hAnsiTheme="minorHAnsi"/>
          <w:sz w:val="22"/>
          <w:szCs w:val="22"/>
        </w:rPr>
        <w:tab/>
      </w:r>
      <w:r w:rsidR="00721E4E">
        <w:rPr>
          <w:rFonts w:asciiTheme="minorHAnsi" w:eastAsia="MS Mincho" w:hAnsiTheme="minorHAnsi"/>
          <w:sz w:val="22"/>
          <w:szCs w:val="22"/>
        </w:rPr>
        <w:t>Email Address:   ____________________________</w:t>
      </w:r>
    </w:p>
    <w:p w14:paraId="2E40FD5A" w14:textId="77777777" w:rsidR="00C04885" w:rsidRPr="004B38D6" w:rsidRDefault="00721E4E" w:rsidP="002B4718">
      <w:pPr>
        <w:spacing w:after="0" w:line="240" w:lineRule="auto"/>
        <w:ind w:left="720"/>
        <w:rPr>
          <w:rFonts w:asciiTheme="minorHAnsi" w:eastAsia="MS Mincho" w:hAnsiTheme="minorHAnsi"/>
          <w:sz w:val="22"/>
          <w:szCs w:val="22"/>
        </w:rPr>
      </w:pPr>
      <w:r>
        <w:rPr>
          <w:rFonts w:asciiTheme="minorHAnsi" w:eastAsia="MS Mincho" w:hAnsiTheme="minorHAnsi"/>
          <w:sz w:val="22"/>
          <w:szCs w:val="22"/>
        </w:rPr>
        <w:t>Submit Competitive Proposals via mail</w:t>
      </w:r>
      <w:r w:rsidR="00C04885" w:rsidRPr="004B38D6">
        <w:rPr>
          <w:rFonts w:asciiTheme="minorHAnsi" w:eastAsia="MS Mincho" w:hAnsiTheme="minorHAnsi"/>
          <w:sz w:val="22"/>
          <w:szCs w:val="22"/>
        </w:rPr>
        <w:t xml:space="preserve"> to: </w:t>
      </w:r>
    </w:p>
    <w:p w14:paraId="0E4432CD" w14:textId="77777777" w:rsidR="00C04885" w:rsidRPr="004073B8" w:rsidRDefault="00C04885" w:rsidP="00C04885">
      <w:pPr>
        <w:spacing w:after="0" w:line="240" w:lineRule="auto"/>
        <w:ind w:left="1440"/>
        <w:rPr>
          <w:rFonts w:asciiTheme="minorHAnsi" w:hAnsiTheme="minorHAnsi"/>
          <w:color w:val="000000"/>
          <w:sz w:val="22"/>
          <w:szCs w:val="22"/>
        </w:rPr>
      </w:pPr>
      <w:r w:rsidRPr="004B38D6">
        <w:rPr>
          <w:rFonts w:asciiTheme="minorHAnsi" w:hAnsiTheme="minorHAnsi"/>
          <w:color w:val="000000"/>
          <w:sz w:val="22"/>
          <w:szCs w:val="22"/>
        </w:rPr>
        <w:t xml:space="preserve">Name of </w:t>
      </w:r>
      <w:r w:rsidR="00A04A43">
        <w:rPr>
          <w:rFonts w:asciiTheme="minorHAnsi" w:hAnsiTheme="minorHAnsi"/>
          <w:color w:val="000000"/>
          <w:sz w:val="22"/>
          <w:szCs w:val="22"/>
        </w:rPr>
        <w:t>Sponsor</w:t>
      </w:r>
      <w:r w:rsidRPr="004B38D6">
        <w:rPr>
          <w:rFonts w:asciiTheme="minorHAnsi" w:hAnsiTheme="minorHAnsi" w:cs="Arial"/>
          <w:color w:val="000000"/>
          <w:sz w:val="22"/>
          <w:szCs w:val="22"/>
        </w:rPr>
        <w:t xml:space="preserve"> </w:t>
      </w:r>
      <w:r w:rsidRPr="004B38D6">
        <w:rPr>
          <w:rFonts w:asciiTheme="minorHAnsi" w:hAnsiTheme="minorHAnsi"/>
          <w:color w:val="000000"/>
          <w:sz w:val="22"/>
          <w:szCs w:val="22"/>
        </w:rPr>
        <w:t>Contact:</w:t>
      </w:r>
      <w:r w:rsidRPr="004B38D6">
        <w:rPr>
          <w:rFonts w:asciiTheme="minorHAnsi" w:hAnsiTheme="minorHAnsi" w:cs="Arial"/>
          <w:color w:val="000000"/>
          <w:sz w:val="22"/>
          <w:szCs w:val="22"/>
        </w:rPr>
        <w:t xml:space="preserve"> </w:t>
      </w:r>
      <w:r w:rsidR="00356E1A" w:rsidRPr="004B38D6">
        <w:rPr>
          <w:rFonts w:asciiTheme="minorHAnsi" w:hAnsiTheme="minorHAnsi" w:cs="Arial"/>
          <w:color w:val="000000"/>
          <w:sz w:val="22"/>
          <w:szCs w:val="22"/>
        </w:rPr>
        <w:t xml:space="preserve">    </w:t>
      </w:r>
      <w:r w:rsidRPr="004073B8">
        <w:rPr>
          <w:rFonts w:asciiTheme="minorHAnsi" w:hAnsiTheme="minorHAnsi" w:cs="Arial"/>
          <w:sz w:val="22"/>
          <w:szCs w:val="22"/>
        </w:rPr>
        <w:t>_____________</w:t>
      </w:r>
      <w:r w:rsidRPr="004073B8">
        <w:rPr>
          <w:rFonts w:asciiTheme="minorHAnsi" w:hAnsiTheme="minorHAnsi" w:cs="Arial"/>
          <w:color w:val="000000"/>
          <w:sz w:val="22"/>
          <w:szCs w:val="22"/>
        </w:rPr>
        <w:t>___</w:t>
      </w:r>
      <w:r w:rsidR="007B2630" w:rsidRPr="004073B8">
        <w:rPr>
          <w:rFonts w:asciiTheme="minorHAnsi" w:hAnsiTheme="minorHAnsi" w:cs="Arial"/>
          <w:sz w:val="22"/>
          <w:szCs w:val="22"/>
        </w:rPr>
        <w:t>__</w:t>
      </w:r>
    </w:p>
    <w:p w14:paraId="695D926D" w14:textId="77777777" w:rsidR="00C04885" w:rsidRPr="004073B8" w:rsidRDefault="00C04885" w:rsidP="00C04885">
      <w:pPr>
        <w:spacing w:after="0" w:line="240" w:lineRule="auto"/>
        <w:ind w:left="1440"/>
        <w:rPr>
          <w:rFonts w:asciiTheme="minorHAnsi" w:hAnsiTheme="minorHAnsi"/>
          <w:color w:val="000000"/>
          <w:sz w:val="22"/>
          <w:szCs w:val="22"/>
        </w:rPr>
      </w:pPr>
      <w:r w:rsidRPr="004073B8">
        <w:rPr>
          <w:rFonts w:asciiTheme="minorHAnsi" w:hAnsiTheme="minorHAnsi"/>
          <w:color w:val="000000"/>
          <w:sz w:val="22"/>
          <w:szCs w:val="22"/>
        </w:rPr>
        <w:t xml:space="preserve">Mailing Address: </w:t>
      </w:r>
      <w:r w:rsidRPr="004073B8">
        <w:rPr>
          <w:rFonts w:asciiTheme="minorHAnsi" w:hAnsiTheme="minorHAnsi"/>
          <w:color w:val="000000"/>
          <w:sz w:val="22"/>
          <w:szCs w:val="22"/>
        </w:rPr>
        <w:tab/>
      </w:r>
      <w:r w:rsidRPr="004073B8">
        <w:rPr>
          <w:rFonts w:asciiTheme="minorHAnsi" w:hAnsiTheme="minorHAnsi" w:cs="Arial"/>
          <w:color w:val="000000"/>
          <w:sz w:val="22"/>
          <w:szCs w:val="22"/>
        </w:rPr>
        <w:t xml:space="preserve"> __</w:t>
      </w:r>
      <w:r w:rsidRPr="004073B8">
        <w:rPr>
          <w:rFonts w:asciiTheme="minorHAnsi" w:hAnsiTheme="minorHAnsi" w:cs="Arial"/>
          <w:sz w:val="22"/>
          <w:szCs w:val="22"/>
        </w:rPr>
        <w:t>_______________</w:t>
      </w:r>
      <w:r w:rsidRPr="004073B8">
        <w:rPr>
          <w:rFonts w:asciiTheme="minorHAnsi" w:hAnsiTheme="minorHAnsi" w:cs="Arial"/>
          <w:color w:val="000000"/>
          <w:sz w:val="22"/>
          <w:szCs w:val="22"/>
        </w:rPr>
        <w:t>_____</w:t>
      </w:r>
    </w:p>
    <w:p w14:paraId="45C74307" w14:textId="77777777" w:rsidR="00C04885" w:rsidRPr="004073B8" w:rsidRDefault="00C04885" w:rsidP="00C04885">
      <w:pPr>
        <w:spacing w:after="0" w:line="240" w:lineRule="auto"/>
        <w:ind w:left="1440"/>
        <w:rPr>
          <w:rFonts w:asciiTheme="minorHAnsi" w:hAnsiTheme="minorHAnsi"/>
          <w:color w:val="000000"/>
          <w:sz w:val="22"/>
          <w:szCs w:val="22"/>
        </w:rPr>
      </w:pPr>
      <w:r w:rsidRPr="004073B8">
        <w:rPr>
          <w:rFonts w:asciiTheme="minorHAnsi" w:hAnsiTheme="minorHAnsi"/>
          <w:color w:val="000000"/>
          <w:sz w:val="22"/>
          <w:szCs w:val="22"/>
        </w:rPr>
        <w:t xml:space="preserve">Physical Address: </w:t>
      </w:r>
      <w:r w:rsidRPr="004073B8">
        <w:rPr>
          <w:rFonts w:asciiTheme="minorHAnsi" w:hAnsiTheme="minorHAnsi"/>
          <w:color w:val="000000"/>
          <w:sz w:val="22"/>
          <w:szCs w:val="22"/>
        </w:rPr>
        <w:tab/>
      </w:r>
      <w:r w:rsidRPr="004073B8">
        <w:rPr>
          <w:rFonts w:asciiTheme="minorHAnsi" w:hAnsiTheme="minorHAnsi" w:cs="Arial"/>
          <w:color w:val="000000"/>
          <w:sz w:val="22"/>
          <w:szCs w:val="22"/>
        </w:rPr>
        <w:t xml:space="preserve"> __</w:t>
      </w:r>
      <w:r w:rsidRPr="004073B8">
        <w:rPr>
          <w:rFonts w:asciiTheme="minorHAnsi" w:hAnsiTheme="minorHAnsi" w:cs="Arial"/>
          <w:sz w:val="22"/>
          <w:szCs w:val="22"/>
        </w:rPr>
        <w:t>_______________</w:t>
      </w:r>
      <w:r w:rsidRPr="004073B8">
        <w:rPr>
          <w:rFonts w:asciiTheme="minorHAnsi" w:hAnsiTheme="minorHAnsi" w:cs="Arial"/>
          <w:color w:val="000000"/>
          <w:sz w:val="22"/>
          <w:szCs w:val="22"/>
        </w:rPr>
        <w:t>_____</w:t>
      </w:r>
    </w:p>
    <w:p w14:paraId="08633ECF" w14:textId="77777777" w:rsidR="00C04885" w:rsidRPr="004073B8" w:rsidRDefault="00C04885" w:rsidP="00C04885">
      <w:pPr>
        <w:spacing w:after="0" w:line="240" w:lineRule="auto"/>
        <w:ind w:left="1440"/>
        <w:rPr>
          <w:rFonts w:asciiTheme="minorHAnsi" w:hAnsiTheme="minorHAnsi"/>
          <w:sz w:val="22"/>
          <w:szCs w:val="22"/>
        </w:rPr>
      </w:pPr>
      <w:r w:rsidRPr="004073B8">
        <w:rPr>
          <w:rFonts w:asciiTheme="minorHAnsi" w:hAnsiTheme="minorHAnsi"/>
          <w:color w:val="000000"/>
          <w:sz w:val="22"/>
          <w:szCs w:val="22"/>
        </w:rPr>
        <w:t xml:space="preserve">City: </w:t>
      </w:r>
      <w:r w:rsidRPr="004073B8">
        <w:rPr>
          <w:rFonts w:asciiTheme="minorHAnsi" w:hAnsiTheme="minorHAnsi"/>
          <w:color w:val="000000"/>
          <w:sz w:val="22"/>
          <w:szCs w:val="22"/>
        </w:rPr>
        <w:tab/>
      </w:r>
      <w:r w:rsidRPr="004073B8">
        <w:rPr>
          <w:rFonts w:asciiTheme="minorHAnsi" w:hAnsiTheme="minorHAnsi"/>
          <w:color w:val="000000"/>
          <w:sz w:val="22"/>
          <w:szCs w:val="22"/>
        </w:rPr>
        <w:tab/>
      </w:r>
      <w:r w:rsidRPr="004073B8">
        <w:rPr>
          <w:rFonts w:asciiTheme="minorHAnsi" w:hAnsiTheme="minorHAnsi"/>
          <w:color w:val="000000"/>
          <w:sz w:val="22"/>
          <w:szCs w:val="22"/>
        </w:rPr>
        <w:tab/>
      </w:r>
      <w:r w:rsidRPr="004073B8">
        <w:rPr>
          <w:rFonts w:asciiTheme="minorHAnsi" w:hAnsiTheme="minorHAnsi" w:cs="Arial"/>
          <w:color w:val="000000"/>
          <w:sz w:val="22"/>
          <w:szCs w:val="22"/>
        </w:rPr>
        <w:t xml:space="preserve"> __</w:t>
      </w:r>
      <w:r w:rsidRPr="004073B8">
        <w:rPr>
          <w:rFonts w:asciiTheme="minorHAnsi" w:hAnsiTheme="minorHAnsi" w:cs="Arial"/>
          <w:sz w:val="22"/>
          <w:szCs w:val="22"/>
        </w:rPr>
        <w:t>_______________</w:t>
      </w:r>
      <w:r w:rsidRPr="004073B8">
        <w:rPr>
          <w:rFonts w:asciiTheme="minorHAnsi" w:hAnsiTheme="minorHAnsi" w:cs="Arial"/>
          <w:color w:val="000000"/>
          <w:sz w:val="22"/>
          <w:szCs w:val="22"/>
        </w:rPr>
        <w:t>_____</w:t>
      </w:r>
    </w:p>
    <w:p w14:paraId="626D47D0" w14:textId="77777777" w:rsidR="00C04885" w:rsidRPr="004073B8" w:rsidRDefault="00C04885" w:rsidP="00C04885">
      <w:pPr>
        <w:spacing w:after="0" w:line="240" w:lineRule="auto"/>
        <w:ind w:left="1440"/>
        <w:rPr>
          <w:rFonts w:asciiTheme="minorHAnsi" w:hAnsiTheme="minorHAnsi"/>
          <w:color w:val="000000"/>
          <w:sz w:val="22"/>
          <w:szCs w:val="22"/>
        </w:rPr>
      </w:pPr>
      <w:r w:rsidRPr="004073B8">
        <w:rPr>
          <w:rFonts w:asciiTheme="minorHAnsi" w:hAnsiTheme="minorHAnsi"/>
          <w:color w:val="000000"/>
          <w:sz w:val="22"/>
          <w:szCs w:val="22"/>
        </w:rPr>
        <w:t xml:space="preserve">State/Zip: </w:t>
      </w:r>
      <w:r w:rsidRPr="004073B8">
        <w:rPr>
          <w:rFonts w:asciiTheme="minorHAnsi" w:hAnsiTheme="minorHAnsi"/>
          <w:color w:val="000000"/>
          <w:sz w:val="22"/>
          <w:szCs w:val="22"/>
        </w:rPr>
        <w:tab/>
      </w:r>
      <w:r w:rsidRPr="004073B8">
        <w:rPr>
          <w:rFonts w:asciiTheme="minorHAnsi" w:hAnsiTheme="minorHAnsi"/>
          <w:color w:val="000000"/>
          <w:sz w:val="22"/>
          <w:szCs w:val="22"/>
        </w:rPr>
        <w:tab/>
      </w:r>
      <w:r w:rsidRPr="004073B8">
        <w:rPr>
          <w:rFonts w:asciiTheme="minorHAnsi" w:hAnsiTheme="minorHAnsi" w:cs="Arial"/>
          <w:color w:val="000000"/>
          <w:sz w:val="22"/>
          <w:szCs w:val="22"/>
        </w:rPr>
        <w:t xml:space="preserve"> __</w:t>
      </w:r>
      <w:r w:rsidRPr="004073B8">
        <w:rPr>
          <w:rFonts w:asciiTheme="minorHAnsi" w:hAnsiTheme="minorHAnsi" w:cs="Arial"/>
          <w:sz w:val="22"/>
          <w:szCs w:val="22"/>
        </w:rPr>
        <w:t>_______________</w:t>
      </w:r>
      <w:r w:rsidRPr="004073B8">
        <w:rPr>
          <w:rFonts w:asciiTheme="minorHAnsi" w:hAnsiTheme="minorHAnsi" w:cs="Arial"/>
          <w:color w:val="000000"/>
          <w:sz w:val="22"/>
          <w:szCs w:val="22"/>
        </w:rPr>
        <w:t xml:space="preserve">_____ </w:t>
      </w:r>
    </w:p>
    <w:p w14:paraId="1568F4BF" w14:textId="77777777" w:rsidR="00C04885" w:rsidRPr="004B38D6" w:rsidRDefault="00C04885" w:rsidP="006A4243">
      <w:pPr>
        <w:numPr>
          <w:ilvl w:val="0"/>
          <w:numId w:val="8"/>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Proposals must be submitted by:</w:t>
      </w:r>
    </w:p>
    <w:p w14:paraId="7681F25D" w14:textId="77777777" w:rsidR="00C04885" w:rsidRPr="004B38D6" w:rsidRDefault="00C04885" w:rsidP="006A4243">
      <w:pPr>
        <w:numPr>
          <w:ilvl w:val="1"/>
          <w:numId w:val="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Time</w:t>
      </w:r>
      <w:r w:rsidRPr="004B38D6">
        <w:rPr>
          <w:rFonts w:asciiTheme="minorHAnsi" w:eastAsia="MS Mincho" w:hAnsiTheme="minorHAnsi" w:cs="Arial"/>
          <w:sz w:val="22"/>
          <w:szCs w:val="22"/>
        </w:rPr>
        <w:t>:</w:t>
      </w:r>
      <w:r w:rsidRPr="004B38D6">
        <w:rPr>
          <w:rFonts w:asciiTheme="minorHAnsi" w:eastAsia="MS Mincho" w:hAnsiTheme="minorHAnsi" w:cs="Arial"/>
          <w:sz w:val="22"/>
          <w:szCs w:val="22"/>
        </w:rPr>
        <w:tab/>
      </w:r>
      <w:r w:rsidRPr="004B38D6">
        <w:rPr>
          <w:rFonts w:asciiTheme="minorHAnsi" w:eastAsia="MS Mincho" w:hAnsiTheme="minorHAnsi" w:cs="Arial"/>
          <w:sz w:val="22"/>
          <w:szCs w:val="22"/>
        </w:rPr>
        <w:tab/>
      </w:r>
      <w:r w:rsidRPr="004B38D6">
        <w:rPr>
          <w:rFonts w:asciiTheme="minorHAnsi" w:hAnsiTheme="minorHAnsi" w:cs="Arial"/>
          <w:sz w:val="22"/>
          <w:szCs w:val="22"/>
        </w:rPr>
        <w:t>______</w:t>
      </w:r>
      <w:r w:rsidRPr="004B38D6">
        <w:rPr>
          <w:rFonts w:asciiTheme="minorHAnsi" w:eastAsia="MS Mincho" w:hAnsiTheme="minorHAnsi" w:cs="Arial"/>
          <w:sz w:val="22"/>
          <w:szCs w:val="22"/>
        </w:rPr>
        <w:t xml:space="preserve"> (</w:t>
      </w:r>
      <w:r w:rsidRPr="004B38D6">
        <w:rPr>
          <w:rFonts w:asciiTheme="minorHAnsi" w:eastAsia="MS Mincho" w:hAnsiTheme="minorHAnsi" w:cs="Arial"/>
          <w:i/>
          <w:sz w:val="22"/>
          <w:szCs w:val="22"/>
        </w:rPr>
        <w:t>proposals</w:t>
      </w:r>
      <w:r w:rsidRPr="004B38D6">
        <w:rPr>
          <w:rFonts w:asciiTheme="minorHAnsi" w:eastAsia="MS Mincho" w:hAnsiTheme="minorHAnsi"/>
          <w:i/>
          <w:sz w:val="22"/>
          <w:szCs w:val="22"/>
        </w:rPr>
        <w:t xml:space="preserve"> will not be accepted after this time</w:t>
      </w:r>
      <w:r w:rsidRPr="004B38D6">
        <w:rPr>
          <w:rFonts w:asciiTheme="minorHAnsi" w:eastAsia="MS Mincho" w:hAnsiTheme="minorHAnsi" w:cs="Arial"/>
          <w:sz w:val="22"/>
          <w:szCs w:val="22"/>
        </w:rPr>
        <w:t>)</w:t>
      </w:r>
    </w:p>
    <w:p w14:paraId="723BD5B7" w14:textId="1B93B946" w:rsidR="00C04885" w:rsidRPr="004B38D6" w:rsidRDefault="00C04885" w:rsidP="006A4243">
      <w:pPr>
        <w:numPr>
          <w:ilvl w:val="1"/>
          <w:numId w:val="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Date</w:t>
      </w:r>
      <w:r w:rsidRPr="004B38D6">
        <w:rPr>
          <w:rFonts w:asciiTheme="minorHAnsi" w:eastAsia="MS Mincho" w:hAnsiTheme="minorHAnsi" w:cs="Arial"/>
          <w:sz w:val="22"/>
          <w:szCs w:val="22"/>
        </w:rPr>
        <w:t>:</w:t>
      </w:r>
      <w:r w:rsidRPr="004B38D6">
        <w:rPr>
          <w:rFonts w:asciiTheme="minorHAnsi" w:eastAsia="MS Mincho" w:hAnsiTheme="minorHAnsi" w:cs="Arial"/>
          <w:sz w:val="22"/>
          <w:szCs w:val="22"/>
        </w:rPr>
        <w:tab/>
      </w:r>
      <w:r w:rsidRPr="004B38D6">
        <w:rPr>
          <w:rFonts w:asciiTheme="minorHAnsi" w:eastAsia="MS Mincho" w:hAnsiTheme="minorHAnsi" w:cs="Arial"/>
          <w:sz w:val="22"/>
          <w:szCs w:val="22"/>
        </w:rPr>
        <w:tab/>
      </w:r>
      <w:r w:rsidRPr="004B38D6">
        <w:rPr>
          <w:rFonts w:asciiTheme="minorHAnsi" w:hAnsiTheme="minorHAnsi" w:cs="Arial"/>
          <w:sz w:val="22"/>
          <w:szCs w:val="22"/>
        </w:rPr>
        <w:t>______</w:t>
      </w:r>
      <w:r w:rsidRPr="004B38D6">
        <w:rPr>
          <w:rFonts w:asciiTheme="minorHAnsi" w:eastAsia="MS Mincho" w:hAnsiTheme="minorHAnsi" w:cs="Arial"/>
          <w:sz w:val="22"/>
          <w:szCs w:val="22"/>
        </w:rPr>
        <w:t xml:space="preserve">, </w:t>
      </w:r>
      <w:r w:rsidR="00E652CA" w:rsidRPr="004B38D6">
        <w:rPr>
          <w:rFonts w:asciiTheme="minorHAnsi" w:eastAsia="MS Mincho" w:hAnsiTheme="minorHAnsi" w:cs="Arial"/>
          <w:sz w:val="22"/>
          <w:szCs w:val="22"/>
        </w:rPr>
        <w:t>20</w:t>
      </w:r>
      <w:r w:rsidR="00E652CA">
        <w:rPr>
          <w:rFonts w:asciiTheme="minorHAnsi" w:eastAsia="MS Mincho" w:hAnsiTheme="minorHAnsi" w:cs="Arial"/>
          <w:sz w:val="22"/>
          <w:szCs w:val="22"/>
        </w:rPr>
        <w:t>2</w:t>
      </w:r>
      <w:r w:rsidR="005A48A9">
        <w:rPr>
          <w:rFonts w:asciiTheme="minorHAnsi" w:eastAsia="MS Mincho" w:hAnsiTheme="minorHAnsi" w:cs="Arial"/>
          <w:sz w:val="22"/>
          <w:szCs w:val="22"/>
        </w:rPr>
        <w:t>4</w:t>
      </w:r>
    </w:p>
    <w:p w14:paraId="7C82B81A" w14:textId="77777777" w:rsidR="00C04885" w:rsidRPr="004B38D6" w:rsidRDefault="00C04885" w:rsidP="006A4243">
      <w:pPr>
        <w:numPr>
          <w:ilvl w:val="1"/>
          <w:numId w:val="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Location</w:t>
      </w:r>
      <w:r w:rsidRPr="004B38D6">
        <w:rPr>
          <w:rFonts w:asciiTheme="minorHAnsi" w:eastAsia="MS Mincho" w:hAnsiTheme="minorHAnsi" w:cs="Arial"/>
          <w:sz w:val="22"/>
          <w:szCs w:val="22"/>
        </w:rPr>
        <w:t>:</w:t>
      </w:r>
      <w:r w:rsidRPr="004B38D6">
        <w:rPr>
          <w:rFonts w:asciiTheme="minorHAnsi" w:eastAsia="MS Mincho" w:hAnsiTheme="minorHAnsi" w:cs="Arial"/>
          <w:sz w:val="22"/>
          <w:szCs w:val="22"/>
        </w:rPr>
        <w:tab/>
      </w:r>
      <w:r w:rsidRPr="004B38D6">
        <w:rPr>
          <w:rFonts w:asciiTheme="minorHAnsi" w:hAnsiTheme="minorHAnsi" w:cs="Arial"/>
          <w:sz w:val="22"/>
          <w:szCs w:val="22"/>
        </w:rPr>
        <w:t>______</w:t>
      </w:r>
    </w:p>
    <w:p w14:paraId="3DDDA991" w14:textId="0D98E8D5" w:rsidR="00C04885" w:rsidRPr="004B38D6" w:rsidRDefault="00C04885" w:rsidP="006A4243">
      <w:pPr>
        <w:numPr>
          <w:ilvl w:val="1"/>
          <w:numId w:val="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Proposal submitted marked “</w:t>
      </w:r>
      <w:r w:rsidR="007B2630">
        <w:rPr>
          <w:rFonts w:asciiTheme="minorHAnsi" w:eastAsia="MS Mincho" w:hAnsiTheme="minorHAnsi"/>
          <w:b/>
          <w:i/>
          <w:sz w:val="22"/>
          <w:szCs w:val="22"/>
        </w:rPr>
        <w:t xml:space="preserve">Vended Meals </w:t>
      </w:r>
      <w:r w:rsidRPr="004B38D6">
        <w:rPr>
          <w:rFonts w:asciiTheme="minorHAnsi" w:eastAsia="MS Mincho" w:hAnsiTheme="minorHAnsi"/>
          <w:b/>
          <w:i/>
          <w:sz w:val="22"/>
          <w:szCs w:val="22"/>
        </w:rPr>
        <w:t xml:space="preserve">Proposal, </w:t>
      </w:r>
      <w:r w:rsidR="00EE178A" w:rsidRPr="00D72627">
        <w:rPr>
          <w:rFonts w:asciiTheme="minorHAnsi" w:hAnsiTheme="minorHAnsi" w:cstheme="minorHAnsi"/>
          <w:i/>
          <w:sz w:val="22"/>
          <w:szCs w:val="22"/>
          <w:highlight w:val="cyan"/>
          <w:u w:val="single"/>
        </w:rPr>
        <w:t>Sponsor name</w:t>
      </w:r>
      <w:r w:rsidRPr="00D72627">
        <w:rPr>
          <w:rFonts w:asciiTheme="minorHAnsi" w:eastAsia="MS Mincho" w:hAnsiTheme="minorHAnsi" w:cs="Arial"/>
          <w:sz w:val="22"/>
          <w:szCs w:val="22"/>
        </w:rPr>
        <w:t>”.</w:t>
      </w:r>
    </w:p>
    <w:p w14:paraId="7BBEFDB5" w14:textId="36DD080D" w:rsidR="00141A8B" w:rsidRPr="007D7FEF" w:rsidRDefault="00141A8B" w:rsidP="0056462C">
      <w:pPr>
        <w:numPr>
          <w:ilvl w:val="0"/>
          <w:numId w:val="37"/>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Bonding Requirements</w:t>
      </w:r>
      <w:r w:rsidR="00EE178A">
        <w:rPr>
          <w:rFonts w:asciiTheme="minorHAnsi" w:eastAsia="MS Mincho" w:hAnsiTheme="minorHAnsi"/>
          <w:sz w:val="22"/>
          <w:szCs w:val="22"/>
        </w:rPr>
        <w:t xml:space="preserve"> (Required for SFSP)</w:t>
      </w:r>
      <w:r w:rsidR="007D7FEF">
        <w:rPr>
          <w:rFonts w:asciiTheme="minorHAnsi" w:eastAsia="MS Mincho" w:hAnsiTheme="minorHAnsi"/>
          <w:sz w:val="22"/>
          <w:szCs w:val="22"/>
        </w:rPr>
        <w:t xml:space="preserve">. The </w:t>
      </w:r>
      <w:r w:rsidR="00150112">
        <w:rPr>
          <w:rFonts w:asciiTheme="minorHAnsi" w:eastAsia="MS Mincho" w:hAnsiTheme="minorHAnsi"/>
          <w:sz w:val="22"/>
          <w:szCs w:val="22"/>
        </w:rPr>
        <w:t>Vendor</w:t>
      </w:r>
      <w:r w:rsidR="007D7FEF">
        <w:rPr>
          <w:rFonts w:asciiTheme="minorHAnsi" w:eastAsia="MS Mincho" w:hAnsiTheme="minorHAnsi"/>
          <w:sz w:val="22"/>
          <w:szCs w:val="22"/>
        </w:rPr>
        <w:t xml:space="preserve"> shall obtain bid or performance bonds in accordance with 7CFR 225.15(m)(7):</w:t>
      </w:r>
    </w:p>
    <w:p w14:paraId="7F9DC2FB" w14:textId="4138B816" w:rsidR="00EE178A" w:rsidRPr="004B38D6" w:rsidRDefault="00EE178A" w:rsidP="00EE178A">
      <w:pPr>
        <w:numPr>
          <w:ilvl w:val="1"/>
          <w:numId w:val="8"/>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Bid guarantee (</w:t>
      </w:r>
      <w:r w:rsidR="00ED1009">
        <w:rPr>
          <w:rFonts w:asciiTheme="minorHAnsi" w:eastAsia="MS Mincho" w:hAnsiTheme="minorHAnsi"/>
          <w:sz w:val="22"/>
          <w:szCs w:val="22"/>
        </w:rPr>
        <w:t xml:space="preserve">required </w:t>
      </w:r>
      <w:r w:rsidRPr="004B38D6">
        <w:rPr>
          <w:rFonts w:asciiTheme="minorHAnsi" w:eastAsia="MS Mincho" w:hAnsiTheme="minorHAnsi"/>
          <w:sz w:val="22"/>
          <w:szCs w:val="22"/>
        </w:rPr>
        <w:t xml:space="preserve">when the </w:t>
      </w:r>
      <w:r>
        <w:rPr>
          <w:rFonts w:asciiTheme="minorHAnsi" w:eastAsia="MS Mincho" w:hAnsiTheme="minorHAnsi"/>
          <w:sz w:val="22"/>
          <w:szCs w:val="22"/>
        </w:rPr>
        <w:t>entire value of the Contract</w:t>
      </w:r>
      <w:r w:rsidRPr="004B38D6">
        <w:rPr>
          <w:rFonts w:asciiTheme="minorHAnsi" w:eastAsia="MS Mincho" w:hAnsiTheme="minorHAnsi"/>
          <w:sz w:val="22"/>
          <w:szCs w:val="22"/>
        </w:rPr>
        <w:t xml:space="preserve"> exceeds $</w:t>
      </w:r>
      <w:r>
        <w:rPr>
          <w:rFonts w:asciiTheme="minorHAnsi" w:eastAsia="MS Mincho" w:hAnsiTheme="minorHAnsi"/>
          <w:sz w:val="22"/>
          <w:szCs w:val="22"/>
        </w:rPr>
        <w:t>250</w:t>
      </w:r>
      <w:r w:rsidRPr="004B38D6">
        <w:rPr>
          <w:rFonts w:asciiTheme="minorHAnsi" w:eastAsia="MS Mincho" w:hAnsiTheme="minorHAnsi"/>
          <w:sz w:val="22"/>
          <w:szCs w:val="22"/>
        </w:rPr>
        <w:t xml:space="preserve">,000): </w:t>
      </w:r>
    </w:p>
    <w:p w14:paraId="624E1BBB" w14:textId="4C049F2E" w:rsidR="00EE178A" w:rsidRPr="004B38D6" w:rsidRDefault="00EE178A" w:rsidP="00EE178A">
      <w:pPr>
        <w:numPr>
          <w:ilvl w:val="2"/>
          <w:numId w:val="8"/>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Offeror shall submit with his or her bid</w:t>
      </w:r>
      <w:r>
        <w:rPr>
          <w:rFonts w:asciiTheme="minorHAnsi" w:eastAsia="MS Mincho" w:hAnsiTheme="minorHAnsi"/>
          <w:sz w:val="22"/>
          <w:szCs w:val="22"/>
        </w:rPr>
        <w:t xml:space="preserve"> guarantee in the amount of </w:t>
      </w:r>
      <w:r w:rsidRPr="00D72627">
        <w:rPr>
          <w:rFonts w:asciiTheme="minorHAnsi" w:eastAsia="MS Mincho" w:hAnsiTheme="minorHAnsi"/>
          <w:sz w:val="22"/>
          <w:szCs w:val="22"/>
          <w:highlight w:val="cyan"/>
        </w:rPr>
        <w:t>$</w:t>
      </w:r>
      <w:r w:rsidR="00C97DAD" w:rsidRPr="00D72627">
        <w:rPr>
          <w:rFonts w:asciiTheme="minorHAnsi" w:hAnsiTheme="minorHAnsi" w:cstheme="minorHAnsi"/>
          <w:i/>
          <w:sz w:val="22"/>
          <w:szCs w:val="22"/>
          <w:highlight w:val="cyan"/>
          <w:u w:val="single"/>
        </w:rPr>
        <w:t xml:space="preserve"> Sponsor insert bid guarantee amount</w:t>
      </w:r>
      <w:r w:rsidRPr="00D72627">
        <w:rPr>
          <w:rFonts w:asciiTheme="minorHAnsi" w:eastAsia="MS Mincho" w:hAnsiTheme="minorHAnsi"/>
          <w:sz w:val="22"/>
          <w:szCs w:val="22"/>
        </w:rPr>
        <w:t xml:space="preserve"> </w:t>
      </w:r>
      <w:r w:rsidRPr="004B38D6">
        <w:rPr>
          <w:rFonts w:asciiTheme="minorHAnsi" w:eastAsia="MS Mincho" w:hAnsiTheme="minorHAnsi"/>
          <w:sz w:val="22"/>
          <w:szCs w:val="22"/>
        </w:rPr>
        <w:t xml:space="preserve">not less than 5 percent or more than 10 percent of total bid price, </w:t>
      </w:r>
    </w:p>
    <w:p w14:paraId="698ABB35" w14:textId="39F02DF3" w:rsidR="00EE178A" w:rsidRPr="000C320F" w:rsidRDefault="00EE178A" w:rsidP="00EE178A">
      <w:pPr>
        <w:pStyle w:val="ListParagraph"/>
        <w:numPr>
          <w:ilvl w:val="2"/>
          <w:numId w:val="8"/>
        </w:numPr>
        <w:rPr>
          <w:rFonts w:asciiTheme="minorHAnsi" w:eastAsia="MS Mincho" w:hAnsiTheme="minorHAnsi"/>
          <w:sz w:val="22"/>
          <w:szCs w:val="22"/>
        </w:rPr>
      </w:pPr>
      <w:r w:rsidRPr="000C320F">
        <w:rPr>
          <w:rFonts w:asciiTheme="minorHAnsi" w:eastAsia="MS Mincho" w:hAnsiTheme="minorHAnsi"/>
          <w:sz w:val="22"/>
          <w:szCs w:val="22"/>
        </w:rPr>
        <w:t xml:space="preserve">Shall be in the form of a firm commitment only from surety companies listed in the current Department of the Treasury Circular 570. No sponsor or State agency shall allow </w:t>
      </w:r>
      <w:r w:rsidR="00150112">
        <w:rPr>
          <w:rFonts w:asciiTheme="minorHAnsi" w:eastAsia="MS Mincho" w:hAnsiTheme="minorHAnsi"/>
          <w:sz w:val="22"/>
          <w:szCs w:val="22"/>
        </w:rPr>
        <w:t>vendors</w:t>
      </w:r>
      <w:r w:rsidRPr="000C320F">
        <w:rPr>
          <w:rFonts w:asciiTheme="minorHAnsi" w:eastAsia="MS Mincho" w:hAnsiTheme="minorHAnsi"/>
          <w:sz w:val="22"/>
          <w:szCs w:val="22"/>
        </w:rPr>
        <w:t xml:space="preserve"> to post any “alternative” forms of bid or performance bonds, including but not limited to cash, certified checks, letters of credit, or escrow accounts. </w:t>
      </w:r>
    </w:p>
    <w:p w14:paraId="0A3CDE23" w14:textId="77777777" w:rsidR="00EE178A" w:rsidRPr="000C320F" w:rsidRDefault="00EE178A" w:rsidP="00EE178A">
      <w:pPr>
        <w:numPr>
          <w:ilvl w:val="2"/>
          <w:numId w:val="8"/>
        </w:numPr>
        <w:spacing w:after="0" w:line="240" w:lineRule="auto"/>
        <w:rPr>
          <w:rFonts w:asciiTheme="minorHAnsi" w:eastAsia="MS Mincho" w:hAnsiTheme="minorHAnsi"/>
          <w:sz w:val="22"/>
          <w:szCs w:val="22"/>
        </w:rPr>
      </w:pPr>
      <w:r w:rsidRPr="000C320F">
        <w:rPr>
          <w:rFonts w:asciiTheme="minorHAnsi" w:eastAsia="MS Mincho" w:hAnsiTheme="minorHAnsi"/>
          <w:sz w:val="22"/>
          <w:szCs w:val="22"/>
        </w:rPr>
        <w:t xml:space="preserve">Bid guarantees other than bid bonds will be returned </w:t>
      </w:r>
    </w:p>
    <w:p w14:paraId="5C229E2F" w14:textId="77777777" w:rsidR="00EE178A" w:rsidRPr="004B38D6" w:rsidRDefault="00EE178A" w:rsidP="00EE178A">
      <w:pPr>
        <w:numPr>
          <w:ilvl w:val="4"/>
          <w:numId w:val="8"/>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to unsuccessful offerors as soon as practicable after the opening of proposals and </w:t>
      </w:r>
    </w:p>
    <w:p w14:paraId="371B5721" w14:textId="77777777" w:rsidR="00EE178A" w:rsidRPr="004B38D6" w:rsidRDefault="00EE178A" w:rsidP="00EE178A">
      <w:pPr>
        <w:numPr>
          <w:ilvl w:val="4"/>
          <w:numId w:val="8"/>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to the successful Offeror upon execution of such further contractual documents (i.e., insurance coverage) and bonds as may be required by the bid. </w:t>
      </w:r>
    </w:p>
    <w:p w14:paraId="2EEA4F9A" w14:textId="37FB0A6C" w:rsidR="00EE178A" w:rsidRPr="004B38D6" w:rsidRDefault="00EE178A" w:rsidP="00EE178A">
      <w:pPr>
        <w:numPr>
          <w:ilvl w:val="1"/>
          <w:numId w:val="8"/>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Performance guarantee (</w:t>
      </w:r>
      <w:r w:rsidR="00ED1009">
        <w:rPr>
          <w:rFonts w:asciiTheme="minorHAnsi" w:eastAsia="MS Mincho" w:hAnsiTheme="minorHAnsi"/>
          <w:sz w:val="22"/>
          <w:szCs w:val="22"/>
        </w:rPr>
        <w:t xml:space="preserve">required </w:t>
      </w:r>
      <w:r w:rsidRPr="004B38D6">
        <w:rPr>
          <w:rFonts w:asciiTheme="minorHAnsi" w:eastAsia="MS Mincho" w:hAnsiTheme="minorHAnsi"/>
          <w:sz w:val="22"/>
          <w:szCs w:val="22"/>
        </w:rPr>
        <w:t xml:space="preserve">when the </w:t>
      </w:r>
      <w:r>
        <w:rPr>
          <w:rFonts w:asciiTheme="minorHAnsi" w:eastAsia="MS Mincho" w:hAnsiTheme="minorHAnsi"/>
          <w:sz w:val="22"/>
          <w:szCs w:val="22"/>
        </w:rPr>
        <w:t>entire value of the Contract</w:t>
      </w:r>
      <w:r w:rsidRPr="004B38D6">
        <w:rPr>
          <w:rFonts w:asciiTheme="minorHAnsi" w:eastAsia="MS Mincho" w:hAnsiTheme="minorHAnsi"/>
          <w:sz w:val="22"/>
          <w:szCs w:val="22"/>
        </w:rPr>
        <w:t xml:space="preserve"> exceeds $</w:t>
      </w:r>
      <w:r>
        <w:rPr>
          <w:rFonts w:asciiTheme="minorHAnsi" w:eastAsia="MS Mincho" w:hAnsiTheme="minorHAnsi"/>
          <w:sz w:val="22"/>
          <w:szCs w:val="22"/>
        </w:rPr>
        <w:t>250</w:t>
      </w:r>
      <w:r w:rsidRPr="004B38D6">
        <w:rPr>
          <w:rFonts w:asciiTheme="minorHAnsi" w:eastAsia="MS Mincho" w:hAnsiTheme="minorHAnsi"/>
          <w:sz w:val="22"/>
          <w:szCs w:val="22"/>
        </w:rPr>
        <w:t xml:space="preserve">,000): </w:t>
      </w:r>
    </w:p>
    <w:p w14:paraId="6DFC8CC7" w14:textId="1926735B" w:rsidR="00EE178A" w:rsidRPr="000C320F" w:rsidRDefault="00EE178A" w:rsidP="00EE178A">
      <w:pPr>
        <w:pStyle w:val="ListParagraph"/>
        <w:numPr>
          <w:ilvl w:val="2"/>
          <w:numId w:val="8"/>
        </w:numPr>
        <w:rPr>
          <w:rFonts w:asciiTheme="minorHAnsi" w:eastAsia="MS Mincho" w:hAnsiTheme="minorHAnsi"/>
          <w:sz w:val="22"/>
          <w:szCs w:val="22"/>
        </w:rPr>
      </w:pPr>
      <w:r w:rsidRPr="000C320F">
        <w:rPr>
          <w:rFonts w:asciiTheme="minorHAnsi" w:eastAsia="MS Mincho" w:hAnsiTheme="minorHAnsi"/>
          <w:sz w:val="22"/>
          <w:szCs w:val="22"/>
        </w:rPr>
        <w:t xml:space="preserve">Vendor must obtain a performance bond in the amount </w:t>
      </w:r>
      <w:r w:rsidRPr="00D72627">
        <w:rPr>
          <w:rFonts w:asciiTheme="minorHAnsi" w:eastAsia="MS Mincho" w:hAnsiTheme="minorHAnsi"/>
          <w:sz w:val="22"/>
          <w:szCs w:val="22"/>
        </w:rPr>
        <w:t xml:space="preserve">of </w:t>
      </w:r>
      <w:r w:rsidRPr="00D72627">
        <w:rPr>
          <w:rFonts w:asciiTheme="minorHAnsi" w:eastAsia="MS Mincho" w:hAnsiTheme="minorHAnsi"/>
          <w:sz w:val="22"/>
          <w:szCs w:val="22"/>
          <w:highlight w:val="cyan"/>
        </w:rPr>
        <w:t>$</w:t>
      </w:r>
      <w:r w:rsidR="00C97DAD" w:rsidRPr="00D72627">
        <w:rPr>
          <w:rFonts w:asciiTheme="minorHAnsi" w:hAnsiTheme="minorHAnsi" w:cstheme="minorHAnsi"/>
          <w:i/>
          <w:sz w:val="22"/>
          <w:szCs w:val="22"/>
          <w:highlight w:val="cyan"/>
          <w:u w:val="single"/>
        </w:rPr>
        <w:t xml:space="preserve"> Sponsor insert performance bond amount</w:t>
      </w:r>
      <w:r w:rsidRPr="00D72627">
        <w:rPr>
          <w:rFonts w:asciiTheme="minorHAnsi" w:eastAsia="MS Mincho" w:hAnsiTheme="minorHAnsi"/>
          <w:sz w:val="22"/>
          <w:szCs w:val="22"/>
        </w:rPr>
        <w:t xml:space="preserve"> (not </w:t>
      </w:r>
      <w:r w:rsidRPr="000C320F">
        <w:rPr>
          <w:rFonts w:asciiTheme="minorHAnsi" w:eastAsia="MS Mincho" w:hAnsiTheme="minorHAnsi"/>
          <w:sz w:val="22"/>
          <w:szCs w:val="22"/>
        </w:rPr>
        <w:t xml:space="preserve">less than 10 percent nor more than 25 percent of </w:t>
      </w:r>
      <w:r w:rsidRPr="000C320F">
        <w:rPr>
          <w:rFonts w:asciiTheme="minorHAnsi" w:eastAsia="MS Mincho" w:hAnsiTheme="minorHAnsi"/>
          <w:sz w:val="22"/>
          <w:szCs w:val="22"/>
        </w:rPr>
        <w:lastRenderedPageBreak/>
        <w:t xml:space="preserve">the value of the Contract) which shall be in the form of a firm commitment only from surety companies listed in the current Department of the Treasury Circular 570. No sponsor or State agency shall allow </w:t>
      </w:r>
      <w:r w:rsidR="00150112">
        <w:rPr>
          <w:rFonts w:asciiTheme="minorHAnsi" w:eastAsia="MS Mincho" w:hAnsiTheme="minorHAnsi"/>
          <w:sz w:val="22"/>
          <w:szCs w:val="22"/>
        </w:rPr>
        <w:t>vendors</w:t>
      </w:r>
      <w:r w:rsidRPr="000C320F">
        <w:rPr>
          <w:rFonts w:asciiTheme="minorHAnsi" w:eastAsia="MS Mincho" w:hAnsiTheme="minorHAnsi"/>
          <w:sz w:val="22"/>
          <w:szCs w:val="22"/>
        </w:rPr>
        <w:t xml:space="preserve"> to post any “alternative” forms of bid or performance bonds, including but not limited to cash, certified checks, letters of credit, or escrow accounts. Performance bonds for the successful Offeror shall be held for the duration of the Contract. </w:t>
      </w:r>
    </w:p>
    <w:p w14:paraId="59E0138A" w14:textId="77777777" w:rsidR="00C04885" w:rsidRPr="004B38D6" w:rsidRDefault="00C04885" w:rsidP="006A4243">
      <w:pPr>
        <w:numPr>
          <w:ilvl w:val="0"/>
          <w:numId w:val="8"/>
        </w:numPr>
        <w:autoSpaceDE w:val="0"/>
        <w:autoSpaceDN w:val="0"/>
        <w:adjustRightInd w:val="0"/>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To be considered, each offeror must submit a complete response to this solicitation </w:t>
      </w:r>
      <w:r w:rsidRPr="004B38D6">
        <w:rPr>
          <w:rFonts w:asciiTheme="minorHAnsi" w:eastAsia="MS Mincho" w:hAnsiTheme="minorHAnsi"/>
          <w:b/>
          <w:sz w:val="22"/>
          <w:szCs w:val="22"/>
        </w:rPr>
        <w:t>using the forms provided</w:t>
      </w:r>
      <w:r w:rsidRPr="004B38D6">
        <w:rPr>
          <w:rFonts w:asciiTheme="minorHAnsi" w:eastAsia="MS Mincho" w:hAnsiTheme="minorHAnsi"/>
          <w:sz w:val="22"/>
          <w:szCs w:val="22"/>
        </w:rPr>
        <w:t xml:space="preserve">. </w:t>
      </w:r>
    </w:p>
    <w:p w14:paraId="045A8647" w14:textId="77777777" w:rsidR="00C04885" w:rsidRPr="004B38D6" w:rsidRDefault="00C04885" w:rsidP="006A4243">
      <w:pPr>
        <w:numPr>
          <w:ilvl w:val="1"/>
          <w:numId w:val="8"/>
        </w:numPr>
        <w:autoSpaceDE w:val="0"/>
        <w:autoSpaceDN w:val="0"/>
        <w:adjustRightInd w:val="0"/>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No other documents submitted with the RFP and Contract will affect the Contract provisions, and </w:t>
      </w:r>
      <w:r w:rsidRPr="004B38D6">
        <w:rPr>
          <w:rFonts w:asciiTheme="minorHAnsi" w:eastAsia="MS Mincho" w:hAnsiTheme="minorHAnsi"/>
          <w:b/>
          <w:sz w:val="22"/>
          <w:szCs w:val="22"/>
        </w:rPr>
        <w:t>there may be no modifications to the RFP and Contract language</w:t>
      </w:r>
      <w:r w:rsidRPr="004B38D6">
        <w:rPr>
          <w:rFonts w:asciiTheme="minorHAnsi" w:eastAsia="MS Mincho" w:hAnsiTheme="minorHAnsi"/>
          <w:sz w:val="22"/>
          <w:szCs w:val="22"/>
        </w:rPr>
        <w:t xml:space="preserve">.  </w:t>
      </w:r>
    </w:p>
    <w:p w14:paraId="1FDE0FE9" w14:textId="77777777" w:rsidR="00DF3E5B" w:rsidRPr="00E336F3" w:rsidRDefault="00C04885" w:rsidP="00E336F3">
      <w:pPr>
        <w:numPr>
          <w:ilvl w:val="1"/>
          <w:numId w:val="8"/>
        </w:numPr>
        <w:autoSpaceDE w:val="0"/>
        <w:autoSpaceDN w:val="0"/>
        <w:adjustRightInd w:val="0"/>
        <w:spacing w:after="0" w:line="240" w:lineRule="auto"/>
        <w:rPr>
          <w:rFonts w:asciiTheme="minorHAnsi" w:eastAsia="MS Mincho" w:hAnsiTheme="minorHAnsi"/>
          <w:sz w:val="22"/>
          <w:szCs w:val="22"/>
        </w:rPr>
      </w:pPr>
      <w:proofErr w:type="gramStart"/>
      <w:r w:rsidRPr="004B38D6">
        <w:rPr>
          <w:rFonts w:asciiTheme="minorHAnsi" w:hAnsiTheme="minorHAnsi"/>
          <w:sz w:val="22"/>
          <w:szCs w:val="22"/>
        </w:rPr>
        <w:t>In the event that</w:t>
      </w:r>
      <w:proofErr w:type="gramEnd"/>
      <w:r w:rsidRPr="004B38D6">
        <w:rPr>
          <w:rFonts w:asciiTheme="minorHAnsi" w:hAnsiTheme="minorHAnsi"/>
          <w:sz w:val="22"/>
          <w:szCs w:val="22"/>
        </w:rPr>
        <w:t xml:space="preserve"> Offeror modifies, revises, or changes the RFP and/or Contract in any manner, </w:t>
      </w:r>
      <w:r w:rsidR="00A04A43">
        <w:rPr>
          <w:rFonts w:asciiTheme="minorHAnsi" w:hAnsiTheme="minorHAnsi"/>
          <w:sz w:val="22"/>
          <w:szCs w:val="22"/>
        </w:rPr>
        <w:t>Sponsor</w:t>
      </w:r>
      <w:r w:rsidRPr="004B38D6">
        <w:rPr>
          <w:rFonts w:asciiTheme="minorHAnsi" w:hAnsiTheme="minorHAnsi"/>
          <w:sz w:val="22"/>
          <w:szCs w:val="22"/>
        </w:rPr>
        <w:t xml:space="preserve"> may reject the offer as non-responsive.  </w:t>
      </w:r>
    </w:p>
    <w:p w14:paraId="25152760" w14:textId="77777777" w:rsidR="00C04885" w:rsidRPr="004B38D6" w:rsidRDefault="00C04885" w:rsidP="006A4243">
      <w:pPr>
        <w:numPr>
          <w:ilvl w:val="0"/>
          <w:numId w:val="8"/>
        </w:numPr>
        <w:spacing w:after="0" w:line="240" w:lineRule="auto"/>
        <w:rPr>
          <w:rFonts w:asciiTheme="minorHAnsi" w:hAnsiTheme="minorHAnsi"/>
          <w:sz w:val="22"/>
          <w:szCs w:val="22"/>
        </w:rPr>
      </w:pPr>
      <w:r w:rsidRPr="004B38D6">
        <w:rPr>
          <w:rFonts w:asciiTheme="minorHAnsi" w:hAnsiTheme="minorHAnsi" w:cs="Arial"/>
          <w:color w:val="000000"/>
          <w:sz w:val="22"/>
          <w:szCs w:val="22"/>
          <w:shd w:val="clear" w:color="auto" w:fill="FFFFFF"/>
        </w:rPr>
        <w:t>Awards will be made to the responsible firm whose proposal is most advantageous to the program, with price and other factors considered (</w:t>
      </w:r>
      <w:r w:rsidR="00001B0F" w:rsidRPr="004B38D6">
        <w:rPr>
          <w:rFonts w:asciiTheme="minorHAnsi" w:hAnsiTheme="minorHAnsi" w:cs="Arial"/>
          <w:color w:val="000000"/>
          <w:sz w:val="22"/>
          <w:szCs w:val="22"/>
          <w:shd w:val="clear" w:color="auto" w:fill="FFFFFF"/>
        </w:rPr>
        <w:t>2</w:t>
      </w:r>
      <w:r w:rsidRPr="004B38D6">
        <w:rPr>
          <w:rFonts w:asciiTheme="minorHAnsi" w:hAnsiTheme="minorHAnsi" w:cs="Arial"/>
          <w:color w:val="000000"/>
          <w:sz w:val="22"/>
          <w:szCs w:val="22"/>
          <w:shd w:val="clear" w:color="auto" w:fill="FFFFFF"/>
        </w:rPr>
        <w:t xml:space="preserve"> CFR </w:t>
      </w:r>
      <w:r w:rsidR="00001B0F" w:rsidRPr="004B38D6">
        <w:rPr>
          <w:rFonts w:asciiTheme="minorHAnsi" w:hAnsiTheme="minorHAnsi" w:cs="Arial"/>
          <w:color w:val="000000"/>
          <w:sz w:val="22"/>
          <w:szCs w:val="22"/>
          <w:shd w:val="clear" w:color="auto" w:fill="FFFFFF"/>
        </w:rPr>
        <w:t>200.320)</w:t>
      </w:r>
    </w:p>
    <w:p w14:paraId="37945D86" w14:textId="77777777" w:rsidR="00C04885" w:rsidRPr="004B38D6" w:rsidRDefault="00C04885" w:rsidP="006A4243">
      <w:pPr>
        <w:numPr>
          <w:ilvl w:val="1"/>
          <w:numId w:val="8"/>
        </w:numPr>
        <w:spacing w:after="0" w:line="240" w:lineRule="auto"/>
        <w:rPr>
          <w:rFonts w:asciiTheme="minorHAnsi" w:hAnsiTheme="minorHAnsi"/>
          <w:sz w:val="22"/>
          <w:szCs w:val="22"/>
        </w:rPr>
      </w:pPr>
      <w:r w:rsidRPr="004B38D6">
        <w:rPr>
          <w:rFonts w:asciiTheme="minorHAnsi" w:eastAsia="MS Mincho" w:hAnsiTheme="minorHAnsi"/>
          <w:sz w:val="22"/>
          <w:szCs w:val="22"/>
        </w:rPr>
        <w:t xml:space="preserve">A responsible offeror is one </w:t>
      </w:r>
      <w:proofErr w:type="gramStart"/>
      <w:r w:rsidRPr="004B38D6">
        <w:rPr>
          <w:rFonts w:asciiTheme="minorHAnsi" w:eastAsia="MS Mincho" w:hAnsiTheme="minorHAnsi"/>
          <w:sz w:val="22"/>
          <w:szCs w:val="22"/>
        </w:rPr>
        <w:t>who’s</w:t>
      </w:r>
      <w:proofErr w:type="gramEnd"/>
      <w:r w:rsidRPr="004B38D6">
        <w:rPr>
          <w:rFonts w:asciiTheme="minorHAnsi" w:eastAsia="MS Mincho" w:hAnsiTheme="minorHAnsi"/>
          <w:sz w:val="22"/>
          <w:szCs w:val="22"/>
        </w:rPr>
        <w:t xml:space="preserve"> financial, technical, and other resources indicate an ability to perform the services required.  </w:t>
      </w:r>
    </w:p>
    <w:p w14:paraId="51D4BABD" w14:textId="77777777" w:rsidR="00C04885" w:rsidRPr="004B38D6" w:rsidRDefault="00C04885" w:rsidP="006A4243">
      <w:pPr>
        <w:numPr>
          <w:ilvl w:val="1"/>
          <w:numId w:val="8"/>
        </w:numPr>
        <w:spacing w:after="0" w:line="240" w:lineRule="auto"/>
        <w:rPr>
          <w:rFonts w:asciiTheme="minorHAnsi" w:hAnsiTheme="minorHAnsi"/>
          <w:sz w:val="22"/>
          <w:szCs w:val="22"/>
        </w:rPr>
      </w:pPr>
      <w:proofErr w:type="gramStart"/>
      <w:r w:rsidRPr="004B38D6">
        <w:rPr>
          <w:rFonts w:asciiTheme="minorHAnsi" w:eastAsia="MS Mincho" w:hAnsiTheme="minorHAnsi"/>
          <w:sz w:val="22"/>
          <w:szCs w:val="22"/>
        </w:rPr>
        <w:t>Offeror</w:t>
      </w:r>
      <w:proofErr w:type="gramEnd"/>
      <w:r w:rsidRPr="004B38D6">
        <w:rPr>
          <w:rFonts w:asciiTheme="minorHAnsi" w:eastAsia="MS Mincho" w:hAnsiTheme="minorHAnsi"/>
          <w:sz w:val="22"/>
          <w:szCs w:val="22"/>
        </w:rPr>
        <w:t xml:space="preserve"> shall submit for consideration </w:t>
      </w:r>
      <w:r w:rsidRPr="004B38D6">
        <w:rPr>
          <w:rFonts w:asciiTheme="minorHAnsi" w:hAnsiTheme="minorHAnsi"/>
          <w:sz w:val="22"/>
          <w:szCs w:val="22"/>
        </w:rPr>
        <w:t xml:space="preserve">such records of work and further evidence as may be required by the </w:t>
      </w:r>
      <w:r w:rsidR="00A04A43">
        <w:rPr>
          <w:rFonts w:asciiTheme="minorHAnsi" w:hAnsiTheme="minorHAnsi"/>
          <w:sz w:val="22"/>
          <w:szCs w:val="22"/>
        </w:rPr>
        <w:t>Sponsor</w:t>
      </w:r>
      <w:r w:rsidRPr="004B38D6">
        <w:rPr>
          <w:rFonts w:asciiTheme="minorHAnsi" w:hAnsiTheme="minorHAnsi"/>
          <w:sz w:val="22"/>
          <w:szCs w:val="22"/>
        </w:rPr>
        <w:t xml:space="preserve">’ s Board of Trustees.  </w:t>
      </w:r>
    </w:p>
    <w:p w14:paraId="690CD56D" w14:textId="77777777" w:rsidR="00C04885" w:rsidRPr="004B38D6" w:rsidRDefault="00C04885" w:rsidP="006A4243">
      <w:pPr>
        <w:numPr>
          <w:ilvl w:val="1"/>
          <w:numId w:val="8"/>
        </w:numPr>
        <w:spacing w:after="0" w:line="240" w:lineRule="auto"/>
        <w:rPr>
          <w:rFonts w:asciiTheme="minorHAnsi" w:hAnsiTheme="minorHAnsi"/>
          <w:sz w:val="22"/>
          <w:szCs w:val="22"/>
        </w:rPr>
      </w:pPr>
      <w:r w:rsidRPr="004B38D6">
        <w:rPr>
          <w:rFonts w:asciiTheme="minorHAnsi" w:hAnsiTheme="minorHAnsi"/>
          <w:sz w:val="22"/>
          <w:szCs w:val="22"/>
        </w:rPr>
        <w:t xml:space="preserve">Failure to furnish such records and evidence, or the inclusion of any false or misleading information therein shall be sufficient cause for the rejection of the proposal or termination of any subsequent contract.  </w:t>
      </w:r>
    </w:p>
    <w:p w14:paraId="2C649E9A" w14:textId="77777777" w:rsidR="00C04885" w:rsidRPr="004B38D6" w:rsidRDefault="00C04885" w:rsidP="006A4243">
      <w:pPr>
        <w:numPr>
          <w:ilvl w:val="1"/>
          <w:numId w:val="8"/>
        </w:numPr>
        <w:spacing w:after="0" w:line="240" w:lineRule="auto"/>
        <w:rPr>
          <w:rFonts w:asciiTheme="minorHAnsi" w:hAnsiTheme="minorHAnsi"/>
          <w:sz w:val="22"/>
          <w:szCs w:val="22"/>
        </w:rPr>
      </w:pPr>
      <w:r w:rsidRPr="004B38D6">
        <w:rPr>
          <w:rFonts w:asciiTheme="minorHAnsi" w:hAnsiTheme="minorHAnsi"/>
          <w:sz w:val="22"/>
          <w:szCs w:val="22"/>
        </w:rPr>
        <w:t xml:space="preserve">The qualification data shall be submitted </w:t>
      </w:r>
      <w:r w:rsidR="008975FF">
        <w:rPr>
          <w:rFonts w:asciiTheme="minorHAnsi" w:hAnsiTheme="minorHAnsi"/>
          <w:sz w:val="22"/>
          <w:szCs w:val="22"/>
        </w:rPr>
        <w:t>by each offeror along with the</w:t>
      </w:r>
      <w:r w:rsidRPr="004B38D6">
        <w:rPr>
          <w:rFonts w:asciiTheme="minorHAnsi" w:hAnsiTheme="minorHAnsi"/>
          <w:sz w:val="22"/>
          <w:szCs w:val="22"/>
        </w:rPr>
        <w:t xml:space="preserve"> proposal, and shall include the following:</w:t>
      </w:r>
    </w:p>
    <w:p w14:paraId="2B2531EB" w14:textId="77777777" w:rsidR="00C04885" w:rsidRPr="004B38D6" w:rsidRDefault="00C04885" w:rsidP="006A4243">
      <w:pPr>
        <w:numPr>
          <w:ilvl w:val="2"/>
          <w:numId w:val="8"/>
        </w:numPr>
        <w:spacing w:after="0" w:line="240" w:lineRule="auto"/>
        <w:rPr>
          <w:rFonts w:asciiTheme="minorHAnsi" w:hAnsiTheme="minorHAnsi"/>
          <w:sz w:val="22"/>
          <w:szCs w:val="22"/>
        </w:rPr>
      </w:pPr>
      <w:proofErr w:type="gramStart"/>
      <w:r w:rsidRPr="004B38D6">
        <w:rPr>
          <w:rFonts w:asciiTheme="minorHAnsi" w:hAnsiTheme="minorHAnsi"/>
          <w:sz w:val="22"/>
          <w:szCs w:val="22"/>
        </w:rPr>
        <w:t>Offeror</w:t>
      </w:r>
      <w:proofErr w:type="gramEnd"/>
      <w:r w:rsidRPr="004B38D6">
        <w:rPr>
          <w:rFonts w:asciiTheme="minorHAnsi" w:hAnsiTheme="minorHAnsi"/>
          <w:sz w:val="22"/>
          <w:szCs w:val="22"/>
        </w:rPr>
        <w:t xml:space="preserve"> must be incorporated or licensed to do business in the State of Colorado and must be registered with the Colorado Department of Education (CDE) Office of School Nutrition (OSN).  </w:t>
      </w:r>
    </w:p>
    <w:p w14:paraId="4CF8D225" w14:textId="77777777" w:rsidR="00C04885" w:rsidRPr="004B38D6" w:rsidRDefault="00C04885" w:rsidP="006A4243">
      <w:pPr>
        <w:numPr>
          <w:ilvl w:val="2"/>
          <w:numId w:val="8"/>
        </w:numPr>
        <w:spacing w:after="0" w:line="240" w:lineRule="auto"/>
        <w:rPr>
          <w:rFonts w:asciiTheme="minorHAnsi" w:hAnsiTheme="minorHAnsi"/>
          <w:sz w:val="22"/>
          <w:szCs w:val="22"/>
        </w:rPr>
      </w:pPr>
      <w:r w:rsidRPr="004B38D6">
        <w:rPr>
          <w:rFonts w:asciiTheme="minorHAnsi" w:hAnsiTheme="minorHAnsi"/>
          <w:sz w:val="22"/>
          <w:szCs w:val="22"/>
        </w:rPr>
        <w:t xml:space="preserve">Annual reports or financial statements for the past fiscal year, certified by a licensed public accountant, must be included in the pre-qualification data.  </w:t>
      </w:r>
    </w:p>
    <w:p w14:paraId="00A2C41D" w14:textId="77777777" w:rsidR="00C04885" w:rsidRPr="004B38D6" w:rsidRDefault="00C04885" w:rsidP="006A4243">
      <w:pPr>
        <w:numPr>
          <w:ilvl w:val="2"/>
          <w:numId w:val="8"/>
        </w:numPr>
        <w:spacing w:after="0" w:line="240" w:lineRule="auto"/>
        <w:rPr>
          <w:rFonts w:asciiTheme="minorHAnsi" w:hAnsiTheme="minorHAnsi"/>
          <w:sz w:val="22"/>
          <w:szCs w:val="22"/>
        </w:rPr>
      </w:pPr>
      <w:r w:rsidRPr="004B38D6">
        <w:rPr>
          <w:rFonts w:asciiTheme="minorHAnsi" w:hAnsiTheme="minorHAnsi"/>
          <w:sz w:val="22"/>
          <w:szCs w:val="22"/>
        </w:rPr>
        <w:t xml:space="preserve">Information that </w:t>
      </w:r>
      <w:proofErr w:type="gramStart"/>
      <w:r w:rsidRPr="004B38D6">
        <w:rPr>
          <w:rFonts w:asciiTheme="minorHAnsi" w:hAnsiTheme="minorHAnsi"/>
          <w:sz w:val="22"/>
          <w:szCs w:val="22"/>
        </w:rPr>
        <w:t>offeror</w:t>
      </w:r>
      <w:proofErr w:type="gramEnd"/>
      <w:r w:rsidRPr="004B38D6">
        <w:rPr>
          <w:rFonts w:asciiTheme="minorHAnsi" w:hAnsiTheme="minorHAnsi"/>
          <w:sz w:val="22"/>
          <w:szCs w:val="22"/>
        </w:rPr>
        <w:t xml:space="preserve"> is doing business with like school systems and is familiar with the regulations pertaining to operations in such environments, if applicable.</w:t>
      </w:r>
    </w:p>
    <w:p w14:paraId="7F4A4ADF" w14:textId="7491C835" w:rsidR="00C04885" w:rsidRPr="004B38D6" w:rsidRDefault="00C04885" w:rsidP="006A4243">
      <w:pPr>
        <w:numPr>
          <w:ilvl w:val="0"/>
          <w:numId w:val="8"/>
        </w:numPr>
        <w:spacing w:after="120" w:line="240" w:lineRule="auto"/>
        <w:rPr>
          <w:rFonts w:asciiTheme="minorHAnsi" w:hAnsiTheme="minorHAnsi"/>
          <w:sz w:val="22"/>
          <w:szCs w:val="22"/>
        </w:rPr>
      </w:pPr>
      <w:r w:rsidRPr="004B38D6">
        <w:rPr>
          <w:rFonts w:asciiTheme="minorHAnsi" w:eastAsia="MS Mincho" w:hAnsiTheme="minorHAnsi"/>
          <w:sz w:val="22"/>
          <w:szCs w:val="22"/>
        </w:rPr>
        <w:t xml:space="preserve">Offerors or their authorized representatives must fully inform themselves as to the conditions, requirements, and specifications before submitting proposals; failure to do so will be at the </w:t>
      </w:r>
      <w:r w:rsidR="0005470B">
        <w:rPr>
          <w:rFonts w:asciiTheme="minorHAnsi" w:eastAsia="MS Mincho" w:hAnsiTheme="minorHAnsi" w:cs="Arial"/>
          <w:sz w:val="22"/>
          <w:szCs w:val="22"/>
        </w:rPr>
        <w:t>offeror’</w:t>
      </w:r>
      <w:r w:rsidRPr="004B38D6">
        <w:rPr>
          <w:rFonts w:asciiTheme="minorHAnsi" w:eastAsia="MS Mincho" w:hAnsiTheme="minorHAnsi" w:cs="Arial"/>
          <w:sz w:val="22"/>
          <w:szCs w:val="22"/>
        </w:rPr>
        <w:t>s</w:t>
      </w:r>
      <w:r w:rsidRPr="004B38D6">
        <w:rPr>
          <w:rFonts w:asciiTheme="minorHAnsi" w:eastAsia="MS Mincho" w:hAnsiTheme="minorHAnsi"/>
          <w:sz w:val="22"/>
          <w:szCs w:val="22"/>
        </w:rPr>
        <w:t xml:space="preserve"> own risk who cannot secure relief on plea of error.  </w:t>
      </w:r>
    </w:p>
    <w:p w14:paraId="60275202" w14:textId="77777777" w:rsidR="00C04885" w:rsidRPr="004B38D6" w:rsidRDefault="00C04885" w:rsidP="006A4243">
      <w:pPr>
        <w:numPr>
          <w:ilvl w:val="0"/>
          <w:numId w:val="8"/>
        </w:numPr>
        <w:spacing w:after="120" w:line="240" w:lineRule="auto"/>
        <w:rPr>
          <w:rFonts w:asciiTheme="minorHAnsi" w:hAnsiTheme="minorHAnsi"/>
          <w:sz w:val="22"/>
          <w:szCs w:val="22"/>
        </w:rPr>
      </w:pPr>
      <w:r w:rsidRPr="004B38D6">
        <w:rPr>
          <w:rFonts w:asciiTheme="minorHAnsi" w:hAnsiTheme="minorHAnsi" w:cs="Arial"/>
          <w:color w:val="000000"/>
          <w:sz w:val="22"/>
          <w:szCs w:val="22"/>
        </w:rPr>
        <w:t xml:space="preserve">Any person that develops or drafts specifications, requirements, statements of work, invitations for bids, requests for proposals, contract terms and conditions or other documents for use by the </w:t>
      </w:r>
      <w:r w:rsidR="00A04A43">
        <w:rPr>
          <w:rFonts w:asciiTheme="minorHAnsi" w:hAnsiTheme="minorHAnsi" w:cs="Arial"/>
          <w:color w:val="000000"/>
          <w:sz w:val="22"/>
          <w:szCs w:val="22"/>
        </w:rPr>
        <w:t>Sponsor</w:t>
      </w:r>
      <w:r w:rsidRPr="004B38D6">
        <w:rPr>
          <w:rFonts w:asciiTheme="minorHAnsi" w:hAnsiTheme="minorHAnsi" w:cs="Arial"/>
          <w:color w:val="000000"/>
          <w:sz w:val="22"/>
          <w:szCs w:val="22"/>
        </w:rPr>
        <w:t xml:space="preserve"> in conducting a procurement under the USDA entitlement programs specified in </w:t>
      </w:r>
      <w:r w:rsidR="00001B0F" w:rsidRPr="004B38D6">
        <w:rPr>
          <w:rFonts w:asciiTheme="minorHAnsi" w:hAnsiTheme="minorHAnsi" w:cs="Arial"/>
          <w:color w:val="000000"/>
          <w:sz w:val="22"/>
          <w:szCs w:val="22"/>
        </w:rPr>
        <w:t>2 CFR 200.319</w:t>
      </w:r>
      <w:r w:rsidRPr="004B38D6">
        <w:rPr>
          <w:rFonts w:asciiTheme="minorHAnsi" w:hAnsiTheme="minorHAnsi" w:cs="Arial"/>
          <w:color w:val="000000"/>
          <w:sz w:val="22"/>
          <w:szCs w:val="22"/>
        </w:rPr>
        <w:t xml:space="preserve"> shall be excluded from competing for such procurements. Such persons are ineligible for contract awards resulting from such procurements regardless of the procurement method used.</w:t>
      </w:r>
    </w:p>
    <w:p w14:paraId="5F820BFD" w14:textId="685391DA" w:rsidR="00C04885" w:rsidRPr="004B38D6" w:rsidRDefault="00C04885" w:rsidP="006A4243">
      <w:pPr>
        <w:numPr>
          <w:ilvl w:val="0"/>
          <w:numId w:val="8"/>
        </w:numPr>
        <w:spacing w:after="120" w:line="240" w:lineRule="auto"/>
        <w:rPr>
          <w:rFonts w:asciiTheme="minorHAnsi" w:hAnsiTheme="minorHAnsi"/>
          <w:sz w:val="22"/>
          <w:szCs w:val="22"/>
        </w:rPr>
      </w:pPr>
      <w:r w:rsidRPr="004B38D6">
        <w:rPr>
          <w:rFonts w:asciiTheme="minorHAnsi" w:eastAsia="MS Mincho" w:hAnsiTheme="minorHAnsi"/>
          <w:sz w:val="22"/>
          <w:szCs w:val="22"/>
        </w:rPr>
        <w:t xml:space="preserve">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is not liable for any cost incurred by the offeror in submitting a proposal. </w:t>
      </w:r>
      <w:r w:rsidRPr="004B38D6">
        <w:rPr>
          <w:rFonts w:asciiTheme="minorHAnsi" w:eastAsia="MS Mincho" w:hAnsiTheme="minorHAnsi"/>
          <w:b/>
          <w:sz w:val="22"/>
          <w:szCs w:val="22"/>
        </w:rPr>
        <w:t xml:space="preserve">Paying the </w:t>
      </w:r>
      <w:r w:rsidR="00291645">
        <w:rPr>
          <w:rFonts w:asciiTheme="minorHAnsi" w:eastAsia="MS Mincho" w:hAnsiTheme="minorHAnsi"/>
          <w:b/>
          <w:sz w:val="22"/>
          <w:szCs w:val="22"/>
        </w:rPr>
        <w:t>Vendor</w:t>
      </w:r>
      <w:r w:rsidRPr="004B38D6">
        <w:rPr>
          <w:rFonts w:asciiTheme="minorHAnsi" w:eastAsia="MS Mincho" w:hAnsiTheme="minorHAnsi"/>
          <w:b/>
          <w:sz w:val="22"/>
          <w:szCs w:val="22"/>
        </w:rPr>
        <w:t xml:space="preserve"> from Child Nutrition Program (CNP) funds is prohibited until the Contract is </w:t>
      </w:r>
      <w:r w:rsidR="00C02298">
        <w:rPr>
          <w:rFonts w:asciiTheme="minorHAnsi" w:eastAsia="MS Mincho" w:hAnsiTheme="minorHAnsi"/>
          <w:b/>
          <w:sz w:val="22"/>
          <w:szCs w:val="22"/>
        </w:rPr>
        <w:t>provided to</w:t>
      </w:r>
      <w:r w:rsidRPr="004B38D6">
        <w:rPr>
          <w:rFonts w:asciiTheme="minorHAnsi" w:eastAsia="MS Mincho" w:hAnsiTheme="minorHAnsi"/>
          <w:b/>
          <w:sz w:val="22"/>
          <w:szCs w:val="22"/>
        </w:rPr>
        <w:t xml:space="preserve"> CDE and signed by the </w:t>
      </w:r>
      <w:r w:rsidR="00A04A43">
        <w:rPr>
          <w:rFonts w:asciiTheme="minorHAnsi" w:eastAsia="MS Mincho" w:hAnsiTheme="minorHAnsi"/>
          <w:b/>
          <w:sz w:val="22"/>
          <w:szCs w:val="22"/>
        </w:rPr>
        <w:t>Sponsor</w:t>
      </w:r>
      <w:r w:rsidRPr="004B38D6">
        <w:rPr>
          <w:rFonts w:asciiTheme="minorHAnsi" w:eastAsia="MS Mincho" w:hAnsiTheme="minorHAnsi"/>
          <w:b/>
          <w:sz w:val="22"/>
          <w:szCs w:val="22"/>
        </w:rPr>
        <w:t xml:space="preserve">. </w:t>
      </w:r>
      <w:r w:rsidR="00C02298">
        <w:rPr>
          <w:rFonts w:asciiTheme="minorHAnsi" w:eastAsia="MS Mincho" w:hAnsiTheme="minorHAnsi"/>
          <w:b/>
          <w:sz w:val="22"/>
          <w:szCs w:val="22"/>
        </w:rPr>
        <w:t xml:space="preserve">Contracts </w:t>
      </w:r>
      <w:proofErr w:type="gramStart"/>
      <w:r w:rsidR="00C02298">
        <w:rPr>
          <w:rFonts w:asciiTheme="minorHAnsi" w:eastAsia="MS Mincho" w:hAnsiTheme="minorHAnsi"/>
          <w:b/>
          <w:sz w:val="22"/>
          <w:szCs w:val="22"/>
        </w:rPr>
        <w:t>in excess of</w:t>
      </w:r>
      <w:proofErr w:type="gramEnd"/>
      <w:r w:rsidR="00C02298">
        <w:rPr>
          <w:rFonts w:asciiTheme="minorHAnsi" w:eastAsia="MS Mincho" w:hAnsiTheme="minorHAnsi"/>
          <w:b/>
          <w:sz w:val="22"/>
          <w:szCs w:val="22"/>
        </w:rPr>
        <w:t xml:space="preserve"> $250,000 must be approved in writing by CDE. </w:t>
      </w:r>
    </w:p>
    <w:p w14:paraId="1B12CD04" w14:textId="1B06ADF1" w:rsidR="00C04885" w:rsidRPr="004B38D6" w:rsidRDefault="00C04885" w:rsidP="006A4243">
      <w:pPr>
        <w:numPr>
          <w:ilvl w:val="0"/>
          <w:numId w:val="8"/>
        </w:numPr>
        <w:spacing w:after="120" w:line="240" w:lineRule="auto"/>
        <w:rPr>
          <w:rFonts w:asciiTheme="minorHAnsi" w:hAnsiTheme="minorHAnsi"/>
          <w:sz w:val="22"/>
          <w:szCs w:val="22"/>
        </w:rPr>
      </w:pPr>
      <w:r w:rsidRPr="004B38D6">
        <w:rPr>
          <w:rFonts w:asciiTheme="minorHAnsi" w:eastAsia="MS Mincho" w:hAnsiTheme="minorHAnsi"/>
          <w:sz w:val="22"/>
          <w:szCs w:val="22"/>
        </w:rPr>
        <w:t xml:space="preserve">If additional information is requested, please </w:t>
      </w:r>
      <w:r w:rsidRPr="00D72627">
        <w:rPr>
          <w:rFonts w:asciiTheme="minorHAnsi" w:eastAsia="MS Mincho" w:hAnsiTheme="minorHAnsi"/>
          <w:sz w:val="22"/>
          <w:szCs w:val="22"/>
        </w:rPr>
        <w:t xml:space="preserve">contact </w:t>
      </w:r>
      <w:r w:rsidR="00A04A43" w:rsidRPr="00D72627">
        <w:rPr>
          <w:rFonts w:asciiTheme="minorHAnsi" w:hAnsiTheme="minorHAnsi" w:cstheme="minorHAnsi"/>
          <w:i/>
          <w:sz w:val="22"/>
          <w:szCs w:val="22"/>
          <w:highlight w:val="cyan"/>
          <w:u w:val="single"/>
        </w:rPr>
        <w:t>Sponsor</w:t>
      </w:r>
      <w:r w:rsidRPr="00D72627">
        <w:rPr>
          <w:rFonts w:asciiTheme="minorHAnsi" w:hAnsiTheme="minorHAnsi" w:cstheme="minorHAnsi"/>
          <w:i/>
          <w:sz w:val="22"/>
          <w:szCs w:val="22"/>
          <w:highlight w:val="cyan"/>
          <w:u w:val="single"/>
        </w:rPr>
        <w:t xml:space="preserve"> Contact </w:t>
      </w:r>
      <w:proofErr w:type="gramStart"/>
      <w:r w:rsidRPr="00D72627">
        <w:rPr>
          <w:rFonts w:asciiTheme="minorHAnsi" w:hAnsiTheme="minorHAnsi" w:cstheme="minorHAnsi"/>
          <w:i/>
          <w:sz w:val="22"/>
          <w:szCs w:val="22"/>
          <w:highlight w:val="cyan"/>
          <w:u w:val="single"/>
        </w:rPr>
        <w:t>name</w:t>
      </w:r>
      <w:proofErr w:type="gramEnd"/>
      <w:r w:rsidRPr="00D72627">
        <w:rPr>
          <w:rFonts w:asciiTheme="minorHAnsi" w:hAnsiTheme="minorHAnsi" w:cstheme="minorHAnsi"/>
          <w:i/>
          <w:sz w:val="22"/>
          <w:szCs w:val="22"/>
          <w:highlight w:val="cyan"/>
          <w:u w:val="single"/>
        </w:rPr>
        <w:t xml:space="preserve"> and contact information</w:t>
      </w:r>
      <w:r w:rsidRPr="00D72627">
        <w:rPr>
          <w:rFonts w:asciiTheme="minorHAnsi" w:eastAsia="MS Mincho" w:hAnsiTheme="minorHAnsi"/>
          <w:sz w:val="22"/>
          <w:szCs w:val="22"/>
          <w:highlight w:val="cyan"/>
        </w:rPr>
        <w:t>.</w:t>
      </w:r>
      <w:r w:rsidRPr="00D72627">
        <w:rPr>
          <w:rFonts w:asciiTheme="minorHAnsi" w:eastAsia="MS Mincho" w:hAnsiTheme="minorHAnsi"/>
          <w:sz w:val="22"/>
          <w:szCs w:val="22"/>
        </w:rPr>
        <w:t xml:space="preserve">   Any additional information provided to one offeror will be available to all. </w:t>
      </w:r>
      <w:r w:rsidRPr="00D72627">
        <w:rPr>
          <w:rFonts w:asciiTheme="minorHAnsi" w:eastAsia="MS Mincho" w:hAnsiTheme="minorHAnsi" w:cs="Arial"/>
          <w:sz w:val="22"/>
          <w:szCs w:val="22"/>
        </w:rPr>
        <w:t xml:space="preserve"> Optional: </w:t>
      </w:r>
      <w:r w:rsidRPr="00D72627">
        <w:rPr>
          <w:rFonts w:asciiTheme="minorHAnsi" w:eastAsia="MS Mincho" w:hAnsiTheme="minorHAnsi" w:cs="Arial"/>
          <w:b/>
          <w:sz w:val="22"/>
          <w:szCs w:val="22"/>
          <w:u w:val="single"/>
        </w:rPr>
        <w:t>Please submit requests via e-mail only</w:t>
      </w:r>
      <w:r w:rsidRPr="00D72627">
        <w:rPr>
          <w:rFonts w:asciiTheme="minorHAnsi" w:eastAsia="MS Mincho" w:hAnsiTheme="minorHAnsi" w:cs="Arial"/>
          <w:sz w:val="22"/>
          <w:szCs w:val="22"/>
        </w:rPr>
        <w:t xml:space="preserve">.  </w:t>
      </w:r>
      <w:proofErr w:type="gramStart"/>
      <w:r w:rsidRPr="00D72627">
        <w:rPr>
          <w:rFonts w:asciiTheme="minorHAnsi" w:eastAsia="MS Mincho" w:hAnsiTheme="minorHAnsi" w:cs="Arial"/>
          <w:sz w:val="22"/>
          <w:szCs w:val="22"/>
        </w:rPr>
        <w:t>In order to</w:t>
      </w:r>
      <w:proofErr w:type="gramEnd"/>
      <w:r w:rsidRPr="00D72627">
        <w:rPr>
          <w:rFonts w:asciiTheme="minorHAnsi" w:eastAsia="MS Mincho" w:hAnsiTheme="minorHAnsi" w:cs="Arial"/>
          <w:sz w:val="22"/>
          <w:szCs w:val="22"/>
        </w:rPr>
        <w:t xml:space="preserve"> fa</w:t>
      </w:r>
      <w:r w:rsidRPr="004B38D6">
        <w:rPr>
          <w:rFonts w:asciiTheme="minorHAnsi" w:eastAsia="MS Mincho" w:hAnsiTheme="minorHAnsi" w:cs="Arial"/>
          <w:sz w:val="22"/>
          <w:szCs w:val="22"/>
        </w:rPr>
        <w:t xml:space="preserve">cilitate prompt sharing of information, </w:t>
      </w:r>
      <w:r w:rsidRPr="004B38D6">
        <w:rPr>
          <w:rFonts w:asciiTheme="minorHAnsi" w:eastAsia="MS Mincho" w:hAnsiTheme="minorHAnsi" w:cs="Arial"/>
          <w:b/>
          <w:i/>
          <w:sz w:val="22"/>
          <w:szCs w:val="22"/>
          <w:u w:val="single"/>
        </w:rPr>
        <w:t>no phone calls will be accepted</w:t>
      </w:r>
      <w:r w:rsidRPr="004B38D6">
        <w:rPr>
          <w:rFonts w:asciiTheme="minorHAnsi" w:eastAsia="MS Mincho" w:hAnsiTheme="minorHAnsi" w:cs="Arial"/>
          <w:sz w:val="22"/>
          <w:szCs w:val="22"/>
        </w:rPr>
        <w:t>.</w:t>
      </w:r>
    </w:p>
    <w:p w14:paraId="3B4FDFB4" w14:textId="77777777" w:rsidR="00C04885" w:rsidRPr="004B38D6" w:rsidRDefault="00C04885" w:rsidP="006A4243">
      <w:pPr>
        <w:numPr>
          <w:ilvl w:val="0"/>
          <w:numId w:val="8"/>
        </w:numPr>
        <w:spacing w:after="0" w:line="240" w:lineRule="auto"/>
        <w:rPr>
          <w:rFonts w:asciiTheme="minorHAnsi" w:hAnsiTheme="minorHAnsi"/>
          <w:b/>
          <w:sz w:val="22"/>
          <w:szCs w:val="22"/>
        </w:rPr>
      </w:pPr>
      <w:r w:rsidRPr="004B38D6">
        <w:rPr>
          <w:rFonts w:asciiTheme="minorHAnsi" w:eastAsia="MS Mincho" w:hAnsiTheme="minorHAnsi"/>
          <w:b/>
          <w:sz w:val="22"/>
          <w:szCs w:val="22"/>
        </w:rPr>
        <w:t xml:space="preserve">Award Criteria: </w:t>
      </w:r>
    </w:p>
    <w:p w14:paraId="0245E0A6" w14:textId="77777777" w:rsidR="00C04885" w:rsidRPr="004B38D6" w:rsidRDefault="00C04885" w:rsidP="006A4243">
      <w:pPr>
        <w:numPr>
          <w:ilvl w:val="1"/>
          <w:numId w:val="8"/>
        </w:numPr>
        <w:spacing w:after="0" w:line="240" w:lineRule="auto"/>
        <w:rPr>
          <w:rFonts w:asciiTheme="minorHAnsi" w:hAnsiTheme="minorHAnsi"/>
          <w:sz w:val="22"/>
          <w:szCs w:val="22"/>
        </w:rPr>
      </w:pPr>
      <w:r w:rsidRPr="004B38D6">
        <w:rPr>
          <w:rFonts w:asciiTheme="minorHAnsi" w:eastAsia="MS Mincho" w:hAnsiTheme="minorHAnsi"/>
          <w:sz w:val="22"/>
          <w:szCs w:val="22"/>
        </w:rPr>
        <w:lastRenderedPageBreak/>
        <w:t xml:space="preserve">Proposals will be evaluated by 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committee based on the </w:t>
      </w:r>
      <w:r w:rsidRPr="004B38D6">
        <w:rPr>
          <w:rFonts w:asciiTheme="minorHAnsi" w:eastAsia="MS Mincho" w:hAnsiTheme="minorHAnsi"/>
          <w:color w:val="000000"/>
          <w:sz w:val="22"/>
          <w:szCs w:val="22"/>
        </w:rPr>
        <w:t>offer per meal/meal equivalent</w:t>
      </w:r>
      <w:r w:rsidRPr="004B38D6">
        <w:rPr>
          <w:rFonts w:asciiTheme="minorHAnsi" w:eastAsia="MS Mincho" w:hAnsiTheme="minorHAnsi"/>
          <w:sz w:val="22"/>
          <w:szCs w:val="22"/>
        </w:rPr>
        <w:t xml:space="preserve"> and the criteria, categories and assigned weights as stated herein below (to the extent applicable).</w:t>
      </w:r>
    </w:p>
    <w:p w14:paraId="4DC7F521" w14:textId="77777777" w:rsidR="00C04885" w:rsidRPr="004B38D6" w:rsidRDefault="00C04885" w:rsidP="006A4243">
      <w:pPr>
        <w:numPr>
          <w:ilvl w:val="1"/>
          <w:numId w:val="8"/>
        </w:numPr>
        <w:spacing w:after="0" w:line="240" w:lineRule="auto"/>
        <w:rPr>
          <w:rFonts w:asciiTheme="minorHAnsi" w:eastAsia="Arial Unicode MS" w:hAnsiTheme="minorHAnsi"/>
          <w:sz w:val="22"/>
          <w:szCs w:val="22"/>
        </w:rPr>
      </w:pPr>
      <w:r w:rsidRPr="004B38D6">
        <w:rPr>
          <w:rFonts w:asciiTheme="minorHAnsi" w:eastAsia="MS Mincho" w:hAnsiTheme="minorHAnsi"/>
          <w:sz w:val="22"/>
          <w:szCs w:val="22"/>
        </w:rPr>
        <w:t xml:space="preserve">Committee members must consist of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employees familiar with the regulations and requirements of the child nutrition programs. </w:t>
      </w:r>
    </w:p>
    <w:p w14:paraId="0B13CF02" w14:textId="77777777" w:rsidR="00C04885" w:rsidRPr="004B38D6" w:rsidRDefault="00C04885" w:rsidP="006A4243">
      <w:pPr>
        <w:numPr>
          <w:ilvl w:val="1"/>
          <w:numId w:val="8"/>
        </w:numPr>
        <w:spacing w:after="0" w:line="240" w:lineRule="auto"/>
        <w:rPr>
          <w:rFonts w:asciiTheme="minorHAnsi" w:eastAsia="Arial Unicode MS" w:hAnsiTheme="minorHAnsi"/>
          <w:sz w:val="22"/>
          <w:szCs w:val="22"/>
        </w:rPr>
      </w:pPr>
      <w:r w:rsidRPr="004B38D6">
        <w:rPr>
          <w:rFonts w:asciiTheme="minorHAnsi" w:hAnsiTheme="minorHAnsi"/>
          <w:sz w:val="22"/>
          <w:szCs w:val="22"/>
        </w:rPr>
        <w:t xml:space="preserve">If a committee member is an agent for, employee of or in any manner associated with a </w:t>
      </w:r>
      <w:r w:rsidR="00291645">
        <w:rPr>
          <w:rFonts w:asciiTheme="minorHAnsi" w:hAnsiTheme="minorHAnsi"/>
          <w:sz w:val="22"/>
          <w:szCs w:val="22"/>
        </w:rPr>
        <w:t>Vendor</w:t>
      </w:r>
      <w:r w:rsidRPr="004B38D6">
        <w:rPr>
          <w:rFonts w:asciiTheme="minorHAnsi" w:hAnsiTheme="minorHAnsi"/>
          <w:sz w:val="22"/>
          <w:szCs w:val="22"/>
        </w:rPr>
        <w:t xml:space="preserve">, that </w:t>
      </w:r>
      <w:r w:rsidR="00291645">
        <w:rPr>
          <w:rFonts w:asciiTheme="minorHAnsi" w:hAnsiTheme="minorHAnsi"/>
          <w:sz w:val="22"/>
          <w:szCs w:val="22"/>
        </w:rPr>
        <w:t>Vendor</w:t>
      </w:r>
      <w:r w:rsidRPr="004B38D6">
        <w:rPr>
          <w:rFonts w:asciiTheme="minorHAnsi" w:hAnsiTheme="minorHAnsi"/>
          <w:sz w:val="22"/>
          <w:szCs w:val="22"/>
        </w:rPr>
        <w:t xml:space="preserve"> may not participate in the RFP and subsequent contract</w:t>
      </w:r>
      <w:r w:rsidR="000C2901">
        <w:rPr>
          <w:rFonts w:asciiTheme="minorHAnsi" w:hAnsiTheme="minorHAnsi"/>
          <w:sz w:val="22"/>
          <w:szCs w:val="22"/>
        </w:rPr>
        <w:t xml:space="preserve"> or comply with the </w:t>
      </w:r>
      <w:proofErr w:type="gramStart"/>
      <w:r w:rsidR="000C2901">
        <w:rPr>
          <w:rFonts w:asciiTheme="minorHAnsi" w:hAnsiTheme="minorHAnsi"/>
          <w:sz w:val="22"/>
          <w:szCs w:val="22"/>
        </w:rPr>
        <w:t>conflict of interest</w:t>
      </w:r>
      <w:proofErr w:type="gramEnd"/>
      <w:r w:rsidR="000C2901">
        <w:rPr>
          <w:rFonts w:asciiTheme="minorHAnsi" w:hAnsiTheme="minorHAnsi"/>
          <w:sz w:val="22"/>
          <w:szCs w:val="22"/>
        </w:rPr>
        <w:t xml:space="preserve"> policies of the </w:t>
      </w:r>
      <w:r w:rsidR="00A04A43">
        <w:rPr>
          <w:rFonts w:asciiTheme="minorHAnsi" w:hAnsiTheme="minorHAnsi"/>
          <w:sz w:val="22"/>
          <w:szCs w:val="22"/>
        </w:rPr>
        <w:t>Sponsor</w:t>
      </w:r>
      <w:r w:rsidR="000C2901">
        <w:rPr>
          <w:rFonts w:asciiTheme="minorHAnsi" w:hAnsiTheme="minorHAnsi"/>
          <w:sz w:val="22"/>
          <w:szCs w:val="22"/>
        </w:rPr>
        <w:t xml:space="preserve"> or district</w:t>
      </w:r>
      <w:r w:rsidRPr="004B38D6">
        <w:rPr>
          <w:rFonts w:asciiTheme="minorHAnsi" w:hAnsiTheme="minorHAnsi"/>
          <w:sz w:val="22"/>
          <w:szCs w:val="22"/>
        </w:rPr>
        <w:t xml:space="preserve">.  </w:t>
      </w:r>
      <w:r w:rsidRPr="004B38D6">
        <w:rPr>
          <w:rFonts w:asciiTheme="minorHAnsi" w:eastAsia="MS Mincho" w:hAnsiTheme="minorHAnsi"/>
          <w:sz w:val="22"/>
          <w:szCs w:val="22"/>
        </w:rPr>
        <w:t xml:space="preserve"> </w:t>
      </w:r>
    </w:p>
    <w:p w14:paraId="11F925F1" w14:textId="77777777" w:rsidR="00C04885" w:rsidRPr="004B38D6" w:rsidRDefault="00C04885" w:rsidP="006A4243">
      <w:pPr>
        <w:numPr>
          <w:ilvl w:val="1"/>
          <w:numId w:val="8"/>
        </w:numPr>
        <w:spacing w:after="0" w:line="240" w:lineRule="auto"/>
        <w:rPr>
          <w:rFonts w:asciiTheme="minorHAnsi" w:eastAsia="Arial Unicode MS" w:hAnsiTheme="minorHAnsi"/>
          <w:sz w:val="22"/>
          <w:szCs w:val="22"/>
        </w:rPr>
      </w:pPr>
      <w:r w:rsidRPr="004B38D6">
        <w:rPr>
          <w:rFonts w:asciiTheme="minorHAnsi" w:eastAsia="MS Mincho" w:hAnsiTheme="minorHAnsi"/>
          <w:sz w:val="22"/>
          <w:szCs w:val="22"/>
        </w:rPr>
        <w:t xml:space="preserve">Each area of the award criteria must be addressed in detail in the Proposal. </w:t>
      </w:r>
    </w:p>
    <w:p w14:paraId="1E315A75" w14:textId="77777777" w:rsidR="00C04885" w:rsidRPr="004B38D6" w:rsidRDefault="00A04A43" w:rsidP="006A4243">
      <w:pPr>
        <w:numPr>
          <w:ilvl w:val="1"/>
          <w:numId w:val="8"/>
        </w:numPr>
        <w:spacing w:after="120" w:line="240" w:lineRule="auto"/>
        <w:rPr>
          <w:rFonts w:asciiTheme="minorHAnsi" w:eastAsia="Arial Unicode MS" w:hAnsiTheme="minorHAnsi"/>
          <w:sz w:val="22"/>
          <w:szCs w:val="22"/>
        </w:rPr>
      </w:pPr>
      <w:r>
        <w:rPr>
          <w:rFonts w:asciiTheme="minorHAnsi" w:hAnsiTheme="minorHAnsi" w:cs="Arial"/>
          <w:color w:val="000000"/>
          <w:sz w:val="22"/>
          <w:szCs w:val="22"/>
        </w:rPr>
        <w:t>Sponsor</w:t>
      </w:r>
      <w:r w:rsidR="00C04885" w:rsidRPr="004B38D6">
        <w:rPr>
          <w:rFonts w:asciiTheme="minorHAnsi" w:hAnsiTheme="minorHAnsi" w:cs="Arial"/>
          <w:color w:val="000000"/>
          <w:sz w:val="22"/>
          <w:szCs w:val="22"/>
        </w:rPr>
        <w:t xml:space="preserve"> will maintain records sufficient to detail the significant history of a procurement to </w:t>
      </w:r>
      <w:proofErr w:type="gramStart"/>
      <w:r w:rsidR="00C04885" w:rsidRPr="004B38D6">
        <w:rPr>
          <w:rFonts w:asciiTheme="minorHAnsi" w:hAnsiTheme="minorHAnsi" w:cs="Arial"/>
          <w:color w:val="000000"/>
          <w:sz w:val="22"/>
          <w:szCs w:val="22"/>
        </w:rPr>
        <w:t>include, but</w:t>
      </w:r>
      <w:proofErr w:type="gramEnd"/>
      <w:r w:rsidR="00C04885" w:rsidRPr="004B38D6">
        <w:rPr>
          <w:rFonts w:asciiTheme="minorHAnsi" w:hAnsiTheme="minorHAnsi" w:cs="Arial"/>
          <w:color w:val="000000"/>
          <w:sz w:val="22"/>
          <w:szCs w:val="22"/>
        </w:rPr>
        <w:t xml:space="preserve"> are not limited to the following: rationale for the method of procurement, selection of contract type, contractor selection or rejection, and the basis for the contract price.</w:t>
      </w:r>
    </w:p>
    <w:p w14:paraId="6667EE0D" w14:textId="77777777" w:rsidR="00C04885" w:rsidRPr="00C659D8" w:rsidRDefault="00C04885" w:rsidP="006A4243">
      <w:pPr>
        <w:numPr>
          <w:ilvl w:val="0"/>
          <w:numId w:val="8"/>
        </w:numPr>
        <w:spacing w:after="0" w:line="240" w:lineRule="auto"/>
        <w:rPr>
          <w:rFonts w:asciiTheme="minorHAnsi" w:eastAsia="Arial Unicode MS" w:hAnsiTheme="minorHAnsi"/>
          <w:b/>
          <w:color w:val="000000" w:themeColor="text1"/>
          <w:sz w:val="22"/>
          <w:szCs w:val="22"/>
        </w:rPr>
      </w:pPr>
      <w:r w:rsidRPr="00C659D8">
        <w:rPr>
          <w:rFonts w:asciiTheme="minorHAnsi" w:eastAsia="MS Mincho" w:hAnsiTheme="minorHAnsi"/>
          <w:b/>
          <w:color w:val="000000" w:themeColor="text1"/>
          <w:sz w:val="22"/>
          <w:szCs w:val="22"/>
        </w:rPr>
        <w:t>Weight Criteria</w:t>
      </w:r>
    </w:p>
    <w:p w14:paraId="3C2467BA" w14:textId="77777777" w:rsidR="00C04885" w:rsidRPr="004B38D6" w:rsidRDefault="00A04A43" w:rsidP="006A4243">
      <w:pPr>
        <w:numPr>
          <w:ilvl w:val="1"/>
          <w:numId w:val="8"/>
        </w:numPr>
        <w:spacing w:after="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must determine in advance what percentage (total of 100 points which equals 100%) each category below will be given when comparing proposals.</w:t>
      </w:r>
    </w:p>
    <w:p w14:paraId="5BAC1FD6" w14:textId="77777777" w:rsidR="00C04885" w:rsidRPr="004B38D6" w:rsidRDefault="00A04A43" w:rsidP="006A4243">
      <w:pPr>
        <w:numPr>
          <w:ilvl w:val="1"/>
          <w:numId w:val="8"/>
        </w:numPr>
        <w:spacing w:after="0" w:line="240" w:lineRule="auto"/>
        <w:rPr>
          <w:rFonts w:asciiTheme="minorHAnsi" w:eastAsia="MS Mincho" w:hAnsiTheme="minorHAnsi"/>
          <w:sz w:val="22"/>
          <w:szCs w:val="22"/>
        </w:rPr>
      </w:pPr>
      <w:proofErr w:type="gramStart"/>
      <w:r>
        <w:rPr>
          <w:rFonts w:asciiTheme="minorHAnsi" w:eastAsia="MS Mincho" w:hAnsiTheme="minorHAnsi"/>
          <w:sz w:val="22"/>
          <w:szCs w:val="22"/>
        </w:rPr>
        <w:t>Sponsor</w:t>
      </w:r>
      <w:proofErr w:type="gramEnd"/>
      <w:r w:rsidR="00C04885" w:rsidRPr="004B38D6">
        <w:rPr>
          <w:rFonts w:asciiTheme="minorHAnsi" w:eastAsia="MS Mincho" w:hAnsiTheme="minorHAnsi"/>
          <w:sz w:val="22"/>
          <w:szCs w:val="22"/>
        </w:rPr>
        <w:t xml:space="preserve"> may insert additional categories if needed.</w:t>
      </w:r>
    </w:p>
    <w:p w14:paraId="754E49B4" w14:textId="77777777" w:rsidR="00C04885" w:rsidRPr="004B38D6" w:rsidRDefault="00A04A43" w:rsidP="006A4243">
      <w:pPr>
        <w:numPr>
          <w:ilvl w:val="1"/>
          <w:numId w:val="8"/>
        </w:numPr>
        <w:spacing w:after="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may not include as a category: prior experience with </w:t>
      </w: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as it would violate USDA’s free and open competition regulation for procurement.</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7139"/>
      </w:tblGrid>
      <w:tr w:rsidR="00C04885" w:rsidRPr="004B38D6" w14:paraId="3FD0F5E9" w14:textId="77777777" w:rsidTr="00393ADA">
        <w:tc>
          <w:tcPr>
            <w:tcW w:w="997" w:type="dxa"/>
            <w:vAlign w:val="bottom"/>
          </w:tcPr>
          <w:p w14:paraId="576E6CFC" w14:textId="77777777" w:rsidR="00C04885" w:rsidRPr="004B38D6" w:rsidRDefault="00C04885" w:rsidP="00C04885">
            <w:pPr>
              <w:spacing w:after="0" w:line="240" w:lineRule="auto"/>
              <w:jc w:val="right"/>
              <w:rPr>
                <w:rFonts w:asciiTheme="minorHAnsi" w:eastAsia="MS Mincho" w:hAnsiTheme="minorHAnsi"/>
                <w:b/>
                <w:sz w:val="22"/>
                <w:szCs w:val="22"/>
              </w:rPr>
            </w:pPr>
            <w:r w:rsidRPr="004B38D6">
              <w:rPr>
                <w:rFonts w:asciiTheme="minorHAnsi" w:eastAsia="MS Mincho" w:hAnsiTheme="minorHAnsi"/>
                <w:b/>
                <w:sz w:val="22"/>
                <w:szCs w:val="22"/>
              </w:rPr>
              <w:t>Points</w:t>
            </w:r>
          </w:p>
        </w:tc>
        <w:tc>
          <w:tcPr>
            <w:tcW w:w="7139" w:type="dxa"/>
          </w:tcPr>
          <w:p w14:paraId="4257DD48" w14:textId="77777777" w:rsidR="00C04885" w:rsidRPr="004B38D6" w:rsidRDefault="00C04885" w:rsidP="00C04885">
            <w:pPr>
              <w:spacing w:after="0" w:line="240" w:lineRule="auto"/>
              <w:rPr>
                <w:rFonts w:asciiTheme="minorHAnsi" w:eastAsia="MS Mincho" w:hAnsiTheme="minorHAnsi"/>
                <w:b/>
                <w:sz w:val="22"/>
                <w:szCs w:val="22"/>
              </w:rPr>
            </w:pPr>
            <w:r w:rsidRPr="004B38D6">
              <w:rPr>
                <w:rFonts w:asciiTheme="minorHAnsi" w:eastAsia="MS Mincho" w:hAnsiTheme="minorHAnsi"/>
                <w:b/>
                <w:sz w:val="22"/>
                <w:szCs w:val="22"/>
              </w:rPr>
              <w:t xml:space="preserve">Criteria </w:t>
            </w:r>
          </w:p>
        </w:tc>
      </w:tr>
      <w:tr w:rsidR="00C04885" w:rsidRPr="004B38D6" w14:paraId="656480CA" w14:textId="77777777" w:rsidTr="00393ADA">
        <w:tc>
          <w:tcPr>
            <w:tcW w:w="997" w:type="dxa"/>
            <w:vAlign w:val="bottom"/>
          </w:tcPr>
          <w:p w14:paraId="4E76D4EB" w14:textId="77777777" w:rsidR="00C04885" w:rsidRPr="004B38D6" w:rsidRDefault="00C04885" w:rsidP="00C04885">
            <w:pPr>
              <w:spacing w:after="0" w:line="240" w:lineRule="auto"/>
              <w:jc w:val="right"/>
              <w:rPr>
                <w:rFonts w:asciiTheme="minorHAnsi" w:eastAsia="MS Mincho" w:hAnsiTheme="minorHAnsi"/>
                <w:sz w:val="22"/>
                <w:szCs w:val="22"/>
              </w:rPr>
            </w:pPr>
          </w:p>
        </w:tc>
        <w:tc>
          <w:tcPr>
            <w:tcW w:w="7139" w:type="dxa"/>
          </w:tcPr>
          <w:p w14:paraId="3FD31D14" w14:textId="77777777" w:rsidR="00C04885" w:rsidRDefault="00C20450" w:rsidP="00C04885">
            <w:pPr>
              <w:spacing w:after="0" w:line="240" w:lineRule="auto"/>
              <w:rPr>
                <w:rFonts w:asciiTheme="minorHAnsi" w:eastAsia="MS Mincho" w:hAnsiTheme="minorHAnsi"/>
                <w:sz w:val="22"/>
                <w:szCs w:val="22"/>
              </w:rPr>
            </w:pPr>
            <w:r>
              <w:rPr>
                <w:rFonts w:asciiTheme="minorHAnsi" w:eastAsia="MS Mincho" w:hAnsiTheme="minorHAnsi"/>
                <w:sz w:val="22"/>
                <w:szCs w:val="22"/>
              </w:rPr>
              <w:t>Cost (must</w:t>
            </w:r>
            <w:r w:rsidR="00C04885" w:rsidRPr="004B38D6">
              <w:rPr>
                <w:rFonts w:asciiTheme="minorHAnsi" w:eastAsia="MS Mincho" w:hAnsiTheme="minorHAnsi"/>
                <w:sz w:val="22"/>
                <w:szCs w:val="22"/>
              </w:rPr>
              <w:t xml:space="preserve"> be primary consideration)</w:t>
            </w:r>
          </w:p>
          <w:p w14:paraId="210F5CB6" w14:textId="77777777" w:rsidR="009B3C3B" w:rsidRPr="009B3C3B" w:rsidRDefault="009B3C3B" w:rsidP="0056462C">
            <w:pPr>
              <w:pStyle w:val="ListParagraph"/>
              <w:numPr>
                <w:ilvl w:val="0"/>
                <w:numId w:val="58"/>
              </w:numPr>
              <w:rPr>
                <w:rFonts w:asciiTheme="minorHAnsi" w:eastAsia="MS Mincho" w:hAnsiTheme="minorHAnsi"/>
                <w:sz w:val="22"/>
                <w:szCs w:val="22"/>
              </w:rPr>
            </w:pPr>
            <w:r w:rsidRPr="009B3C3B">
              <w:rPr>
                <w:rFonts w:asciiTheme="minorHAnsi" w:eastAsia="MS Mincho" w:hAnsiTheme="minorHAnsi"/>
                <w:sz w:val="22"/>
                <w:szCs w:val="22"/>
              </w:rPr>
              <w:t xml:space="preserve">Vendor provides pricing that aims to develop a cost-neutral program for the school including vendor support and responsibility for waste management.  </w:t>
            </w:r>
          </w:p>
        </w:tc>
      </w:tr>
      <w:tr w:rsidR="00C04885" w:rsidRPr="004B38D6" w14:paraId="1BBF2B86" w14:textId="77777777" w:rsidTr="00393ADA">
        <w:tc>
          <w:tcPr>
            <w:tcW w:w="997" w:type="dxa"/>
            <w:vAlign w:val="bottom"/>
          </w:tcPr>
          <w:p w14:paraId="5BADBAF2" w14:textId="77777777" w:rsidR="00C04885" w:rsidRPr="004B38D6" w:rsidRDefault="00C04885" w:rsidP="00C04885">
            <w:pPr>
              <w:spacing w:after="0" w:line="240" w:lineRule="auto"/>
              <w:jc w:val="right"/>
              <w:rPr>
                <w:rFonts w:asciiTheme="minorHAnsi" w:eastAsia="MS Mincho" w:hAnsiTheme="minorHAnsi"/>
                <w:sz w:val="22"/>
                <w:szCs w:val="22"/>
              </w:rPr>
            </w:pPr>
          </w:p>
        </w:tc>
        <w:tc>
          <w:tcPr>
            <w:tcW w:w="7139" w:type="dxa"/>
          </w:tcPr>
          <w:p w14:paraId="32E9AF88" w14:textId="77777777" w:rsidR="00C04885" w:rsidRDefault="00C04885" w:rsidP="005A4C24">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Service Capability Plan (describes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s </w:t>
            </w:r>
            <w:r w:rsidRPr="004B38D6">
              <w:rPr>
                <w:rFonts w:asciiTheme="minorHAnsi" w:eastAsia="MS Mincho" w:hAnsiTheme="minorHAnsi" w:cs="Arial"/>
                <w:sz w:val="22"/>
                <w:szCs w:val="22"/>
              </w:rPr>
              <w:t>ability</w:t>
            </w:r>
            <w:r w:rsidRPr="004B38D6">
              <w:rPr>
                <w:rFonts w:asciiTheme="minorHAnsi" w:eastAsia="MS Mincho" w:hAnsiTheme="minorHAnsi"/>
                <w:sz w:val="22"/>
                <w:szCs w:val="22"/>
              </w:rPr>
              <w:t xml:space="preserve"> to provide services as stated in the RFP)</w:t>
            </w:r>
          </w:p>
          <w:p w14:paraId="49FFB12C" w14:textId="20BAB9B8" w:rsidR="009B3C3B" w:rsidRDefault="009B3C3B" w:rsidP="0056462C">
            <w:pPr>
              <w:pStyle w:val="ListParagraph"/>
              <w:numPr>
                <w:ilvl w:val="0"/>
                <w:numId w:val="56"/>
              </w:numPr>
              <w:rPr>
                <w:rFonts w:asciiTheme="minorHAnsi" w:eastAsia="MS Mincho" w:hAnsiTheme="minorHAnsi"/>
                <w:sz w:val="22"/>
                <w:szCs w:val="22"/>
              </w:rPr>
            </w:pPr>
            <w:r>
              <w:rPr>
                <w:rFonts w:asciiTheme="minorHAnsi" w:eastAsia="MS Mincho" w:hAnsiTheme="minorHAnsi"/>
                <w:sz w:val="22"/>
                <w:szCs w:val="22"/>
              </w:rPr>
              <w:t xml:space="preserve">Vendor </w:t>
            </w:r>
            <w:proofErr w:type="gramStart"/>
            <w:r>
              <w:rPr>
                <w:rFonts w:asciiTheme="minorHAnsi" w:eastAsia="MS Mincho" w:hAnsiTheme="minorHAnsi"/>
                <w:sz w:val="22"/>
                <w:szCs w:val="22"/>
              </w:rPr>
              <w:t>is able to</w:t>
            </w:r>
            <w:proofErr w:type="gramEnd"/>
            <w:r>
              <w:rPr>
                <w:rFonts w:asciiTheme="minorHAnsi" w:eastAsia="MS Mincho" w:hAnsiTheme="minorHAnsi"/>
                <w:sz w:val="22"/>
                <w:szCs w:val="22"/>
              </w:rPr>
              <w:t xml:space="preserve"> provide meals at the locations and times in the RFP</w:t>
            </w:r>
          </w:p>
          <w:p w14:paraId="713CCABC" w14:textId="77777777" w:rsidR="009B3C3B" w:rsidRDefault="009B3C3B" w:rsidP="0056462C">
            <w:pPr>
              <w:pStyle w:val="ListParagraph"/>
              <w:numPr>
                <w:ilvl w:val="0"/>
                <w:numId w:val="56"/>
              </w:numPr>
              <w:rPr>
                <w:rFonts w:asciiTheme="minorHAnsi" w:eastAsia="MS Mincho" w:hAnsiTheme="minorHAnsi"/>
                <w:sz w:val="22"/>
                <w:szCs w:val="22"/>
              </w:rPr>
            </w:pPr>
            <w:r w:rsidRPr="009B3C3B">
              <w:rPr>
                <w:rFonts w:asciiTheme="minorHAnsi" w:eastAsia="MS Mincho" w:hAnsiTheme="minorHAnsi"/>
                <w:sz w:val="22"/>
                <w:szCs w:val="22"/>
              </w:rPr>
              <w:t xml:space="preserve">Vendor </w:t>
            </w:r>
            <w:proofErr w:type="gramStart"/>
            <w:r w:rsidRPr="009B3C3B">
              <w:rPr>
                <w:rFonts w:asciiTheme="minorHAnsi" w:eastAsia="MS Mincho" w:hAnsiTheme="minorHAnsi"/>
                <w:sz w:val="22"/>
                <w:szCs w:val="22"/>
              </w:rPr>
              <w:t>is able to</w:t>
            </w:r>
            <w:proofErr w:type="gramEnd"/>
            <w:r w:rsidRPr="009B3C3B">
              <w:rPr>
                <w:rFonts w:asciiTheme="minorHAnsi" w:eastAsia="MS Mincho" w:hAnsiTheme="minorHAnsi"/>
                <w:sz w:val="22"/>
                <w:szCs w:val="22"/>
              </w:rPr>
              <w:t xml:space="preserve"> provide HACCP trained server(s) to both serve food as well as operate </w:t>
            </w:r>
            <w:r w:rsidR="002B59AD">
              <w:rPr>
                <w:rFonts w:asciiTheme="minorHAnsi" w:eastAsia="MS Mincho" w:hAnsiTheme="minorHAnsi"/>
                <w:sz w:val="22"/>
                <w:szCs w:val="22"/>
              </w:rPr>
              <w:t>POS systems for Sponsors</w:t>
            </w:r>
            <w:r w:rsidRPr="009B3C3B">
              <w:rPr>
                <w:rFonts w:asciiTheme="minorHAnsi" w:eastAsia="MS Mincho" w:hAnsiTheme="minorHAnsi"/>
                <w:sz w:val="22"/>
                <w:szCs w:val="22"/>
              </w:rPr>
              <w:t xml:space="preserve"> (if applicable)</w:t>
            </w:r>
          </w:p>
          <w:p w14:paraId="443A81C3" w14:textId="77777777" w:rsidR="009B3C3B" w:rsidRPr="009B3C3B" w:rsidRDefault="009B3C3B" w:rsidP="0056462C">
            <w:pPr>
              <w:pStyle w:val="ListParagraph"/>
              <w:numPr>
                <w:ilvl w:val="0"/>
                <w:numId w:val="56"/>
              </w:numPr>
              <w:rPr>
                <w:rFonts w:asciiTheme="minorHAnsi" w:eastAsia="MS Mincho" w:hAnsiTheme="minorHAnsi"/>
                <w:sz w:val="22"/>
                <w:szCs w:val="22"/>
              </w:rPr>
            </w:pPr>
            <w:r w:rsidRPr="009B3C3B">
              <w:rPr>
                <w:rFonts w:asciiTheme="minorHAnsi" w:eastAsia="MS Mincho" w:hAnsiTheme="minorHAnsi"/>
                <w:sz w:val="22"/>
                <w:szCs w:val="22"/>
              </w:rPr>
              <w:t xml:space="preserve">Vendor is responsive to </w:t>
            </w:r>
            <w:r w:rsidR="002B59AD">
              <w:rPr>
                <w:rFonts w:asciiTheme="minorHAnsi" w:eastAsia="MS Mincho" w:hAnsiTheme="minorHAnsi"/>
                <w:sz w:val="22"/>
                <w:szCs w:val="22"/>
              </w:rPr>
              <w:t>Sponsor</w:t>
            </w:r>
            <w:r w:rsidRPr="009B3C3B">
              <w:rPr>
                <w:rFonts w:asciiTheme="minorHAnsi" w:eastAsia="MS Mincho" w:hAnsiTheme="minorHAnsi"/>
                <w:sz w:val="22"/>
                <w:szCs w:val="22"/>
              </w:rPr>
              <w:t xml:space="preserve"> needs and remedies problems immediately</w:t>
            </w:r>
          </w:p>
          <w:p w14:paraId="1390EC3C" w14:textId="77777777" w:rsidR="009B3C3B" w:rsidRPr="009B3C3B" w:rsidRDefault="009B3C3B" w:rsidP="0056462C">
            <w:pPr>
              <w:pStyle w:val="ListParagraph"/>
              <w:numPr>
                <w:ilvl w:val="0"/>
                <w:numId w:val="56"/>
              </w:numPr>
              <w:rPr>
                <w:rFonts w:asciiTheme="minorHAnsi" w:eastAsia="MS Mincho" w:hAnsiTheme="minorHAnsi"/>
                <w:sz w:val="22"/>
                <w:szCs w:val="22"/>
              </w:rPr>
            </w:pPr>
            <w:r w:rsidRPr="009B3C3B">
              <w:rPr>
                <w:rFonts w:asciiTheme="minorHAnsi" w:eastAsia="MS Mincho" w:hAnsiTheme="minorHAnsi"/>
                <w:sz w:val="22"/>
                <w:szCs w:val="22"/>
              </w:rPr>
              <w:t>Vendor will provide paperwork that incorporates daily HACCP and production worksheet required information (provide sample)</w:t>
            </w:r>
          </w:p>
          <w:p w14:paraId="39C37DD5" w14:textId="77777777" w:rsidR="009B3C3B" w:rsidRPr="009B3C3B" w:rsidRDefault="009B3C3B" w:rsidP="0056462C">
            <w:pPr>
              <w:pStyle w:val="ListParagraph"/>
              <w:numPr>
                <w:ilvl w:val="0"/>
                <w:numId w:val="56"/>
              </w:numPr>
              <w:rPr>
                <w:rFonts w:asciiTheme="minorHAnsi" w:eastAsia="MS Mincho" w:hAnsiTheme="minorHAnsi"/>
                <w:sz w:val="22"/>
                <w:szCs w:val="22"/>
              </w:rPr>
            </w:pPr>
            <w:r w:rsidRPr="009B3C3B">
              <w:rPr>
                <w:rFonts w:asciiTheme="minorHAnsi" w:eastAsia="MS Mincho" w:hAnsiTheme="minorHAnsi"/>
                <w:sz w:val="22"/>
                <w:szCs w:val="22"/>
              </w:rPr>
              <w:t xml:space="preserve">Vendor provides necessary paperwork and documents to the SFA, including </w:t>
            </w:r>
            <w:r w:rsidR="002B59AD">
              <w:rPr>
                <w:rFonts w:asciiTheme="minorHAnsi" w:eastAsia="MS Mincho" w:hAnsiTheme="minorHAnsi"/>
                <w:sz w:val="22"/>
                <w:szCs w:val="22"/>
              </w:rPr>
              <w:t>Sponsor</w:t>
            </w:r>
            <w:r w:rsidRPr="009B3C3B">
              <w:rPr>
                <w:rFonts w:asciiTheme="minorHAnsi" w:eastAsia="MS Mincho" w:hAnsiTheme="minorHAnsi"/>
                <w:sz w:val="22"/>
                <w:szCs w:val="22"/>
              </w:rPr>
              <w:t xml:space="preserve"> invoices, menus and production worksheets, menu substitutions, </w:t>
            </w:r>
            <w:proofErr w:type="gramStart"/>
            <w:r w:rsidRPr="009B3C3B">
              <w:rPr>
                <w:rFonts w:asciiTheme="minorHAnsi" w:eastAsia="MS Mincho" w:hAnsiTheme="minorHAnsi"/>
                <w:sz w:val="22"/>
                <w:szCs w:val="22"/>
              </w:rPr>
              <w:t>in order for</w:t>
            </w:r>
            <w:proofErr w:type="gramEnd"/>
            <w:r w:rsidRPr="009B3C3B">
              <w:rPr>
                <w:rFonts w:asciiTheme="minorHAnsi" w:eastAsia="MS Mincho" w:hAnsiTheme="minorHAnsi"/>
                <w:sz w:val="22"/>
                <w:szCs w:val="22"/>
              </w:rPr>
              <w:t xml:space="preserve"> </w:t>
            </w:r>
            <w:r w:rsidR="002B59AD">
              <w:rPr>
                <w:rFonts w:asciiTheme="minorHAnsi" w:eastAsia="MS Mincho" w:hAnsiTheme="minorHAnsi"/>
                <w:sz w:val="22"/>
                <w:szCs w:val="22"/>
              </w:rPr>
              <w:t>Sponsor</w:t>
            </w:r>
            <w:r w:rsidRPr="009B3C3B">
              <w:rPr>
                <w:rFonts w:asciiTheme="minorHAnsi" w:eastAsia="MS Mincho" w:hAnsiTheme="minorHAnsi"/>
                <w:sz w:val="22"/>
                <w:szCs w:val="22"/>
              </w:rPr>
              <w:t xml:space="preserve"> to properly monitor performance. This includes FFVP and S</w:t>
            </w:r>
            <w:r w:rsidR="002B59AD">
              <w:rPr>
                <w:rFonts w:asciiTheme="minorHAnsi" w:eastAsia="MS Mincho" w:hAnsiTheme="minorHAnsi"/>
                <w:sz w:val="22"/>
                <w:szCs w:val="22"/>
              </w:rPr>
              <w:t>FSP</w:t>
            </w:r>
            <w:r w:rsidRPr="009B3C3B">
              <w:rPr>
                <w:rFonts w:asciiTheme="minorHAnsi" w:eastAsia="MS Mincho" w:hAnsiTheme="minorHAnsi"/>
                <w:sz w:val="22"/>
                <w:szCs w:val="22"/>
              </w:rPr>
              <w:t xml:space="preserve"> documentation if necessary</w:t>
            </w:r>
          </w:p>
        </w:tc>
      </w:tr>
      <w:tr w:rsidR="00C04885" w:rsidRPr="004B38D6" w14:paraId="66F9764A" w14:textId="77777777" w:rsidTr="00393ADA">
        <w:tc>
          <w:tcPr>
            <w:tcW w:w="997" w:type="dxa"/>
            <w:vAlign w:val="bottom"/>
          </w:tcPr>
          <w:p w14:paraId="0FF570AD" w14:textId="77777777" w:rsidR="00C04885" w:rsidRPr="004B38D6" w:rsidRDefault="00C04885" w:rsidP="00C04885">
            <w:pPr>
              <w:spacing w:after="0" w:line="240" w:lineRule="auto"/>
              <w:jc w:val="right"/>
              <w:rPr>
                <w:rFonts w:asciiTheme="minorHAnsi" w:eastAsia="MS Mincho" w:hAnsiTheme="minorHAnsi"/>
                <w:sz w:val="22"/>
                <w:szCs w:val="22"/>
              </w:rPr>
            </w:pPr>
          </w:p>
        </w:tc>
        <w:tc>
          <w:tcPr>
            <w:tcW w:w="7139" w:type="dxa"/>
          </w:tcPr>
          <w:p w14:paraId="55F04AC7" w14:textId="77777777" w:rsidR="00C04885" w:rsidRDefault="00C04885" w:rsidP="00C04885">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Experience, References with like </w:t>
            </w:r>
            <w:r w:rsidR="009F1240">
              <w:rPr>
                <w:rFonts w:asciiTheme="minorHAnsi" w:eastAsia="MS Mincho" w:hAnsiTheme="minorHAnsi"/>
                <w:sz w:val="22"/>
                <w:szCs w:val="22"/>
              </w:rPr>
              <w:t>Sponsors</w:t>
            </w:r>
            <w:r w:rsidRPr="004B38D6">
              <w:rPr>
                <w:rFonts w:asciiTheme="minorHAnsi" w:eastAsia="MS Mincho" w:hAnsiTheme="minorHAnsi"/>
                <w:sz w:val="22"/>
                <w:szCs w:val="22"/>
              </w:rPr>
              <w:t xml:space="preserve"> and familiarity with regulations pertaining to such operations</w:t>
            </w:r>
          </w:p>
          <w:p w14:paraId="7E719B64" w14:textId="77777777" w:rsidR="009F1240" w:rsidRDefault="009F1240" w:rsidP="0056462C">
            <w:pPr>
              <w:pStyle w:val="ListParagraph"/>
              <w:numPr>
                <w:ilvl w:val="0"/>
                <w:numId w:val="62"/>
              </w:numPr>
              <w:rPr>
                <w:rFonts w:asciiTheme="minorHAnsi" w:eastAsia="MS Mincho" w:hAnsiTheme="minorHAnsi"/>
                <w:sz w:val="22"/>
                <w:szCs w:val="22"/>
              </w:rPr>
            </w:pPr>
            <w:r>
              <w:rPr>
                <w:rFonts w:asciiTheme="minorHAnsi" w:eastAsia="MS Mincho" w:hAnsiTheme="minorHAnsi"/>
                <w:sz w:val="22"/>
                <w:szCs w:val="22"/>
              </w:rPr>
              <w:t xml:space="preserve">Vendor </w:t>
            </w:r>
            <w:proofErr w:type="gramStart"/>
            <w:r>
              <w:rPr>
                <w:rFonts w:asciiTheme="minorHAnsi" w:eastAsia="MS Mincho" w:hAnsiTheme="minorHAnsi"/>
                <w:sz w:val="22"/>
                <w:szCs w:val="22"/>
              </w:rPr>
              <w:t>is able to</w:t>
            </w:r>
            <w:proofErr w:type="gramEnd"/>
            <w:r>
              <w:rPr>
                <w:rFonts w:asciiTheme="minorHAnsi" w:eastAsia="MS Mincho" w:hAnsiTheme="minorHAnsi"/>
                <w:sz w:val="22"/>
                <w:szCs w:val="22"/>
              </w:rPr>
              <w:t xml:space="preserve"> provide three references with like Sponsors</w:t>
            </w:r>
          </w:p>
          <w:p w14:paraId="67634921" w14:textId="77777777" w:rsidR="009F1240" w:rsidRPr="009F1240" w:rsidRDefault="009F1240" w:rsidP="0056462C">
            <w:pPr>
              <w:pStyle w:val="ListParagraph"/>
              <w:numPr>
                <w:ilvl w:val="0"/>
                <w:numId w:val="62"/>
              </w:numPr>
              <w:rPr>
                <w:rFonts w:asciiTheme="minorHAnsi" w:eastAsia="MS Mincho" w:hAnsiTheme="minorHAnsi"/>
                <w:sz w:val="22"/>
                <w:szCs w:val="22"/>
              </w:rPr>
            </w:pPr>
            <w:r>
              <w:rPr>
                <w:rFonts w:asciiTheme="minorHAnsi" w:eastAsia="MS Mincho" w:hAnsiTheme="minorHAnsi"/>
                <w:sz w:val="22"/>
                <w:szCs w:val="22"/>
              </w:rPr>
              <w:t xml:space="preserve">Vendor </w:t>
            </w:r>
            <w:proofErr w:type="gramStart"/>
            <w:r>
              <w:rPr>
                <w:rFonts w:asciiTheme="minorHAnsi" w:eastAsia="MS Mincho" w:hAnsiTheme="minorHAnsi"/>
                <w:sz w:val="22"/>
                <w:szCs w:val="22"/>
              </w:rPr>
              <w:t>is able to</w:t>
            </w:r>
            <w:proofErr w:type="gramEnd"/>
            <w:r>
              <w:rPr>
                <w:rFonts w:asciiTheme="minorHAnsi" w:eastAsia="MS Mincho" w:hAnsiTheme="minorHAnsi"/>
                <w:sz w:val="22"/>
                <w:szCs w:val="22"/>
              </w:rPr>
              <w:t xml:space="preserve"> describe familiarity with program regulations</w:t>
            </w:r>
          </w:p>
        </w:tc>
      </w:tr>
      <w:tr w:rsidR="00C04885" w:rsidRPr="004B38D6" w14:paraId="755A267D" w14:textId="77777777" w:rsidTr="00393ADA">
        <w:tc>
          <w:tcPr>
            <w:tcW w:w="997" w:type="dxa"/>
            <w:vAlign w:val="bottom"/>
          </w:tcPr>
          <w:p w14:paraId="0B3BE607" w14:textId="77777777" w:rsidR="00C04885" w:rsidRPr="004B38D6" w:rsidRDefault="00C04885" w:rsidP="00C04885">
            <w:pPr>
              <w:spacing w:after="0" w:line="240" w:lineRule="auto"/>
              <w:jc w:val="right"/>
              <w:rPr>
                <w:rFonts w:asciiTheme="minorHAnsi" w:eastAsia="MS Mincho" w:hAnsiTheme="minorHAnsi"/>
                <w:sz w:val="22"/>
                <w:szCs w:val="22"/>
              </w:rPr>
            </w:pPr>
          </w:p>
        </w:tc>
        <w:tc>
          <w:tcPr>
            <w:tcW w:w="7139" w:type="dxa"/>
          </w:tcPr>
          <w:p w14:paraId="13F458A9" w14:textId="77777777" w:rsidR="009B3C3B" w:rsidRPr="009F1240" w:rsidRDefault="00C04885" w:rsidP="00C04885">
            <w:pPr>
              <w:spacing w:after="0" w:line="240" w:lineRule="auto"/>
              <w:rPr>
                <w:rFonts w:asciiTheme="minorHAnsi" w:eastAsia="MS Mincho" w:hAnsiTheme="minorHAnsi"/>
                <w:sz w:val="22"/>
                <w:szCs w:val="22"/>
              </w:rPr>
            </w:pPr>
            <w:r w:rsidRPr="009F1240">
              <w:rPr>
                <w:rFonts w:asciiTheme="minorHAnsi" w:eastAsia="MS Mincho" w:hAnsiTheme="minorHAnsi"/>
                <w:sz w:val="22"/>
                <w:szCs w:val="22"/>
              </w:rPr>
              <w:t>Financial Condition/Stability, Business Practices</w:t>
            </w:r>
          </w:p>
          <w:p w14:paraId="1FFA1520" w14:textId="77777777" w:rsidR="009F1240" w:rsidRPr="009F1240" w:rsidRDefault="009F1240" w:rsidP="0056462C">
            <w:pPr>
              <w:pStyle w:val="ListParagraph"/>
              <w:numPr>
                <w:ilvl w:val="0"/>
                <w:numId w:val="61"/>
              </w:numPr>
              <w:rPr>
                <w:rFonts w:asciiTheme="minorHAnsi" w:eastAsia="MS Mincho" w:hAnsiTheme="minorHAnsi"/>
                <w:sz w:val="22"/>
                <w:szCs w:val="22"/>
              </w:rPr>
            </w:pPr>
            <w:r w:rsidRPr="009F1240">
              <w:rPr>
                <w:rFonts w:asciiTheme="minorHAnsi" w:eastAsia="MS Mincho" w:hAnsiTheme="minorHAnsi"/>
                <w:sz w:val="22"/>
                <w:szCs w:val="22"/>
              </w:rPr>
              <w:t xml:space="preserve">Vendor </w:t>
            </w:r>
            <w:proofErr w:type="gramStart"/>
            <w:r w:rsidRPr="009F1240">
              <w:rPr>
                <w:rFonts w:asciiTheme="minorHAnsi" w:eastAsia="MS Mincho" w:hAnsiTheme="minorHAnsi"/>
                <w:sz w:val="22"/>
                <w:szCs w:val="22"/>
              </w:rPr>
              <w:t>is able to</w:t>
            </w:r>
            <w:proofErr w:type="gramEnd"/>
            <w:r w:rsidRPr="009F1240">
              <w:rPr>
                <w:rFonts w:asciiTheme="minorHAnsi" w:eastAsia="MS Mincho" w:hAnsiTheme="minorHAnsi"/>
                <w:sz w:val="22"/>
                <w:szCs w:val="22"/>
              </w:rPr>
              <w:t xml:space="preserve"> finance meal preparation and delivery without prepayments</w:t>
            </w:r>
          </w:p>
          <w:p w14:paraId="58093C46" w14:textId="77777777" w:rsidR="009F1240" w:rsidRPr="009F1240" w:rsidRDefault="009F1240" w:rsidP="0056462C">
            <w:pPr>
              <w:pStyle w:val="ListParagraph"/>
              <w:numPr>
                <w:ilvl w:val="0"/>
                <w:numId w:val="61"/>
              </w:numPr>
              <w:rPr>
                <w:rFonts w:asciiTheme="minorHAnsi" w:eastAsia="MS Mincho" w:hAnsiTheme="minorHAnsi"/>
                <w:sz w:val="22"/>
                <w:szCs w:val="22"/>
              </w:rPr>
            </w:pPr>
            <w:r w:rsidRPr="009F1240">
              <w:rPr>
                <w:rFonts w:asciiTheme="minorHAnsi" w:eastAsia="MS Mincho" w:hAnsiTheme="minorHAnsi"/>
                <w:sz w:val="22"/>
                <w:szCs w:val="22"/>
              </w:rPr>
              <w:t xml:space="preserve">Vendor </w:t>
            </w:r>
            <w:proofErr w:type="gramStart"/>
            <w:r w:rsidRPr="009F1240">
              <w:rPr>
                <w:rFonts w:asciiTheme="minorHAnsi" w:eastAsia="MS Mincho" w:hAnsiTheme="minorHAnsi"/>
                <w:sz w:val="22"/>
                <w:szCs w:val="22"/>
              </w:rPr>
              <w:t>is</w:t>
            </w:r>
            <w:r>
              <w:rPr>
                <w:rFonts w:asciiTheme="minorHAnsi" w:eastAsia="MS Mincho" w:hAnsiTheme="minorHAnsi"/>
                <w:sz w:val="22"/>
                <w:szCs w:val="22"/>
              </w:rPr>
              <w:t xml:space="preserve"> able to</w:t>
            </w:r>
            <w:proofErr w:type="gramEnd"/>
            <w:r>
              <w:rPr>
                <w:rFonts w:asciiTheme="minorHAnsi" w:eastAsia="MS Mincho" w:hAnsiTheme="minorHAnsi"/>
                <w:sz w:val="22"/>
                <w:szCs w:val="22"/>
              </w:rPr>
              <w:t xml:space="preserve"> provide documentation of financial stability and sound business practices </w:t>
            </w:r>
          </w:p>
        </w:tc>
      </w:tr>
      <w:tr w:rsidR="00C04885" w:rsidRPr="004B38D6" w14:paraId="5E14D510" w14:textId="77777777" w:rsidTr="00393ADA">
        <w:tc>
          <w:tcPr>
            <w:tcW w:w="997" w:type="dxa"/>
            <w:vAlign w:val="bottom"/>
          </w:tcPr>
          <w:p w14:paraId="1E837A2E" w14:textId="77777777" w:rsidR="00C04885" w:rsidRPr="004B38D6" w:rsidRDefault="00C04885" w:rsidP="00C04885">
            <w:pPr>
              <w:spacing w:after="0" w:line="240" w:lineRule="auto"/>
              <w:jc w:val="right"/>
              <w:rPr>
                <w:rFonts w:asciiTheme="minorHAnsi" w:eastAsia="MS Mincho" w:hAnsiTheme="minorHAnsi"/>
                <w:sz w:val="22"/>
                <w:szCs w:val="22"/>
              </w:rPr>
            </w:pPr>
          </w:p>
        </w:tc>
        <w:tc>
          <w:tcPr>
            <w:tcW w:w="7139" w:type="dxa"/>
          </w:tcPr>
          <w:p w14:paraId="34F2F86D" w14:textId="77777777" w:rsidR="00C04885" w:rsidRDefault="00C04885" w:rsidP="00C04885">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Accounting and Reporting Systems</w:t>
            </w:r>
          </w:p>
          <w:p w14:paraId="68312C89" w14:textId="77777777" w:rsidR="009B3C3B" w:rsidRDefault="009B3C3B" w:rsidP="0056462C">
            <w:pPr>
              <w:pStyle w:val="ListParagraph"/>
              <w:numPr>
                <w:ilvl w:val="0"/>
                <w:numId w:val="59"/>
              </w:numPr>
              <w:rPr>
                <w:rFonts w:asciiTheme="minorHAnsi" w:eastAsia="MS Mincho" w:hAnsiTheme="minorHAnsi"/>
                <w:sz w:val="22"/>
                <w:szCs w:val="22"/>
              </w:rPr>
            </w:pPr>
            <w:r>
              <w:rPr>
                <w:rFonts w:asciiTheme="minorHAnsi" w:eastAsia="MS Mincho" w:hAnsiTheme="minorHAnsi"/>
                <w:sz w:val="22"/>
                <w:szCs w:val="22"/>
              </w:rPr>
              <w:t xml:space="preserve">Vendor </w:t>
            </w:r>
            <w:proofErr w:type="gramStart"/>
            <w:r>
              <w:rPr>
                <w:rFonts w:asciiTheme="minorHAnsi" w:eastAsia="MS Mincho" w:hAnsiTheme="minorHAnsi"/>
                <w:sz w:val="22"/>
                <w:szCs w:val="22"/>
              </w:rPr>
              <w:t>is able to</w:t>
            </w:r>
            <w:proofErr w:type="gramEnd"/>
            <w:r>
              <w:rPr>
                <w:rFonts w:asciiTheme="minorHAnsi" w:eastAsia="MS Mincho" w:hAnsiTheme="minorHAnsi"/>
                <w:sz w:val="22"/>
                <w:szCs w:val="22"/>
              </w:rPr>
              <w:t xml:space="preserve"> provide monthly invoices that show credits for USDA foods </w:t>
            </w:r>
          </w:p>
          <w:p w14:paraId="418673CA" w14:textId="77777777" w:rsidR="009B3C3B" w:rsidRPr="009B3C3B" w:rsidRDefault="004552A7" w:rsidP="0056462C">
            <w:pPr>
              <w:pStyle w:val="ListParagraph"/>
              <w:numPr>
                <w:ilvl w:val="0"/>
                <w:numId w:val="59"/>
              </w:numPr>
              <w:rPr>
                <w:rFonts w:asciiTheme="minorHAnsi" w:eastAsia="MS Mincho" w:hAnsiTheme="minorHAnsi"/>
                <w:sz w:val="22"/>
                <w:szCs w:val="22"/>
              </w:rPr>
            </w:pPr>
            <w:r>
              <w:rPr>
                <w:rFonts w:asciiTheme="minorHAnsi" w:eastAsia="MS Mincho" w:hAnsiTheme="minorHAnsi"/>
                <w:sz w:val="22"/>
                <w:szCs w:val="22"/>
              </w:rPr>
              <w:lastRenderedPageBreak/>
              <w:t xml:space="preserve">Vendor </w:t>
            </w:r>
            <w:proofErr w:type="gramStart"/>
            <w:r>
              <w:rPr>
                <w:rFonts w:asciiTheme="minorHAnsi" w:eastAsia="MS Mincho" w:hAnsiTheme="minorHAnsi"/>
                <w:sz w:val="22"/>
                <w:szCs w:val="22"/>
              </w:rPr>
              <w:t>is able to</w:t>
            </w:r>
            <w:proofErr w:type="gramEnd"/>
            <w:r>
              <w:rPr>
                <w:rFonts w:asciiTheme="minorHAnsi" w:eastAsia="MS Mincho" w:hAnsiTheme="minorHAnsi"/>
                <w:sz w:val="22"/>
                <w:szCs w:val="22"/>
              </w:rPr>
              <w:t xml:space="preserve"> provide a year-end summary of the total meals invoiced/served by meal type, total amount of USDA foods credited, and total fees charged by site</w:t>
            </w:r>
          </w:p>
        </w:tc>
      </w:tr>
      <w:tr w:rsidR="00C04885" w:rsidRPr="004B38D6" w14:paraId="2088C277" w14:textId="77777777" w:rsidTr="00393ADA">
        <w:tc>
          <w:tcPr>
            <w:tcW w:w="997" w:type="dxa"/>
            <w:vAlign w:val="bottom"/>
          </w:tcPr>
          <w:p w14:paraId="603EA7FE" w14:textId="77777777" w:rsidR="00C04885" w:rsidRPr="004B38D6" w:rsidRDefault="00C04885" w:rsidP="00C04885">
            <w:pPr>
              <w:spacing w:after="0" w:line="240" w:lineRule="auto"/>
              <w:jc w:val="right"/>
              <w:rPr>
                <w:rFonts w:asciiTheme="minorHAnsi" w:eastAsia="MS Mincho" w:hAnsiTheme="minorHAnsi"/>
                <w:sz w:val="22"/>
                <w:szCs w:val="22"/>
              </w:rPr>
            </w:pPr>
          </w:p>
        </w:tc>
        <w:tc>
          <w:tcPr>
            <w:tcW w:w="7139" w:type="dxa"/>
          </w:tcPr>
          <w:p w14:paraId="5EBFABAA" w14:textId="77777777" w:rsidR="00C04885" w:rsidRDefault="009B3C3B" w:rsidP="0040796B">
            <w:pPr>
              <w:spacing w:after="0" w:line="240" w:lineRule="auto"/>
              <w:rPr>
                <w:rFonts w:asciiTheme="minorHAnsi" w:eastAsia="MS Mincho" w:hAnsiTheme="minorHAnsi"/>
                <w:sz w:val="22"/>
                <w:szCs w:val="22"/>
              </w:rPr>
            </w:pPr>
            <w:r>
              <w:rPr>
                <w:rFonts w:asciiTheme="minorHAnsi" w:eastAsia="MS Mincho" w:hAnsiTheme="minorHAnsi"/>
                <w:sz w:val="22"/>
                <w:szCs w:val="22"/>
              </w:rPr>
              <w:t xml:space="preserve">Menu and Food Quality </w:t>
            </w:r>
          </w:p>
          <w:p w14:paraId="7A298447" w14:textId="4397F8C8" w:rsidR="0040796B" w:rsidRDefault="0040796B" w:rsidP="0056462C">
            <w:pPr>
              <w:pStyle w:val="ListParagraph"/>
              <w:numPr>
                <w:ilvl w:val="0"/>
                <w:numId w:val="60"/>
              </w:numPr>
              <w:rPr>
                <w:rFonts w:asciiTheme="minorHAnsi" w:eastAsia="MS Mincho" w:hAnsiTheme="minorHAnsi"/>
                <w:sz w:val="22"/>
                <w:szCs w:val="22"/>
              </w:rPr>
            </w:pPr>
            <w:r>
              <w:rPr>
                <w:rFonts w:asciiTheme="minorHAnsi" w:eastAsia="MS Mincho" w:hAnsiTheme="minorHAnsi"/>
                <w:sz w:val="22"/>
                <w:szCs w:val="22"/>
              </w:rPr>
              <w:t xml:space="preserve">Vendor </w:t>
            </w:r>
            <w:proofErr w:type="gramStart"/>
            <w:r>
              <w:rPr>
                <w:rFonts w:asciiTheme="minorHAnsi" w:eastAsia="MS Mincho" w:hAnsiTheme="minorHAnsi"/>
                <w:sz w:val="22"/>
                <w:szCs w:val="22"/>
              </w:rPr>
              <w:t>is able to</w:t>
            </w:r>
            <w:proofErr w:type="gramEnd"/>
            <w:r>
              <w:rPr>
                <w:rFonts w:asciiTheme="minorHAnsi" w:eastAsia="MS Mincho" w:hAnsiTheme="minorHAnsi"/>
                <w:sz w:val="22"/>
                <w:szCs w:val="22"/>
              </w:rPr>
              <w:t xml:space="preserve"> provide a cycle menu that meets the specifications of the </w:t>
            </w:r>
            <w:r w:rsidR="00915201">
              <w:rPr>
                <w:rFonts w:asciiTheme="minorHAnsi" w:eastAsia="MS Mincho" w:hAnsiTheme="minorHAnsi"/>
                <w:sz w:val="22"/>
                <w:szCs w:val="22"/>
              </w:rPr>
              <w:t>programs</w:t>
            </w:r>
            <w:r>
              <w:rPr>
                <w:rFonts w:asciiTheme="minorHAnsi" w:eastAsia="MS Mincho" w:hAnsiTheme="minorHAnsi"/>
                <w:sz w:val="22"/>
                <w:szCs w:val="22"/>
              </w:rPr>
              <w:t xml:space="preserve"> being served</w:t>
            </w:r>
          </w:p>
          <w:p w14:paraId="25C48ABC" w14:textId="77777777" w:rsidR="00A9634F" w:rsidRDefault="00A9634F" w:rsidP="0056462C">
            <w:pPr>
              <w:pStyle w:val="ListParagraph"/>
              <w:numPr>
                <w:ilvl w:val="0"/>
                <w:numId w:val="60"/>
              </w:numPr>
              <w:rPr>
                <w:rFonts w:asciiTheme="minorHAnsi" w:eastAsia="MS Mincho" w:hAnsiTheme="minorHAnsi"/>
                <w:sz w:val="22"/>
                <w:szCs w:val="22"/>
              </w:rPr>
            </w:pPr>
            <w:r>
              <w:rPr>
                <w:rFonts w:asciiTheme="minorHAnsi" w:eastAsia="MS Mincho" w:hAnsiTheme="minorHAnsi"/>
                <w:sz w:val="22"/>
                <w:szCs w:val="22"/>
              </w:rPr>
              <w:t xml:space="preserve">Vendor involves students, staff, and patrons in menu planning </w:t>
            </w:r>
          </w:p>
          <w:p w14:paraId="000B1A5A" w14:textId="77777777" w:rsidR="009F1240" w:rsidRDefault="009F1240" w:rsidP="0056462C">
            <w:pPr>
              <w:pStyle w:val="ListParagraph"/>
              <w:numPr>
                <w:ilvl w:val="0"/>
                <w:numId w:val="60"/>
              </w:numPr>
              <w:rPr>
                <w:rFonts w:asciiTheme="minorHAnsi" w:eastAsia="MS Mincho" w:hAnsiTheme="minorHAnsi"/>
                <w:sz w:val="22"/>
                <w:szCs w:val="22"/>
              </w:rPr>
            </w:pPr>
            <w:r>
              <w:rPr>
                <w:rFonts w:asciiTheme="minorHAnsi" w:eastAsia="MS Mincho" w:hAnsiTheme="minorHAnsi"/>
                <w:sz w:val="22"/>
                <w:szCs w:val="22"/>
              </w:rPr>
              <w:t>Portion and serving sizes are easily identifiable and provided by the Vendor</w:t>
            </w:r>
          </w:p>
          <w:p w14:paraId="44FEB02F" w14:textId="77777777" w:rsidR="0040796B" w:rsidRDefault="0040796B" w:rsidP="0056462C">
            <w:pPr>
              <w:pStyle w:val="ListParagraph"/>
              <w:numPr>
                <w:ilvl w:val="0"/>
                <w:numId w:val="60"/>
              </w:numPr>
              <w:rPr>
                <w:rFonts w:asciiTheme="minorHAnsi" w:eastAsia="MS Mincho" w:hAnsiTheme="minorHAnsi"/>
                <w:sz w:val="22"/>
                <w:szCs w:val="22"/>
              </w:rPr>
            </w:pPr>
            <w:r>
              <w:rPr>
                <w:rFonts w:asciiTheme="minorHAnsi" w:eastAsia="MS Mincho" w:hAnsiTheme="minorHAnsi"/>
                <w:sz w:val="22"/>
                <w:szCs w:val="22"/>
              </w:rPr>
              <w:t>Menus offer a variety of food items appropriate for each grade/age group served</w:t>
            </w:r>
          </w:p>
          <w:p w14:paraId="79B9CB78" w14:textId="7A951241" w:rsidR="0040796B" w:rsidRDefault="00924987" w:rsidP="0056462C">
            <w:pPr>
              <w:pStyle w:val="ListParagraph"/>
              <w:numPr>
                <w:ilvl w:val="0"/>
                <w:numId w:val="60"/>
              </w:numPr>
              <w:rPr>
                <w:rFonts w:asciiTheme="minorHAnsi" w:eastAsia="MS Mincho" w:hAnsiTheme="minorHAnsi"/>
                <w:sz w:val="22"/>
                <w:szCs w:val="22"/>
              </w:rPr>
            </w:pPr>
            <w:r>
              <w:rPr>
                <w:rFonts w:asciiTheme="minorHAnsi" w:eastAsia="MS Mincho" w:hAnsiTheme="minorHAnsi"/>
                <w:sz w:val="22"/>
                <w:szCs w:val="22"/>
              </w:rPr>
              <w:t xml:space="preserve">Vendor </w:t>
            </w:r>
            <w:proofErr w:type="gramStart"/>
            <w:r>
              <w:rPr>
                <w:rFonts w:asciiTheme="minorHAnsi" w:eastAsia="MS Mincho" w:hAnsiTheme="minorHAnsi"/>
                <w:sz w:val="22"/>
                <w:szCs w:val="22"/>
              </w:rPr>
              <w:t>is able to</w:t>
            </w:r>
            <w:proofErr w:type="gramEnd"/>
            <w:r>
              <w:rPr>
                <w:rFonts w:asciiTheme="minorHAnsi" w:eastAsia="MS Mincho" w:hAnsiTheme="minorHAnsi"/>
                <w:sz w:val="22"/>
                <w:szCs w:val="22"/>
              </w:rPr>
              <w:t xml:space="preserve"> accommodate sp</w:t>
            </w:r>
            <w:r w:rsidR="00C659D8">
              <w:rPr>
                <w:rFonts w:asciiTheme="minorHAnsi" w:eastAsia="MS Mincho" w:hAnsiTheme="minorHAnsi"/>
                <w:sz w:val="22"/>
                <w:szCs w:val="22"/>
              </w:rPr>
              <w:t>ecial dietar</w:t>
            </w:r>
            <w:r>
              <w:rPr>
                <w:rFonts w:asciiTheme="minorHAnsi" w:eastAsia="MS Mincho" w:hAnsiTheme="minorHAnsi"/>
                <w:sz w:val="22"/>
                <w:szCs w:val="22"/>
              </w:rPr>
              <w:t>y needs as outlined in the RFP</w:t>
            </w:r>
          </w:p>
          <w:p w14:paraId="67BFC49C" w14:textId="77777777" w:rsidR="00924987" w:rsidRDefault="00924987" w:rsidP="0056462C">
            <w:pPr>
              <w:pStyle w:val="ListParagraph"/>
              <w:numPr>
                <w:ilvl w:val="0"/>
                <w:numId w:val="60"/>
              </w:numPr>
              <w:rPr>
                <w:rFonts w:asciiTheme="minorHAnsi" w:eastAsia="MS Mincho" w:hAnsiTheme="minorHAnsi"/>
                <w:sz w:val="22"/>
                <w:szCs w:val="22"/>
              </w:rPr>
            </w:pPr>
            <w:r>
              <w:rPr>
                <w:rFonts w:asciiTheme="minorHAnsi" w:eastAsia="MS Mincho" w:hAnsiTheme="minorHAnsi"/>
                <w:sz w:val="22"/>
                <w:szCs w:val="22"/>
              </w:rPr>
              <w:t>Food Specifications meet the requirements of the RFP</w:t>
            </w:r>
          </w:p>
          <w:p w14:paraId="42E684FD" w14:textId="77777777" w:rsidR="00924987" w:rsidRPr="0040796B" w:rsidRDefault="009F1240" w:rsidP="0056462C">
            <w:pPr>
              <w:pStyle w:val="ListParagraph"/>
              <w:numPr>
                <w:ilvl w:val="0"/>
                <w:numId w:val="60"/>
              </w:numPr>
              <w:rPr>
                <w:rFonts w:asciiTheme="minorHAnsi" w:eastAsia="MS Mincho" w:hAnsiTheme="minorHAnsi"/>
                <w:sz w:val="22"/>
                <w:szCs w:val="22"/>
              </w:rPr>
            </w:pPr>
            <w:r>
              <w:rPr>
                <w:rFonts w:asciiTheme="minorHAnsi" w:eastAsia="MS Mincho" w:hAnsiTheme="minorHAnsi"/>
                <w:sz w:val="22"/>
                <w:szCs w:val="22"/>
              </w:rPr>
              <w:t>Food delivered is prepared fresh, free of spoilage, and minimally processed. Fresh fruit and vegetable options are available daily</w:t>
            </w:r>
          </w:p>
        </w:tc>
      </w:tr>
      <w:tr w:rsidR="00C04885" w:rsidRPr="004B38D6" w14:paraId="787E715F" w14:textId="77777777" w:rsidTr="00393ADA">
        <w:tc>
          <w:tcPr>
            <w:tcW w:w="997" w:type="dxa"/>
            <w:vAlign w:val="bottom"/>
          </w:tcPr>
          <w:p w14:paraId="39991FEE" w14:textId="77777777" w:rsidR="00C04885" w:rsidRPr="004B38D6" w:rsidRDefault="00C04885" w:rsidP="00C04885">
            <w:pPr>
              <w:spacing w:after="0" w:line="240" w:lineRule="auto"/>
              <w:jc w:val="right"/>
              <w:rPr>
                <w:rFonts w:asciiTheme="minorHAnsi" w:eastAsia="MS Mincho" w:hAnsiTheme="minorHAnsi"/>
                <w:sz w:val="22"/>
                <w:szCs w:val="22"/>
              </w:rPr>
            </w:pPr>
          </w:p>
        </w:tc>
        <w:tc>
          <w:tcPr>
            <w:tcW w:w="7139" w:type="dxa"/>
          </w:tcPr>
          <w:p w14:paraId="426AB8FD" w14:textId="77777777" w:rsidR="00C04885" w:rsidRDefault="009B3C3B" w:rsidP="00C04885">
            <w:pPr>
              <w:spacing w:after="0" w:line="240" w:lineRule="auto"/>
              <w:rPr>
                <w:rFonts w:asciiTheme="minorHAnsi" w:eastAsia="MS Mincho" w:hAnsiTheme="minorHAnsi"/>
                <w:sz w:val="22"/>
                <w:szCs w:val="22"/>
              </w:rPr>
            </w:pPr>
            <w:r>
              <w:rPr>
                <w:rFonts w:asciiTheme="minorHAnsi" w:eastAsia="MS Mincho" w:hAnsiTheme="minorHAnsi"/>
                <w:sz w:val="22"/>
                <w:szCs w:val="22"/>
              </w:rPr>
              <w:t>Flexibility in ordering</w:t>
            </w:r>
          </w:p>
          <w:p w14:paraId="13479F59" w14:textId="77777777" w:rsidR="009B3C3B" w:rsidRPr="009B3C3B" w:rsidRDefault="009B3C3B" w:rsidP="0056462C">
            <w:pPr>
              <w:pStyle w:val="ListParagraph"/>
              <w:numPr>
                <w:ilvl w:val="0"/>
                <w:numId w:val="55"/>
              </w:numPr>
              <w:rPr>
                <w:rFonts w:asciiTheme="minorHAnsi" w:eastAsia="MS Mincho" w:hAnsiTheme="minorHAnsi"/>
                <w:sz w:val="22"/>
                <w:szCs w:val="22"/>
              </w:rPr>
            </w:pPr>
            <w:r w:rsidRPr="009B3C3B">
              <w:rPr>
                <w:rFonts w:asciiTheme="minorHAnsi" w:eastAsia="MS Mincho" w:hAnsiTheme="minorHAnsi"/>
                <w:sz w:val="22"/>
                <w:szCs w:val="22"/>
              </w:rPr>
              <w:t>S</w:t>
            </w:r>
            <w:r w:rsidR="002B59AD">
              <w:rPr>
                <w:rFonts w:asciiTheme="minorHAnsi" w:eastAsia="MS Mincho" w:hAnsiTheme="minorHAnsi"/>
                <w:sz w:val="22"/>
                <w:szCs w:val="22"/>
              </w:rPr>
              <w:t>ponsor</w:t>
            </w:r>
            <w:r w:rsidRPr="009B3C3B">
              <w:rPr>
                <w:rFonts w:asciiTheme="minorHAnsi" w:eastAsia="MS Mincho" w:hAnsiTheme="minorHAnsi"/>
                <w:sz w:val="22"/>
                <w:szCs w:val="22"/>
              </w:rPr>
              <w:t xml:space="preserve"> has flexibility and autonomy to request meals at dates/times of their choosing, despite traditional closed days</w:t>
            </w:r>
          </w:p>
          <w:p w14:paraId="3DB8E037" w14:textId="77777777" w:rsidR="009B3C3B" w:rsidRPr="009B3C3B" w:rsidRDefault="009B3C3B" w:rsidP="0056462C">
            <w:pPr>
              <w:pStyle w:val="ListParagraph"/>
              <w:numPr>
                <w:ilvl w:val="0"/>
                <w:numId w:val="55"/>
              </w:numPr>
              <w:rPr>
                <w:rFonts w:asciiTheme="minorHAnsi" w:eastAsia="MS Mincho" w:hAnsiTheme="minorHAnsi"/>
                <w:sz w:val="22"/>
                <w:szCs w:val="22"/>
              </w:rPr>
            </w:pPr>
            <w:r w:rsidRPr="009B3C3B">
              <w:rPr>
                <w:rFonts w:asciiTheme="minorHAnsi" w:eastAsia="MS Mincho" w:hAnsiTheme="minorHAnsi"/>
                <w:sz w:val="22"/>
                <w:szCs w:val="22"/>
              </w:rPr>
              <w:t>Field trip and shelf-stable meals are available (meet USDA reimbursable meal requirements.)</w:t>
            </w:r>
          </w:p>
        </w:tc>
      </w:tr>
      <w:tr w:rsidR="00C04885" w:rsidRPr="004B38D6" w14:paraId="3B014569" w14:textId="77777777" w:rsidTr="00393ADA">
        <w:tc>
          <w:tcPr>
            <w:tcW w:w="997" w:type="dxa"/>
            <w:vAlign w:val="bottom"/>
          </w:tcPr>
          <w:p w14:paraId="25D05016" w14:textId="77777777" w:rsidR="00C04885" w:rsidRPr="004B38D6" w:rsidRDefault="00C04885" w:rsidP="00C04885">
            <w:pPr>
              <w:spacing w:after="0" w:line="240" w:lineRule="auto"/>
              <w:jc w:val="right"/>
              <w:rPr>
                <w:rFonts w:asciiTheme="minorHAnsi" w:eastAsia="MS Mincho" w:hAnsiTheme="minorHAnsi"/>
                <w:sz w:val="22"/>
                <w:szCs w:val="22"/>
              </w:rPr>
            </w:pPr>
          </w:p>
        </w:tc>
        <w:tc>
          <w:tcPr>
            <w:tcW w:w="7139" w:type="dxa"/>
          </w:tcPr>
          <w:p w14:paraId="439D1829" w14:textId="77777777" w:rsidR="00C04885" w:rsidRDefault="009B3C3B" w:rsidP="00C04885">
            <w:pPr>
              <w:spacing w:after="0" w:line="240" w:lineRule="auto"/>
              <w:rPr>
                <w:rFonts w:asciiTheme="minorHAnsi" w:eastAsia="MS Mincho" w:hAnsiTheme="minorHAnsi"/>
                <w:sz w:val="22"/>
                <w:szCs w:val="22"/>
              </w:rPr>
            </w:pPr>
            <w:r>
              <w:rPr>
                <w:rFonts w:asciiTheme="minorHAnsi" w:eastAsia="MS Mincho" w:hAnsiTheme="minorHAnsi"/>
                <w:sz w:val="22"/>
                <w:szCs w:val="22"/>
              </w:rPr>
              <w:t>Waste Management</w:t>
            </w:r>
          </w:p>
          <w:p w14:paraId="7CB4B143" w14:textId="77777777" w:rsidR="009B3C3B" w:rsidRPr="009F1240" w:rsidRDefault="009B3C3B" w:rsidP="0056462C">
            <w:pPr>
              <w:pStyle w:val="ListParagraph"/>
              <w:numPr>
                <w:ilvl w:val="0"/>
                <w:numId w:val="57"/>
              </w:numPr>
              <w:rPr>
                <w:rFonts w:asciiTheme="minorHAnsi" w:eastAsia="MS Mincho" w:hAnsiTheme="minorHAnsi"/>
                <w:sz w:val="22"/>
                <w:szCs w:val="22"/>
              </w:rPr>
            </w:pPr>
            <w:r w:rsidRPr="009B3C3B">
              <w:rPr>
                <w:rFonts w:asciiTheme="minorHAnsi" w:eastAsia="MS Mincho" w:hAnsiTheme="minorHAnsi"/>
                <w:sz w:val="22"/>
                <w:szCs w:val="22"/>
              </w:rPr>
              <w:t xml:space="preserve">Vendor works with </w:t>
            </w:r>
            <w:r w:rsidR="002B59AD">
              <w:rPr>
                <w:rFonts w:asciiTheme="minorHAnsi" w:eastAsia="MS Mincho" w:hAnsiTheme="minorHAnsi"/>
                <w:sz w:val="22"/>
                <w:szCs w:val="22"/>
              </w:rPr>
              <w:t>Sponsor</w:t>
            </w:r>
            <w:r w:rsidRPr="009B3C3B">
              <w:rPr>
                <w:rFonts w:asciiTheme="minorHAnsi" w:eastAsia="MS Mincho" w:hAnsiTheme="minorHAnsi"/>
                <w:sz w:val="22"/>
                <w:szCs w:val="22"/>
              </w:rPr>
              <w:t xml:space="preserve"> to look at trends for more accurate ordering and to help reduce waste</w:t>
            </w:r>
          </w:p>
        </w:tc>
      </w:tr>
      <w:tr w:rsidR="00C04885" w:rsidRPr="004B38D6" w14:paraId="054C2224" w14:textId="77777777" w:rsidTr="00393ADA">
        <w:tc>
          <w:tcPr>
            <w:tcW w:w="997" w:type="dxa"/>
            <w:vAlign w:val="bottom"/>
          </w:tcPr>
          <w:p w14:paraId="3AD0A08A" w14:textId="77777777" w:rsidR="00C04885" w:rsidRPr="004B38D6" w:rsidRDefault="00C04885" w:rsidP="00C04885">
            <w:pPr>
              <w:spacing w:after="0" w:line="240" w:lineRule="auto"/>
              <w:jc w:val="right"/>
              <w:rPr>
                <w:rFonts w:asciiTheme="minorHAnsi" w:eastAsia="MS Mincho" w:hAnsiTheme="minorHAnsi"/>
                <w:sz w:val="22"/>
                <w:szCs w:val="22"/>
              </w:rPr>
            </w:pPr>
            <w:r w:rsidRPr="004B38D6">
              <w:rPr>
                <w:rFonts w:asciiTheme="minorHAnsi" w:eastAsia="MS Mincho" w:hAnsiTheme="minorHAnsi"/>
                <w:sz w:val="22"/>
                <w:szCs w:val="22"/>
              </w:rPr>
              <w:t>100</w:t>
            </w:r>
          </w:p>
        </w:tc>
        <w:tc>
          <w:tcPr>
            <w:tcW w:w="7139" w:type="dxa"/>
          </w:tcPr>
          <w:p w14:paraId="70ABAE57" w14:textId="77777777" w:rsidR="00C04885" w:rsidRPr="004B38D6" w:rsidRDefault="00C04885" w:rsidP="00C04885">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TOTAL</w:t>
            </w:r>
          </w:p>
        </w:tc>
      </w:tr>
    </w:tbl>
    <w:p w14:paraId="54C66D28"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14" w:name="_Toc385940617"/>
      <w:bookmarkStart w:id="15" w:name="_Toc60828086"/>
      <w:r w:rsidRPr="004B38D6">
        <w:rPr>
          <w:rFonts w:asciiTheme="minorHAnsi" w:eastAsia="MS Mincho" w:hAnsiTheme="minorHAnsi"/>
          <w:b/>
          <w:bCs/>
          <w:i/>
          <w:sz w:val="22"/>
          <w:szCs w:val="22"/>
          <w:u w:val="single"/>
          <w:lang w:val="x-none" w:eastAsia="x-none"/>
        </w:rPr>
        <w:t>F. Late Proposals</w:t>
      </w:r>
      <w:bookmarkEnd w:id="14"/>
      <w:bookmarkEnd w:id="15"/>
    </w:p>
    <w:p w14:paraId="5B568C91" w14:textId="77777777" w:rsidR="00C04885" w:rsidRPr="004B38D6" w:rsidRDefault="00C04885" w:rsidP="00C04885">
      <w:p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Any proposal submitted after the time specified for receipt will not be considered and will be returned unopened. </w:t>
      </w:r>
    </w:p>
    <w:p w14:paraId="225B8C3E"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16" w:name="_Toc385940618"/>
      <w:bookmarkStart w:id="17" w:name="_Toc60828087"/>
      <w:r w:rsidRPr="004B38D6">
        <w:rPr>
          <w:rFonts w:asciiTheme="minorHAnsi" w:eastAsia="MS Mincho" w:hAnsiTheme="minorHAnsi"/>
          <w:b/>
          <w:bCs/>
          <w:i/>
          <w:sz w:val="22"/>
          <w:szCs w:val="22"/>
          <w:u w:val="single"/>
          <w:lang w:val="x-none" w:eastAsia="x-none"/>
        </w:rPr>
        <w:t>G. Altering, Amending or Withdrawing Proposal</w:t>
      </w:r>
      <w:bookmarkEnd w:id="16"/>
      <w:bookmarkEnd w:id="17"/>
    </w:p>
    <w:p w14:paraId="2D1FD9C7" w14:textId="77777777" w:rsidR="00C04885" w:rsidRPr="004B38D6" w:rsidRDefault="00C04885" w:rsidP="00C04885">
      <w:pPr>
        <w:spacing w:after="120" w:line="240" w:lineRule="auto"/>
        <w:ind w:right="-43"/>
        <w:rPr>
          <w:rFonts w:asciiTheme="minorHAnsi" w:eastAsia="MS Mincho" w:hAnsiTheme="minorHAnsi"/>
          <w:sz w:val="22"/>
          <w:szCs w:val="22"/>
        </w:rPr>
      </w:pPr>
      <w:r w:rsidRPr="004B38D6">
        <w:rPr>
          <w:rFonts w:asciiTheme="minorHAnsi" w:eastAsia="MS Mincho" w:hAnsiTheme="minorHAnsi"/>
          <w:sz w:val="22"/>
          <w:szCs w:val="22"/>
        </w:rPr>
        <w:t xml:space="preserve">No proposal may be altered, </w:t>
      </w:r>
      <w:proofErr w:type="gramStart"/>
      <w:r w:rsidRPr="004B38D6">
        <w:rPr>
          <w:rFonts w:asciiTheme="minorHAnsi" w:eastAsia="MS Mincho" w:hAnsiTheme="minorHAnsi"/>
          <w:sz w:val="22"/>
          <w:szCs w:val="22"/>
        </w:rPr>
        <w:t>amended</w:t>
      </w:r>
      <w:proofErr w:type="gramEnd"/>
      <w:r w:rsidRPr="004B38D6">
        <w:rPr>
          <w:rFonts w:asciiTheme="minorHAnsi" w:eastAsia="MS Mincho" w:hAnsiTheme="minorHAnsi"/>
          <w:sz w:val="22"/>
          <w:szCs w:val="22"/>
        </w:rPr>
        <w:t xml:space="preserve"> or withdrawn after the specified time for opening proposals.</w:t>
      </w:r>
    </w:p>
    <w:p w14:paraId="39F2640F"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18" w:name="_Toc385940619"/>
      <w:bookmarkStart w:id="19" w:name="_Toc60828088"/>
      <w:r w:rsidRPr="004B38D6">
        <w:rPr>
          <w:rFonts w:asciiTheme="minorHAnsi" w:eastAsia="MS Mincho" w:hAnsiTheme="minorHAnsi"/>
          <w:b/>
          <w:bCs/>
          <w:i/>
          <w:sz w:val="22"/>
          <w:szCs w:val="22"/>
          <w:u w:val="single"/>
          <w:lang w:val="x-none" w:eastAsia="x-none"/>
        </w:rPr>
        <w:t>H. Calculation of Time</w:t>
      </w:r>
      <w:bookmarkEnd w:id="18"/>
      <w:bookmarkEnd w:id="19"/>
    </w:p>
    <w:p w14:paraId="22F57934" w14:textId="77777777" w:rsidR="00C04885" w:rsidRPr="004B38D6" w:rsidRDefault="00C04885" w:rsidP="00C04885">
      <w:p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Periods of time, stated as </w:t>
      </w:r>
      <w:proofErr w:type="gramStart"/>
      <w:r w:rsidRPr="004B38D6">
        <w:rPr>
          <w:rFonts w:asciiTheme="minorHAnsi" w:eastAsia="MS Mincho" w:hAnsiTheme="minorHAnsi"/>
          <w:sz w:val="22"/>
          <w:szCs w:val="22"/>
        </w:rPr>
        <w:t>a number of</w:t>
      </w:r>
      <w:proofErr w:type="gramEnd"/>
      <w:r w:rsidRPr="004B38D6">
        <w:rPr>
          <w:rFonts w:asciiTheme="minorHAnsi" w:eastAsia="MS Mincho" w:hAnsiTheme="minorHAnsi"/>
          <w:sz w:val="22"/>
          <w:szCs w:val="22"/>
        </w:rPr>
        <w:t xml:space="preserve"> days, shall be calendar days.</w:t>
      </w:r>
    </w:p>
    <w:p w14:paraId="3E378CFE"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20" w:name="_Toc385940620"/>
      <w:bookmarkStart w:id="21" w:name="_Toc60828089"/>
      <w:r w:rsidRPr="004B38D6">
        <w:rPr>
          <w:rFonts w:asciiTheme="minorHAnsi" w:eastAsia="MS Mincho" w:hAnsiTheme="minorHAnsi"/>
          <w:b/>
          <w:bCs/>
          <w:i/>
          <w:sz w:val="22"/>
          <w:szCs w:val="22"/>
          <w:u w:val="single"/>
          <w:lang w:val="x-none" w:eastAsia="x-none"/>
        </w:rPr>
        <w:t>I. Firm Offer</w:t>
      </w:r>
      <w:bookmarkEnd w:id="20"/>
      <w:bookmarkEnd w:id="21"/>
    </w:p>
    <w:p w14:paraId="7428C297" w14:textId="77777777" w:rsidR="00C04885" w:rsidRPr="004B38D6" w:rsidRDefault="00C04885" w:rsidP="006A4243">
      <w:pPr>
        <w:numPr>
          <w:ilvl w:val="0"/>
          <w:numId w:val="10"/>
        </w:numPr>
        <w:spacing w:after="0" w:line="240" w:lineRule="auto"/>
        <w:rPr>
          <w:rFonts w:asciiTheme="minorHAnsi" w:eastAsia="Arial Unicode MS" w:hAnsiTheme="minorHAnsi"/>
          <w:sz w:val="22"/>
          <w:szCs w:val="22"/>
        </w:rPr>
      </w:pPr>
      <w:r w:rsidRPr="004B38D6">
        <w:rPr>
          <w:rFonts w:asciiTheme="minorHAnsi" w:hAnsiTheme="minorHAnsi"/>
          <w:sz w:val="22"/>
          <w:szCs w:val="22"/>
        </w:rPr>
        <w:t xml:space="preserve">By submitting a response to this Request for Proposal, and if such response is not withdrawn prior to the time for opening proposals arrives, offeror understands and agrees that they are making a firm offer to enter into a contract, which may be accepted by </w:t>
      </w:r>
      <w:proofErr w:type="gramStart"/>
      <w:r w:rsidR="00A04A43">
        <w:rPr>
          <w:rFonts w:asciiTheme="minorHAnsi" w:hAnsiTheme="minorHAnsi"/>
          <w:sz w:val="22"/>
          <w:szCs w:val="22"/>
        </w:rPr>
        <w:t>Sponsor</w:t>
      </w:r>
      <w:proofErr w:type="gramEnd"/>
      <w:r w:rsidRPr="004B38D6">
        <w:rPr>
          <w:rFonts w:asciiTheme="minorHAnsi" w:hAnsiTheme="minorHAnsi"/>
          <w:sz w:val="22"/>
          <w:szCs w:val="22"/>
        </w:rPr>
        <w:t xml:space="preserve"> and which will result in a binding contract.  </w:t>
      </w:r>
    </w:p>
    <w:p w14:paraId="5ABDFE49" w14:textId="77777777" w:rsidR="00C04885" w:rsidRPr="004B38D6" w:rsidRDefault="00C04885" w:rsidP="006A4243">
      <w:pPr>
        <w:numPr>
          <w:ilvl w:val="0"/>
          <w:numId w:val="10"/>
        </w:numPr>
        <w:spacing w:after="120" w:line="240" w:lineRule="auto"/>
        <w:rPr>
          <w:rFonts w:asciiTheme="minorHAnsi" w:eastAsia="Arial Unicode MS" w:hAnsiTheme="minorHAnsi"/>
          <w:sz w:val="22"/>
          <w:szCs w:val="22"/>
        </w:rPr>
      </w:pPr>
      <w:r w:rsidRPr="004B38D6">
        <w:rPr>
          <w:rFonts w:asciiTheme="minorHAnsi" w:hAnsiTheme="minorHAnsi"/>
          <w:sz w:val="22"/>
          <w:szCs w:val="22"/>
        </w:rPr>
        <w:t xml:space="preserve">Such proposal is irrevocable for period of ninety (90) days after the time for opening of proposal has </w:t>
      </w:r>
      <w:proofErr w:type="gramStart"/>
      <w:r w:rsidRPr="004B38D6">
        <w:rPr>
          <w:rFonts w:asciiTheme="minorHAnsi" w:hAnsiTheme="minorHAnsi"/>
          <w:sz w:val="22"/>
          <w:szCs w:val="22"/>
        </w:rPr>
        <w:t>passed</w:t>
      </w:r>
      <w:r w:rsidRPr="004B38D6">
        <w:rPr>
          <w:rFonts w:asciiTheme="minorHAnsi" w:hAnsiTheme="minorHAnsi" w:cs="Arial"/>
          <w:bCs/>
          <w:sz w:val="22"/>
          <w:szCs w:val="22"/>
        </w:rPr>
        <w:t>.</w:t>
      </w:r>
      <w:r w:rsidRPr="004B38D6">
        <w:rPr>
          <w:rFonts w:asciiTheme="minorHAnsi" w:hAnsiTheme="minorHAnsi" w:cs="Arial"/>
          <w:b/>
          <w:bCs/>
          <w:sz w:val="22"/>
          <w:szCs w:val="22"/>
        </w:rPr>
        <w:t>_</w:t>
      </w:r>
      <w:proofErr w:type="gramEnd"/>
      <w:r w:rsidRPr="004B38D6">
        <w:rPr>
          <w:rFonts w:asciiTheme="minorHAnsi" w:hAnsiTheme="minorHAnsi" w:cs="Arial"/>
          <w:b/>
          <w:bCs/>
          <w:sz w:val="22"/>
          <w:szCs w:val="22"/>
        </w:rPr>
        <w:t>______________(</w:t>
      </w:r>
      <w:r w:rsidR="00291645">
        <w:rPr>
          <w:rFonts w:asciiTheme="minorHAnsi" w:hAnsiTheme="minorHAnsi"/>
          <w:b/>
          <w:sz w:val="22"/>
          <w:szCs w:val="22"/>
        </w:rPr>
        <w:t>Vendor</w:t>
      </w:r>
      <w:r w:rsidRPr="004B38D6">
        <w:rPr>
          <w:rFonts w:asciiTheme="minorHAnsi" w:hAnsiTheme="minorHAnsi"/>
          <w:b/>
          <w:sz w:val="22"/>
          <w:szCs w:val="22"/>
        </w:rPr>
        <w:t xml:space="preserve"> must initial and date to show agreement)</w:t>
      </w:r>
    </w:p>
    <w:p w14:paraId="45D111DB"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22" w:name="_Toc385940621"/>
      <w:bookmarkStart w:id="23" w:name="_Toc60828090"/>
      <w:r w:rsidRPr="004B38D6">
        <w:rPr>
          <w:rFonts w:asciiTheme="minorHAnsi" w:eastAsia="MS Mincho" w:hAnsiTheme="minorHAnsi"/>
          <w:b/>
          <w:bCs/>
          <w:i/>
          <w:sz w:val="22"/>
          <w:szCs w:val="22"/>
          <w:u w:val="single"/>
          <w:lang w:val="x-none" w:eastAsia="x-none"/>
        </w:rPr>
        <w:t>J.  Final Contract</w:t>
      </w:r>
      <w:bookmarkEnd w:id="22"/>
      <w:bookmarkEnd w:id="23"/>
    </w:p>
    <w:p w14:paraId="00A6E883" w14:textId="3BD5DA42" w:rsidR="00C04885" w:rsidRPr="004B38D6" w:rsidRDefault="00DF3E5B" w:rsidP="00C04885">
      <w:pPr>
        <w:spacing w:after="120" w:line="240" w:lineRule="auto"/>
        <w:rPr>
          <w:rFonts w:asciiTheme="minorHAnsi" w:eastAsia="MS Mincho" w:hAnsiTheme="minorHAnsi"/>
          <w:sz w:val="22"/>
          <w:szCs w:val="22"/>
        </w:rPr>
      </w:pPr>
      <w:r w:rsidRPr="004B38D6">
        <w:rPr>
          <w:rFonts w:asciiTheme="minorHAnsi" w:hAnsiTheme="minorHAnsi"/>
          <w:sz w:val="22"/>
          <w:szCs w:val="22"/>
        </w:rPr>
        <w:t xml:space="preserve">A duplicate copy, preferably electronic, of the submitted proposal and all required documents listed </w:t>
      </w:r>
      <w:r w:rsidR="00E70D3F" w:rsidRPr="004B38D6">
        <w:rPr>
          <w:rFonts w:asciiTheme="minorHAnsi" w:hAnsiTheme="minorHAnsi"/>
          <w:sz w:val="22"/>
          <w:szCs w:val="22"/>
        </w:rPr>
        <w:t>below</w:t>
      </w:r>
      <w:r w:rsidRPr="004B38D6">
        <w:rPr>
          <w:rFonts w:asciiTheme="minorHAnsi" w:hAnsiTheme="minorHAnsi"/>
          <w:sz w:val="22"/>
          <w:szCs w:val="22"/>
        </w:rPr>
        <w:t xml:space="preserve"> must be provided to the </w:t>
      </w:r>
      <w:r w:rsidR="00A04A43">
        <w:rPr>
          <w:rFonts w:asciiTheme="minorHAnsi" w:hAnsiTheme="minorHAnsi"/>
          <w:sz w:val="22"/>
          <w:szCs w:val="22"/>
        </w:rPr>
        <w:t>Sponsor</w:t>
      </w:r>
      <w:r w:rsidRPr="004B38D6">
        <w:rPr>
          <w:rFonts w:asciiTheme="minorHAnsi" w:hAnsiTheme="minorHAnsi"/>
          <w:sz w:val="22"/>
          <w:szCs w:val="22"/>
        </w:rPr>
        <w:t xml:space="preserve"> for submission to CDE. </w:t>
      </w:r>
      <w:r w:rsidR="00C04885" w:rsidRPr="004B38D6">
        <w:rPr>
          <w:rFonts w:asciiTheme="minorHAnsi" w:eastAsia="MS Mincho" w:hAnsiTheme="minorHAnsi"/>
          <w:sz w:val="22"/>
          <w:szCs w:val="22"/>
        </w:rPr>
        <w:t>The complete contract</w:t>
      </w:r>
      <w:r w:rsidR="005238C1">
        <w:rPr>
          <w:rFonts w:asciiTheme="minorHAnsi" w:eastAsia="MS Mincho" w:hAnsiTheme="minorHAnsi"/>
          <w:sz w:val="22"/>
          <w:szCs w:val="22"/>
        </w:rPr>
        <w:t xml:space="preserve">, prior to execution, </w:t>
      </w:r>
      <w:r w:rsidR="00915201">
        <w:rPr>
          <w:rFonts w:asciiTheme="minorHAnsi" w:eastAsia="MS Mincho" w:hAnsiTheme="minorHAnsi"/>
          <w:sz w:val="22"/>
          <w:szCs w:val="22"/>
        </w:rPr>
        <w:t>must</w:t>
      </w:r>
      <w:r w:rsidR="005238C1">
        <w:rPr>
          <w:rFonts w:asciiTheme="minorHAnsi" w:eastAsia="MS Mincho" w:hAnsiTheme="minorHAnsi"/>
          <w:sz w:val="22"/>
          <w:szCs w:val="22"/>
        </w:rPr>
        <w:t xml:space="preserve"> be submitted</w:t>
      </w:r>
      <w:r w:rsidR="00C04885" w:rsidRPr="004B38D6">
        <w:rPr>
          <w:rFonts w:asciiTheme="minorHAnsi" w:eastAsia="MS Mincho" w:hAnsiTheme="minorHAnsi"/>
          <w:sz w:val="22"/>
          <w:szCs w:val="22"/>
        </w:rPr>
        <w:t xml:space="preserve"> to CDE</w:t>
      </w:r>
      <w:r w:rsidR="005238C1">
        <w:rPr>
          <w:rFonts w:asciiTheme="minorHAnsi" w:eastAsia="MS Mincho" w:hAnsiTheme="minorHAnsi"/>
          <w:sz w:val="22"/>
          <w:szCs w:val="22"/>
        </w:rPr>
        <w:t xml:space="preserve"> and</w:t>
      </w:r>
      <w:r w:rsidR="00C04885" w:rsidRPr="004B38D6">
        <w:rPr>
          <w:rFonts w:asciiTheme="minorHAnsi" w:eastAsia="MS Mincho" w:hAnsiTheme="minorHAnsi"/>
          <w:sz w:val="22"/>
          <w:szCs w:val="22"/>
        </w:rPr>
        <w:t xml:space="preserve"> includes: </w:t>
      </w:r>
    </w:p>
    <w:p w14:paraId="1E3296ED" w14:textId="77777777" w:rsidR="00C04885" w:rsidRPr="004B38D6" w:rsidRDefault="00C04885" w:rsidP="0056462C">
      <w:pPr>
        <w:numPr>
          <w:ilvl w:val="0"/>
          <w:numId w:val="51"/>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All documents included by 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in the CDE approved RFP template with the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w:t>
      </w:r>
      <w:proofErr w:type="gramStart"/>
      <w:r w:rsidRPr="004B38D6">
        <w:rPr>
          <w:rFonts w:asciiTheme="minorHAnsi" w:eastAsia="MS Mincho" w:hAnsiTheme="minorHAnsi"/>
          <w:sz w:val="22"/>
          <w:szCs w:val="22"/>
        </w:rPr>
        <w:t xml:space="preserve">responses </w:t>
      </w:r>
      <w:r w:rsidR="005A4C24">
        <w:rPr>
          <w:rFonts w:asciiTheme="minorHAnsi" w:eastAsia="MS Mincho" w:hAnsiTheme="minorHAnsi"/>
          <w:sz w:val="22"/>
          <w:szCs w:val="22"/>
        </w:rPr>
        <w:t>.</w:t>
      </w:r>
      <w:proofErr w:type="gramEnd"/>
    </w:p>
    <w:p w14:paraId="15D4B175" w14:textId="0E590E2C" w:rsidR="00C04885" w:rsidRPr="004B38D6" w:rsidRDefault="00C04885" w:rsidP="0056462C">
      <w:pPr>
        <w:numPr>
          <w:ilvl w:val="0"/>
          <w:numId w:val="51"/>
        </w:numPr>
        <w:spacing w:after="120" w:line="240" w:lineRule="auto"/>
        <w:rPr>
          <w:rFonts w:asciiTheme="minorHAnsi" w:eastAsia="MS Mincho" w:hAnsiTheme="minorHAnsi"/>
          <w:sz w:val="22"/>
          <w:szCs w:val="22"/>
        </w:rPr>
      </w:pPr>
      <w:r w:rsidRPr="004B38D6">
        <w:rPr>
          <w:rFonts w:asciiTheme="minorHAnsi" w:hAnsiTheme="minorHAnsi"/>
          <w:sz w:val="22"/>
          <w:szCs w:val="22"/>
        </w:rPr>
        <w:t>Any additional negotiations that have been completed and terms that are in</w:t>
      </w:r>
      <w:r w:rsidR="005A4C24">
        <w:rPr>
          <w:rFonts w:asciiTheme="minorHAnsi" w:hAnsiTheme="minorHAnsi"/>
          <w:sz w:val="22"/>
          <w:szCs w:val="22"/>
        </w:rPr>
        <w:t>cluded in additional documents</w:t>
      </w:r>
      <w:r w:rsidR="005238C1">
        <w:rPr>
          <w:rFonts w:asciiTheme="minorHAnsi" w:hAnsiTheme="minorHAnsi"/>
          <w:sz w:val="22"/>
          <w:szCs w:val="22"/>
        </w:rPr>
        <w:t xml:space="preserve"> </w:t>
      </w:r>
      <w:r w:rsidRPr="004B38D6">
        <w:rPr>
          <w:rFonts w:asciiTheme="minorHAnsi" w:hAnsiTheme="minorHAnsi"/>
          <w:sz w:val="22"/>
          <w:szCs w:val="22"/>
        </w:rPr>
        <w:t>that are not included in the CDE RFP/contract template</w:t>
      </w:r>
      <w:r w:rsidR="005A4C24">
        <w:rPr>
          <w:rFonts w:asciiTheme="minorHAnsi" w:hAnsiTheme="minorHAnsi"/>
          <w:sz w:val="22"/>
          <w:szCs w:val="22"/>
        </w:rPr>
        <w:t>.</w:t>
      </w:r>
    </w:p>
    <w:p w14:paraId="1BA88CB1" w14:textId="77777777" w:rsidR="00C04885" w:rsidRPr="004B38D6" w:rsidRDefault="00C04885" w:rsidP="0056462C">
      <w:pPr>
        <w:numPr>
          <w:ilvl w:val="0"/>
          <w:numId w:val="51"/>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lastRenderedPageBreak/>
        <w:t xml:space="preserve">All documents submitted by the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that have been mutually agreed upon by both parties (i.e. worksheets, attachments submitted by the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in the proposal, and operating cost sheets) and identified in Section </w:t>
      </w:r>
      <w:r w:rsidRPr="00707AE8">
        <w:rPr>
          <w:rFonts w:asciiTheme="minorHAnsi" w:eastAsia="MS Mincho" w:hAnsiTheme="minorHAnsi"/>
          <w:sz w:val="22"/>
          <w:szCs w:val="22"/>
        </w:rPr>
        <w:t>R, paragraph 4 of the Standard Terms and Conditions.</w:t>
      </w:r>
      <w:r w:rsidRPr="004B38D6">
        <w:rPr>
          <w:rFonts w:asciiTheme="minorHAnsi" w:eastAsia="MS Mincho" w:hAnsiTheme="minorHAnsi"/>
          <w:sz w:val="22"/>
          <w:szCs w:val="22"/>
        </w:rPr>
        <w:t xml:space="preserve"> </w:t>
      </w:r>
    </w:p>
    <w:p w14:paraId="2C2A2075" w14:textId="1622E4F5" w:rsidR="00DF3E5B" w:rsidRPr="004B38D6" w:rsidRDefault="00C04885" w:rsidP="0056462C">
      <w:pPr>
        <w:numPr>
          <w:ilvl w:val="0"/>
          <w:numId w:val="51"/>
        </w:numPr>
        <w:spacing w:after="120" w:line="240" w:lineRule="auto"/>
        <w:rPr>
          <w:rFonts w:asciiTheme="minorHAnsi" w:eastAsia="MS Mincho" w:hAnsiTheme="minorHAnsi"/>
          <w:sz w:val="22"/>
          <w:szCs w:val="22"/>
        </w:rPr>
      </w:pPr>
      <w:proofErr w:type="gramStart"/>
      <w:r w:rsidRPr="004B38D6">
        <w:rPr>
          <w:rFonts w:asciiTheme="minorHAnsi" w:eastAsia="MS Mincho" w:hAnsiTheme="minorHAnsi"/>
          <w:sz w:val="22"/>
          <w:szCs w:val="22"/>
        </w:rPr>
        <w:t>All of</w:t>
      </w:r>
      <w:proofErr w:type="gramEnd"/>
      <w:r w:rsidRPr="004B38D6">
        <w:rPr>
          <w:rFonts w:asciiTheme="minorHAnsi" w:eastAsia="MS Mincho" w:hAnsiTheme="minorHAnsi"/>
          <w:sz w:val="22"/>
          <w:szCs w:val="22"/>
        </w:rPr>
        <w:t xml:space="preserve"> the above terms</w:t>
      </w:r>
      <w:r w:rsidRPr="004B38D6">
        <w:rPr>
          <w:rFonts w:asciiTheme="minorHAnsi" w:hAnsiTheme="minorHAnsi"/>
          <w:sz w:val="22"/>
          <w:szCs w:val="22"/>
        </w:rPr>
        <w:t xml:space="preserve"> need to be added to the original CDE approved RFP/ contract.</w:t>
      </w:r>
    </w:p>
    <w:p w14:paraId="672BE289" w14:textId="77777777" w:rsidR="00C04885" w:rsidRPr="004B38D6" w:rsidRDefault="00C04885" w:rsidP="00C04885">
      <w:pPr>
        <w:keepNext/>
        <w:spacing w:after="0" w:line="240" w:lineRule="auto"/>
        <w:outlineLvl w:val="0"/>
        <w:rPr>
          <w:rFonts w:asciiTheme="minorHAnsi" w:eastAsia="MS Mincho" w:hAnsiTheme="minorHAnsi"/>
          <w:b/>
          <w:bCs/>
          <w:sz w:val="22"/>
          <w:szCs w:val="22"/>
        </w:rPr>
      </w:pPr>
      <w:r w:rsidRPr="004B38D6">
        <w:rPr>
          <w:rFonts w:asciiTheme="minorHAnsi" w:eastAsia="MS Mincho" w:hAnsiTheme="minorHAnsi"/>
          <w:b/>
          <w:bCs/>
          <w:sz w:val="22"/>
          <w:szCs w:val="22"/>
        </w:rPr>
        <w:br w:type="page"/>
      </w:r>
      <w:bookmarkStart w:id="24" w:name="_Toc385940622"/>
      <w:bookmarkStart w:id="25" w:name="_Toc60828091"/>
      <w:r w:rsidRPr="004B38D6">
        <w:rPr>
          <w:rFonts w:asciiTheme="minorHAnsi" w:eastAsia="MS Mincho" w:hAnsiTheme="minorHAnsi"/>
          <w:b/>
          <w:bCs/>
          <w:sz w:val="22"/>
          <w:szCs w:val="22"/>
        </w:rPr>
        <w:lastRenderedPageBreak/>
        <w:t>III. STANDARD TERMS AND CONDITIONS</w:t>
      </w:r>
      <w:bookmarkEnd w:id="24"/>
      <w:bookmarkEnd w:id="25"/>
    </w:p>
    <w:p w14:paraId="199E828B"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26" w:name="_Toc385940623"/>
      <w:bookmarkStart w:id="27" w:name="_Toc60828092"/>
      <w:r w:rsidRPr="004B38D6">
        <w:rPr>
          <w:rFonts w:asciiTheme="minorHAnsi" w:eastAsia="MS Mincho" w:hAnsiTheme="minorHAnsi"/>
          <w:b/>
          <w:bCs/>
          <w:i/>
          <w:sz w:val="22"/>
          <w:szCs w:val="22"/>
          <w:u w:val="single"/>
          <w:lang w:val="x-none" w:eastAsia="x-none"/>
        </w:rPr>
        <w:t xml:space="preserve">A. </w:t>
      </w:r>
      <w:r w:rsidRPr="005A4C24">
        <w:rPr>
          <w:rFonts w:asciiTheme="minorHAnsi" w:eastAsia="MS Mincho" w:hAnsiTheme="minorHAnsi"/>
          <w:b/>
          <w:bCs/>
          <w:i/>
          <w:sz w:val="22"/>
          <w:szCs w:val="22"/>
          <w:u w:val="single"/>
          <w:lang w:val="x-none" w:eastAsia="x-none"/>
        </w:rPr>
        <w:t>Definitions</w:t>
      </w:r>
      <w:bookmarkEnd w:id="26"/>
      <w:bookmarkEnd w:id="27"/>
    </w:p>
    <w:p w14:paraId="7102C557" w14:textId="77777777" w:rsidR="00C04885" w:rsidRPr="004B38D6" w:rsidRDefault="00C04885" w:rsidP="00C04885">
      <w:pPr>
        <w:spacing w:after="0" w:line="360" w:lineRule="auto"/>
        <w:rPr>
          <w:rFonts w:asciiTheme="minorHAnsi" w:hAnsiTheme="minorHAnsi"/>
          <w:sz w:val="22"/>
          <w:szCs w:val="22"/>
        </w:rPr>
      </w:pPr>
      <w:r w:rsidRPr="004B38D6">
        <w:rPr>
          <w:rFonts w:asciiTheme="minorHAnsi" w:hAnsiTheme="minorHAnsi"/>
          <w:sz w:val="22"/>
          <w:szCs w:val="22"/>
        </w:rPr>
        <w:t>The following definitions shall apply within this document and its attachments:</w:t>
      </w:r>
    </w:p>
    <w:p w14:paraId="12599950" w14:textId="77777777"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“Accounting Periods” means </w:t>
      </w:r>
      <w:r w:rsidRPr="004B38D6">
        <w:rPr>
          <w:rFonts w:asciiTheme="minorHAnsi" w:hAnsiTheme="minorHAnsi" w:cs="Arial"/>
          <w:sz w:val="22"/>
          <w:szCs w:val="22"/>
          <w:u w:val="single"/>
        </w:rPr>
        <w:t xml:space="preserve">_______________ (enter accounting period to use </w:t>
      </w:r>
      <w:r w:rsidRPr="004B38D6">
        <w:rPr>
          <w:rFonts w:asciiTheme="minorHAnsi" w:hAnsiTheme="minorHAnsi" w:cs="Arial"/>
          <w:sz w:val="22"/>
          <w:szCs w:val="22"/>
        </w:rPr>
        <w:t>(i.e., first day of the month through the last day of the month</w:t>
      </w:r>
      <w:r w:rsidRPr="004B38D6">
        <w:rPr>
          <w:rFonts w:asciiTheme="minorHAnsi" w:hAnsiTheme="minorHAnsi"/>
          <w:sz w:val="22"/>
          <w:szCs w:val="22"/>
        </w:rPr>
        <w:t>)</w:t>
      </w:r>
      <w:r w:rsidRPr="004B38D6">
        <w:rPr>
          <w:rFonts w:asciiTheme="minorHAnsi" w:hAnsiTheme="minorHAnsi"/>
          <w:i/>
          <w:sz w:val="22"/>
          <w:szCs w:val="22"/>
        </w:rPr>
        <w:t>.</w:t>
      </w:r>
    </w:p>
    <w:p w14:paraId="125B4B89" w14:textId="77777777" w:rsidR="00C04885" w:rsidRPr="004B38D6" w:rsidRDefault="00707AE8"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 </w:t>
      </w:r>
      <w:r w:rsidR="00C04885" w:rsidRPr="004B38D6">
        <w:rPr>
          <w:rFonts w:asciiTheme="minorHAnsi" w:hAnsiTheme="minorHAnsi"/>
          <w:sz w:val="22"/>
          <w:szCs w:val="22"/>
        </w:rPr>
        <w:t>“Applicable Credit</w:t>
      </w:r>
      <w:proofErr w:type="gramStart"/>
      <w:r w:rsidR="00C04885" w:rsidRPr="004B38D6">
        <w:rPr>
          <w:rFonts w:asciiTheme="minorHAnsi" w:hAnsiTheme="minorHAnsi"/>
          <w:sz w:val="22"/>
          <w:szCs w:val="22"/>
        </w:rPr>
        <w:t>” ”</w:t>
      </w:r>
      <w:proofErr w:type="gramEnd"/>
      <w:r w:rsidR="00C04885" w:rsidRPr="004B38D6">
        <w:rPr>
          <w:rFonts w:asciiTheme="minorHAnsi" w:hAnsiTheme="minorHAnsi"/>
          <w:sz w:val="22"/>
          <w:szCs w:val="22"/>
        </w:rPr>
        <w:t xml:space="preserve"> </w:t>
      </w:r>
      <w:r w:rsidR="000C2901">
        <w:rPr>
          <w:rFonts w:asciiTheme="minorHAnsi" w:hAnsiTheme="minorHAnsi"/>
          <w:sz w:val="22"/>
          <w:szCs w:val="22"/>
        </w:rPr>
        <w:t>refers to the meaning</w:t>
      </w:r>
      <w:r w:rsidR="00C04885" w:rsidRPr="004B38D6">
        <w:rPr>
          <w:rFonts w:asciiTheme="minorHAnsi" w:hAnsiTheme="minorHAnsi"/>
          <w:sz w:val="22"/>
          <w:szCs w:val="22"/>
        </w:rPr>
        <w:t xml:space="preserve"> established in 2 CFR </w:t>
      </w:r>
      <w:r w:rsidR="000C2901">
        <w:rPr>
          <w:rFonts w:asciiTheme="minorHAnsi" w:hAnsiTheme="minorHAnsi"/>
          <w:sz w:val="22"/>
          <w:szCs w:val="22"/>
        </w:rPr>
        <w:t>200</w:t>
      </w:r>
      <w:r w:rsidR="00C04885" w:rsidRPr="004B38D6">
        <w:rPr>
          <w:rFonts w:asciiTheme="minorHAnsi" w:hAnsiTheme="minorHAnsi"/>
          <w:sz w:val="22"/>
          <w:szCs w:val="22"/>
        </w:rPr>
        <w:t>.</w:t>
      </w:r>
      <w:r w:rsidR="000C2901">
        <w:rPr>
          <w:rFonts w:asciiTheme="minorHAnsi" w:hAnsiTheme="minorHAnsi"/>
          <w:sz w:val="22"/>
          <w:szCs w:val="22"/>
        </w:rPr>
        <w:t xml:space="preserve">406. </w:t>
      </w:r>
    </w:p>
    <w:p w14:paraId="536D8675" w14:textId="77777777" w:rsidR="00C04885" w:rsidRPr="00430ED5" w:rsidRDefault="00C04885" w:rsidP="00430ED5">
      <w:pPr>
        <w:numPr>
          <w:ilvl w:val="0"/>
          <w:numId w:val="11"/>
        </w:numPr>
        <w:spacing w:after="120" w:line="240" w:lineRule="auto"/>
        <w:rPr>
          <w:rFonts w:asciiTheme="minorHAnsi" w:hAnsiTheme="minorHAnsi"/>
          <w:sz w:val="22"/>
          <w:szCs w:val="22"/>
        </w:rPr>
      </w:pPr>
      <w:r w:rsidRPr="004B38D6">
        <w:rPr>
          <w:rFonts w:asciiTheme="minorHAnsi" w:hAnsiTheme="minorHAnsi" w:cs="Arial"/>
          <w:iCs/>
          <w:color w:val="000000"/>
          <w:sz w:val="22"/>
          <w:szCs w:val="22"/>
        </w:rPr>
        <w:t>“Buy American”</w:t>
      </w:r>
      <w:r w:rsidRPr="004B38D6">
        <w:rPr>
          <w:rFonts w:asciiTheme="minorHAnsi" w:hAnsiTheme="minorHAnsi" w:cs="Arial"/>
          <w:color w:val="000000"/>
          <w:sz w:val="22"/>
          <w:szCs w:val="22"/>
        </w:rPr>
        <w:t>—The term ‘domestic commodity or product’ means an agricultural commodity that is produced in the United States; and a food product that is processed in the United States substantially using agricultural commodities that are produced in the United States.</w:t>
      </w:r>
      <w:r w:rsidRPr="00430ED5">
        <w:rPr>
          <w:rFonts w:asciiTheme="minorHAnsi" w:hAnsiTheme="minorHAnsi"/>
          <w:sz w:val="22"/>
          <w:szCs w:val="22"/>
        </w:rPr>
        <w:t xml:space="preserve"> </w:t>
      </w:r>
    </w:p>
    <w:p w14:paraId="2BCC1F7B" w14:textId="77777777" w:rsidR="0085753E"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w:t>
      </w:r>
      <w:r w:rsidR="0085753E" w:rsidRPr="004B38D6">
        <w:rPr>
          <w:rFonts w:asciiTheme="minorHAnsi" w:hAnsiTheme="minorHAnsi"/>
          <w:sz w:val="22"/>
          <w:szCs w:val="22"/>
        </w:rPr>
        <w:t>Child Nutrition Program (CNP</w:t>
      </w:r>
      <w:proofErr w:type="gramStart"/>
      <w:r w:rsidR="0085753E" w:rsidRPr="004B38D6">
        <w:rPr>
          <w:rFonts w:asciiTheme="minorHAnsi" w:hAnsiTheme="minorHAnsi"/>
          <w:sz w:val="22"/>
          <w:szCs w:val="22"/>
        </w:rPr>
        <w:t>) ”</w:t>
      </w:r>
      <w:proofErr w:type="gramEnd"/>
      <w:r w:rsidR="0085753E" w:rsidRPr="004B38D6">
        <w:rPr>
          <w:rFonts w:asciiTheme="minorHAnsi" w:hAnsiTheme="minorHAnsi"/>
          <w:sz w:val="22"/>
          <w:szCs w:val="22"/>
        </w:rPr>
        <w:t xml:space="preserve"> means the USDA Child Nutrition Programs in which </w:t>
      </w:r>
      <w:r w:rsidR="00A04A43">
        <w:rPr>
          <w:rFonts w:asciiTheme="minorHAnsi" w:hAnsiTheme="minorHAnsi"/>
          <w:sz w:val="22"/>
          <w:szCs w:val="22"/>
        </w:rPr>
        <w:t>Sponsor</w:t>
      </w:r>
      <w:r w:rsidR="0085753E" w:rsidRPr="004B38D6">
        <w:rPr>
          <w:rFonts w:asciiTheme="minorHAnsi" w:hAnsiTheme="minorHAnsi"/>
          <w:sz w:val="22"/>
          <w:szCs w:val="22"/>
        </w:rPr>
        <w:t xml:space="preserve"> participates</w:t>
      </w:r>
    </w:p>
    <w:p w14:paraId="50E07784" w14:textId="77777777" w:rsidR="008E0042" w:rsidRPr="008E0042" w:rsidRDefault="008E0042" w:rsidP="006A4243">
      <w:pPr>
        <w:numPr>
          <w:ilvl w:val="0"/>
          <w:numId w:val="11"/>
        </w:numPr>
        <w:spacing w:after="120" w:line="240" w:lineRule="auto"/>
        <w:rPr>
          <w:rFonts w:asciiTheme="minorHAnsi" w:hAnsiTheme="minorHAnsi"/>
          <w:sz w:val="22"/>
          <w:szCs w:val="22"/>
        </w:rPr>
      </w:pPr>
      <w:r w:rsidRPr="008E0042">
        <w:rPr>
          <w:rFonts w:asciiTheme="minorHAnsi" w:hAnsiTheme="minorHAnsi"/>
          <w:sz w:val="22"/>
          <w:szCs w:val="22"/>
        </w:rPr>
        <w:t>“</w:t>
      </w:r>
      <w:r w:rsidRPr="008E0042">
        <w:rPr>
          <w:rFonts w:asciiTheme="minorHAnsi" w:eastAsia="MS Mincho" w:hAnsiTheme="minorHAnsi"/>
          <w:bCs/>
          <w:sz w:val="22"/>
          <w:szCs w:val="22"/>
        </w:rPr>
        <w:t>Colorado Open Records Act (CORA) (C.R.S. 24-72-200.1 Et Seq)”: It is declared to be the public policy of this state that all public records shall be open for inspection by any person at reasonable times, or as otherwise specifically provided by law.</w:t>
      </w:r>
    </w:p>
    <w:p w14:paraId="4E55E7E2" w14:textId="77777777" w:rsidR="0085753E" w:rsidRPr="004B38D6" w:rsidRDefault="0085753E"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“Contract” means this RFP and Contract, the exhibits attached to this RFP and Contract and </w:t>
      </w:r>
      <w:r w:rsidR="00291645">
        <w:rPr>
          <w:rFonts w:asciiTheme="minorHAnsi" w:hAnsiTheme="minorHAnsi"/>
          <w:sz w:val="22"/>
          <w:szCs w:val="22"/>
        </w:rPr>
        <w:t>Vendor</w:t>
      </w:r>
      <w:r w:rsidRPr="004B38D6">
        <w:rPr>
          <w:rFonts w:asciiTheme="minorHAnsi" w:hAnsiTheme="minorHAnsi"/>
          <w:sz w:val="22"/>
          <w:szCs w:val="22"/>
        </w:rPr>
        <w:t>’s Proposal.</w:t>
      </w:r>
    </w:p>
    <w:p w14:paraId="50AD9647" w14:textId="77777777" w:rsidR="00C04885" w:rsidRPr="004B38D6" w:rsidRDefault="00430ED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 </w:t>
      </w:r>
      <w:r w:rsidR="00C04885" w:rsidRPr="004B38D6">
        <w:rPr>
          <w:rFonts w:asciiTheme="minorHAnsi" w:hAnsiTheme="minorHAnsi"/>
          <w:sz w:val="22"/>
          <w:szCs w:val="22"/>
        </w:rPr>
        <w:t xml:space="preserve">“CDE” means the Colorado Department of Education.  </w:t>
      </w:r>
    </w:p>
    <w:p w14:paraId="2E6AFF15" w14:textId="77777777"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“CDHS” means the Colorado Department of Human Services (Food Distribution). </w:t>
      </w:r>
    </w:p>
    <w:p w14:paraId="59C88193" w14:textId="79CF096E" w:rsidR="00C04885" w:rsidRPr="004B38D6" w:rsidRDefault="00430ED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 </w:t>
      </w:r>
      <w:r w:rsidR="00C04885" w:rsidRPr="004B38D6">
        <w:rPr>
          <w:rFonts w:asciiTheme="minorHAnsi" w:hAnsiTheme="minorHAnsi"/>
          <w:sz w:val="22"/>
          <w:szCs w:val="22"/>
        </w:rPr>
        <w:t xml:space="preserve">“Effective Date” means </w:t>
      </w:r>
      <w:r w:rsidR="009568E9" w:rsidRPr="00D72627">
        <w:rPr>
          <w:rFonts w:asciiTheme="minorHAnsi" w:hAnsiTheme="minorHAnsi" w:cstheme="minorHAnsi"/>
          <w:i/>
          <w:sz w:val="22"/>
          <w:szCs w:val="22"/>
          <w:highlight w:val="cyan"/>
          <w:u w:val="single"/>
        </w:rPr>
        <w:t>start date</w:t>
      </w:r>
      <w:r w:rsidR="009568E9" w:rsidRPr="00D72627">
        <w:rPr>
          <w:rFonts w:asciiTheme="minorHAnsi" w:hAnsiTheme="minorHAnsi" w:cstheme="minorHAnsi"/>
          <w:i/>
          <w:sz w:val="22"/>
          <w:szCs w:val="22"/>
          <w:u w:val="single"/>
        </w:rPr>
        <w:t xml:space="preserve"> </w:t>
      </w:r>
      <w:r w:rsidR="009568E9" w:rsidRPr="00D72627">
        <w:rPr>
          <w:rFonts w:asciiTheme="minorHAnsi" w:hAnsiTheme="minorHAnsi" w:cstheme="minorHAnsi"/>
          <w:sz w:val="22"/>
          <w:szCs w:val="22"/>
        </w:rPr>
        <w:t xml:space="preserve">through </w:t>
      </w:r>
      <w:r w:rsidR="009568E9" w:rsidRPr="00D72627">
        <w:rPr>
          <w:rFonts w:asciiTheme="minorHAnsi" w:hAnsiTheme="minorHAnsi" w:cstheme="minorHAnsi"/>
          <w:i/>
          <w:sz w:val="22"/>
          <w:szCs w:val="22"/>
          <w:highlight w:val="cyan"/>
          <w:u w:val="single"/>
        </w:rPr>
        <w:t>end date</w:t>
      </w:r>
      <w:r w:rsidR="00C02298" w:rsidRPr="00D72627">
        <w:rPr>
          <w:rFonts w:asciiTheme="minorHAnsi" w:hAnsiTheme="minorHAnsi"/>
          <w:sz w:val="22"/>
          <w:szCs w:val="22"/>
        </w:rPr>
        <w:t xml:space="preserve"> (</w:t>
      </w:r>
      <w:r w:rsidR="00C02298">
        <w:rPr>
          <w:rFonts w:asciiTheme="minorHAnsi" w:hAnsiTheme="minorHAnsi"/>
          <w:sz w:val="22"/>
          <w:szCs w:val="22"/>
        </w:rPr>
        <w:t xml:space="preserve">Must not exceed one year in length). </w:t>
      </w:r>
    </w:p>
    <w:p w14:paraId="7C1FC009" w14:textId="77777777" w:rsidR="00C04885" w:rsidRPr="004B38D6" w:rsidRDefault="00C04885" w:rsidP="006A4243">
      <w:pPr>
        <w:numPr>
          <w:ilvl w:val="0"/>
          <w:numId w:val="11"/>
        </w:numPr>
        <w:spacing w:after="120" w:line="240" w:lineRule="auto"/>
        <w:rPr>
          <w:rFonts w:asciiTheme="minorHAnsi" w:hAnsiTheme="minorHAnsi"/>
          <w:sz w:val="22"/>
          <w:szCs w:val="22"/>
        </w:rPr>
      </w:pPr>
      <w:r w:rsidRPr="00707AE8">
        <w:rPr>
          <w:rFonts w:asciiTheme="minorHAnsi" w:hAnsiTheme="minorHAnsi"/>
          <w:sz w:val="22"/>
          <w:szCs w:val="22"/>
        </w:rPr>
        <w:t>“Fixed Fee”</w:t>
      </w:r>
      <w:r w:rsidRPr="004B38D6">
        <w:rPr>
          <w:rFonts w:asciiTheme="minorHAnsi" w:hAnsiTheme="minorHAnsi"/>
          <w:sz w:val="22"/>
          <w:szCs w:val="22"/>
        </w:rPr>
        <w:t xml:space="preserve"> </w:t>
      </w:r>
      <w:r w:rsidR="00823DFD" w:rsidRPr="00823DFD">
        <w:rPr>
          <w:rFonts w:asciiTheme="minorHAnsi" w:hAnsiTheme="minorHAnsi"/>
          <w:sz w:val="22"/>
          <w:szCs w:val="22"/>
        </w:rPr>
        <w:t>Contracts that provide for fixed fees such as those that provide for fees established on a per meal basis are allowed</w:t>
      </w:r>
      <w:r w:rsidR="00707AE8">
        <w:rPr>
          <w:rFonts w:asciiTheme="minorHAnsi" w:hAnsiTheme="minorHAnsi"/>
          <w:sz w:val="22"/>
          <w:szCs w:val="22"/>
        </w:rPr>
        <w:t>. All services provided are to be incorporated into the fixed fee per meal, and no other fees will be allowed.</w:t>
      </w:r>
      <w:r w:rsidRPr="004B38D6">
        <w:rPr>
          <w:rFonts w:asciiTheme="minorHAnsi" w:eastAsia="MS Mincho" w:hAnsiTheme="minorHAnsi" w:cs="Arial"/>
          <w:sz w:val="22"/>
          <w:szCs w:val="22"/>
        </w:rPr>
        <w:t xml:space="preserve">  The offer amount should be based on </w:t>
      </w:r>
      <w:proofErr w:type="gramStart"/>
      <w:r w:rsidRPr="004B38D6">
        <w:rPr>
          <w:rFonts w:asciiTheme="minorHAnsi" w:eastAsia="MS Mincho" w:hAnsiTheme="minorHAnsi" w:cs="Arial"/>
          <w:sz w:val="22"/>
          <w:szCs w:val="22"/>
        </w:rPr>
        <w:t>assumption</w:t>
      </w:r>
      <w:proofErr w:type="gramEnd"/>
      <w:r w:rsidRPr="004B38D6">
        <w:rPr>
          <w:rFonts w:asciiTheme="minorHAnsi" w:eastAsia="MS Mincho" w:hAnsiTheme="minorHAnsi" w:cs="Arial"/>
          <w:sz w:val="22"/>
          <w:szCs w:val="22"/>
        </w:rPr>
        <w:t xml:space="preserve"> that no donated USDA Foods will be available for use and includes all expected rebates, </w:t>
      </w:r>
      <w:proofErr w:type="gramStart"/>
      <w:r w:rsidRPr="004B38D6">
        <w:rPr>
          <w:rFonts w:asciiTheme="minorHAnsi" w:eastAsia="MS Mincho" w:hAnsiTheme="minorHAnsi" w:cs="Arial"/>
          <w:sz w:val="22"/>
          <w:szCs w:val="22"/>
        </w:rPr>
        <w:t>discounts</w:t>
      </w:r>
      <w:proofErr w:type="gramEnd"/>
      <w:r w:rsidRPr="004B38D6">
        <w:rPr>
          <w:rFonts w:asciiTheme="minorHAnsi" w:eastAsia="MS Mincho" w:hAnsiTheme="minorHAnsi" w:cs="Arial"/>
          <w:sz w:val="22"/>
          <w:szCs w:val="22"/>
        </w:rPr>
        <w:t xml:space="preserve"> and other applicable credits</w:t>
      </w:r>
      <w:r w:rsidRPr="004B38D6">
        <w:rPr>
          <w:rFonts w:asciiTheme="minorHAnsi" w:hAnsiTheme="minorHAnsi"/>
          <w:sz w:val="22"/>
          <w:szCs w:val="22"/>
        </w:rPr>
        <w:t xml:space="preserve">.  </w:t>
      </w:r>
    </w:p>
    <w:p w14:paraId="69171F17" w14:textId="77777777"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w:t>
      </w:r>
      <w:r w:rsidR="00291645">
        <w:rPr>
          <w:rFonts w:asciiTheme="minorHAnsi" w:hAnsiTheme="minorHAnsi"/>
          <w:sz w:val="22"/>
          <w:szCs w:val="22"/>
        </w:rPr>
        <w:t>Vendor</w:t>
      </w:r>
      <w:r w:rsidRPr="004B38D6">
        <w:rPr>
          <w:rFonts w:asciiTheme="minorHAnsi" w:hAnsiTheme="minorHAnsi"/>
          <w:sz w:val="22"/>
          <w:szCs w:val="22"/>
        </w:rPr>
        <w:t xml:space="preserve">’s Proposal” means </w:t>
      </w:r>
      <w:r w:rsidR="00430ED5">
        <w:rPr>
          <w:rFonts w:asciiTheme="minorHAnsi" w:hAnsiTheme="minorHAnsi"/>
          <w:sz w:val="22"/>
          <w:szCs w:val="22"/>
        </w:rPr>
        <w:t>Vendor’s</w:t>
      </w:r>
      <w:r w:rsidRPr="004B38D6">
        <w:rPr>
          <w:rFonts w:asciiTheme="minorHAnsi" w:hAnsiTheme="minorHAnsi"/>
          <w:sz w:val="22"/>
          <w:szCs w:val="22"/>
        </w:rPr>
        <w:t xml:space="preserve"> response to the RFP and Contract.</w:t>
      </w:r>
    </w:p>
    <w:p w14:paraId="37109F15" w14:textId="77777777" w:rsidR="00C04885" w:rsidRPr="004B38D6" w:rsidRDefault="00430ED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 </w:t>
      </w:r>
      <w:r w:rsidR="00C04885" w:rsidRPr="004B38D6">
        <w:rPr>
          <w:rFonts w:asciiTheme="minorHAnsi" w:hAnsiTheme="minorHAnsi"/>
          <w:sz w:val="22"/>
          <w:szCs w:val="22"/>
        </w:rPr>
        <w:t xml:space="preserve">“Meal Equivalent” In a fixed fee per meal contract, the </w:t>
      </w:r>
      <w:r w:rsidR="00291645">
        <w:rPr>
          <w:rFonts w:asciiTheme="minorHAnsi" w:hAnsiTheme="minorHAnsi"/>
          <w:sz w:val="22"/>
          <w:szCs w:val="22"/>
        </w:rPr>
        <w:t>Vendor</w:t>
      </w:r>
      <w:r w:rsidR="00C04885" w:rsidRPr="004B38D6">
        <w:rPr>
          <w:rFonts w:asciiTheme="minorHAnsi" w:hAnsiTheme="minorHAnsi"/>
          <w:sz w:val="22"/>
          <w:szCs w:val="22"/>
        </w:rPr>
        <w:t xml:space="preserve"> is paid </w:t>
      </w:r>
      <w:proofErr w:type="gramStart"/>
      <w:r w:rsidR="00C04885" w:rsidRPr="004B38D6">
        <w:rPr>
          <w:rFonts w:asciiTheme="minorHAnsi" w:hAnsiTheme="minorHAnsi"/>
          <w:sz w:val="22"/>
          <w:szCs w:val="22"/>
        </w:rPr>
        <w:t>on the basis of</w:t>
      </w:r>
      <w:proofErr w:type="gramEnd"/>
      <w:r w:rsidR="00C04885" w:rsidRPr="004B38D6">
        <w:rPr>
          <w:rFonts w:asciiTheme="minorHAnsi" w:hAnsiTheme="minorHAnsi"/>
          <w:sz w:val="22"/>
          <w:szCs w:val="22"/>
        </w:rPr>
        <w:t xml:space="preserve"> the number of meals served.  </w:t>
      </w:r>
      <w:proofErr w:type="gramStart"/>
      <w:r w:rsidR="00C04885" w:rsidRPr="004B38D6">
        <w:rPr>
          <w:rFonts w:asciiTheme="minorHAnsi" w:hAnsiTheme="minorHAnsi"/>
          <w:sz w:val="22"/>
          <w:szCs w:val="22"/>
        </w:rPr>
        <w:t>In order for</w:t>
      </w:r>
      <w:proofErr w:type="gramEnd"/>
      <w:r w:rsidR="00C04885" w:rsidRPr="004B38D6">
        <w:rPr>
          <w:rFonts w:asciiTheme="minorHAnsi" w:hAnsiTheme="minorHAnsi"/>
          <w:sz w:val="22"/>
          <w:szCs w:val="22"/>
        </w:rPr>
        <w:t xml:space="preserve"> the </w:t>
      </w:r>
      <w:r w:rsidR="00291645">
        <w:rPr>
          <w:rFonts w:asciiTheme="minorHAnsi" w:hAnsiTheme="minorHAnsi"/>
          <w:sz w:val="22"/>
          <w:szCs w:val="22"/>
        </w:rPr>
        <w:t>Vendor</w:t>
      </w:r>
      <w:r w:rsidR="00C04885" w:rsidRPr="004B38D6">
        <w:rPr>
          <w:rFonts w:asciiTheme="minorHAnsi" w:hAnsiTheme="minorHAnsi"/>
          <w:sz w:val="22"/>
          <w:szCs w:val="22"/>
        </w:rPr>
        <w:t xml:space="preserve"> to be paid for non-meal food service, non-program meal sales activity and revenues are converted into a specific number of reimbursable lunches.  The conversion of non-meal activity into an equitable number of meals is completed by dividing the total of cash receipts, other than from sales of NSLP and SBP meals, ACSP and SFSP meals, by the current equivalency factor.  The equivalency factor for the Meal Equivalent shall remain fixed for the term of the Contract and all renewals and is in Section: J Financial Terms.</w:t>
      </w:r>
    </w:p>
    <w:p w14:paraId="13B3A76C" w14:textId="77777777"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Healthy Hunger Free </w:t>
      </w:r>
      <w:proofErr w:type="gramStart"/>
      <w:r w:rsidRPr="004B38D6">
        <w:rPr>
          <w:rFonts w:asciiTheme="minorHAnsi" w:hAnsiTheme="minorHAnsi"/>
          <w:sz w:val="22"/>
          <w:szCs w:val="22"/>
        </w:rPr>
        <w:t>kids</w:t>
      </w:r>
      <w:proofErr w:type="gramEnd"/>
      <w:r w:rsidRPr="004B38D6">
        <w:rPr>
          <w:rFonts w:asciiTheme="minorHAnsi" w:hAnsiTheme="minorHAnsi"/>
          <w:sz w:val="22"/>
          <w:szCs w:val="22"/>
        </w:rPr>
        <w:t xml:space="preserve"> Act of 2010: (HHFKA)The current Child Nutrition Program Reauthorization</w:t>
      </w:r>
      <w:r w:rsidR="00C94019" w:rsidRPr="004B38D6">
        <w:rPr>
          <w:rFonts w:asciiTheme="minorHAnsi" w:hAnsiTheme="minorHAnsi"/>
          <w:sz w:val="22"/>
          <w:szCs w:val="22"/>
        </w:rPr>
        <w:t xml:space="preserve"> is due for reauthorization </w:t>
      </w:r>
      <w:r w:rsidR="000C2901">
        <w:rPr>
          <w:rFonts w:asciiTheme="minorHAnsi" w:hAnsiTheme="minorHAnsi"/>
          <w:sz w:val="22"/>
          <w:szCs w:val="22"/>
        </w:rPr>
        <w:t>and is pending</w:t>
      </w:r>
      <w:r w:rsidR="00C94019" w:rsidRPr="004B38D6">
        <w:rPr>
          <w:rFonts w:asciiTheme="minorHAnsi" w:hAnsiTheme="minorHAnsi"/>
          <w:sz w:val="22"/>
          <w:szCs w:val="22"/>
        </w:rPr>
        <w:t>.</w:t>
      </w:r>
    </w:p>
    <w:p w14:paraId="6E2A95F3" w14:textId="42D95389"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“Non-profit Food Service Account” means the restricted account in which </w:t>
      </w:r>
      <w:proofErr w:type="gramStart"/>
      <w:r w:rsidRPr="004B38D6">
        <w:rPr>
          <w:rFonts w:asciiTheme="minorHAnsi" w:hAnsiTheme="minorHAnsi"/>
          <w:sz w:val="22"/>
          <w:szCs w:val="22"/>
        </w:rPr>
        <w:t>all of</w:t>
      </w:r>
      <w:proofErr w:type="gramEnd"/>
      <w:r w:rsidRPr="004B38D6">
        <w:rPr>
          <w:rFonts w:asciiTheme="minorHAnsi" w:hAnsiTheme="minorHAnsi"/>
          <w:sz w:val="22"/>
          <w:szCs w:val="22"/>
        </w:rPr>
        <w:t xml:space="preserve"> the revenue from all food service operations conducted by the </w:t>
      </w:r>
      <w:r w:rsidR="00A04A43">
        <w:rPr>
          <w:rFonts w:asciiTheme="minorHAnsi" w:hAnsiTheme="minorHAnsi"/>
          <w:sz w:val="22"/>
          <w:szCs w:val="22"/>
        </w:rPr>
        <w:t>Sponsor</w:t>
      </w:r>
      <w:r w:rsidRPr="004B38D6">
        <w:rPr>
          <w:rFonts w:asciiTheme="minorHAnsi" w:hAnsiTheme="minorHAnsi"/>
          <w:sz w:val="22"/>
          <w:szCs w:val="22"/>
        </w:rPr>
        <w:t xml:space="preserve"> principally for the benefit of school children is retained and used only for the operation or improvement of the nonprofit food service.</w:t>
      </w:r>
    </w:p>
    <w:p w14:paraId="6AE8AEBE" w14:textId="77777777"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“Program(s)” or “Child Nutrition Program (CNP) (s)” means the USDA Child Nutrition Programs in which </w:t>
      </w:r>
      <w:r w:rsidR="00A04A43">
        <w:rPr>
          <w:rFonts w:asciiTheme="minorHAnsi" w:hAnsiTheme="minorHAnsi"/>
          <w:sz w:val="22"/>
          <w:szCs w:val="22"/>
        </w:rPr>
        <w:t>Sponsor</w:t>
      </w:r>
      <w:r w:rsidRPr="004B38D6">
        <w:rPr>
          <w:rFonts w:asciiTheme="minorHAnsi" w:hAnsiTheme="minorHAnsi"/>
          <w:sz w:val="22"/>
          <w:szCs w:val="22"/>
        </w:rPr>
        <w:t xml:space="preserve"> participates.  </w:t>
      </w:r>
    </w:p>
    <w:p w14:paraId="7B84A688" w14:textId="77777777"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“Program Funds” means all funds that are required to be deposited into the Non-profit School Food Service Account.</w:t>
      </w:r>
    </w:p>
    <w:p w14:paraId="2AF5A4D2" w14:textId="27A7F2DA"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“Proposal” means </w:t>
      </w:r>
      <w:r w:rsidR="00150112">
        <w:rPr>
          <w:rFonts w:asciiTheme="minorHAnsi" w:hAnsiTheme="minorHAnsi"/>
          <w:sz w:val="22"/>
          <w:szCs w:val="22"/>
        </w:rPr>
        <w:t>Vendor’s</w:t>
      </w:r>
      <w:r w:rsidRPr="004B38D6">
        <w:rPr>
          <w:rFonts w:asciiTheme="minorHAnsi" w:hAnsiTheme="minorHAnsi"/>
          <w:sz w:val="22"/>
          <w:szCs w:val="22"/>
        </w:rPr>
        <w:t xml:space="preserve"> response to the RFP and Contract.</w:t>
      </w:r>
    </w:p>
    <w:p w14:paraId="2CC0D80B" w14:textId="77777777"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lastRenderedPageBreak/>
        <w:t xml:space="preserve">“RFP” means </w:t>
      </w:r>
      <w:r w:rsidR="00A04A43">
        <w:rPr>
          <w:rFonts w:asciiTheme="minorHAnsi" w:hAnsiTheme="minorHAnsi"/>
          <w:sz w:val="22"/>
          <w:szCs w:val="22"/>
        </w:rPr>
        <w:t>Sponsor</w:t>
      </w:r>
      <w:r w:rsidRPr="004B38D6">
        <w:rPr>
          <w:rFonts w:asciiTheme="minorHAnsi" w:hAnsiTheme="minorHAnsi"/>
          <w:sz w:val="22"/>
          <w:szCs w:val="22"/>
        </w:rPr>
        <w:t>’s Request for Proposal and Contract</w:t>
      </w:r>
      <w:r w:rsidRPr="004B38D6">
        <w:rPr>
          <w:rFonts w:asciiTheme="minorHAnsi" w:hAnsiTheme="minorHAnsi"/>
          <w:b/>
          <w:sz w:val="22"/>
          <w:szCs w:val="22"/>
        </w:rPr>
        <w:t xml:space="preserve">, </w:t>
      </w:r>
      <w:r w:rsidRPr="004B38D6">
        <w:rPr>
          <w:rFonts w:asciiTheme="minorHAnsi" w:hAnsiTheme="minorHAnsi"/>
          <w:sz w:val="22"/>
          <w:szCs w:val="22"/>
        </w:rPr>
        <w:t xml:space="preserve">and </w:t>
      </w:r>
      <w:proofErr w:type="gramStart"/>
      <w:r w:rsidRPr="004B38D6">
        <w:rPr>
          <w:rFonts w:asciiTheme="minorHAnsi" w:hAnsiTheme="minorHAnsi"/>
          <w:sz w:val="22"/>
          <w:szCs w:val="22"/>
        </w:rPr>
        <w:t>all of</w:t>
      </w:r>
      <w:proofErr w:type="gramEnd"/>
      <w:r w:rsidRPr="004B38D6">
        <w:rPr>
          <w:rFonts w:asciiTheme="minorHAnsi" w:hAnsiTheme="minorHAnsi"/>
          <w:sz w:val="22"/>
          <w:szCs w:val="22"/>
        </w:rPr>
        <w:t xml:space="preserve"> its attachments.</w:t>
      </w:r>
    </w:p>
    <w:p w14:paraId="7D2CE9F8" w14:textId="77777777"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 xml:space="preserve">“Services” means the services and responsibilities of </w:t>
      </w:r>
      <w:r w:rsidR="00291645">
        <w:rPr>
          <w:rFonts w:asciiTheme="minorHAnsi" w:hAnsiTheme="minorHAnsi"/>
          <w:sz w:val="22"/>
          <w:szCs w:val="22"/>
        </w:rPr>
        <w:t>Vendor</w:t>
      </w:r>
      <w:r w:rsidRPr="004B38D6">
        <w:rPr>
          <w:rFonts w:asciiTheme="minorHAnsi" w:hAnsiTheme="minorHAnsi"/>
          <w:sz w:val="22"/>
          <w:szCs w:val="22"/>
        </w:rPr>
        <w:t xml:space="preserve"> as described in this Contract, including any additional services described in Section P of this Contract.</w:t>
      </w:r>
    </w:p>
    <w:p w14:paraId="3F18D657" w14:textId="77777777" w:rsidR="00C04885" w:rsidRPr="00707AE8" w:rsidRDefault="00C04885" w:rsidP="006A4243">
      <w:pPr>
        <w:numPr>
          <w:ilvl w:val="0"/>
          <w:numId w:val="11"/>
        </w:numPr>
        <w:spacing w:after="120" w:line="240" w:lineRule="auto"/>
        <w:rPr>
          <w:rFonts w:asciiTheme="minorHAnsi" w:hAnsiTheme="minorHAnsi"/>
          <w:sz w:val="22"/>
          <w:szCs w:val="22"/>
        </w:rPr>
      </w:pPr>
      <w:r w:rsidRPr="00707AE8">
        <w:rPr>
          <w:rFonts w:asciiTheme="minorHAnsi" w:hAnsiTheme="minorHAnsi"/>
          <w:sz w:val="22"/>
          <w:szCs w:val="22"/>
        </w:rPr>
        <w:t>“</w:t>
      </w:r>
      <w:r w:rsidR="00A04A43" w:rsidRPr="00707AE8">
        <w:rPr>
          <w:rFonts w:asciiTheme="minorHAnsi" w:hAnsiTheme="minorHAnsi"/>
          <w:sz w:val="22"/>
          <w:szCs w:val="22"/>
        </w:rPr>
        <w:t>Sponsor</w:t>
      </w:r>
      <w:r w:rsidRPr="00707AE8">
        <w:rPr>
          <w:rFonts w:asciiTheme="minorHAnsi" w:hAnsiTheme="minorHAnsi"/>
          <w:sz w:val="22"/>
          <w:szCs w:val="22"/>
        </w:rPr>
        <w:t xml:space="preserve">” or “School </w:t>
      </w:r>
      <w:r w:rsidRPr="00707AE8">
        <w:rPr>
          <w:rFonts w:asciiTheme="minorHAnsi" w:hAnsiTheme="minorHAnsi" w:cs="Arial"/>
          <w:sz w:val="22"/>
          <w:szCs w:val="22"/>
        </w:rPr>
        <w:t>Food Authority</w:t>
      </w:r>
      <w:r w:rsidRPr="00707AE8">
        <w:rPr>
          <w:rFonts w:asciiTheme="minorHAnsi" w:hAnsiTheme="minorHAnsi"/>
          <w:sz w:val="22"/>
          <w:szCs w:val="22"/>
        </w:rPr>
        <w:t>” as defined in 7CFR § 210.2.</w:t>
      </w:r>
    </w:p>
    <w:p w14:paraId="36E39C33" w14:textId="77777777"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w:t>
      </w:r>
      <w:r w:rsidR="00A04A43">
        <w:rPr>
          <w:rFonts w:asciiTheme="minorHAnsi" w:hAnsiTheme="minorHAnsi"/>
          <w:sz w:val="22"/>
          <w:szCs w:val="22"/>
        </w:rPr>
        <w:t>Sponsor</w:t>
      </w:r>
      <w:r w:rsidRPr="004B38D6">
        <w:rPr>
          <w:rFonts w:asciiTheme="minorHAnsi" w:hAnsiTheme="minorHAnsi"/>
          <w:sz w:val="22"/>
          <w:szCs w:val="22"/>
        </w:rPr>
        <w:t>’s Food Service Budget” means the Food Service Budget for the Current School Year, which is attached to this Contract as “Exhibit C” and fully incorporated herein.</w:t>
      </w:r>
    </w:p>
    <w:p w14:paraId="54EC2D23" w14:textId="77777777"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w:t>
      </w:r>
      <w:r w:rsidR="00A04A43">
        <w:rPr>
          <w:rFonts w:asciiTheme="minorHAnsi" w:hAnsiTheme="minorHAnsi"/>
          <w:sz w:val="22"/>
          <w:szCs w:val="22"/>
        </w:rPr>
        <w:t>Sponsor</w:t>
      </w:r>
      <w:r w:rsidRPr="004B38D6">
        <w:rPr>
          <w:rFonts w:asciiTheme="minorHAnsi" w:hAnsiTheme="minorHAnsi"/>
          <w:sz w:val="22"/>
          <w:szCs w:val="22"/>
        </w:rPr>
        <w:t>’s Food Service Facilities” means areas, improvements, personal property</w:t>
      </w:r>
      <w:r w:rsidRPr="004B38D6">
        <w:rPr>
          <w:rFonts w:asciiTheme="minorHAnsi" w:hAnsiTheme="minorHAnsi" w:cs="Arial"/>
          <w:sz w:val="22"/>
          <w:szCs w:val="22"/>
        </w:rPr>
        <w:t>,</w:t>
      </w:r>
      <w:r w:rsidRPr="004B38D6">
        <w:rPr>
          <w:rFonts w:asciiTheme="minorHAnsi" w:hAnsiTheme="minorHAnsi"/>
          <w:sz w:val="22"/>
          <w:szCs w:val="22"/>
        </w:rPr>
        <w:t xml:space="preserve"> and facilities made available by </w:t>
      </w:r>
      <w:r w:rsidR="00A04A43">
        <w:rPr>
          <w:rFonts w:asciiTheme="minorHAnsi" w:hAnsiTheme="minorHAnsi"/>
          <w:sz w:val="22"/>
          <w:szCs w:val="22"/>
        </w:rPr>
        <w:t>Sponsor</w:t>
      </w:r>
      <w:r w:rsidRPr="004B38D6">
        <w:rPr>
          <w:rFonts w:asciiTheme="minorHAnsi" w:hAnsiTheme="minorHAnsi"/>
          <w:sz w:val="22"/>
          <w:szCs w:val="22"/>
        </w:rPr>
        <w:t xml:space="preserve"> to </w:t>
      </w:r>
      <w:r w:rsidR="00291645">
        <w:rPr>
          <w:rFonts w:asciiTheme="minorHAnsi" w:hAnsiTheme="minorHAnsi"/>
          <w:sz w:val="22"/>
          <w:szCs w:val="22"/>
        </w:rPr>
        <w:t>Vendor</w:t>
      </w:r>
      <w:r w:rsidRPr="004B38D6">
        <w:rPr>
          <w:rFonts w:asciiTheme="minorHAnsi" w:hAnsiTheme="minorHAnsi"/>
          <w:sz w:val="22"/>
          <w:szCs w:val="22"/>
        </w:rPr>
        <w:t xml:space="preserve"> for the provision of the food services as described herein.</w:t>
      </w:r>
    </w:p>
    <w:p w14:paraId="038C850A" w14:textId="77777777"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w:t>
      </w:r>
      <w:r w:rsidR="00A04A43">
        <w:rPr>
          <w:rFonts w:asciiTheme="minorHAnsi" w:hAnsiTheme="minorHAnsi"/>
          <w:sz w:val="22"/>
          <w:szCs w:val="22"/>
        </w:rPr>
        <w:t>Sponsor</w:t>
      </w:r>
      <w:r w:rsidRPr="004B38D6">
        <w:rPr>
          <w:rFonts w:asciiTheme="minorHAnsi" w:hAnsiTheme="minorHAnsi"/>
          <w:sz w:val="22"/>
          <w:szCs w:val="22"/>
        </w:rPr>
        <w:t xml:space="preserve">’s Food Service Program” means the preparation and service of food to </w:t>
      </w:r>
      <w:r w:rsidR="00A04A43">
        <w:rPr>
          <w:rFonts w:asciiTheme="minorHAnsi" w:hAnsiTheme="minorHAnsi"/>
          <w:sz w:val="22"/>
          <w:szCs w:val="22"/>
        </w:rPr>
        <w:t>Sponsor</w:t>
      </w:r>
      <w:r w:rsidRPr="004B38D6">
        <w:rPr>
          <w:rFonts w:asciiTheme="minorHAnsi" w:hAnsiTheme="minorHAnsi"/>
          <w:sz w:val="22"/>
          <w:szCs w:val="22"/>
        </w:rPr>
        <w:t xml:space="preserve">’s students, staff, employees and authorized visitors, including the following programs: </w:t>
      </w:r>
      <w:r w:rsidRPr="004B38D6">
        <w:rPr>
          <w:rFonts w:asciiTheme="minorHAnsi" w:hAnsiTheme="minorHAnsi"/>
          <w:i/>
          <w:sz w:val="22"/>
          <w:szCs w:val="22"/>
        </w:rPr>
        <w:t>National School Lunch Program (NSLP), School Breakfast Program (SBP), After School Care Snack Program (ACSP), Summer Food Service Program (SFSP), Fresh Fruit and Vegetable Program (FFVP), and a la carte food service.</w:t>
      </w:r>
    </w:p>
    <w:p w14:paraId="40D884A2" w14:textId="77777777"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w:t>
      </w:r>
      <w:r w:rsidR="00A04A43">
        <w:rPr>
          <w:rFonts w:asciiTheme="minorHAnsi" w:hAnsiTheme="minorHAnsi"/>
          <w:sz w:val="22"/>
          <w:szCs w:val="22"/>
        </w:rPr>
        <w:t>Sponsor</w:t>
      </w:r>
      <w:r w:rsidRPr="004B38D6">
        <w:rPr>
          <w:rFonts w:asciiTheme="minorHAnsi" w:hAnsiTheme="minorHAnsi"/>
          <w:sz w:val="22"/>
          <w:szCs w:val="22"/>
        </w:rPr>
        <w:t xml:space="preserve">’s Food Service Location(s)” means the schools or other locations where Program meals are served to </w:t>
      </w:r>
      <w:r w:rsidR="00A04A43">
        <w:rPr>
          <w:rFonts w:asciiTheme="minorHAnsi" w:hAnsiTheme="minorHAnsi"/>
          <w:sz w:val="22"/>
          <w:szCs w:val="22"/>
        </w:rPr>
        <w:t>Sponsor</w:t>
      </w:r>
      <w:r w:rsidRPr="004B38D6">
        <w:rPr>
          <w:rFonts w:asciiTheme="minorHAnsi" w:hAnsiTheme="minorHAnsi"/>
          <w:sz w:val="22"/>
          <w:szCs w:val="22"/>
        </w:rPr>
        <w:t xml:space="preserve">’s </w:t>
      </w:r>
      <w:r w:rsidRPr="004B38D6">
        <w:rPr>
          <w:rFonts w:asciiTheme="minorHAnsi" w:hAnsiTheme="minorHAnsi" w:cs="Arial"/>
          <w:sz w:val="22"/>
          <w:szCs w:val="22"/>
        </w:rPr>
        <w:t>schoolchildren</w:t>
      </w:r>
      <w:r w:rsidRPr="004B38D6">
        <w:rPr>
          <w:rFonts w:asciiTheme="minorHAnsi" w:hAnsiTheme="minorHAnsi"/>
          <w:sz w:val="22"/>
          <w:szCs w:val="22"/>
        </w:rPr>
        <w:t>.</w:t>
      </w:r>
    </w:p>
    <w:p w14:paraId="3A2DD818" w14:textId="6D733DE4" w:rsidR="00C04885" w:rsidRPr="004B38D6" w:rsidRDefault="00C04885" w:rsidP="006A4243">
      <w:pPr>
        <w:numPr>
          <w:ilvl w:val="0"/>
          <w:numId w:val="11"/>
        </w:numPr>
        <w:spacing w:after="120" w:line="240" w:lineRule="auto"/>
        <w:rPr>
          <w:rFonts w:asciiTheme="minorHAnsi" w:hAnsiTheme="minorHAnsi"/>
          <w:sz w:val="22"/>
          <w:szCs w:val="22"/>
        </w:rPr>
      </w:pPr>
      <w:r w:rsidRPr="004B38D6">
        <w:rPr>
          <w:rFonts w:asciiTheme="minorHAnsi" w:hAnsiTheme="minorHAnsi"/>
          <w:sz w:val="22"/>
          <w:szCs w:val="22"/>
        </w:rPr>
        <w:t>“USDA” means United States Department of Agriculture, Food and Nutrition Service.</w:t>
      </w:r>
    </w:p>
    <w:p w14:paraId="0BC7E192" w14:textId="77777777" w:rsidR="001E4F5C" w:rsidRPr="004B38D6" w:rsidRDefault="00430ED5" w:rsidP="006A4243">
      <w:pPr>
        <w:pStyle w:val="ListParagraph"/>
        <w:numPr>
          <w:ilvl w:val="0"/>
          <w:numId w:val="11"/>
        </w:numPr>
        <w:spacing w:after="120"/>
        <w:rPr>
          <w:rFonts w:asciiTheme="minorHAnsi" w:hAnsiTheme="minorHAnsi"/>
          <w:sz w:val="22"/>
          <w:szCs w:val="22"/>
        </w:rPr>
      </w:pPr>
      <w:r>
        <w:rPr>
          <w:rFonts w:asciiTheme="minorHAnsi" w:hAnsiTheme="minorHAnsi"/>
          <w:sz w:val="22"/>
          <w:szCs w:val="22"/>
        </w:rPr>
        <w:t>“</w:t>
      </w:r>
      <w:r w:rsidR="001E4F5C" w:rsidRPr="004B38D6">
        <w:rPr>
          <w:rFonts w:asciiTheme="minorHAnsi" w:hAnsiTheme="minorHAnsi"/>
          <w:sz w:val="22"/>
          <w:szCs w:val="22"/>
        </w:rPr>
        <w:t>Vended Meals</w:t>
      </w:r>
      <w:r>
        <w:rPr>
          <w:rFonts w:asciiTheme="minorHAnsi" w:hAnsiTheme="minorHAnsi"/>
          <w:sz w:val="22"/>
          <w:szCs w:val="22"/>
        </w:rPr>
        <w:t>”</w:t>
      </w:r>
      <w:r w:rsidR="001E4F5C" w:rsidRPr="004B38D6">
        <w:rPr>
          <w:rFonts w:asciiTheme="minorHAnsi" w:hAnsiTheme="minorHAnsi"/>
          <w:sz w:val="22"/>
          <w:szCs w:val="22"/>
        </w:rPr>
        <w:t>: In a fixed fee vended meals contract, the contractor provides the meals only (prepackaged, pre-plated) and does not manage any other aspect of the school food service. However, if the contractor’s employees are responsible for final preparation and/or serving of prepackaged, pre-plated school meals, the additional services are included in the fixed fee bid and may not be charged separately.</w:t>
      </w:r>
    </w:p>
    <w:p w14:paraId="0E255125"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28" w:name="_Toc385940624"/>
      <w:bookmarkStart w:id="29" w:name="_Toc60828093"/>
      <w:r w:rsidRPr="004B38D6">
        <w:rPr>
          <w:rFonts w:asciiTheme="minorHAnsi" w:eastAsia="MS Mincho" w:hAnsiTheme="minorHAnsi"/>
          <w:b/>
          <w:bCs/>
          <w:i/>
          <w:sz w:val="22"/>
          <w:szCs w:val="22"/>
          <w:u w:val="single"/>
          <w:lang w:val="x-none" w:eastAsia="x-none"/>
        </w:rPr>
        <w:t>B. Scope and Purpose</w:t>
      </w:r>
      <w:bookmarkEnd w:id="28"/>
      <w:bookmarkEnd w:id="29"/>
    </w:p>
    <w:p w14:paraId="48A6A745" w14:textId="10BD4121" w:rsidR="00C04885" w:rsidRPr="004B38D6" w:rsidRDefault="00C04885" w:rsidP="0056462C">
      <w:pPr>
        <w:numPr>
          <w:ilvl w:val="0"/>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u w:val="single"/>
        </w:rPr>
        <w:t>Duration of Contract</w:t>
      </w:r>
      <w:r w:rsidRPr="004B38D6">
        <w:rPr>
          <w:rFonts w:asciiTheme="minorHAnsi" w:eastAsia="MS Mincho" w:hAnsiTheme="minorHAnsi"/>
          <w:sz w:val="22"/>
          <w:szCs w:val="22"/>
        </w:rPr>
        <w:t>.  Unless it is terminated in accordance with Section L, this Contract will be in effect for a period of one year</w:t>
      </w:r>
      <w:r w:rsidR="009568E9">
        <w:rPr>
          <w:rFonts w:asciiTheme="minorHAnsi" w:eastAsia="MS Mincho" w:hAnsiTheme="minorHAnsi"/>
          <w:sz w:val="22"/>
          <w:szCs w:val="22"/>
        </w:rPr>
        <w:t xml:space="preserve"> for </w:t>
      </w:r>
      <w:r w:rsidR="009568E9" w:rsidRPr="00D72627">
        <w:rPr>
          <w:rFonts w:asciiTheme="minorHAnsi" w:eastAsia="MS Mincho" w:hAnsiTheme="minorHAnsi"/>
          <w:sz w:val="22"/>
          <w:szCs w:val="22"/>
        </w:rPr>
        <w:t>the</w:t>
      </w:r>
      <w:r w:rsidRPr="00D72627">
        <w:rPr>
          <w:rFonts w:asciiTheme="minorHAnsi" w:eastAsia="MS Mincho" w:hAnsiTheme="minorHAnsi"/>
          <w:sz w:val="22"/>
          <w:szCs w:val="22"/>
        </w:rPr>
        <w:t xml:space="preserve"> </w:t>
      </w:r>
      <w:r w:rsidR="009568E9" w:rsidRPr="00D72627">
        <w:rPr>
          <w:rFonts w:asciiTheme="minorHAnsi" w:hAnsiTheme="minorHAnsi" w:cstheme="minorHAnsi"/>
          <w:i/>
          <w:sz w:val="22"/>
          <w:szCs w:val="22"/>
          <w:highlight w:val="cyan"/>
          <w:u w:val="single"/>
        </w:rPr>
        <w:t>20___-2</w:t>
      </w:r>
      <w:r w:rsidR="00881275" w:rsidRPr="00D72627">
        <w:rPr>
          <w:rFonts w:asciiTheme="minorHAnsi" w:hAnsiTheme="minorHAnsi" w:cstheme="minorHAnsi"/>
          <w:i/>
          <w:sz w:val="22"/>
          <w:szCs w:val="22"/>
          <w:highlight w:val="cyan"/>
          <w:u w:val="single"/>
        </w:rPr>
        <w:t>0</w:t>
      </w:r>
      <w:r w:rsidR="009568E9" w:rsidRPr="00D72627">
        <w:rPr>
          <w:rFonts w:asciiTheme="minorHAnsi" w:hAnsiTheme="minorHAnsi" w:cstheme="minorHAnsi"/>
          <w:i/>
          <w:sz w:val="22"/>
          <w:szCs w:val="22"/>
          <w:highlight w:val="cyan"/>
          <w:u w:val="single"/>
        </w:rPr>
        <w:t>___ school year and/or 20__SFSP program</w:t>
      </w:r>
      <w:r w:rsidR="009568E9" w:rsidRPr="00D72627">
        <w:rPr>
          <w:rFonts w:asciiTheme="minorHAnsi" w:eastAsia="MS Mincho" w:hAnsiTheme="minorHAnsi"/>
          <w:sz w:val="22"/>
          <w:szCs w:val="22"/>
        </w:rPr>
        <w:t xml:space="preserve">. The effective date is </w:t>
      </w:r>
      <w:proofErr w:type="gramStart"/>
      <w:r w:rsidR="009568E9" w:rsidRPr="00D72627">
        <w:rPr>
          <w:rFonts w:asciiTheme="minorHAnsi" w:hAnsiTheme="minorHAnsi" w:cstheme="minorHAnsi"/>
          <w:i/>
          <w:sz w:val="22"/>
          <w:szCs w:val="22"/>
          <w:highlight w:val="cyan"/>
          <w:u w:val="single"/>
        </w:rPr>
        <w:t>start</w:t>
      </w:r>
      <w:proofErr w:type="gramEnd"/>
      <w:r w:rsidR="009568E9" w:rsidRPr="00D72627">
        <w:rPr>
          <w:rFonts w:asciiTheme="minorHAnsi" w:hAnsiTheme="minorHAnsi" w:cstheme="minorHAnsi"/>
          <w:i/>
          <w:sz w:val="22"/>
          <w:szCs w:val="22"/>
          <w:highlight w:val="cyan"/>
          <w:u w:val="single"/>
        </w:rPr>
        <w:t xml:space="preserve"> date</w:t>
      </w:r>
      <w:r w:rsidR="009568E9" w:rsidRPr="00D72627">
        <w:rPr>
          <w:rFonts w:asciiTheme="minorHAnsi" w:hAnsiTheme="minorHAnsi" w:cstheme="minorHAnsi"/>
          <w:sz w:val="22"/>
          <w:szCs w:val="22"/>
        </w:rPr>
        <w:t xml:space="preserve"> through </w:t>
      </w:r>
      <w:r w:rsidR="009568E9" w:rsidRPr="00D72627">
        <w:rPr>
          <w:rFonts w:asciiTheme="minorHAnsi" w:hAnsiTheme="minorHAnsi" w:cstheme="minorHAnsi"/>
          <w:i/>
          <w:sz w:val="22"/>
          <w:szCs w:val="22"/>
          <w:highlight w:val="cyan"/>
          <w:u w:val="single"/>
        </w:rPr>
        <w:t>end date</w:t>
      </w:r>
      <w:r w:rsidR="009568E9" w:rsidRPr="00D72627">
        <w:rPr>
          <w:rFonts w:asciiTheme="minorHAnsi" w:hAnsiTheme="minorHAnsi" w:cstheme="minorHAnsi"/>
          <w:sz w:val="22"/>
          <w:szCs w:val="22"/>
        </w:rPr>
        <w:t xml:space="preserve"> (One year maximum length), </w:t>
      </w:r>
      <w:r w:rsidRPr="00D72627">
        <w:rPr>
          <w:rFonts w:asciiTheme="minorHAnsi" w:eastAsia="MS Mincho" w:hAnsiTheme="minorHAnsi"/>
          <w:sz w:val="22"/>
          <w:szCs w:val="22"/>
        </w:rPr>
        <w:t xml:space="preserve">and may be renewed for up to four additional terms of one year each upon mutual agreement between </w:t>
      </w:r>
      <w:r w:rsidR="00A04A43" w:rsidRPr="00D72627">
        <w:rPr>
          <w:rFonts w:asciiTheme="minorHAnsi" w:eastAsia="MS Mincho" w:hAnsiTheme="minorHAnsi"/>
          <w:sz w:val="22"/>
          <w:szCs w:val="22"/>
        </w:rPr>
        <w:t>Sponsor</w:t>
      </w:r>
      <w:r w:rsidRPr="00D72627">
        <w:rPr>
          <w:rFonts w:asciiTheme="minorHAnsi" w:eastAsia="MS Mincho" w:hAnsiTheme="minorHAnsi"/>
          <w:sz w:val="22"/>
          <w:szCs w:val="22"/>
        </w:rPr>
        <w:t xml:space="preserve"> and </w:t>
      </w:r>
      <w:r w:rsidR="00291645" w:rsidRPr="00D72627">
        <w:rPr>
          <w:rFonts w:asciiTheme="minorHAnsi" w:eastAsia="MS Mincho" w:hAnsiTheme="minorHAnsi"/>
          <w:sz w:val="22"/>
          <w:szCs w:val="22"/>
        </w:rPr>
        <w:t>Vendor</w:t>
      </w:r>
      <w:r w:rsidRPr="00D72627">
        <w:rPr>
          <w:rFonts w:asciiTheme="minorHAnsi" w:eastAsia="MS Mincho" w:hAnsiTheme="minorHAnsi"/>
          <w:sz w:val="22"/>
          <w:szCs w:val="22"/>
        </w:rPr>
        <w:t xml:space="preserve">, consistent with Article X, Section 20 of the Colorado </w:t>
      </w:r>
      <w:r w:rsidRPr="004B38D6">
        <w:rPr>
          <w:rFonts w:asciiTheme="minorHAnsi" w:eastAsia="MS Mincho" w:hAnsiTheme="minorHAnsi"/>
          <w:sz w:val="22"/>
          <w:szCs w:val="22"/>
        </w:rPr>
        <w:t>Constitution</w:t>
      </w:r>
      <w:r w:rsidR="008873B4">
        <w:rPr>
          <w:rFonts w:asciiTheme="minorHAnsi" w:eastAsia="MS Mincho" w:hAnsiTheme="minorHAnsi"/>
          <w:sz w:val="22"/>
          <w:szCs w:val="22"/>
        </w:rPr>
        <w:t xml:space="preserve"> </w:t>
      </w:r>
      <w:r w:rsidR="008873B4">
        <w:rPr>
          <w:rFonts w:ascii="Calibri" w:hAnsi="Calibri" w:cs="Calibri"/>
          <w:color w:val="000000"/>
          <w:sz w:val="22"/>
          <w:szCs w:val="22"/>
        </w:rPr>
        <w:t>and 7 CFR §210.16</w:t>
      </w:r>
      <w:r w:rsidRPr="004B38D6">
        <w:rPr>
          <w:rFonts w:asciiTheme="minorHAnsi" w:eastAsia="MS Mincho" w:hAnsiTheme="minorHAnsi"/>
          <w:sz w:val="22"/>
          <w:szCs w:val="22"/>
        </w:rPr>
        <w:t>.</w:t>
      </w:r>
    </w:p>
    <w:p w14:paraId="3C6BF010" w14:textId="23CD2F51" w:rsidR="00C04885" w:rsidRPr="004B38D6" w:rsidRDefault="00C04885" w:rsidP="0056462C">
      <w:pPr>
        <w:numPr>
          <w:ilvl w:val="0"/>
          <w:numId w:val="12"/>
        </w:numPr>
        <w:spacing w:after="120" w:line="240" w:lineRule="auto"/>
        <w:rPr>
          <w:rFonts w:asciiTheme="minorHAnsi" w:hAnsiTheme="minorHAnsi"/>
          <w:sz w:val="22"/>
          <w:szCs w:val="22"/>
        </w:rPr>
      </w:pPr>
      <w:r w:rsidRPr="004B38D6">
        <w:rPr>
          <w:rFonts w:asciiTheme="minorHAnsi" w:hAnsiTheme="minorHAnsi"/>
          <w:sz w:val="22"/>
          <w:szCs w:val="22"/>
        </w:rPr>
        <w:t xml:space="preserve">During the term of this Contract, </w:t>
      </w:r>
      <w:r w:rsidR="00291645">
        <w:rPr>
          <w:rFonts w:asciiTheme="minorHAnsi" w:hAnsiTheme="minorHAnsi"/>
          <w:sz w:val="22"/>
          <w:szCs w:val="22"/>
        </w:rPr>
        <w:t>Vendor</w:t>
      </w:r>
      <w:r w:rsidRPr="004B38D6">
        <w:rPr>
          <w:rFonts w:asciiTheme="minorHAnsi" w:hAnsiTheme="minorHAnsi"/>
          <w:sz w:val="22"/>
          <w:szCs w:val="22"/>
        </w:rPr>
        <w:t xml:space="preserve"> shall operate </w:t>
      </w:r>
      <w:r w:rsidR="00A04A43">
        <w:rPr>
          <w:rFonts w:asciiTheme="minorHAnsi" w:hAnsiTheme="minorHAnsi"/>
          <w:sz w:val="22"/>
          <w:szCs w:val="22"/>
        </w:rPr>
        <w:t>Sponsor</w:t>
      </w:r>
      <w:r w:rsidRPr="004B38D6">
        <w:rPr>
          <w:rFonts w:asciiTheme="minorHAnsi" w:hAnsiTheme="minorHAnsi"/>
          <w:sz w:val="22"/>
          <w:szCs w:val="22"/>
        </w:rPr>
        <w:t xml:space="preserve">’s Food Service Program in conformance with </w:t>
      </w:r>
      <w:r w:rsidR="00A04A43">
        <w:rPr>
          <w:rFonts w:asciiTheme="minorHAnsi" w:hAnsiTheme="minorHAnsi"/>
          <w:sz w:val="22"/>
          <w:szCs w:val="22"/>
        </w:rPr>
        <w:t>Sponsor</w:t>
      </w:r>
      <w:r w:rsidRPr="004B38D6">
        <w:rPr>
          <w:rFonts w:asciiTheme="minorHAnsi" w:hAnsiTheme="minorHAnsi"/>
          <w:sz w:val="22"/>
          <w:szCs w:val="22"/>
        </w:rPr>
        <w:t xml:space="preserve">’s agreement with the CDE </w:t>
      </w:r>
      <w:r w:rsidR="00113F21">
        <w:rPr>
          <w:rFonts w:asciiTheme="minorHAnsi" w:hAnsiTheme="minorHAnsi"/>
          <w:sz w:val="22"/>
          <w:szCs w:val="22"/>
        </w:rPr>
        <w:t>School Nutrition Unit (School Nutrition)</w:t>
      </w:r>
      <w:r w:rsidR="008873B4">
        <w:rPr>
          <w:rFonts w:asciiTheme="minorHAnsi" w:hAnsiTheme="minorHAnsi"/>
          <w:sz w:val="22"/>
          <w:szCs w:val="22"/>
        </w:rPr>
        <w:t xml:space="preserve"> </w:t>
      </w:r>
      <w:r w:rsidR="008873B4">
        <w:rPr>
          <w:rFonts w:ascii="Calibri" w:hAnsi="Calibri" w:cs="Calibri"/>
          <w:color w:val="000000"/>
          <w:sz w:val="22"/>
          <w:szCs w:val="22"/>
        </w:rPr>
        <w:t>per 7 CFR 210.16(a)(2)</w:t>
      </w:r>
      <w:r w:rsidR="00113F21">
        <w:rPr>
          <w:rFonts w:asciiTheme="minorHAnsi" w:hAnsiTheme="minorHAnsi"/>
          <w:sz w:val="22"/>
          <w:szCs w:val="22"/>
        </w:rPr>
        <w:t>.</w:t>
      </w:r>
      <w:r w:rsidRPr="004B38D6">
        <w:rPr>
          <w:rFonts w:asciiTheme="minorHAnsi" w:hAnsiTheme="minorHAnsi"/>
          <w:sz w:val="22"/>
          <w:szCs w:val="22"/>
        </w:rPr>
        <w:t xml:space="preserve">  </w:t>
      </w:r>
    </w:p>
    <w:p w14:paraId="13E5622B" w14:textId="77777777" w:rsidR="00C04885" w:rsidRPr="004B38D6" w:rsidRDefault="00291645" w:rsidP="0056462C">
      <w:pPr>
        <w:numPr>
          <w:ilvl w:val="0"/>
          <w:numId w:val="12"/>
        </w:numPr>
        <w:spacing w:after="120" w:line="240" w:lineRule="auto"/>
        <w:rPr>
          <w:rFonts w:asciiTheme="minorHAnsi" w:eastAsia="MS Mincho" w:hAnsiTheme="minorHAnsi"/>
          <w:sz w:val="22"/>
          <w:szCs w:val="22"/>
        </w:rPr>
      </w:pPr>
      <w:r>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shall have the exclusive right to </w:t>
      </w:r>
      <w:r w:rsidR="00430ED5">
        <w:rPr>
          <w:rFonts w:asciiTheme="minorHAnsi" w:eastAsia="MS Mincho" w:hAnsiTheme="minorHAnsi"/>
          <w:sz w:val="22"/>
          <w:szCs w:val="22"/>
        </w:rPr>
        <w:t>prepare and provide meals for</w:t>
      </w:r>
      <w:r w:rsidR="00C04885" w:rsidRPr="004B38D6">
        <w:rPr>
          <w:rFonts w:asciiTheme="minorHAnsi" w:eastAsia="MS Mincho" w:hAnsiTheme="minorHAnsi"/>
          <w:sz w:val="22"/>
          <w:szCs w:val="22"/>
        </w:rPr>
        <w:t xml:space="preserve"> the programs specified by </w:t>
      </w:r>
      <w:r w:rsidR="00A04A43">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in Exhibit A: Site Information, which is attached to this Contract and fully incorporated herein. </w:t>
      </w:r>
    </w:p>
    <w:p w14:paraId="61F3C29E" w14:textId="77777777" w:rsidR="00CE2E00" w:rsidRPr="009568E9" w:rsidRDefault="00AA652E" w:rsidP="0056462C">
      <w:pPr>
        <w:numPr>
          <w:ilvl w:val="0"/>
          <w:numId w:val="12"/>
        </w:numPr>
        <w:spacing w:after="120" w:line="240" w:lineRule="auto"/>
        <w:rPr>
          <w:rFonts w:asciiTheme="minorHAnsi" w:eastAsia="MS Mincho" w:hAnsiTheme="minorHAnsi"/>
          <w:sz w:val="22"/>
          <w:szCs w:val="22"/>
        </w:rPr>
      </w:pPr>
      <w:r w:rsidRPr="009568E9">
        <w:rPr>
          <w:rFonts w:asciiTheme="minorHAnsi" w:eastAsia="MS Mincho" w:hAnsiTheme="minorHAnsi"/>
          <w:sz w:val="22"/>
          <w:szCs w:val="22"/>
        </w:rPr>
        <w:t xml:space="preserve">The Sponsor reserves the right to solicit multiple pricing options as defined in section J, chart 7. During the initial contract year or subsequent renewal years, the Sponsor and Vendor may agree to select any of the options included in the original proposal. </w:t>
      </w:r>
      <w:r w:rsidR="00DF42E6" w:rsidRPr="009568E9">
        <w:rPr>
          <w:rFonts w:asciiTheme="minorHAnsi" w:eastAsia="MS Mincho" w:hAnsiTheme="minorHAnsi"/>
          <w:sz w:val="22"/>
          <w:szCs w:val="22"/>
        </w:rPr>
        <w:t xml:space="preserve">No price increases shall be allowed unless approved by CDE. </w:t>
      </w:r>
      <w:r w:rsidR="00C04885" w:rsidRPr="009568E9">
        <w:rPr>
          <w:rFonts w:asciiTheme="minorHAnsi" w:eastAsia="MS Mincho" w:hAnsiTheme="minorHAnsi"/>
          <w:sz w:val="22"/>
          <w:szCs w:val="22"/>
        </w:rPr>
        <w:t xml:space="preserve">If a program is planned / added later (i.e., a breakfast program) which is beyond the scope or original intent of this RFP/Contract or if </w:t>
      </w:r>
      <w:r w:rsidR="00677108" w:rsidRPr="009568E9">
        <w:rPr>
          <w:rFonts w:asciiTheme="minorHAnsi" w:eastAsia="MS Mincho" w:hAnsiTheme="minorHAnsi"/>
          <w:sz w:val="22"/>
          <w:szCs w:val="22"/>
        </w:rPr>
        <w:t xml:space="preserve">a proposed contract modification changes the scope of a contract or increases the contract amount by more than the simplified acquisition threshold the appropriate procurement procedures must be followed, including a new competitive solicitation. </w:t>
      </w:r>
      <w:r w:rsidR="00CE2E00" w:rsidRPr="009568E9">
        <w:rPr>
          <w:rFonts w:asciiTheme="minorHAnsi" w:eastAsia="MS Mincho" w:hAnsiTheme="minorHAnsi"/>
          <w:sz w:val="22"/>
          <w:szCs w:val="22"/>
        </w:rPr>
        <w:t xml:space="preserve">Any change to the scope of services to be provided by Vendor that </w:t>
      </w:r>
      <w:r w:rsidR="00CE2E00" w:rsidRPr="009568E9">
        <w:rPr>
          <w:rFonts w:asciiTheme="minorHAnsi" w:hAnsiTheme="minorHAnsi"/>
          <w:sz w:val="22"/>
          <w:szCs w:val="22"/>
        </w:rPr>
        <w:t>is beyond the scope or original intent of this RFP/Contract or involves a total increase of ≥10% of the total contract value must be rebid.</w:t>
      </w:r>
    </w:p>
    <w:p w14:paraId="5F7E0DAD" w14:textId="77777777" w:rsidR="00C04885" w:rsidRPr="004B38D6" w:rsidRDefault="00677108" w:rsidP="0056462C">
      <w:pPr>
        <w:numPr>
          <w:ilvl w:val="0"/>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must perform a cost or price analysis in connection with every procurement action </w:t>
      </w:r>
      <w:proofErr w:type="gramStart"/>
      <w:r w:rsidRPr="004B38D6">
        <w:rPr>
          <w:rFonts w:asciiTheme="minorHAnsi" w:eastAsia="MS Mincho" w:hAnsiTheme="minorHAnsi"/>
          <w:sz w:val="22"/>
          <w:szCs w:val="22"/>
        </w:rPr>
        <w:t>in excess of</w:t>
      </w:r>
      <w:proofErr w:type="gramEnd"/>
      <w:r w:rsidRPr="004B38D6">
        <w:rPr>
          <w:rFonts w:asciiTheme="minorHAnsi" w:eastAsia="MS Mincho" w:hAnsiTheme="minorHAnsi"/>
          <w:sz w:val="22"/>
          <w:szCs w:val="22"/>
        </w:rPr>
        <w:t xml:space="preserve"> the simplified acquisition threshold including contract modifications. Results must be reviewed by CDE.</w:t>
      </w:r>
    </w:p>
    <w:p w14:paraId="01DF7D5E" w14:textId="77777777" w:rsidR="00C04885" w:rsidRPr="00DE33A7" w:rsidRDefault="00C04885" w:rsidP="0056462C">
      <w:pPr>
        <w:numPr>
          <w:ilvl w:val="0"/>
          <w:numId w:val="12"/>
        </w:numPr>
        <w:spacing w:after="0" w:line="360" w:lineRule="auto"/>
        <w:rPr>
          <w:rFonts w:asciiTheme="minorHAnsi" w:eastAsia="MS Mincho" w:hAnsiTheme="minorHAnsi"/>
          <w:sz w:val="22"/>
          <w:szCs w:val="22"/>
          <w:u w:val="single"/>
        </w:rPr>
      </w:pPr>
      <w:r w:rsidRPr="00DE33A7">
        <w:rPr>
          <w:rFonts w:asciiTheme="minorHAnsi" w:eastAsia="MS Mincho" w:hAnsiTheme="minorHAnsi"/>
          <w:sz w:val="22"/>
          <w:szCs w:val="22"/>
          <w:u w:val="single"/>
        </w:rPr>
        <w:t xml:space="preserve">The </w:t>
      </w:r>
      <w:r w:rsidR="00291645" w:rsidRPr="00DE33A7">
        <w:rPr>
          <w:rFonts w:asciiTheme="minorHAnsi" w:eastAsia="MS Mincho" w:hAnsiTheme="minorHAnsi"/>
          <w:sz w:val="22"/>
          <w:szCs w:val="22"/>
          <w:u w:val="single"/>
        </w:rPr>
        <w:t>Vendor</w:t>
      </w:r>
      <w:r w:rsidRPr="00DE33A7">
        <w:rPr>
          <w:rFonts w:asciiTheme="minorHAnsi" w:eastAsia="MS Mincho" w:hAnsiTheme="minorHAnsi"/>
          <w:sz w:val="22"/>
          <w:szCs w:val="22"/>
          <w:u w:val="single"/>
        </w:rPr>
        <w:t xml:space="preserve"> shall </w:t>
      </w:r>
    </w:p>
    <w:p w14:paraId="75D9389E" w14:textId="77777777" w:rsidR="00C04885"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lastRenderedPageBreak/>
        <w:t xml:space="preserve">Be an independent contractor and not an employee of 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w:t>
      </w:r>
      <w:r w:rsidRPr="004B38D6">
        <w:rPr>
          <w:rFonts w:asciiTheme="minorHAnsi" w:eastAsia="MS Mincho" w:hAnsiTheme="minorHAnsi" w:cs="Arial"/>
          <w:sz w:val="22"/>
          <w:szCs w:val="22"/>
        </w:rPr>
        <w:t xml:space="preserve"> </w:t>
      </w:r>
      <w:r w:rsidRPr="004B38D6">
        <w:rPr>
          <w:rFonts w:asciiTheme="minorHAnsi" w:eastAsia="MS Mincho" w:hAnsiTheme="minorHAnsi"/>
          <w:sz w:val="22"/>
          <w:szCs w:val="22"/>
        </w:rPr>
        <w:t xml:space="preserve">The employees of the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are not employees of the </w:t>
      </w:r>
      <w:r w:rsidR="00A04A43">
        <w:rPr>
          <w:rFonts w:asciiTheme="minorHAnsi" w:eastAsia="MS Mincho" w:hAnsiTheme="minorHAnsi"/>
          <w:sz w:val="22"/>
          <w:szCs w:val="22"/>
        </w:rPr>
        <w:t>Sponsor</w:t>
      </w:r>
      <w:r w:rsidRPr="004B38D6">
        <w:rPr>
          <w:rFonts w:asciiTheme="minorHAnsi" w:eastAsia="MS Mincho" w:hAnsiTheme="minorHAnsi"/>
          <w:sz w:val="22"/>
          <w:szCs w:val="22"/>
        </w:rPr>
        <w:t>.</w:t>
      </w:r>
    </w:p>
    <w:p w14:paraId="3994FF62" w14:textId="27778AD3" w:rsidR="001F3F7D" w:rsidRPr="004B38D6" w:rsidRDefault="001F3F7D" w:rsidP="0056462C">
      <w:pPr>
        <w:numPr>
          <w:ilvl w:val="1"/>
          <w:numId w:val="12"/>
        </w:numPr>
        <w:spacing w:after="120" w:line="240" w:lineRule="auto"/>
        <w:rPr>
          <w:rFonts w:asciiTheme="minorHAnsi" w:eastAsia="MS Mincho" w:hAnsiTheme="minorHAnsi"/>
          <w:sz w:val="22"/>
          <w:szCs w:val="22"/>
        </w:rPr>
      </w:pPr>
      <w:r>
        <w:rPr>
          <w:rFonts w:asciiTheme="minorHAnsi" w:eastAsia="MS Mincho" w:hAnsiTheme="minorHAnsi"/>
          <w:sz w:val="22"/>
          <w:szCs w:val="22"/>
        </w:rPr>
        <w:t xml:space="preserve">Cooperate with and ensure the resolution of Vendor facility reviews conducted by the State Agency (CDE). The State Agency may inspect the Vendor’s facilities as part of the Sponsor’s administrative review or as part of a meal quality test. </w:t>
      </w:r>
    </w:p>
    <w:p w14:paraId="295DEB74" w14:textId="77777777" w:rsidR="00C04885" w:rsidRPr="004B38D6" w:rsidRDefault="00C04885" w:rsidP="0056462C">
      <w:pPr>
        <w:numPr>
          <w:ilvl w:val="1"/>
          <w:numId w:val="12"/>
        </w:numPr>
        <w:spacing w:after="120" w:line="240" w:lineRule="auto"/>
        <w:rPr>
          <w:rFonts w:asciiTheme="minorHAnsi" w:eastAsia="MS Mincho" w:hAnsiTheme="minorHAnsi" w:cs="Arial"/>
          <w:sz w:val="22"/>
          <w:szCs w:val="22"/>
        </w:rPr>
      </w:pPr>
      <w:r w:rsidRPr="004B38D6">
        <w:rPr>
          <w:rFonts w:asciiTheme="minorHAnsi" w:hAnsiTheme="minorHAnsi" w:cs="Arial"/>
          <w:color w:val="000000"/>
          <w:sz w:val="22"/>
          <w:szCs w:val="22"/>
          <w:shd w:val="clear" w:color="auto" w:fill="FFFFFF"/>
        </w:rPr>
        <w:t xml:space="preserve">Maintain such records as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will need to support its Claim for Reimbursement under this part, and shall, at minimum, report claim information to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promptly at the end of each month. Such records shall be made available to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upon request, and shall be retained in accordance with §210.23(c).</w:t>
      </w:r>
    </w:p>
    <w:p w14:paraId="131E9AD5" w14:textId="77777777" w:rsidR="00C04885" w:rsidRPr="004B38D6" w:rsidRDefault="006952C7" w:rsidP="0056462C">
      <w:pPr>
        <w:numPr>
          <w:ilvl w:val="1"/>
          <w:numId w:val="12"/>
        </w:numPr>
        <w:spacing w:after="120" w:line="240" w:lineRule="auto"/>
        <w:rPr>
          <w:rFonts w:asciiTheme="minorHAnsi" w:eastAsia="MS Mincho" w:hAnsiTheme="minorHAnsi"/>
          <w:sz w:val="22"/>
          <w:szCs w:val="22"/>
        </w:rPr>
      </w:pPr>
      <w:r>
        <w:rPr>
          <w:rFonts w:asciiTheme="minorHAnsi" w:eastAsia="MS Mincho" w:hAnsiTheme="minorHAnsi"/>
          <w:sz w:val="22"/>
          <w:szCs w:val="22"/>
        </w:rPr>
        <w:t>(If applicable), I</w:t>
      </w:r>
      <w:r w:rsidR="00C04885" w:rsidRPr="004B38D6">
        <w:rPr>
          <w:rFonts w:asciiTheme="minorHAnsi" w:eastAsia="MS Mincho" w:hAnsiTheme="minorHAnsi"/>
          <w:sz w:val="22"/>
          <w:szCs w:val="22"/>
        </w:rPr>
        <w:t xml:space="preserve">mplement an accurate point of service count using the counting system provided by </w:t>
      </w:r>
      <w:r w:rsidR="00A04A43">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in its application to participate in the Child Nutrition Programs and approved by CDE for </w:t>
      </w:r>
      <w:r w:rsidR="00C04885" w:rsidRPr="004B38D6">
        <w:rPr>
          <w:rFonts w:asciiTheme="minorHAnsi" w:eastAsia="MS Mincho" w:hAnsiTheme="minorHAnsi" w:cs="Arial"/>
          <w:sz w:val="22"/>
          <w:szCs w:val="22"/>
        </w:rPr>
        <w:t>all</w:t>
      </w:r>
      <w:r w:rsidR="00C04885" w:rsidRPr="004B38D6">
        <w:rPr>
          <w:rFonts w:asciiTheme="minorHAnsi" w:eastAsia="MS Mincho" w:hAnsiTheme="minorHAnsi"/>
          <w:sz w:val="22"/>
          <w:szCs w:val="22"/>
        </w:rPr>
        <w:t xml:space="preserve"> programs listed in Exhibit A: Site Information, herein, as required under USDA regulations. Counting system must eliminate the potential for the overt identification of free and reduced-price eligible students under USDA Regulation 7 CFR §245.8.  </w:t>
      </w:r>
    </w:p>
    <w:p w14:paraId="1826A11E" w14:textId="77777777"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Maintain all records necessary, in accordance with applicable regulations, for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CDE and USDA to complete required monitoring activities and must make said records available to </w:t>
      </w:r>
      <w:r w:rsidR="00A04A43">
        <w:rPr>
          <w:rFonts w:asciiTheme="minorHAnsi" w:eastAsia="MS Mincho" w:hAnsiTheme="minorHAnsi"/>
          <w:sz w:val="22"/>
          <w:szCs w:val="22"/>
        </w:rPr>
        <w:t>Sponsor</w:t>
      </w:r>
      <w:r w:rsidRPr="004B38D6">
        <w:rPr>
          <w:rFonts w:asciiTheme="minorHAnsi" w:eastAsia="MS Mincho" w:hAnsiTheme="minorHAnsi"/>
          <w:sz w:val="22"/>
          <w:szCs w:val="22"/>
        </w:rPr>
        <w:t>, CDE, and USDA upon request for the purpose of a</w:t>
      </w:r>
      <w:r w:rsidR="00430ED5">
        <w:rPr>
          <w:rFonts w:asciiTheme="minorHAnsi" w:eastAsia="MS Mincho" w:hAnsiTheme="minorHAnsi"/>
          <w:sz w:val="22"/>
          <w:szCs w:val="22"/>
        </w:rPr>
        <w:t xml:space="preserve">uditing, examination and </w:t>
      </w:r>
      <w:proofErr w:type="gramStart"/>
      <w:r w:rsidR="00430ED5">
        <w:rPr>
          <w:rFonts w:asciiTheme="minorHAnsi" w:eastAsia="MS Mincho" w:hAnsiTheme="minorHAnsi"/>
          <w:sz w:val="22"/>
          <w:szCs w:val="22"/>
        </w:rPr>
        <w:t>review  (</w:t>
      </w:r>
      <w:proofErr w:type="gramEnd"/>
      <w:r w:rsidR="00430ED5">
        <w:rPr>
          <w:rFonts w:asciiTheme="minorHAnsi" w:eastAsia="MS Mincho" w:hAnsiTheme="minorHAnsi"/>
          <w:sz w:val="22"/>
          <w:szCs w:val="22"/>
        </w:rPr>
        <w:t>7 CFR § 210.16(c)(1)).</w:t>
      </w:r>
    </w:p>
    <w:p w14:paraId="1CFFB72B" w14:textId="3DAB84E0"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Cooperate with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in promoting nutrition education, health and wellness policies and coordinating </w:t>
      </w:r>
      <w:r w:rsidR="00A04A43">
        <w:rPr>
          <w:rFonts w:asciiTheme="minorHAnsi" w:eastAsia="MS Mincho" w:hAnsiTheme="minorHAnsi"/>
          <w:sz w:val="22"/>
          <w:szCs w:val="22"/>
        </w:rPr>
        <w:t>Sponsor</w:t>
      </w:r>
      <w:r w:rsidRPr="004B38D6">
        <w:rPr>
          <w:rFonts w:asciiTheme="minorHAnsi" w:eastAsia="MS Mincho" w:hAnsiTheme="minorHAnsi"/>
          <w:sz w:val="22"/>
          <w:szCs w:val="22"/>
        </w:rPr>
        <w:t>'s Food Service Program with classroom instruction</w:t>
      </w:r>
      <w:r w:rsidR="00BA68AF">
        <w:rPr>
          <w:rFonts w:asciiTheme="minorHAnsi" w:eastAsia="MS Mincho" w:hAnsiTheme="minorHAnsi"/>
          <w:sz w:val="22"/>
          <w:szCs w:val="22"/>
        </w:rPr>
        <w:t xml:space="preserve"> or other program activities</w:t>
      </w:r>
      <w:r w:rsidRPr="004B38D6">
        <w:rPr>
          <w:rFonts w:asciiTheme="minorHAnsi" w:eastAsia="MS Mincho" w:hAnsiTheme="minorHAnsi"/>
          <w:sz w:val="22"/>
          <w:szCs w:val="22"/>
        </w:rPr>
        <w:t>.</w:t>
      </w:r>
    </w:p>
    <w:p w14:paraId="1922BA1A" w14:textId="3E7F8A31"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Comply with applicable federal, state and local laws, rules and regulations, policies, and instructions of CDE and USDA and any additions or amendments thereto, including USDA Regulation 7 CFR Parts 210, </w:t>
      </w:r>
      <w:r w:rsidR="00356E1A" w:rsidRPr="004B38D6">
        <w:rPr>
          <w:rFonts w:asciiTheme="minorHAnsi" w:eastAsia="MS Mincho" w:hAnsiTheme="minorHAnsi"/>
          <w:sz w:val="22"/>
          <w:szCs w:val="22"/>
        </w:rPr>
        <w:t xml:space="preserve">215, </w:t>
      </w:r>
      <w:r w:rsidRPr="004B38D6">
        <w:rPr>
          <w:rFonts w:asciiTheme="minorHAnsi" w:eastAsia="MS Mincho" w:hAnsiTheme="minorHAnsi"/>
          <w:sz w:val="22"/>
          <w:szCs w:val="22"/>
        </w:rPr>
        <w:t xml:space="preserve">220, </w:t>
      </w:r>
      <w:r w:rsidR="00356E1A" w:rsidRPr="004B38D6">
        <w:rPr>
          <w:rFonts w:asciiTheme="minorHAnsi" w:eastAsia="MS Mincho" w:hAnsiTheme="minorHAnsi"/>
          <w:sz w:val="22"/>
          <w:szCs w:val="22"/>
        </w:rPr>
        <w:t xml:space="preserve">225, 226, </w:t>
      </w:r>
      <w:r w:rsidRPr="004B38D6">
        <w:rPr>
          <w:rFonts w:asciiTheme="minorHAnsi" w:eastAsia="MS Mincho" w:hAnsiTheme="minorHAnsi"/>
          <w:sz w:val="22"/>
          <w:szCs w:val="22"/>
        </w:rPr>
        <w:t xml:space="preserve">245, 250, if applicable; OMB Circulars, </w:t>
      </w:r>
      <w:r w:rsidR="00C94019" w:rsidRPr="004B38D6">
        <w:rPr>
          <w:rFonts w:asciiTheme="minorHAnsi" w:eastAsia="MS Mincho" w:hAnsiTheme="minorHAnsi"/>
          <w:sz w:val="22"/>
          <w:szCs w:val="22"/>
        </w:rPr>
        <w:t xml:space="preserve">2 CFR 200 </w:t>
      </w:r>
      <w:r w:rsidRPr="004B38D6">
        <w:rPr>
          <w:rFonts w:asciiTheme="minorHAnsi" w:eastAsia="MS Mincho" w:hAnsiTheme="minorHAnsi"/>
          <w:sz w:val="22"/>
          <w:szCs w:val="22"/>
        </w:rPr>
        <w:t>and the other laws described in the “</w:t>
      </w:r>
      <w:r w:rsidR="00356E1A" w:rsidRPr="004B38D6">
        <w:rPr>
          <w:rFonts w:asciiTheme="minorHAnsi" w:eastAsia="MS Mincho" w:hAnsiTheme="minorHAnsi"/>
          <w:sz w:val="22"/>
          <w:szCs w:val="22"/>
        </w:rPr>
        <w:t xml:space="preserve">Contract Provisions for </w:t>
      </w:r>
      <w:r w:rsidR="00A04A43">
        <w:rPr>
          <w:rFonts w:asciiTheme="minorHAnsi" w:eastAsia="MS Mincho" w:hAnsiTheme="minorHAnsi"/>
          <w:sz w:val="22"/>
          <w:szCs w:val="22"/>
        </w:rPr>
        <w:t>Sponsor</w:t>
      </w:r>
      <w:r w:rsidR="00356E1A" w:rsidRPr="004B38D6">
        <w:rPr>
          <w:rFonts w:asciiTheme="minorHAnsi" w:eastAsia="MS Mincho" w:hAnsiTheme="minorHAnsi"/>
          <w:sz w:val="22"/>
          <w:szCs w:val="22"/>
        </w:rPr>
        <w:t xml:space="preserve"> Contracts under CNP Awards</w:t>
      </w:r>
      <w:r w:rsidRPr="004B38D6">
        <w:rPr>
          <w:rFonts w:asciiTheme="minorHAnsi" w:eastAsia="MS Mincho" w:hAnsiTheme="minorHAnsi"/>
          <w:sz w:val="22"/>
          <w:szCs w:val="22"/>
        </w:rPr>
        <w:t>,” which is attached to this Contract as “Exhibit</w:t>
      </w:r>
      <w:r w:rsidR="00915201">
        <w:rPr>
          <w:rFonts w:asciiTheme="minorHAnsi" w:eastAsia="MS Mincho" w:hAnsiTheme="minorHAnsi"/>
          <w:sz w:val="22"/>
          <w:szCs w:val="22"/>
        </w:rPr>
        <w:t xml:space="preserve"> </w:t>
      </w:r>
      <w:r w:rsidR="009444FC">
        <w:rPr>
          <w:rFonts w:asciiTheme="minorHAnsi" w:eastAsia="MS Mincho" w:hAnsiTheme="minorHAnsi"/>
          <w:sz w:val="22"/>
          <w:szCs w:val="22"/>
        </w:rPr>
        <w:t>H</w:t>
      </w:r>
      <w:r w:rsidRPr="004B38D6">
        <w:rPr>
          <w:rFonts w:asciiTheme="minorHAnsi" w:eastAsia="MS Mincho" w:hAnsiTheme="minorHAnsi"/>
          <w:sz w:val="22"/>
          <w:szCs w:val="22"/>
        </w:rPr>
        <w:t>” and fully incorporated herein by reference.</w:t>
      </w:r>
    </w:p>
    <w:p w14:paraId="644A23E0" w14:textId="77777777"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hAnsiTheme="minorHAnsi"/>
          <w:sz w:val="22"/>
          <w:szCs w:val="22"/>
        </w:rPr>
        <w:t xml:space="preserve">Comply with all </w:t>
      </w:r>
      <w:r w:rsidR="00A04A43">
        <w:rPr>
          <w:rFonts w:asciiTheme="minorHAnsi" w:hAnsiTheme="minorHAnsi"/>
          <w:sz w:val="22"/>
          <w:szCs w:val="22"/>
        </w:rPr>
        <w:t>Sponsor</w:t>
      </w:r>
      <w:r w:rsidRPr="004B38D6">
        <w:rPr>
          <w:rFonts w:asciiTheme="minorHAnsi" w:hAnsiTheme="minorHAnsi"/>
          <w:sz w:val="22"/>
          <w:szCs w:val="22"/>
        </w:rPr>
        <w:t xml:space="preserve"> building rules and regulations.</w:t>
      </w:r>
    </w:p>
    <w:p w14:paraId="0B4F3D91" w14:textId="77777777" w:rsidR="00C04885" w:rsidRPr="00DE33A7" w:rsidRDefault="00A04A43" w:rsidP="0056462C">
      <w:pPr>
        <w:numPr>
          <w:ilvl w:val="0"/>
          <w:numId w:val="12"/>
        </w:numPr>
        <w:spacing w:after="0" w:line="360" w:lineRule="auto"/>
        <w:rPr>
          <w:rFonts w:asciiTheme="minorHAnsi" w:eastAsia="MS Mincho" w:hAnsiTheme="minorHAnsi"/>
          <w:sz w:val="22"/>
          <w:szCs w:val="22"/>
          <w:u w:val="single"/>
        </w:rPr>
      </w:pPr>
      <w:r w:rsidRPr="00DE33A7">
        <w:rPr>
          <w:rFonts w:asciiTheme="minorHAnsi" w:eastAsia="MS Mincho" w:hAnsiTheme="minorHAnsi"/>
          <w:sz w:val="22"/>
          <w:szCs w:val="22"/>
          <w:u w:val="single"/>
        </w:rPr>
        <w:t>Sponsor</w:t>
      </w:r>
      <w:r w:rsidR="00C04885" w:rsidRPr="00DE33A7">
        <w:rPr>
          <w:rFonts w:asciiTheme="minorHAnsi" w:eastAsia="MS Mincho" w:hAnsiTheme="minorHAnsi"/>
          <w:sz w:val="22"/>
          <w:szCs w:val="22"/>
          <w:u w:val="single"/>
        </w:rPr>
        <w:t xml:space="preserve"> shall be responsible for:</w:t>
      </w:r>
    </w:p>
    <w:p w14:paraId="79F99A72" w14:textId="77777777" w:rsidR="00C04885" w:rsidRPr="004B38D6" w:rsidRDefault="00C04885" w:rsidP="0056462C">
      <w:pPr>
        <w:numPr>
          <w:ilvl w:val="1"/>
          <w:numId w:val="12"/>
        </w:numPr>
        <w:spacing w:after="120" w:line="240" w:lineRule="auto"/>
        <w:rPr>
          <w:rFonts w:asciiTheme="minorHAnsi" w:eastAsia="MS Mincho" w:hAnsiTheme="minorHAnsi"/>
          <w:sz w:val="22"/>
          <w:szCs w:val="22"/>
          <w:u w:val="single"/>
        </w:rPr>
      </w:pPr>
      <w:r w:rsidRPr="004B38D6">
        <w:rPr>
          <w:rFonts w:asciiTheme="minorHAnsi" w:eastAsia="MS Mincho" w:hAnsiTheme="minorHAnsi"/>
          <w:sz w:val="22"/>
          <w:szCs w:val="22"/>
        </w:rPr>
        <w:t xml:space="preserve">Signature authority for the application/contract, free and reduced price policy statement, and Programs indicated in Exhibit A: Site Information, herein, and the </w:t>
      </w:r>
      <w:r w:rsidR="00430ED5">
        <w:rPr>
          <w:rFonts w:asciiTheme="minorHAnsi" w:eastAsia="MS Mincho" w:hAnsiTheme="minorHAnsi"/>
          <w:sz w:val="22"/>
          <w:szCs w:val="22"/>
        </w:rPr>
        <w:t xml:space="preserve">monthly claim for </w:t>
      </w:r>
      <w:proofErr w:type="gramStart"/>
      <w:r w:rsidR="00430ED5">
        <w:rPr>
          <w:rFonts w:asciiTheme="minorHAnsi" w:eastAsia="MS Mincho" w:hAnsiTheme="minorHAnsi"/>
          <w:sz w:val="22"/>
          <w:szCs w:val="22"/>
        </w:rPr>
        <w:t>reimbursement</w:t>
      </w:r>
      <w:r w:rsidRPr="004B38D6">
        <w:rPr>
          <w:rFonts w:asciiTheme="minorHAnsi" w:eastAsia="MS Mincho" w:hAnsiTheme="minorHAnsi"/>
          <w:sz w:val="22"/>
          <w:szCs w:val="22"/>
        </w:rPr>
        <w:t xml:space="preserve">  (</w:t>
      </w:r>
      <w:proofErr w:type="gramEnd"/>
      <w:r w:rsidRPr="004B38D6">
        <w:rPr>
          <w:rFonts w:asciiTheme="minorHAnsi" w:eastAsia="MS Mincho" w:hAnsiTheme="minorHAnsi"/>
          <w:sz w:val="22"/>
          <w:szCs w:val="22"/>
        </w:rPr>
        <w:t>7 CFR §210.9(a) and (b) and 7 CFR §210.16(a)(5))</w:t>
      </w:r>
      <w:r w:rsidR="00430ED5">
        <w:rPr>
          <w:rFonts w:asciiTheme="minorHAnsi" w:eastAsia="MS Mincho" w:hAnsiTheme="minorHAnsi"/>
          <w:sz w:val="22"/>
          <w:szCs w:val="22"/>
        </w:rPr>
        <w:t>.</w:t>
      </w:r>
    </w:p>
    <w:p w14:paraId="596EB684" w14:textId="356066CC" w:rsidR="00380BDC" w:rsidRPr="00380BDC" w:rsidRDefault="00430ED5" w:rsidP="0056462C">
      <w:pPr>
        <w:numPr>
          <w:ilvl w:val="1"/>
          <w:numId w:val="12"/>
        </w:numPr>
        <w:spacing w:after="120" w:line="240" w:lineRule="auto"/>
        <w:rPr>
          <w:rFonts w:asciiTheme="minorHAnsi" w:eastAsia="MS Mincho" w:hAnsiTheme="minorHAnsi"/>
          <w:sz w:val="22"/>
          <w:szCs w:val="22"/>
        </w:rPr>
      </w:pPr>
      <w:r>
        <w:rPr>
          <w:rFonts w:asciiTheme="minorHAnsi" w:hAnsiTheme="minorHAnsi"/>
          <w:sz w:val="22"/>
          <w:szCs w:val="22"/>
        </w:rPr>
        <w:t>Operating</w:t>
      </w:r>
      <w:r w:rsidRPr="004B38D6">
        <w:rPr>
          <w:rFonts w:asciiTheme="minorHAnsi" w:hAnsiTheme="minorHAnsi"/>
          <w:sz w:val="22"/>
          <w:szCs w:val="22"/>
        </w:rPr>
        <w:t xml:space="preserve"> S</w:t>
      </w:r>
      <w:r w:rsidR="00253422">
        <w:rPr>
          <w:rFonts w:asciiTheme="minorHAnsi" w:hAnsiTheme="minorHAnsi"/>
          <w:sz w:val="22"/>
          <w:szCs w:val="22"/>
        </w:rPr>
        <w:t>ponsor</w:t>
      </w:r>
      <w:r w:rsidRPr="004B38D6">
        <w:rPr>
          <w:rFonts w:asciiTheme="minorHAnsi" w:hAnsiTheme="minorHAnsi"/>
          <w:sz w:val="22"/>
          <w:szCs w:val="22"/>
        </w:rPr>
        <w:t>’s Food Service Program</w:t>
      </w:r>
      <w:r w:rsidRPr="004B38D6">
        <w:rPr>
          <w:rFonts w:asciiTheme="minorHAnsi" w:eastAsia="MS Mincho" w:hAnsiTheme="minorHAnsi"/>
          <w:sz w:val="22"/>
          <w:szCs w:val="22"/>
        </w:rPr>
        <w:t xml:space="preserve"> for the benefit of </w:t>
      </w:r>
      <w:r w:rsidR="00643DAC" w:rsidRPr="004B38D6">
        <w:rPr>
          <w:rFonts w:asciiTheme="minorHAnsi" w:eastAsia="MS Mincho" w:hAnsiTheme="minorHAnsi"/>
          <w:sz w:val="22"/>
          <w:szCs w:val="22"/>
        </w:rPr>
        <w:t>S</w:t>
      </w:r>
      <w:r w:rsidR="00643DAC">
        <w:rPr>
          <w:rFonts w:asciiTheme="minorHAnsi" w:eastAsia="MS Mincho" w:hAnsiTheme="minorHAnsi"/>
          <w:sz w:val="22"/>
          <w:szCs w:val="22"/>
        </w:rPr>
        <w:t>ponsor’s</w:t>
      </w:r>
      <w:r w:rsidR="00643DAC" w:rsidRPr="004B38D6">
        <w:rPr>
          <w:rFonts w:asciiTheme="minorHAnsi" w:eastAsia="MS Mincho" w:hAnsiTheme="minorHAnsi"/>
          <w:sz w:val="22"/>
          <w:szCs w:val="22"/>
        </w:rPr>
        <w:t xml:space="preserve"> </w:t>
      </w:r>
      <w:r w:rsidRPr="004B38D6">
        <w:rPr>
          <w:rFonts w:asciiTheme="minorHAnsi" w:eastAsia="MS Mincho" w:hAnsiTheme="minorHAnsi"/>
          <w:sz w:val="22"/>
          <w:szCs w:val="22"/>
        </w:rPr>
        <w:t xml:space="preserve">students, </w:t>
      </w:r>
      <w:proofErr w:type="gramStart"/>
      <w:r w:rsidRPr="004B38D6">
        <w:rPr>
          <w:rFonts w:asciiTheme="minorHAnsi" w:eastAsia="MS Mincho" w:hAnsiTheme="minorHAnsi"/>
          <w:sz w:val="22"/>
          <w:szCs w:val="22"/>
        </w:rPr>
        <w:t>faculty</w:t>
      </w:r>
      <w:proofErr w:type="gramEnd"/>
      <w:r w:rsidRPr="004B38D6">
        <w:rPr>
          <w:rFonts w:asciiTheme="minorHAnsi" w:eastAsia="MS Mincho" w:hAnsiTheme="minorHAnsi"/>
          <w:sz w:val="22"/>
          <w:szCs w:val="22"/>
        </w:rPr>
        <w:t xml:space="preserve"> and staff. </w:t>
      </w:r>
    </w:p>
    <w:p w14:paraId="5C9738D5" w14:textId="670582DC"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Development and distribution of the parent letter and Application for Free and Reduced-Price Meals and/or Free Milk and participating in Direct Certification.  </w:t>
      </w:r>
      <w:r w:rsidR="00380BDC">
        <w:rPr>
          <w:rFonts w:asciiTheme="minorHAnsi" w:eastAsia="MS Mincho" w:hAnsiTheme="minorHAnsi"/>
          <w:sz w:val="22"/>
          <w:szCs w:val="22"/>
        </w:rPr>
        <w:t>(Does not apply to SFSP)</w:t>
      </w:r>
    </w:p>
    <w:p w14:paraId="306C301A" w14:textId="4E7EBCB6"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Determination of eligibility for free or reduced-price meals and free milk, if applicable. </w:t>
      </w:r>
      <w:r w:rsidR="00380BDC">
        <w:rPr>
          <w:rFonts w:asciiTheme="minorHAnsi" w:eastAsia="MS Mincho" w:hAnsiTheme="minorHAnsi"/>
          <w:sz w:val="22"/>
          <w:szCs w:val="22"/>
        </w:rPr>
        <w:t>(Does not apply to SFSP)</w:t>
      </w:r>
    </w:p>
    <w:p w14:paraId="417E1E6D" w14:textId="65307637"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Conducting any hearings related to determinations </w:t>
      </w:r>
      <w:r w:rsidR="00250848">
        <w:rPr>
          <w:rFonts w:asciiTheme="minorHAnsi" w:eastAsia="MS Mincho" w:hAnsiTheme="minorHAnsi"/>
          <w:sz w:val="22"/>
          <w:szCs w:val="22"/>
        </w:rPr>
        <w:t xml:space="preserve">of free and </w:t>
      </w:r>
      <w:proofErr w:type="gramStart"/>
      <w:r w:rsidR="00250848">
        <w:rPr>
          <w:rFonts w:asciiTheme="minorHAnsi" w:eastAsia="MS Mincho" w:hAnsiTheme="minorHAnsi"/>
          <w:sz w:val="22"/>
          <w:szCs w:val="22"/>
        </w:rPr>
        <w:t>reduced price</w:t>
      </w:r>
      <w:proofErr w:type="gramEnd"/>
      <w:r w:rsidR="00250848">
        <w:rPr>
          <w:rFonts w:asciiTheme="minorHAnsi" w:eastAsia="MS Mincho" w:hAnsiTheme="minorHAnsi"/>
          <w:sz w:val="22"/>
          <w:szCs w:val="22"/>
        </w:rPr>
        <w:t xml:space="preserve"> eligibility.</w:t>
      </w:r>
      <w:r w:rsidR="00380BDC">
        <w:rPr>
          <w:rFonts w:asciiTheme="minorHAnsi" w:eastAsia="MS Mincho" w:hAnsiTheme="minorHAnsi"/>
          <w:sz w:val="22"/>
          <w:szCs w:val="22"/>
        </w:rPr>
        <w:t xml:space="preserve"> (Does not apply to SFSP)</w:t>
      </w:r>
    </w:p>
    <w:p w14:paraId="1E62124B" w14:textId="5A38EAA1"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Verification of applications for Free and Reduced-Price Meals as required by USDA regulations</w:t>
      </w:r>
      <w:r w:rsidR="00380BDC">
        <w:rPr>
          <w:rFonts w:asciiTheme="minorHAnsi" w:eastAsia="MS Mincho" w:hAnsiTheme="minorHAnsi"/>
          <w:sz w:val="22"/>
          <w:szCs w:val="22"/>
        </w:rPr>
        <w:t>. (Does not apply to SFSP)</w:t>
      </w:r>
    </w:p>
    <w:p w14:paraId="336480CB" w14:textId="66D96B64"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Establishment and maintenance of the free and reduced-price meals’ eligibility roster.  (</w:t>
      </w:r>
      <w:r w:rsidRPr="004B38D6">
        <w:rPr>
          <w:rFonts w:asciiTheme="minorHAnsi" w:hAnsiTheme="minorHAnsi"/>
          <w:sz w:val="22"/>
          <w:szCs w:val="22"/>
        </w:rPr>
        <w:t>7 CFR § 210.7(c), 7 CFR § 210.9(b) (18) and 7 CFR § 245.6(e))</w:t>
      </w:r>
      <w:r w:rsidRPr="004B38D6">
        <w:rPr>
          <w:rFonts w:asciiTheme="minorHAnsi" w:eastAsia="MS Mincho" w:hAnsiTheme="minorHAnsi"/>
          <w:sz w:val="22"/>
          <w:szCs w:val="22"/>
        </w:rPr>
        <w:t>.</w:t>
      </w:r>
      <w:r w:rsidR="00380BDC">
        <w:rPr>
          <w:rFonts w:asciiTheme="minorHAnsi" w:eastAsia="MS Mincho" w:hAnsiTheme="minorHAnsi"/>
          <w:sz w:val="22"/>
          <w:szCs w:val="22"/>
        </w:rPr>
        <w:t xml:space="preserve"> (Does not apply to SFSP)</w:t>
      </w:r>
    </w:p>
    <w:p w14:paraId="31ADB268" w14:textId="77777777"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hAnsiTheme="minorHAnsi"/>
          <w:sz w:val="22"/>
          <w:szCs w:val="22"/>
        </w:rPr>
        <w:t xml:space="preserve">Conduct of </w:t>
      </w:r>
      <w:r w:rsidR="00A04A43">
        <w:rPr>
          <w:rFonts w:asciiTheme="minorHAnsi" w:hAnsiTheme="minorHAnsi"/>
          <w:sz w:val="22"/>
          <w:szCs w:val="22"/>
        </w:rPr>
        <w:t>Sponsor</w:t>
      </w:r>
      <w:r w:rsidR="00430ED5">
        <w:rPr>
          <w:rFonts w:asciiTheme="minorHAnsi" w:hAnsiTheme="minorHAnsi"/>
          <w:sz w:val="22"/>
          <w:szCs w:val="22"/>
        </w:rPr>
        <w:t>’s Food Program.</w:t>
      </w:r>
    </w:p>
    <w:p w14:paraId="6FA1FE45" w14:textId="77777777"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hAnsiTheme="minorHAnsi"/>
          <w:sz w:val="22"/>
          <w:szCs w:val="22"/>
        </w:rPr>
        <w:lastRenderedPageBreak/>
        <w:t xml:space="preserve">Supervision of the food service operations in such manner as will ensure compliance with all applicable statutes, regulations, </w:t>
      </w:r>
      <w:proofErr w:type="gramStart"/>
      <w:r w:rsidRPr="004B38D6">
        <w:rPr>
          <w:rFonts w:asciiTheme="minorHAnsi" w:hAnsiTheme="minorHAnsi"/>
          <w:sz w:val="22"/>
          <w:szCs w:val="22"/>
        </w:rPr>
        <w:t>rules</w:t>
      </w:r>
      <w:proofErr w:type="gramEnd"/>
      <w:r w:rsidRPr="004B38D6">
        <w:rPr>
          <w:rFonts w:asciiTheme="minorHAnsi" w:hAnsiTheme="minorHAnsi"/>
          <w:sz w:val="22"/>
          <w:szCs w:val="22"/>
        </w:rPr>
        <w:t xml:space="preserve"> and policies including regulations, rules, and policies of CDE and USDA regarding the Child Nutrition Programs.</w:t>
      </w:r>
    </w:p>
    <w:p w14:paraId="34A489A3" w14:textId="33961708"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Establishing all selling prices, including price adjustments, for all reimbursable and non-reimbursable meals/milk and a la carte (including vending, adult meals, contract meals, and catering) prices. (Exception: Non-pricing programs need not establish a selling price for reimbursable meals/milk.)</w:t>
      </w:r>
    </w:p>
    <w:p w14:paraId="274113B3" w14:textId="3DE54FBE"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Control of the </w:t>
      </w:r>
      <w:r w:rsidR="00794332">
        <w:rPr>
          <w:rFonts w:asciiTheme="minorHAnsi" w:hAnsiTheme="minorHAnsi"/>
          <w:sz w:val="22"/>
          <w:szCs w:val="22"/>
        </w:rPr>
        <w:t>n</w:t>
      </w:r>
      <w:r w:rsidRPr="004B38D6">
        <w:rPr>
          <w:rFonts w:asciiTheme="minorHAnsi" w:hAnsiTheme="minorHAnsi"/>
          <w:sz w:val="22"/>
          <w:szCs w:val="22"/>
        </w:rPr>
        <w:t xml:space="preserve">on-profit </w:t>
      </w:r>
      <w:r w:rsidR="00794332">
        <w:rPr>
          <w:rFonts w:asciiTheme="minorHAnsi" w:hAnsiTheme="minorHAnsi"/>
          <w:sz w:val="22"/>
          <w:szCs w:val="22"/>
        </w:rPr>
        <w:t>f</w:t>
      </w:r>
      <w:r w:rsidRPr="004B38D6">
        <w:rPr>
          <w:rFonts w:asciiTheme="minorHAnsi" w:hAnsiTheme="minorHAnsi"/>
          <w:sz w:val="22"/>
          <w:szCs w:val="22"/>
        </w:rPr>
        <w:t xml:space="preserve">ood </w:t>
      </w:r>
      <w:r w:rsidR="00794332">
        <w:rPr>
          <w:rFonts w:asciiTheme="minorHAnsi" w:hAnsiTheme="minorHAnsi"/>
          <w:sz w:val="22"/>
          <w:szCs w:val="22"/>
        </w:rPr>
        <w:t>s</w:t>
      </w:r>
      <w:r w:rsidRPr="004B38D6">
        <w:rPr>
          <w:rFonts w:asciiTheme="minorHAnsi" w:hAnsiTheme="minorHAnsi"/>
          <w:sz w:val="22"/>
          <w:szCs w:val="22"/>
        </w:rPr>
        <w:t xml:space="preserve">ervice </w:t>
      </w:r>
      <w:r w:rsidR="00794332">
        <w:rPr>
          <w:rFonts w:asciiTheme="minorHAnsi" w:hAnsiTheme="minorHAnsi"/>
          <w:sz w:val="22"/>
          <w:szCs w:val="22"/>
        </w:rPr>
        <w:t>a</w:t>
      </w:r>
      <w:r w:rsidRPr="004B38D6">
        <w:rPr>
          <w:rFonts w:asciiTheme="minorHAnsi" w:hAnsiTheme="minorHAnsi"/>
          <w:sz w:val="22"/>
          <w:szCs w:val="22"/>
        </w:rPr>
        <w:t xml:space="preserve">ccount and overall financial responsibility for </w:t>
      </w:r>
      <w:r w:rsidR="00A04A43">
        <w:rPr>
          <w:rFonts w:asciiTheme="minorHAnsi" w:hAnsiTheme="minorHAnsi"/>
          <w:sz w:val="22"/>
          <w:szCs w:val="22"/>
        </w:rPr>
        <w:t>Sponsor</w:t>
      </w:r>
      <w:r w:rsidRPr="004B38D6">
        <w:rPr>
          <w:rFonts w:asciiTheme="minorHAnsi" w:hAnsiTheme="minorHAnsi"/>
          <w:sz w:val="22"/>
          <w:szCs w:val="22"/>
        </w:rPr>
        <w:t xml:space="preserve">’s </w:t>
      </w:r>
      <w:r w:rsidR="00C725F3">
        <w:rPr>
          <w:rFonts w:asciiTheme="minorHAnsi" w:hAnsiTheme="minorHAnsi"/>
          <w:sz w:val="22"/>
          <w:szCs w:val="22"/>
        </w:rPr>
        <w:t>f</w:t>
      </w:r>
      <w:r w:rsidRPr="004B38D6">
        <w:rPr>
          <w:rFonts w:asciiTheme="minorHAnsi" w:hAnsiTheme="minorHAnsi"/>
          <w:sz w:val="22"/>
          <w:szCs w:val="22"/>
        </w:rPr>
        <w:t xml:space="preserve">ood </w:t>
      </w:r>
      <w:r w:rsidR="00C725F3">
        <w:rPr>
          <w:rFonts w:asciiTheme="minorHAnsi" w:hAnsiTheme="minorHAnsi"/>
          <w:sz w:val="22"/>
          <w:szCs w:val="22"/>
        </w:rPr>
        <w:t>s</w:t>
      </w:r>
      <w:r w:rsidRPr="004B38D6">
        <w:rPr>
          <w:rFonts w:asciiTheme="minorHAnsi" w:hAnsiTheme="minorHAnsi"/>
          <w:sz w:val="22"/>
          <w:szCs w:val="22"/>
        </w:rPr>
        <w:t xml:space="preserve">ervice </w:t>
      </w:r>
      <w:r w:rsidR="00C725F3">
        <w:rPr>
          <w:rFonts w:asciiTheme="minorHAnsi" w:hAnsiTheme="minorHAnsi"/>
          <w:sz w:val="22"/>
          <w:szCs w:val="22"/>
        </w:rPr>
        <w:t>p</w:t>
      </w:r>
      <w:r w:rsidRPr="004B38D6">
        <w:rPr>
          <w:rFonts w:asciiTheme="minorHAnsi" w:hAnsiTheme="minorHAnsi"/>
          <w:sz w:val="22"/>
          <w:szCs w:val="22"/>
        </w:rPr>
        <w:t>rogram</w:t>
      </w:r>
      <w:r w:rsidR="00250848" w:rsidRPr="00250848">
        <w:rPr>
          <w:rFonts w:asciiTheme="minorHAnsi" w:hAnsiTheme="minorHAnsi"/>
          <w:sz w:val="22"/>
          <w:szCs w:val="22"/>
        </w:rPr>
        <w:t xml:space="preserve">, as well as the quality, </w:t>
      </w:r>
      <w:proofErr w:type="gramStart"/>
      <w:r w:rsidR="00250848" w:rsidRPr="00250848">
        <w:rPr>
          <w:rFonts w:asciiTheme="minorHAnsi" w:hAnsiTheme="minorHAnsi"/>
          <w:sz w:val="22"/>
          <w:szCs w:val="22"/>
        </w:rPr>
        <w:t>extent</w:t>
      </w:r>
      <w:proofErr w:type="gramEnd"/>
      <w:r w:rsidR="00250848" w:rsidRPr="00250848">
        <w:rPr>
          <w:rFonts w:asciiTheme="minorHAnsi" w:hAnsiTheme="minorHAnsi"/>
          <w:sz w:val="22"/>
          <w:szCs w:val="22"/>
        </w:rPr>
        <w:t xml:space="preserve"> and general nature of the food service</w:t>
      </w:r>
      <w:r w:rsidRPr="004B38D6">
        <w:rPr>
          <w:rFonts w:asciiTheme="minorHAnsi" w:hAnsiTheme="minorHAnsi"/>
          <w:sz w:val="22"/>
          <w:szCs w:val="22"/>
        </w:rPr>
        <w:t>.</w:t>
      </w:r>
    </w:p>
    <w:p w14:paraId="069D7992" w14:textId="6A9D1092"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hAnsiTheme="minorHAnsi"/>
          <w:sz w:val="22"/>
          <w:szCs w:val="22"/>
        </w:rPr>
        <w:t>Ensuring the resolution of Program</w:t>
      </w:r>
      <w:r w:rsidR="001F3F7D">
        <w:rPr>
          <w:rFonts w:asciiTheme="minorHAnsi" w:hAnsiTheme="minorHAnsi"/>
          <w:sz w:val="22"/>
          <w:szCs w:val="22"/>
        </w:rPr>
        <w:t xml:space="preserve"> administrative</w:t>
      </w:r>
      <w:r w:rsidRPr="004B38D6">
        <w:rPr>
          <w:rFonts w:asciiTheme="minorHAnsi" w:hAnsiTheme="minorHAnsi"/>
          <w:sz w:val="22"/>
          <w:szCs w:val="22"/>
        </w:rPr>
        <w:t xml:space="preserve"> reviews</w:t>
      </w:r>
      <w:r w:rsidR="001F3F7D">
        <w:rPr>
          <w:rFonts w:asciiTheme="minorHAnsi" w:hAnsiTheme="minorHAnsi"/>
          <w:sz w:val="22"/>
          <w:szCs w:val="22"/>
        </w:rPr>
        <w:t>,</w:t>
      </w:r>
      <w:r w:rsidRPr="004B38D6">
        <w:rPr>
          <w:rFonts w:asciiTheme="minorHAnsi" w:hAnsiTheme="minorHAnsi"/>
          <w:sz w:val="22"/>
          <w:szCs w:val="22"/>
        </w:rPr>
        <w:t xml:space="preserve"> and audit findings. </w:t>
      </w:r>
      <w:r w:rsidR="001F3F7D">
        <w:rPr>
          <w:rFonts w:asciiTheme="minorHAnsi" w:hAnsiTheme="minorHAnsi"/>
          <w:sz w:val="22"/>
          <w:szCs w:val="22"/>
        </w:rPr>
        <w:t>The results of these reviews may affect the amount of reimbursement a sponsor will receive and the payment to the Vendor.</w:t>
      </w:r>
      <w:r w:rsidRPr="004B38D6">
        <w:rPr>
          <w:rFonts w:asciiTheme="minorHAnsi" w:hAnsiTheme="minorHAnsi"/>
          <w:sz w:val="22"/>
          <w:szCs w:val="22"/>
        </w:rPr>
        <w:t xml:space="preserve"> </w:t>
      </w:r>
      <w:r w:rsidR="00291645">
        <w:rPr>
          <w:rFonts w:asciiTheme="minorHAnsi" w:hAnsiTheme="minorHAnsi"/>
          <w:sz w:val="22"/>
          <w:szCs w:val="22"/>
        </w:rPr>
        <w:t>Vendor</w:t>
      </w:r>
      <w:r w:rsidRPr="004B38D6">
        <w:rPr>
          <w:rFonts w:asciiTheme="minorHAnsi" w:hAnsiTheme="minorHAnsi"/>
          <w:sz w:val="22"/>
          <w:szCs w:val="22"/>
        </w:rPr>
        <w:t xml:space="preserve"> shall fully cooperate with </w:t>
      </w:r>
      <w:r w:rsidR="00A04A43">
        <w:rPr>
          <w:rFonts w:asciiTheme="minorHAnsi" w:hAnsiTheme="minorHAnsi"/>
          <w:sz w:val="22"/>
          <w:szCs w:val="22"/>
        </w:rPr>
        <w:t>Sponsor</w:t>
      </w:r>
      <w:r w:rsidRPr="004B38D6">
        <w:rPr>
          <w:rFonts w:asciiTheme="minorHAnsi" w:hAnsiTheme="minorHAnsi"/>
          <w:sz w:val="22"/>
          <w:szCs w:val="22"/>
        </w:rPr>
        <w:t xml:space="preserve"> in resolving review and audit issues. </w:t>
      </w:r>
      <w:r w:rsidR="00291645">
        <w:rPr>
          <w:rFonts w:asciiTheme="minorHAnsi" w:hAnsiTheme="minorHAnsi"/>
          <w:sz w:val="22"/>
          <w:szCs w:val="22"/>
        </w:rPr>
        <w:t>Vendor</w:t>
      </w:r>
      <w:r w:rsidRPr="004B38D6">
        <w:rPr>
          <w:rFonts w:asciiTheme="minorHAnsi" w:hAnsiTheme="minorHAnsi"/>
          <w:sz w:val="22"/>
          <w:szCs w:val="22"/>
        </w:rPr>
        <w:t xml:space="preserve"> shall indemnify </w:t>
      </w:r>
      <w:r w:rsidR="00A04A43">
        <w:rPr>
          <w:rFonts w:asciiTheme="minorHAnsi" w:hAnsiTheme="minorHAnsi"/>
          <w:sz w:val="22"/>
          <w:szCs w:val="22"/>
        </w:rPr>
        <w:t>Sponsor</w:t>
      </w:r>
      <w:r w:rsidRPr="004B38D6">
        <w:rPr>
          <w:rFonts w:asciiTheme="minorHAnsi" w:hAnsiTheme="minorHAnsi"/>
          <w:sz w:val="22"/>
          <w:szCs w:val="22"/>
        </w:rPr>
        <w:t xml:space="preserve"> for any fiscal action, claims, losses or damages, fault, fraud, required repayment or restoration of funds, including reasonable attorney’s fees incurred in defending or resolving such issues, that results from </w:t>
      </w:r>
      <w:r w:rsidR="00291645">
        <w:rPr>
          <w:rFonts w:asciiTheme="minorHAnsi" w:hAnsiTheme="minorHAnsi"/>
          <w:sz w:val="22"/>
          <w:szCs w:val="22"/>
        </w:rPr>
        <w:t>Vendor</w:t>
      </w:r>
      <w:r w:rsidRPr="004B38D6">
        <w:rPr>
          <w:rFonts w:asciiTheme="minorHAnsi" w:hAnsiTheme="minorHAnsi"/>
          <w:sz w:val="22"/>
          <w:szCs w:val="22"/>
        </w:rPr>
        <w:t>’s intentional or negligent acts.</w:t>
      </w:r>
      <w:r w:rsidR="001F3F7D">
        <w:rPr>
          <w:rFonts w:asciiTheme="minorHAnsi" w:hAnsiTheme="minorHAnsi"/>
          <w:sz w:val="22"/>
          <w:szCs w:val="22"/>
        </w:rPr>
        <w:t xml:space="preserve"> </w:t>
      </w:r>
    </w:p>
    <w:p w14:paraId="624D8AB6" w14:textId="1D7E3968"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hAnsiTheme="minorHAnsi"/>
          <w:sz w:val="22"/>
          <w:szCs w:val="22"/>
        </w:rPr>
        <w:t xml:space="preserve">Monitoring the food service operation of </w:t>
      </w:r>
      <w:r w:rsidR="00794332">
        <w:rPr>
          <w:rFonts w:asciiTheme="minorHAnsi" w:hAnsiTheme="minorHAnsi"/>
          <w:sz w:val="22"/>
          <w:szCs w:val="22"/>
        </w:rPr>
        <w:t xml:space="preserve">the </w:t>
      </w:r>
      <w:r w:rsidR="00291645">
        <w:rPr>
          <w:rFonts w:asciiTheme="minorHAnsi" w:hAnsiTheme="minorHAnsi"/>
          <w:sz w:val="22"/>
          <w:szCs w:val="22"/>
        </w:rPr>
        <w:t>Vendor</w:t>
      </w:r>
      <w:r w:rsidRPr="004B38D6">
        <w:rPr>
          <w:rFonts w:asciiTheme="minorHAnsi" w:hAnsiTheme="minorHAnsi"/>
          <w:sz w:val="22"/>
          <w:szCs w:val="22"/>
        </w:rPr>
        <w:t xml:space="preserve"> through periodic on-site visits to ensure that the food service is in conformance with USDA program regulation</w:t>
      </w:r>
      <w:r w:rsidR="00430ED5">
        <w:rPr>
          <w:rFonts w:asciiTheme="minorHAnsi" w:hAnsiTheme="minorHAnsi"/>
          <w:sz w:val="22"/>
          <w:szCs w:val="22"/>
        </w:rPr>
        <w:t>s</w:t>
      </w:r>
      <w:r w:rsidRPr="004B38D6">
        <w:rPr>
          <w:rFonts w:asciiTheme="minorHAnsi" w:hAnsiTheme="minorHAnsi"/>
          <w:sz w:val="22"/>
          <w:szCs w:val="22"/>
        </w:rPr>
        <w:t xml:space="preserve"> (7 CFR § 210.16(a)(3))</w:t>
      </w:r>
      <w:r w:rsidR="00430ED5">
        <w:rPr>
          <w:rFonts w:asciiTheme="minorHAnsi" w:hAnsiTheme="minorHAnsi"/>
          <w:sz w:val="22"/>
          <w:szCs w:val="22"/>
        </w:rPr>
        <w:t>.</w:t>
      </w:r>
    </w:p>
    <w:p w14:paraId="53CF5C8E" w14:textId="3E87FB5D"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hAnsiTheme="minorHAnsi"/>
          <w:sz w:val="22"/>
          <w:szCs w:val="22"/>
        </w:rPr>
        <w:t xml:space="preserve">Conducting an on-site review of the counting and claiming system at each </w:t>
      </w:r>
      <w:r w:rsidR="00A04A43">
        <w:rPr>
          <w:rFonts w:asciiTheme="minorHAnsi" w:hAnsiTheme="minorHAnsi"/>
          <w:sz w:val="22"/>
          <w:szCs w:val="22"/>
        </w:rPr>
        <w:t>Sponsor</w:t>
      </w:r>
      <w:r w:rsidRPr="004B38D6">
        <w:rPr>
          <w:rFonts w:asciiTheme="minorHAnsi" w:hAnsiTheme="minorHAnsi"/>
          <w:sz w:val="22"/>
          <w:szCs w:val="22"/>
        </w:rPr>
        <w:t xml:space="preserve"> Food Service Location no later than February 1 of each year if there is more than one </w:t>
      </w:r>
      <w:r w:rsidR="00A04A43">
        <w:rPr>
          <w:rFonts w:asciiTheme="minorHAnsi" w:hAnsiTheme="minorHAnsi"/>
          <w:sz w:val="22"/>
          <w:szCs w:val="22"/>
        </w:rPr>
        <w:t>Sponsor</w:t>
      </w:r>
      <w:r w:rsidRPr="004B38D6">
        <w:rPr>
          <w:rFonts w:asciiTheme="minorHAnsi" w:hAnsiTheme="minorHAnsi"/>
          <w:sz w:val="22"/>
          <w:szCs w:val="22"/>
        </w:rPr>
        <w:t xml:space="preserve"> Food Service Location.  </w:t>
      </w:r>
      <w:r w:rsidR="000F2F10">
        <w:rPr>
          <w:rFonts w:asciiTheme="minorHAnsi" w:hAnsiTheme="minorHAnsi"/>
          <w:sz w:val="22"/>
          <w:szCs w:val="22"/>
        </w:rPr>
        <w:t>(Does not apply to SFSP)</w:t>
      </w:r>
    </w:p>
    <w:p w14:paraId="551E97C4" w14:textId="0B2FF43D" w:rsidR="00C04885" w:rsidRPr="004B38D6" w:rsidRDefault="00C04885" w:rsidP="0056462C">
      <w:pPr>
        <w:numPr>
          <w:ilvl w:val="1"/>
          <w:numId w:val="12"/>
        </w:numPr>
        <w:spacing w:after="120" w:line="240" w:lineRule="auto"/>
        <w:rPr>
          <w:rFonts w:asciiTheme="minorHAnsi" w:eastAsia="MS Mincho" w:hAnsiTheme="minorHAnsi"/>
          <w:sz w:val="22"/>
          <w:szCs w:val="22"/>
        </w:rPr>
      </w:pPr>
      <w:r w:rsidRPr="004B38D6">
        <w:rPr>
          <w:rFonts w:asciiTheme="minorHAnsi" w:hAnsiTheme="minorHAnsi"/>
          <w:sz w:val="22"/>
          <w:szCs w:val="22"/>
        </w:rPr>
        <w:t>The counting and claiming system</w:t>
      </w:r>
      <w:r w:rsidR="00430ED5">
        <w:rPr>
          <w:rFonts w:asciiTheme="minorHAnsi" w:hAnsiTheme="minorHAnsi"/>
          <w:sz w:val="22"/>
          <w:szCs w:val="22"/>
        </w:rPr>
        <w:t>,</w:t>
      </w:r>
      <w:r w:rsidR="00250848" w:rsidRPr="00250848">
        <w:rPr>
          <w:rFonts w:asciiTheme="minorHAnsi" w:hAnsiTheme="minorHAnsi"/>
          <w:sz w:val="22"/>
          <w:szCs w:val="22"/>
        </w:rPr>
        <w:t xml:space="preserve"> including compliance with required internal control procedures</w:t>
      </w:r>
      <w:r w:rsidRPr="004B38D6">
        <w:rPr>
          <w:rFonts w:asciiTheme="minorHAnsi" w:hAnsiTheme="minorHAnsi"/>
          <w:sz w:val="22"/>
          <w:szCs w:val="22"/>
        </w:rPr>
        <w:t>.  (7 CFR § 210.8(a)(1)</w:t>
      </w:r>
      <w:r w:rsidR="000F2F10">
        <w:rPr>
          <w:rFonts w:asciiTheme="minorHAnsi" w:hAnsiTheme="minorHAnsi"/>
          <w:sz w:val="22"/>
          <w:szCs w:val="22"/>
        </w:rPr>
        <w:t xml:space="preserve">, </w:t>
      </w:r>
      <w:r w:rsidR="000F2F10" w:rsidRPr="000F2F10">
        <w:rPr>
          <w:rFonts w:asciiTheme="minorHAnsi" w:hAnsiTheme="minorHAnsi"/>
          <w:sz w:val="22"/>
          <w:szCs w:val="22"/>
        </w:rPr>
        <w:t>7CFR 225.9(d)</w:t>
      </w:r>
      <w:r w:rsidRPr="004B38D6">
        <w:rPr>
          <w:rFonts w:asciiTheme="minorHAnsi" w:hAnsiTheme="minorHAnsi"/>
          <w:sz w:val="22"/>
          <w:szCs w:val="22"/>
        </w:rPr>
        <w:t>)</w:t>
      </w:r>
      <w:r w:rsidR="00430ED5">
        <w:rPr>
          <w:rFonts w:asciiTheme="minorHAnsi" w:hAnsiTheme="minorHAnsi"/>
          <w:sz w:val="22"/>
          <w:szCs w:val="22"/>
        </w:rPr>
        <w:t>.</w:t>
      </w:r>
    </w:p>
    <w:p w14:paraId="11B10E6D" w14:textId="77777777" w:rsidR="00C04885" w:rsidRPr="004B38D6" w:rsidRDefault="00C04885" w:rsidP="0056462C">
      <w:pPr>
        <w:numPr>
          <w:ilvl w:val="1"/>
          <w:numId w:val="12"/>
        </w:numPr>
        <w:spacing w:after="120" w:line="240" w:lineRule="auto"/>
        <w:rPr>
          <w:rFonts w:asciiTheme="minorHAnsi" w:eastAsia="MS Mincho" w:hAnsiTheme="minorHAnsi" w:cs="Arial"/>
          <w:sz w:val="22"/>
          <w:szCs w:val="22"/>
        </w:rPr>
      </w:pPr>
      <w:r w:rsidRPr="004B38D6">
        <w:rPr>
          <w:rFonts w:asciiTheme="minorHAnsi" w:hAnsiTheme="minorHAnsi" w:cs="Arial"/>
          <w:color w:val="000000"/>
          <w:sz w:val="22"/>
          <w:szCs w:val="22"/>
          <w:shd w:val="clear" w:color="auto" w:fill="FFFFFF"/>
        </w:rPr>
        <w:t xml:space="preserve">Ensuring that CDE has reviewed and approved the contract terms and that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has incorporated all CDE required changes into the contract or amendment before any contract or amendment to an existing </w:t>
      </w:r>
      <w:r w:rsidR="00291645">
        <w:rPr>
          <w:rFonts w:asciiTheme="minorHAnsi" w:hAnsiTheme="minorHAnsi" w:cs="Arial"/>
          <w:color w:val="000000"/>
          <w:sz w:val="22"/>
          <w:szCs w:val="22"/>
          <w:shd w:val="clear" w:color="auto" w:fill="FFFFFF"/>
        </w:rPr>
        <w:t>Vendor</w:t>
      </w:r>
      <w:r w:rsidRPr="004B38D6">
        <w:rPr>
          <w:rFonts w:asciiTheme="minorHAnsi" w:hAnsiTheme="minorHAnsi" w:cs="Arial"/>
          <w:color w:val="000000"/>
          <w:sz w:val="22"/>
          <w:szCs w:val="22"/>
          <w:shd w:val="clear" w:color="auto" w:fill="FFFFFF"/>
        </w:rPr>
        <w:t xml:space="preserve"> contract is executed. </w:t>
      </w:r>
    </w:p>
    <w:p w14:paraId="5083255E" w14:textId="44915FA3" w:rsidR="00C04885" w:rsidRPr="004B38D6" w:rsidRDefault="00C04885" w:rsidP="0056462C">
      <w:pPr>
        <w:numPr>
          <w:ilvl w:val="1"/>
          <w:numId w:val="12"/>
        </w:numPr>
        <w:spacing w:after="120" w:line="240" w:lineRule="auto"/>
        <w:rPr>
          <w:rFonts w:asciiTheme="minorHAnsi" w:eastAsia="MS Mincho" w:hAnsiTheme="minorHAnsi" w:cs="Arial"/>
          <w:sz w:val="22"/>
          <w:szCs w:val="22"/>
        </w:rPr>
      </w:pPr>
      <w:r w:rsidRPr="004B38D6">
        <w:rPr>
          <w:rFonts w:asciiTheme="minorHAnsi" w:hAnsiTheme="minorHAnsi" w:cs="Arial"/>
          <w:color w:val="000000"/>
          <w:sz w:val="22"/>
          <w:szCs w:val="22"/>
          <w:shd w:val="clear" w:color="auto" w:fill="FFFFFF"/>
        </w:rPr>
        <w:t xml:space="preserve">Ensure that all federally donated foods received by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and made available to the </w:t>
      </w:r>
      <w:r w:rsidR="00291645">
        <w:rPr>
          <w:rFonts w:asciiTheme="minorHAnsi" w:hAnsiTheme="minorHAnsi" w:cs="Arial"/>
          <w:color w:val="000000"/>
          <w:sz w:val="22"/>
          <w:szCs w:val="22"/>
          <w:shd w:val="clear" w:color="auto" w:fill="FFFFFF"/>
        </w:rPr>
        <w:t>Vendor</w:t>
      </w:r>
      <w:r w:rsidR="009444FC">
        <w:rPr>
          <w:rFonts w:asciiTheme="minorHAnsi" w:hAnsiTheme="minorHAnsi" w:cs="Arial"/>
          <w:color w:val="000000"/>
          <w:sz w:val="22"/>
          <w:szCs w:val="22"/>
          <w:shd w:val="clear" w:color="auto" w:fill="FFFFFF"/>
        </w:rPr>
        <w:t>, including processed USDA Foods,</w:t>
      </w:r>
      <w:r w:rsidRPr="004B38D6">
        <w:rPr>
          <w:rFonts w:asciiTheme="minorHAnsi" w:hAnsiTheme="minorHAnsi" w:cs="Arial"/>
          <w:color w:val="000000"/>
          <w:sz w:val="22"/>
          <w:szCs w:val="22"/>
          <w:shd w:val="clear" w:color="auto" w:fill="FFFFFF"/>
        </w:rPr>
        <w:t xml:space="preserve"> accrue only to the benefit of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’s </w:t>
      </w:r>
      <w:r w:rsidR="00794332">
        <w:rPr>
          <w:rFonts w:asciiTheme="minorHAnsi" w:hAnsiTheme="minorHAnsi" w:cs="Arial"/>
          <w:color w:val="000000"/>
          <w:sz w:val="22"/>
          <w:szCs w:val="22"/>
          <w:shd w:val="clear" w:color="auto" w:fill="FFFFFF"/>
        </w:rPr>
        <w:t>n</w:t>
      </w:r>
      <w:r w:rsidRPr="004B38D6">
        <w:rPr>
          <w:rFonts w:asciiTheme="minorHAnsi" w:hAnsiTheme="minorHAnsi" w:cs="Arial"/>
          <w:color w:val="000000"/>
          <w:sz w:val="22"/>
          <w:szCs w:val="22"/>
          <w:shd w:val="clear" w:color="auto" w:fill="FFFFFF"/>
        </w:rPr>
        <w:t>on</w:t>
      </w:r>
      <w:r w:rsidR="00794332">
        <w:rPr>
          <w:rFonts w:asciiTheme="minorHAnsi" w:hAnsiTheme="minorHAnsi" w:cs="Arial"/>
          <w:color w:val="000000"/>
          <w:sz w:val="22"/>
          <w:szCs w:val="22"/>
          <w:shd w:val="clear" w:color="auto" w:fill="FFFFFF"/>
        </w:rPr>
        <w:t>-</w:t>
      </w:r>
      <w:r w:rsidRPr="004B38D6">
        <w:rPr>
          <w:rFonts w:asciiTheme="minorHAnsi" w:hAnsiTheme="minorHAnsi" w:cs="Arial"/>
          <w:color w:val="000000"/>
          <w:sz w:val="22"/>
          <w:szCs w:val="22"/>
          <w:shd w:val="clear" w:color="auto" w:fill="FFFFFF"/>
        </w:rPr>
        <w:t>profit food service</w:t>
      </w:r>
      <w:r w:rsidR="00794332">
        <w:rPr>
          <w:rFonts w:asciiTheme="minorHAnsi" w:hAnsiTheme="minorHAnsi" w:cs="Arial"/>
          <w:color w:val="000000"/>
          <w:sz w:val="22"/>
          <w:szCs w:val="22"/>
          <w:shd w:val="clear" w:color="auto" w:fill="FFFFFF"/>
        </w:rPr>
        <w:t xml:space="preserve"> account</w:t>
      </w:r>
      <w:r w:rsidRPr="004B38D6">
        <w:rPr>
          <w:rFonts w:asciiTheme="minorHAnsi" w:hAnsiTheme="minorHAnsi" w:cs="Arial"/>
          <w:color w:val="000000"/>
          <w:sz w:val="22"/>
          <w:szCs w:val="22"/>
          <w:shd w:val="clear" w:color="auto" w:fill="FFFFFF"/>
        </w:rPr>
        <w:t xml:space="preserve"> and are fully utilized therein.</w:t>
      </w:r>
      <w:r w:rsidR="00923D5D">
        <w:rPr>
          <w:rFonts w:asciiTheme="minorHAnsi" w:hAnsiTheme="minorHAnsi" w:cs="Arial"/>
          <w:color w:val="000000"/>
          <w:sz w:val="22"/>
          <w:szCs w:val="22"/>
          <w:shd w:val="clear" w:color="auto" w:fill="FFFFFF"/>
        </w:rPr>
        <w:t xml:space="preserve"> (does not apply to SFSP)</w:t>
      </w:r>
    </w:p>
    <w:p w14:paraId="523D62B6" w14:textId="78E575C6" w:rsidR="00C04885" w:rsidRPr="004B38D6" w:rsidRDefault="00C04885" w:rsidP="0056462C">
      <w:pPr>
        <w:numPr>
          <w:ilvl w:val="1"/>
          <w:numId w:val="12"/>
        </w:numPr>
        <w:spacing w:after="120" w:line="240" w:lineRule="auto"/>
        <w:rPr>
          <w:rFonts w:asciiTheme="minorHAnsi" w:eastAsia="MS Mincho" w:hAnsiTheme="minorHAnsi" w:cs="Arial"/>
          <w:sz w:val="22"/>
          <w:szCs w:val="22"/>
        </w:rPr>
      </w:pPr>
      <w:r w:rsidRPr="004B38D6">
        <w:rPr>
          <w:rFonts w:asciiTheme="minorHAnsi" w:hAnsiTheme="minorHAnsi" w:cs="Arial"/>
          <w:color w:val="000000"/>
          <w:sz w:val="22"/>
          <w:szCs w:val="22"/>
        </w:rPr>
        <w:t xml:space="preserve">Not directly or indirectly restricting the sale or marketing of fluid milk (§210.10(d)(4)) at any time or in any place on </w:t>
      </w:r>
      <w:r w:rsidR="00FC2946">
        <w:rPr>
          <w:rFonts w:asciiTheme="minorHAnsi" w:hAnsiTheme="minorHAnsi" w:cs="Arial"/>
          <w:color w:val="000000"/>
          <w:sz w:val="22"/>
          <w:szCs w:val="22"/>
        </w:rPr>
        <w:t>site</w:t>
      </w:r>
      <w:r w:rsidRPr="004B38D6">
        <w:rPr>
          <w:rFonts w:asciiTheme="minorHAnsi" w:hAnsiTheme="minorHAnsi" w:cs="Arial"/>
          <w:color w:val="000000"/>
          <w:sz w:val="22"/>
          <w:szCs w:val="22"/>
        </w:rPr>
        <w:t xml:space="preserve"> premises or at any </w:t>
      </w:r>
      <w:r w:rsidR="00794332">
        <w:rPr>
          <w:rFonts w:asciiTheme="minorHAnsi" w:hAnsiTheme="minorHAnsi" w:cs="Arial"/>
          <w:color w:val="000000"/>
          <w:sz w:val="22"/>
          <w:szCs w:val="22"/>
        </w:rPr>
        <w:t>site</w:t>
      </w:r>
      <w:r w:rsidRPr="004B38D6">
        <w:rPr>
          <w:rFonts w:asciiTheme="minorHAnsi" w:hAnsiTheme="minorHAnsi" w:cs="Arial"/>
          <w:color w:val="000000"/>
          <w:sz w:val="22"/>
          <w:szCs w:val="22"/>
        </w:rPr>
        <w:t>-sponsored event.</w:t>
      </w:r>
      <w:r w:rsidR="00923D5D">
        <w:rPr>
          <w:rFonts w:asciiTheme="minorHAnsi" w:hAnsiTheme="minorHAnsi" w:cs="Arial"/>
          <w:color w:val="000000"/>
          <w:sz w:val="22"/>
          <w:szCs w:val="22"/>
        </w:rPr>
        <w:t xml:space="preserve"> </w:t>
      </w:r>
    </w:p>
    <w:p w14:paraId="1800B89C" w14:textId="77777777" w:rsidR="00C04885" w:rsidRPr="00380BDC" w:rsidRDefault="00C04885" w:rsidP="0056462C">
      <w:pPr>
        <w:numPr>
          <w:ilvl w:val="1"/>
          <w:numId w:val="12"/>
        </w:numPr>
        <w:spacing w:after="120" w:line="240" w:lineRule="auto"/>
        <w:rPr>
          <w:rFonts w:asciiTheme="minorHAnsi" w:eastAsia="MS Mincho" w:hAnsiTheme="minorHAnsi" w:cs="Arial"/>
          <w:sz w:val="22"/>
          <w:szCs w:val="22"/>
        </w:rPr>
      </w:pPr>
      <w:r w:rsidRPr="004B38D6">
        <w:rPr>
          <w:rFonts w:asciiTheme="minorHAnsi" w:hAnsiTheme="minorHAnsi" w:cs="Arial"/>
          <w:color w:val="000000"/>
          <w:sz w:val="22"/>
          <w:szCs w:val="22"/>
        </w:rPr>
        <w:t xml:space="preserve">Maintaining a contract administration system which ensures that the </w:t>
      </w:r>
      <w:r w:rsidR="00291645">
        <w:rPr>
          <w:rFonts w:asciiTheme="minorHAnsi" w:hAnsiTheme="minorHAnsi" w:cs="Arial"/>
          <w:color w:val="000000"/>
          <w:sz w:val="22"/>
          <w:szCs w:val="22"/>
        </w:rPr>
        <w:t>Vendor</w:t>
      </w:r>
      <w:r w:rsidRPr="004B38D6">
        <w:rPr>
          <w:rFonts w:asciiTheme="minorHAnsi" w:hAnsiTheme="minorHAnsi" w:cs="Arial"/>
          <w:color w:val="000000"/>
          <w:sz w:val="22"/>
          <w:szCs w:val="22"/>
        </w:rPr>
        <w:t xml:space="preserve"> performs in accordance with the terms, conditions, and specifications of their contract.</w:t>
      </w:r>
    </w:p>
    <w:p w14:paraId="180B45A5" w14:textId="234437A8" w:rsidR="00380BDC" w:rsidRPr="00380BDC" w:rsidRDefault="00380BDC" w:rsidP="0056462C">
      <w:pPr>
        <w:numPr>
          <w:ilvl w:val="1"/>
          <w:numId w:val="12"/>
        </w:numPr>
        <w:spacing w:after="120" w:line="240" w:lineRule="auto"/>
        <w:rPr>
          <w:rFonts w:asciiTheme="minorHAnsi" w:eastAsia="MS Mincho" w:hAnsiTheme="minorHAnsi"/>
          <w:sz w:val="22"/>
          <w:szCs w:val="22"/>
        </w:rPr>
      </w:pPr>
      <w:r>
        <w:rPr>
          <w:rFonts w:asciiTheme="minorHAnsi" w:eastAsia="MS Mincho" w:hAnsiTheme="minorHAnsi"/>
          <w:sz w:val="22"/>
          <w:szCs w:val="22"/>
        </w:rPr>
        <w:t xml:space="preserve">Be </w:t>
      </w:r>
      <w:r w:rsidRPr="004B38D6">
        <w:rPr>
          <w:rFonts w:asciiTheme="minorHAnsi" w:hAnsiTheme="minorHAnsi"/>
          <w:sz w:val="22"/>
          <w:szCs w:val="22"/>
        </w:rPr>
        <w:t xml:space="preserve">responsible for full compliance with rules and regulations relating to implementation of the </w:t>
      </w:r>
      <w:proofErr w:type="gramStart"/>
      <w:r w:rsidRPr="004B38D6">
        <w:rPr>
          <w:rFonts w:asciiTheme="minorHAnsi" w:hAnsiTheme="minorHAnsi"/>
          <w:sz w:val="22"/>
          <w:szCs w:val="22"/>
        </w:rPr>
        <w:t>SFS</w:t>
      </w:r>
      <w:r>
        <w:rPr>
          <w:rFonts w:asciiTheme="minorHAnsi" w:hAnsiTheme="minorHAnsi"/>
          <w:sz w:val="22"/>
          <w:szCs w:val="22"/>
        </w:rPr>
        <w:t>P(</w:t>
      </w:r>
      <w:proofErr w:type="gramEnd"/>
      <w:r>
        <w:rPr>
          <w:rFonts w:asciiTheme="minorHAnsi" w:hAnsiTheme="minorHAnsi"/>
          <w:sz w:val="22"/>
          <w:szCs w:val="22"/>
        </w:rPr>
        <w:t xml:space="preserve">7CFR 225.15(3)), </w:t>
      </w:r>
      <w:r w:rsidR="00923D5D">
        <w:rPr>
          <w:rFonts w:asciiTheme="minorHAnsi" w:hAnsiTheme="minorHAnsi"/>
          <w:sz w:val="22"/>
          <w:szCs w:val="22"/>
        </w:rPr>
        <w:t xml:space="preserve">if applicable, </w:t>
      </w:r>
      <w:r>
        <w:rPr>
          <w:rFonts w:asciiTheme="minorHAnsi" w:hAnsiTheme="minorHAnsi"/>
          <w:sz w:val="22"/>
          <w:szCs w:val="22"/>
        </w:rPr>
        <w:t>including retaining responsibility for the following non-delegable duties (may not be delegated to a Vendor Employee):</w:t>
      </w:r>
    </w:p>
    <w:p w14:paraId="037B852A" w14:textId="77777777" w:rsidR="00380BDC" w:rsidRPr="004B38D6" w:rsidRDefault="00380BDC" w:rsidP="0056462C">
      <w:pPr>
        <w:numPr>
          <w:ilvl w:val="0"/>
          <w:numId w:val="32"/>
        </w:numPr>
        <w:spacing w:after="0" w:line="240" w:lineRule="auto"/>
        <w:ind w:left="1440" w:hanging="450"/>
        <w:rPr>
          <w:rFonts w:asciiTheme="minorHAnsi" w:hAnsiTheme="minorHAnsi"/>
          <w:sz w:val="22"/>
          <w:szCs w:val="22"/>
        </w:rPr>
      </w:pPr>
      <w:r w:rsidRPr="004B38D6">
        <w:rPr>
          <w:rFonts w:asciiTheme="minorHAnsi" w:hAnsiTheme="minorHAnsi"/>
          <w:sz w:val="22"/>
          <w:szCs w:val="22"/>
        </w:rPr>
        <w:t>Meal orders:</w:t>
      </w:r>
    </w:p>
    <w:p w14:paraId="34B054E8" w14:textId="77777777" w:rsidR="00380BDC" w:rsidRPr="004B38D6" w:rsidRDefault="00380BDC" w:rsidP="0056462C">
      <w:pPr>
        <w:numPr>
          <w:ilvl w:val="0"/>
          <w:numId w:val="31"/>
        </w:numPr>
        <w:tabs>
          <w:tab w:val="num" w:pos="1530"/>
        </w:tabs>
        <w:spacing w:after="0" w:line="240" w:lineRule="auto"/>
        <w:ind w:left="1440" w:firstLine="0"/>
        <w:rPr>
          <w:rFonts w:asciiTheme="minorHAnsi" w:hAnsiTheme="minorHAnsi"/>
          <w:sz w:val="22"/>
          <w:szCs w:val="22"/>
        </w:rPr>
      </w:pPr>
      <w:r w:rsidRPr="004B38D6">
        <w:rPr>
          <w:rFonts w:asciiTheme="minorHAnsi" w:hAnsiTheme="minorHAnsi"/>
          <w:sz w:val="22"/>
          <w:szCs w:val="22"/>
        </w:rPr>
        <w:t xml:space="preserve">Inform the </w:t>
      </w:r>
      <w:r>
        <w:rPr>
          <w:rFonts w:asciiTheme="minorHAnsi" w:hAnsiTheme="minorHAnsi"/>
          <w:sz w:val="22"/>
          <w:szCs w:val="22"/>
        </w:rPr>
        <w:t>Vendor</w:t>
      </w:r>
      <w:r w:rsidRPr="004B38D6">
        <w:rPr>
          <w:rFonts w:asciiTheme="minorHAnsi" w:hAnsiTheme="minorHAnsi"/>
          <w:sz w:val="22"/>
          <w:szCs w:val="22"/>
        </w:rPr>
        <w:t xml:space="preserve"> of approved level at each site for which the </w:t>
      </w:r>
      <w:r>
        <w:rPr>
          <w:rFonts w:asciiTheme="minorHAnsi" w:hAnsiTheme="minorHAnsi"/>
          <w:sz w:val="22"/>
          <w:szCs w:val="22"/>
        </w:rPr>
        <w:t>Vendor</w:t>
      </w:r>
      <w:r w:rsidRPr="004B38D6">
        <w:rPr>
          <w:rFonts w:asciiTheme="minorHAnsi" w:hAnsiTheme="minorHAnsi"/>
          <w:sz w:val="22"/>
          <w:szCs w:val="22"/>
        </w:rPr>
        <w:t xml:space="preserve"> will provide meals.</w:t>
      </w:r>
    </w:p>
    <w:p w14:paraId="6BB6080B" w14:textId="77777777" w:rsidR="00380BDC" w:rsidRPr="004B38D6" w:rsidRDefault="00380BDC" w:rsidP="0056462C">
      <w:pPr>
        <w:numPr>
          <w:ilvl w:val="0"/>
          <w:numId w:val="31"/>
        </w:numPr>
        <w:spacing w:after="0" w:line="240" w:lineRule="auto"/>
        <w:rPr>
          <w:rFonts w:asciiTheme="minorHAnsi" w:hAnsiTheme="minorHAnsi"/>
          <w:sz w:val="22"/>
          <w:szCs w:val="22"/>
        </w:rPr>
      </w:pPr>
      <w:r w:rsidRPr="004B38D6">
        <w:rPr>
          <w:rFonts w:asciiTheme="minorHAnsi" w:hAnsiTheme="minorHAnsi"/>
          <w:sz w:val="22"/>
          <w:szCs w:val="22"/>
        </w:rPr>
        <w:t xml:space="preserve">Plan for and prepare or order meals </w:t>
      </w:r>
      <w:proofErr w:type="gramStart"/>
      <w:r w:rsidRPr="004B38D6">
        <w:rPr>
          <w:rFonts w:asciiTheme="minorHAnsi" w:hAnsiTheme="minorHAnsi"/>
          <w:sz w:val="22"/>
          <w:szCs w:val="22"/>
        </w:rPr>
        <w:t>on the basis of</w:t>
      </w:r>
      <w:proofErr w:type="gramEnd"/>
      <w:r w:rsidRPr="004B38D6">
        <w:rPr>
          <w:rFonts w:asciiTheme="minorHAnsi" w:hAnsiTheme="minorHAnsi"/>
          <w:sz w:val="22"/>
          <w:szCs w:val="22"/>
        </w:rPr>
        <w:t xml:space="preserve"> participation trends with the objective of providing only one meal per child at each meal service.</w:t>
      </w:r>
    </w:p>
    <w:p w14:paraId="415F7DF0" w14:textId="77777777" w:rsidR="00380BDC" w:rsidRPr="004B38D6" w:rsidRDefault="00380BDC" w:rsidP="0056462C">
      <w:pPr>
        <w:numPr>
          <w:ilvl w:val="0"/>
          <w:numId w:val="32"/>
        </w:numPr>
        <w:tabs>
          <w:tab w:val="left" w:pos="990"/>
        </w:tabs>
        <w:spacing w:after="0" w:line="240" w:lineRule="auto"/>
        <w:ind w:left="1080" w:hanging="90"/>
        <w:rPr>
          <w:rFonts w:asciiTheme="minorHAnsi" w:hAnsiTheme="minorHAnsi"/>
          <w:sz w:val="22"/>
          <w:szCs w:val="22"/>
        </w:rPr>
      </w:pPr>
      <w:r w:rsidRPr="004B38D6">
        <w:rPr>
          <w:rFonts w:asciiTheme="minorHAnsi" w:hAnsiTheme="minorHAnsi"/>
          <w:sz w:val="22"/>
          <w:szCs w:val="22"/>
        </w:rPr>
        <w:t>Records and claims</w:t>
      </w:r>
    </w:p>
    <w:p w14:paraId="076F486B" w14:textId="77777777" w:rsidR="00380BDC" w:rsidRPr="004B38D6" w:rsidRDefault="00380BDC" w:rsidP="0056462C">
      <w:pPr>
        <w:numPr>
          <w:ilvl w:val="1"/>
          <w:numId w:val="30"/>
        </w:numPr>
        <w:spacing w:after="0" w:line="240" w:lineRule="auto"/>
        <w:ind w:left="1800"/>
        <w:rPr>
          <w:rFonts w:asciiTheme="minorHAnsi" w:hAnsiTheme="minorHAnsi"/>
          <w:sz w:val="22"/>
          <w:szCs w:val="22"/>
        </w:rPr>
      </w:pPr>
      <w:r w:rsidRPr="004B38D6">
        <w:rPr>
          <w:rFonts w:asciiTheme="minorHAnsi" w:hAnsiTheme="minorHAnsi"/>
          <w:sz w:val="22"/>
          <w:szCs w:val="22"/>
        </w:rPr>
        <w:t>Maintain accurate records which justify all costs and meals claimed.</w:t>
      </w:r>
    </w:p>
    <w:p w14:paraId="5339D762" w14:textId="2E1B5F04" w:rsidR="00380BDC" w:rsidRPr="004B38D6" w:rsidRDefault="00380BDC" w:rsidP="0056462C">
      <w:pPr>
        <w:numPr>
          <w:ilvl w:val="1"/>
          <w:numId w:val="30"/>
        </w:numPr>
        <w:spacing w:after="0" w:line="240" w:lineRule="auto"/>
        <w:ind w:left="1800"/>
        <w:rPr>
          <w:rFonts w:asciiTheme="minorHAnsi" w:hAnsiTheme="minorHAnsi"/>
          <w:sz w:val="22"/>
          <w:szCs w:val="22"/>
        </w:rPr>
      </w:pPr>
      <w:r w:rsidRPr="004B38D6">
        <w:rPr>
          <w:rFonts w:asciiTheme="minorHAnsi" w:hAnsiTheme="minorHAnsi"/>
          <w:sz w:val="22"/>
          <w:szCs w:val="22"/>
        </w:rPr>
        <w:t xml:space="preserve">Submit claims for reimbursement in accordance with </w:t>
      </w:r>
      <w:r w:rsidR="000821CC">
        <w:rPr>
          <w:rFonts w:asciiTheme="minorHAnsi" w:hAnsiTheme="minorHAnsi"/>
          <w:sz w:val="22"/>
          <w:szCs w:val="22"/>
        </w:rPr>
        <w:t xml:space="preserve">7 CFR </w:t>
      </w:r>
      <w:r w:rsidRPr="004B38D6">
        <w:rPr>
          <w:rFonts w:asciiTheme="minorHAnsi" w:hAnsiTheme="minorHAnsi"/>
          <w:sz w:val="22"/>
          <w:szCs w:val="22"/>
        </w:rPr>
        <w:t>225.15</w:t>
      </w:r>
    </w:p>
    <w:p w14:paraId="6D08B260" w14:textId="77777777" w:rsidR="00380BDC" w:rsidRPr="004B38D6" w:rsidRDefault="00380BDC" w:rsidP="0056462C">
      <w:pPr>
        <w:numPr>
          <w:ilvl w:val="0"/>
          <w:numId w:val="32"/>
        </w:numPr>
        <w:spacing w:after="0" w:line="240" w:lineRule="auto"/>
        <w:ind w:left="1080" w:hanging="90"/>
        <w:rPr>
          <w:rFonts w:asciiTheme="minorHAnsi" w:hAnsiTheme="minorHAnsi"/>
          <w:sz w:val="22"/>
          <w:szCs w:val="22"/>
        </w:rPr>
      </w:pPr>
      <w:r w:rsidRPr="004B38D6">
        <w:rPr>
          <w:rFonts w:asciiTheme="minorHAnsi" w:hAnsiTheme="minorHAnsi"/>
          <w:sz w:val="22"/>
          <w:szCs w:val="22"/>
        </w:rPr>
        <w:t>Training and monitoring</w:t>
      </w:r>
    </w:p>
    <w:p w14:paraId="01AFFCAC" w14:textId="77777777" w:rsidR="00380BDC" w:rsidRPr="004B38D6" w:rsidRDefault="00380BDC" w:rsidP="0056462C">
      <w:pPr>
        <w:numPr>
          <w:ilvl w:val="1"/>
          <w:numId w:val="30"/>
        </w:numPr>
        <w:spacing w:after="0" w:line="240" w:lineRule="auto"/>
        <w:ind w:left="1800"/>
        <w:rPr>
          <w:rFonts w:asciiTheme="minorHAnsi" w:hAnsiTheme="minorHAnsi"/>
          <w:sz w:val="22"/>
          <w:szCs w:val="22"/>
        </w:rPr>
      </w:pPr>
      <w:r w:rsidRPr="004B38D6">
        <w:rPr>
          <w:rFonts w:asciiTheme="minorHAnsi" w:hAnsiTheme="minorHAnsi"/>
          <w:sz w:val="22"/>
          <w:szCs w:val="22"/>
        </w:rPr>
        <w:t xml:space="preserve">Hold Program training sessions for its administrative and site personnel and </w:t>
      </w:r>
    </w:p>
    <w:p w14:paraId="577D0642" w14:textId="77777777" w:rsidR="00380BDC" w:rsidRPr="004B38D6" w:rsidRDefault="00380BDC" w:rsidP="0056462C">
      <w:pPr>
        <w:numPr>
          <w:ilvl w:val="1"/>
          <w:numId w:val="30"/>
        </w:numPr>
        <w:spacing w:after="0" w:line="240" w:lineRule="auto"/>
        <w:ind w:left="1800"/>
        <w:rPr>
          <w:rFonts w:asciiTheme="minorHAnsi" w:hAnsiTheme="minorHAnsi"/>
          <w:sz w:val="22"/>
          <w:szCs w:val="22"/>
        </w:rPr>
      </w:pPr>
      <w:r w:rsidRPr="004B38D6">
        <w:rPr>
          <w:rFonts w:asciiTheme="minorHAnsi" w:hAnsiTheme="minorHAnsi"/>
          <w:sz w:val="22"/>
          <w:szCs w:val="22"/>
        </w:rPr>
        <w:lastRenderedPageBreak/>
        <w:t xml:space="preserve">Not allow a site to operate until personnel attend at least one of the </w:t>
      </w:r>
      <w:proofErr w:type="gramStart"/>
      <w:r w:rsidRPr="004B38D6">
        <w:rPr>
          <w:rFonts w:asciiTheme="minorHAnsi" w:hAnsiTheme="minorHAnsi"/>
          <w:sz w:val="22"/>
          <w:szCs w:val="22"/>
        </w:rPr>
        <w:t>trainings</w:t>
      </w:r>
      <w:proofErr w:type="gramEnd"/>
      <w:r w:rsidRPr="004B38D6">
        <w:rPr>
          <w:rFonts w:asciiTheme="minorHAnsi" w:hAnsiTheme="minorHAnsi"/>
          <w:sz w:val="22"/>
          <w:szCs w:val="22"/>
        </w:rPr>
        <w:t>.</w:t>
      </w:r>
    </w:p>
    <w:p w14:paraId="7265FF85" w14:textId="77777777" w:rsidR="00380BDC" w:rsidRPr="004B38D6" w:rsidRDefault="00380BDC" w:rsidP="0056462C">
      <w:pPr>
        <w:numPr>
          <w:ilvl w:val="1"/>
          <w:numId w:val="30"/>
        </w:numPr>
        <w:spacing w:after="0" w:line="240" w:lineRule="auto"/>
        <w:ind w:left="1800"/>
        <w:rPr>
          <w:rFonts w:asciiTheme="minorHAnsi" w:hAnsiTheme="minorHAnsi"/>
          <w:sz w:val="22"/>
          <w:szCs w:val="22"/>
        </w:rPr>
      </w:pPr>
      <w:r w:rsidRPr="004B38D6">
        <w:rPr>
          <w:rFonts w:asciiTheme="minorHAnsi" w:hAnsiTheme="minorHAnsi"/>
          <w:sz w:val="22"/>
          <w:szCs w:val="22"/>
        </w:rPr>
        <w:t xml:space="preserve">Visit each of their sites at least once during the first week of SFSP operation </w:t>
      </w:r>
    </w:p>
    <w:p w14:paraId="4E089796" w14:textId="77777777" w:rsidR="00380BDC" w:rsidRPr="004B38D6" w:rsidRDefault="00380BDC" w:rsidP="0056462C">
      <w:pPr>
        <w:numPr>
          <w:ilvl w:val="1"/>
          <w:numId w:val="30"/>
        </w:numPr>
        <w:spacing w:after="0" w:line="240" w:lineRule="auto"/>
        <w:ind w:left="1800"/>
        <w:rPr>
          <w:rFonts w:asciiTheme="minorHAnsi" w:hAnsiTheme="minorHAnsi"/>
          <w:sz w:val="22"/>
          <w:szCs w:val="22"/>
        </w:rPr>
      </w:pPr>
      <w:r w:rsidRPr="004B38D6">
        <w:rPr>
          <w:rFonts w:asciiTheme="minorHAnsi" w:hAnsiTheme="minorHAnsi"/>
          <w:sz w:val="22"/>
          <w:szCs w:val="22"/>
        </w:rPr>
        <w:t>Review food service operations at each site at least once during the first four weeks of Program operations</w:t>
      </w:r>
    </w:p>
    <w:p w14:paraId="3AAC4283" w14:textId="77777777" w:rsidR="00380BDC" w:rsidRPr="004B38D6" w:rsidRDefault="00380BDC" w:rsidP="0056462C">
      <w:pPr>
        <w:numPr>
          <w:ilvl w:val="1"/>
          <w:numId w:val="30"/>
        </w:numPr>
        <w:spacing w:after="0" w:line="240" w:lineRule="auto"/>
        <w:ind w:left="1800"/>
        <w:rPr>
          <w:rFonts w:asciiTheme="minorHAnsi" w:hAnsiTheme="minorHAnsi"/>
          <w:sz w:val="22"/>
          <w:szCs w:val="22"/>
        </w:rPr>
      </w:pPr>
      <w:r w:rsidRPr="004B38D6">
        <w:rPr>
          <w:rFonts w:asciiTheme="minorHAnsi" w:hAnsiTheme="minorHAnsi"/>
          <w:sz w:val="22"/>
          <w:szCs w:val="22"/>
        </w:rPr>
        <w:t>Maintain a reasonable level of site monitoring.</w:t>
      </w:r>
    </w:p>
    <w:p w14:paraId="7D808071" w14:textId="77777777" w:rsidR="00380BDC" w:rsidRPr="004B38D6" w:rsidRDefault="00380BDC" w:rsidP="0056462C">
      <w:pPr>
        <w:numPr>
          <w:ilvl w:val="1"/>
          <w:numId w:val="30"/>
        </w:numPr>
        <w:spacing w:after="0" w:line="240" w:lineRule="auto"/>
        <w:ind w:left="1800"/>
        <w:rPr>
          <w:rFonts w:asciiTheme="minorHAnsi" w:hAnsiTheme="minorHAnsi"/>
          <w:sz w:val="22"/>
          <w:szCs w:val="22"/>
        </w:rPr>
      </w:pPr>
      <w:r w:rsidRPr="004B38D6">
        <w:rPr>
          <w:rFonts w:asciiTheme="minorHAnsi" w:hAnsiTheme="minorHAnsi"/>
          <w:sz w:val="22"/>
          <w:szCs w:val="22"/>
        </w:rPr>
        <w:t xml:space="preserve">Document required SFSP site visits of all sites </w:t>
      </w:r>
    </w:p>
    <w:p w14:paraId="45CC5B9F" w14:textId="77777777" w:rsidR="00380BDC" w:rsidRPr="004B38D6" w:rsidRDefault="00380BDC" w:rsidP="0056462C">
      <w:pPr>
        <w:numPr>
          <w:ilvl w:val="0"/>
          <w:numId w:val="32"/>
        </w:numPr>
        <w:spacing w:after="0" w:line="240" w:lineRule="auto"/>
        <w:ind w:left="1080" w:hanging="90"/>
        <w:rPr>
          <w:rFonts w:asciiTheme="minorHAnsi" w:hAnsiTheme="minorHAnsi"/>
          <w:sz w:val="22"/>
          <w:szCs w:val="22"/>
        </w:rPr>
      </w:pPr>
      <w:r w:rsidRPr="004B38D6">
        <w:rPr>
          <w:rFonts w:asciiTheme="minorHAnsi" w:hAnsiTheme="minorHAnsi"/>
          <w:sz w:val="22"/>
          <w:szCs w:val="22"/>
        </w:rPr>
        <w:t xml:space="preserve">Determination / Processing of Free and </w:t>
      </w:r>
      <w:proofErr w:type="gramStart"/>
      <w:r w:rsidRPr="004B38D6">
        <w:rPr>
          <w:rFonts w:asciiTheme="minorHAnsi" w:hAnsiTheme="minorHAnsi"/>
          <w:sz w:val="22"/>
          <w:szCs w:val="22"/>
        </w:rPr>
        <w:t>Reduced Price</w:t>
      </w:r>
      <w:proofErr w:type="gramEnd"/>
      <w:r w:rsidRPr="004B38D6">
        <w:rPr>
          <w:rFonts w:asciiTheme="minorHAnsi" w:hAnsiTheme="minorHAnsi"/>
          <w:sz w:val="22"/>
          <w:szCs w:val="22"/>
        </w:rPr>
        <w:t xml:space="preserve"> applications</w:t>
      </w:r>
    </w:p>
    <w:p w14:paraId="4BE3C43E" w14:textId="77777777" w:rsidR="00380BDC" w:rsidRPr="004B38D6" w:rsidRDefault="00380BDC" w:rsidP="0056462C">
      <w:pPr>
        <w:numPr>
          <w:ilvl w:val="1"/>
          <w:numId w:val="32"/>
        </w:numPr>
        <w:spacing w:after="0" w:line="240" w:lineRule="auto"/>
        <w:ind w:left="1800"/>
        <w:rPr>
          <w:rFonts w:asciiTheme="minorHAnsi" w:hAnsiTheme="minorHAnsi"/>
          <w:sz w:val="22"/>
          <w:szCs w:val="22"/>
        </w:rPr>
      </w:pPr>
      <w:r w:rsidRPr="004B38D6">
        <w:rPr>
          <w:rFonts w:asciiTheme="minorHAnsi" w:hAnsiTheme="minorHAnsi"/>
          <w:sz w:val="22"/>
          <w:szCs w:val="22"/>
        </w:rPr>
        <w:t>Coordination of printing of materials</w:t>
      </w:r>
    </w:p>
    <w:p w14:paraId="7BEC646C" w14:textId="77777777" w:rsidR="00380BDC" w:rsidRPr="004B38D6" w:rsidRDefault="00380BDC" w:rsidP="0056462C">
      <w:pPr>
        <w:numPr>
          <w:ilvl w:val="1"/>
          <w:numId w:val="32"/>
        </w:numPr>
        <w:spacing w:after="0" w:line="240" w:lineRule="auto"/>
        <w:ind w:left="1800"/>
        <w:rPr>
          <w:rFonts w:asciiTheme="minorHAnsi" w:hAnsiTheme="minorHAnsi"/>
          <w:sz w:val="22"/>
          <w:szCs w:val="22"/>
        </w:rPr>
      </w:pPr>
      <w:r w:rsidRPr="004B38D6">
        <w:rPr>
          <w:rFonts w:asciiTheme="minorHAnsi" w:hAnsiTheme="minorHAnsi"/>
          <w:sz w:val="22"/>
          <w:szCs w:val="22"/>
        </w:rPr>
        <w:t>Approving Official, Hearing Official, or contact person for questions.</w:t>
      </w:r>
    </w:p>
    <w:p w14:paraId="36D584A3" w14:textId="77777777" w:rsidR="00380BDC" w:rsidRPr="004B38D6" w:rsidRDefault="00380BDC" w:rsidP="0056462C">
      <w:pPr>
        <w:numPr>
          <w:ilvl w:val="1"/>
          <w:numId w:val="32"/>
        </w:numPr>
        <w:spacing w:after="0" w:line="240" w:lineRule="auto"/>
        <w:ind w:left="1800"/>
        <w:rPr>
          <w:rFonts w:asciiTheme="minorHAnsi" w:hAnsiTheme="minorHAnsi"/>
          <w:sz w:val="22"/>
          <w:szCs w:val="22"/>
        </w:rPr>
      </w:pPr>
      <w:r w:rsidRPr="004B38D6">
        <w:rPr>
          <w:rFonts w:asciiTheme="minorHAnsi" w:hAnsiTheme="minorHAnsi"/>
          <w:sz w:val="22"/>
          <w:szCs w:val="22"/>
        </w:rPr>
        <w:t>Development of materials for distribution from prototypes provided by CDE, including Letter to Parents, Application, Public Release, etc.</w:t>
      </w:r>
    </w:p>
    <w:p w14:paraId="384E2F5E" w14:textId="77777777" w:rsidR="00380BDC" w:rsidRPr="004B38D6" w:rsidRDefault="00380BDC" w:rsidP="0056462C">
      <w:pPr>
        <w:numPr>
          <w:ilvl w:val="1"/>
          <w:numId w:val="32"/>
        </w:numPr>
        <w:spacing w:after="0" w:line="240" w:lineRule="auto"/>
        <w:ind w:left="1800"/>
        <w:rPr>
          <w:rFonts w:asciiTheme="minorHAnsi" w:hAnsiTheme="minorHAnsi"/>
          <w:sz w:val="22"/>
          <w:szCs w:val="22"/>
        </w:rPr>
      </w:pPr>
      <w:r w:rsidRPr="004B38D6">
        <w:rPr>
          <w:rFonts w:asciiTheme="minorHAnsi" w:hAnsiTheme="minorHAnsi"/>
          <w:sz w:val="22"/>
          <w:szCs w:val="22"/>
        </w:rPr>
        <w:t>Distribution of materials to parents/guardians</w:t>
      </w:r>
    </w:p>
    <w:p w14:paraId="2A7BEDEF" w14:textId="77777777" w:rsidR="00380BDC" w:rsidRPr="004B38D6" w:rsidRDefault="00380BDC" w:rsidP="0056462C">
      <w:pPr>
        <w:numPr>
          <w:ilvl w:val="1"/>
          <w:numId w:val="32"/>
        </w:numPr>
        <w:spacing w:after="0" w:line="240" w:lineRule="auto"/>
        <w:ind w:left="1800"/>
        <w:rPr>
          <w:rFonts w:asciiTheme="minorHAnsi" w:hAnsiTheme="minorHAnsi"/>
          <w:sz w:val="22"/>
          <w:szCs w:val="22"/>
        </w:rPr>
      </w:pPr>
      <w:r w:rsidRPr="004B38D6">
        <w:rPr>
          <w:rFonts w:asciiTheme="minorHAnsi" w:hAnsiTheme="minorHAnsi"/>
          <w:sz w:val="22"/>
          <w:szCs w:val="22"/>
        </w:rPr>
        <w:t>Collection of submitted applications.</w:t>
      </w:r>
    </w:p>
    <w:p w14:paraId="6F63B9EC" w14:textId="77777777" w:rsidR="00380BDC" w:rsidRPr="004B38D6" w:rsidRDefault="00380BDC" w:rsidP="0056462C">
      <w:pPr>
        <w:numPr>
          <w:ilvl w:val="1"/>
          <w:numId w:val="32"/>
        </w:numPr>
        <w:tabs>
          <w:tab w:val="left" w:pos="1155"/>
        </w:tabs>
        <w:spacing w:after="0" w:line="240" w:lineRule="auto"/>
        <w:ind w:left="1800"/>
        <w:rPr>
          <w:rFonts w:asciiTheme="minorHAnsi" w:hAnsiTheme="minorHAnsi"/>
          <w:sz w:val="22"/>
          <w:szCs w:val="22"/>
        </w:rPr>
      </w:pPr>
      <w:r w:rsidRPr="004B38D6">
        <w:rPr>
          <w:rFonts w:asciiTheme="minorHAnsi" w:hAnsiTheme="minorHAnsi"/>
          <w:sz w:val="22"/>
          <w:szCs w:val="22"/>
        </w:rPr>
        <w:t>Processing of applications, including approval/denial and follow-up to obtain complete information.</w:t>
      </w:r>
    </w:p>
    <w:p w14:paraId="5FE0733E" w14:textId="77777777" w:rsidR="00380BDC" w:rsidRPr="004B38D6" w:rsidRDefault="00380BDC" w:rsidP="0056462C">
      <w:pPr>
        <w:numPr>
          <w:ilvl w:val="1"/>
          <w:numId w:val="32"/>
        </w:numPr>
        <w:tabs>
          <w:tab w:val="left" w:pos="1155"/>
        </w:tabs>
        <w:spacing w:after="0" w:line="240" w:lineRule="auto"/>
        <w:ind w:left="1800"/>
        <w:rPr>
          <w:rFonts w:asciiTheme="minorHAnsi" w:hAnsiTheme="minorHAnsi"/>
          <w:sz w:val="22"/>
          <w:szCs w:val="22"/>
        </w:rPr>
      </w:pPr>
      <w:r w:rsidRPr="004B38D6">
        <w:rPr>
          <w:rFonts w:asciiTheme="minorHAnsi" w:hAnsiTheme="minorHAnsi"/>
          <w:sz w:val="22"/>
          <w:szCs w:val="22"/>
        </w:rPr>
        <w:t>Inputting data into computer if applications approved manually.</w:t>
      </w:r>
    </w:p>
    <w:p w14:paraId="40B1E991" w14:textId="77777777" w:rsidR="00380BDC" w:rsidRPr="004B38D6" w:rsidRDefault="00380BDC" w:rsidP="0056462C">
      <w:pPr>
        <w:numPr>
          <w:ilvl w:val="1"/>
          <w:numId w:val="32"/>
        </w:numPr>
        <w:tabs>
          <w:tab w:val="left" w:pos="1155"/>
        </w:tabs>
        <w:spacing w:after="0" w:line="240" w:lineRule="auto"/>
        <w:ind w:left="1800"/>
        <w:rPr>
          <w:rFonts w:asciiTheme="minorHAnsi" w:hAnsiTheme="minorHAnsi"/>
          <w:sz w:val="22"/>
          <w:szCs w:val="22"/>
        </w:rPr>
      </w:pPr>
      <w:r w:rsidRPr="004B38D6">
        <w:rPr>
          <w:rFonts w:asciiTheme="minorHAnsi" w:hAnsiTheme="minorHAnsi"/>
          <w:sz w:val="22"/>
          <w:szCs w:val="22"/>
        </w:rPr>
        <w:t>Inputting data into computer if computer system automatically determines eligibility.</w:t>
      </w:r>
    </w:p>
    <w:p w14:paraId="045A2391" w14:textId="77777777" w:rsidR="00380BDC" w:rsidRPr="004B38D6" w:rsidRDefault="00380BDC" w:rsidP="0056462C">
      <w:pPr>
        <w:numPr>
          <w:ilvl w:val="1"/>
          <w:numId w:val="32"/>
        </w:numPr>
        <w:tabs>
          <w:tab w:val="left" w:pos="1155"/>
        </w:tabs>
        <w:spacing w:after="0" w:line="240" w:lineRule="auto"/>
        <w:ind w:left="1800"/>
        <w:rPr>
          <w:rFonts w:asciiTheme="minorHAnsi" w:hAnsiTheme="minorHAnsi"/>
          <w:sz w:val="22"/>
          <w:szCs w:val="22"/>
        </w:rPr>
      </w:pPr>
      <w:r w:rsidRPr="004B38D6">
        <w:rPr>
          <w:rFonts w:asciiTheme="minorHAnsi" w:hAnsiTheme="minorHAnsi"/>
          <w:sz w:val="22"/>
          <w:szCs w:val="22"/>
        </w:rPr>
        <w:t>Final approval and signature of approving official.</w:t>
      </w:r>
    </w:p>
    <w:p w14:paraId="11131485" w14:textId="77777777" w:rsidR="00380BDC" w:rsidRPr="004B38D6" w:rsidRDefault="00380BDC" w:rsidP="0056462C">
      <w:pPr>
        <w:numPr>
          <w:ilvl w:val="1"/>
          <w:numId w:val="32"/>
        </w:numPr>
        <w:spacing w:after="0" w:line="240" w:lineRule="auto"/>
        <w:ind w:left="1800"/>
        <w:rPr>
          <w:rFonts w:asciiTheme="minorHAnsi" w:hAnsiTheme="minorHAnsi"/>
          <w:sz w:val="22"/>
          <w:szCs w:val="22"/>
        </w:rPr>
      </w:pPr>
      <w:r w:rsidRPr="004B38D6">
        <w:rPr>
          <w:rFonts w:asciiTheme="minorHAnsi" w:hAnsiTheme="minorHAnsi"/>
          <w:sz w:val="22"/>
          <w:szCs w:val="22"/>
        </w:rPr>
        <w:t>Notification of approval and status to parent/guardian.</w:t>
      </w:r>
    </w:p>
    <w:p w14:paraId="2406F78D" w14:textId="77777777" w:rsidR="00380BDC" w:rsidRPr="004B38D6" w:rsidRDefault="00380BDC" w:rsidP="0056462C">
      <w:pPr>
        <w:numPr>
          <w:ilvl w:val="0"/>
          <w:numId w:val="32"/>
        </w:numPr>
        <w:tabs>
          <w:tab w:val="left" w:pos="720"/>
        </w:tabs>
        <w:spacing w:after="0" w:line="240" w:lineRule="auto"/>
        <w:ind w:left="1080" w:hanging="90"/>
        <w:rPr>
          <w:rFonts w:asciiTheme="minorHAnsi" w:hAnsiTheme="minorHAnsi"/>
          <w:sz w:val="22"/>
          <w:szCs w:val="22"/>
        </w:rPr>
      </w:pPr>
      <w:r w:rsidRPr="004B38D6">
        <w:rPr>
          <w:rFonts w:asciiTheme="minorHAnsi" w:hAnsiTheme="minorHAnsi"/>
          <w:sz w:val="22"/>
          <w:szCs w:val="22"/>
        </w:rPr>
        <w:t>Submission of Media Release.</w:t>
      </w:r>
    </w:p>
    <w:p w14:paraId="3A53AFC5" w14:textId="6708FE4E" w:rsidR="00380BDC" w:rsidRDefault="00380BDC" w:rsidP="0056462C">
      <w:pPr>
        <w:numPr>
          <w:ilvl w:val="0"/>
          <w:numId w:val="32"/>
        </w:numPr>
        <w:spacing w:after="0" w:line="240" w:lineRule="auto"/>
        <w:ind w:left="1080" w:hanging="90"/>
        <w:rPr>
          <w:rFonts w:asciiTheme="minorHAnsi" w:hAnsiTheme="minorHAnsi"/>
          <w:sz w:val="22"/>
          <w:szCs w:val="22"/>
        </w:rPr>
      </w:pPr>
      <w:r w:rsidRPr="004B38D6">
        <w:rPr>
          <w:rFonts w:asciiTheme="minorHAnsi" w:hAnsiTheme="minorHAnsi"/>
          <w:sz w:val="22"/>
          <w:szCs w:val="22"/>
        </w:rPr>
        <w:t>Completion of Summer Food Service Program Sponsor and Site Application</w:t>
      </w:r>
      <w:r w:rsidR="00A71638">
        <w:rPr>
          <w:rFonts w:asciiTheme="minorHAnsi" w:hAnsiTheme="minorHAnsi"/>
          <w:sz w:val="22"/>
          <w:szCs w:val="22"/>
        </w:rPr>
        <w:t xml:space="preserve"> and determining eligibility for all SFSP sites.</w:t>
      </w:r>
    </w:p>
    <w:p w14:paraId="5BBAA100" w14:textId="388C2E79" w:rsidR="00A71638" w:rsidRPr="004B38D6" w:rsidRDefault="00A71638" w:rsidP="0056462C">
      <w:pPr>
        <w:numPr>
          <w:ilvl w:val="0"/>
          <w:numId w:val="32"/>
        </w:numPr>
        <w:spacing w:after="0" w:line="240" w:lineRule="auto"/>
        <w:ind w:left="1080" w:hanging="90"/>
        <w:rPr>
          <w:rFonts w:asciiTheme="minorHAnsi" w:hAnsiTheme="minorHAnsi"/>
          <w:sz w:val="22"/>
          <w:szCs w:val="22"/>
        </w:rPr>
      </w:pPr>
      <w:r>
        <w:rPr>
          <w:rFonts w:asciiTheme="minorHAnsi" w:eastAsia="MS Mincho" w:hAnsiTheme="minorHAnsi"/>
          <w:sz w:val="22"/>
          <w:szCs w:val="22"/>
        </w:rPr>
        <w:t>M</w:t>
      </w:r>
      <w:r w:rsidRPr="004B38D6">
        <w:rPr>
          <w:rFonts w:asciiTheme="minorHAnsi" w:eastAsia="MS Mincho" w:hAnsiTheme="minorHAnsi"/>
          <w:sz w:val="22"/>
          <w:szCs w:val="22"/>
        </w:rPr>
        <w:t>ake final determination of the opening and closing dates of all SFSP sites.</w:t>
      </w:r>
    </w:p>
    <w:p w14:paraId="378AE059" w14:textId="77777777" w:rsidR="00380BDC" w:rsidRPr="004B38D6" w:rsidRDefault="00380BDC" w:rsidP="0056462C">
      <w:pPr>
        <w:numPr>
          <w:ilvl w:val="0"/>
          <w:numId w:val="32"/>
        </w:numPr>
        <w:spacing w:after="0" w:line="240" w:lineRule="auto"/>
        <w:ind w:left="1080" w:hanging="90"/>
        <w:rPr>
          <w:rFonts w:asciiTheme="minorHAnsi" w:hAnsiTheme="minorHAnsi"/>
          <w:sz w:val="22"/>
          <w:szCs w:val="22"/>
        </w:rPr>
      </w:pPr>
      <w:r w:rsidRPr="004B38D6">
        <w:rPr>
          <w:rFonts w:asciiTheme="minorHAnsi" w:hAnsiTheme="minorHAnsi"/>
          <w:sz w:val="22"/>
          <w:szCs w:val="22"/>
        </w:rPr>
        <w:t>Preparation and submission of claim for reimbursement</w:t>
      </w:r>
    </w:p>
    <w:p w14:paraId="65CD909E" w14:textId="77777777" w:rsidR="00380BDC" w:rsidRPr="004B38D6" w:rsidRDefault="00380BDC" w:rsidP="0056462C">
      <w:pPr>
        <w:numPr>
          <w:ilvl w:val="1"/>
          <w:numId w:val="32"/>
        </w:numPr>
        <w:spacing w:after="0" w:line="240" w:lineRule="auto"/>
        <w:ind w:left="1800"/>
        <w:rPr>
          <w:rFonts w:asciiTheme="minorHAnsi" w:hAnsiTheme="minorHAnsi"/>
          <w:sz w:val="22"/>
          <w:szCs w:val="22"/>
        </w:rPr>
      </w:pPr>
      <w:r w:rsidRPr="004B38D6">
        <w:rPr>
          <w:rFonts w:asciiTheme="minorHAnsi" w:hAnsiTheme="minorHAnsi"/>
          <w:sz w:val="22"/>
          <w:szCs w:val="22"/>
        </w:rPr>
        <w:t xml:space="preserve">Compiling daily site counts at the school and </w:t>
      </w:r>
      <w:r>
        <w:rPr>
          <w:rFonts w:asciiTheme="minorHAnsi" w:hAnsiTheme="minorHAnsi"/>
          <w:sz w:val="22"/>
          <w:szCs w:val="22"/>
        </w:rPr>
        <w:t>Sponsor</w:t>
      </w:r>
      <w:r w:rsidRPr="004B38D6">
        <w:rPr>
          <w:rFonts w:asciiTheme="minorHAnsi" w:hAnsiTheme="minorHAnsi"/>
          <w:sz w:val="22"/>
          <w:szCs w:val="22"/>
        </w:rPr>
        <w:t xml:space="preserve"> </w:t>
      </w:r>
      <w:proofErr w:type="gramStart"/>
      <w:r w:rsidRPr="004B38D6">
        <w:rPr>
          <w:rFonts w:asciiTheme="minorHAnsi" w:hAnsiTheme="minorHAnsi"/>
          <w:sz w:val="22"/>
          <w:szCs w:val="22"/>
        </w:rPr>
        <w:t>level, and</w:t>
      </w:r>
      <w:proofErr w:type="gramEnd"/>
      <w:r w:rsidRPr="004B38D6">
        <w:rPr>
          <w:rFonts w:asciiTheme="minorHAnsi" w:hAnsiTheme="minorHAnsi"/>
          <w:sz w:val="22"/>
          <w:szCs w:val="22"/>
        </w:rPr>
        <w:t xml:space="preserve"> maintaining records.</w:t>
      </w:r>
    </w:p>
    <w:p w14:paraId="4E546DF6" w14:textId="07A8A2A2" w:rsidR="00380BDC" w:rsidRDefault="00380BDC" w:rsidP="0056462C">
      <w:pPr>
        <w:numPr>
          <w:ilvl w:val="1"/>
          <w:numId w:val="32"/>
        </w:numPr>
        <w:spacing w:after="0" w:line="240" w:lineRule="auto"/>
        <w:ind w:left="1800"/>
        <w:rPr>
          <w:rFonts w:asciiTheme="minorHAnsi" w:hAnsiTheme="minorHAnsi"/>
          <w:sz w:val="22"/>
          <w:szCs w:val="22"/>
        </w:rPr>
      </w:pPr>
      <w:r w:rsidRPr="004B38D6">
        <w:rPr>
          <w:rFonts w:asciiTheme="minorHAnsi" w:hAnsiTheme="minorHAnsi"/>
          <w:sz w:val="22"/>
          <w:szCs w:val="22"/>
        </w:rPr>
        <w:t>Signing the claim for reimbursement</w:t>
      </w:r>
    </w:p>
    <w:p w14:paraId="0B17E806" w14:textId="77777777" w:rsidR="00923D5D" w:rsidRPr="00380BDC" w:rsidRDefault="00923D5D" w:rsidP="00923D5D">
      <w:pPr>
        <w:spacing w:after="0" w:line="240" w:lineRule="auto"/>
        <w:ind w:left="1800"/>
        <w:rPr>
          <w:rFonts w:asciiTheme="minorHAnsi" w:hAnsiTheme="minorHAnsi"/>
          <w:sz w:val="22"/>
          <w:szCs w:val="22"/>
        </w:rPr>
      </w:pPr>
    </w:p>
    <w:p w14:paraId="6EB70000" w14:textId="6424DFB0" w:rsidR="00C04885" w:rsidRPr="004B38D6" w:rsidRDefault="00A04A43" w:rsidP="0056462C">
      <w:pPr>
        <w:numPr>
          <w:ilvl w:val="0"/>
          <w:numId w:val="12"/>
        </w:numPr>
        <w:spacing w:after="120" w:line="240" w:lineRule="auto"/>
        <w:rPr>
          <w:rFonts w:asciiTheme="minorHAnsi" w:eastAsia="MS Mincho" w:hAnsiTheme="minorHAnsi"/>
          <w:sz w:val="22"/>
          <w:szCs w:val="22"/>
        </w:rPr>
      </w:pPr>
      <w:r>
        <w:rPr>
          <w:rFonts w:asciiTheme="minorHAnsi" w:eastAsia="MS Mincho" w:hAnsiTheme="minorHAnsi" w:cs="Arial"/>
          <w:sz w:val="22"/>
          <w:szCs w:val="22"/>
        </w:rPr>
        <w:t>Sponsor</w:t>
      </w:r>
      <w:r w:rsidR="00C04885" w:rsidRPr="004B38D6">
        <w:rPr>
          <w:rFonts w:asciiTheme="minorHAnsi" w:eastAsia="MS Mincho" w:hAnsiTheme="minorHAnsi" w:cs="Arial"/>
          <w:sz w:val="22"/>
          <w:szCs w:val="22"/>
        </w:rPr>
        <w:t xml:space="preserve"> and </w:t>
      </w:r>
      <w:r w:rsidR="00291645">
        <w:rPr>
          <w:rFonts w:asciiTheme="minorHAnsi" w:eastAsia="MS Mincho" w:hAnsiTheme="minorHAnsi" w:cs="Arial"/>
          <w:sz w:val="22"/>
          <w:szCs w:val="22"/>
        </w:rPr>
        <w:t>Vendor</w:t>
      </w:r>
      <w:r w:rsidR="00C04885" w:rsidRPr="004B38D6">
        <w:rPr>
          <w:rFonts w:asciiTheme="minorHAnsi" w:eastAsia="MS Mincho" w:hAnsiTheme="minorHAnsi" w:cs="Arial"/>
          <w:sz w:val="22"/>
          <w:szCs w:val="22"/>
        </w:rPr>
        <w:t xml:space="preserve"> agree that this Contract does not </w:t>
      </w:r>
      <w:r w:rsidR="00C04885" w:rsidRPr="004B38D6">
        <w:rPr>
          <w:rFonts w:asciiTheme="minorHAnsi" w:hAnsiTheme="minorHAnsi" w:cs="Arial"/>
          <w:color w:val="000000"/>
          <w:sz w:val="22"/>
          <w:szCs w:val="22"/>
          <w:shd w:val="clear" w:color="auto" w:fill="FFFFFF"/>
        </w:rPr>
        <w:t xml:space="preserve">permit all income and expenses to accrue to the </w:t>
      </w:r>
      <w:r w:rsidR="00291645">
        <w:rPr>
          <w:rFonts w:asciiTheme="minorHAnsi" w:hAnsiTheme="minorHAnsi" w:cs="Arial"/>
          <w:color w:val="000000"/>
          <w:sz w:val="22"/>
          <w:szCs w:val="22"/>
          <w:shd w:val="clear" w:color="auto" w:fill="FFFFFF"/>
        </w:rPr>
        <w:t>Vendor</w:t>
      </w:r>
      <w:r w:rsidR="00C04885" w:rsidRPr="004B38D6">
        <w:rPr>
          <w:rFonts w:asciiTheme="minorHAnsi" w:hAnsiTheme="minorHAnsi" w:cs="Arial"/>
          <w:color w:val="000000"/>
          <w:sz w:val="22"/>
          <w:szCs w:val="22"/>
          <w:shd w:val="clear" w:color="auto" w:fill="FFFFFF"/>
        </w:rPr>
        <w:t xml:space="preserve"> and </w:t>
      </w:r>
      <w:r w:rsidR="00C04885" w:rsidRPr="004B38D6">
        <w:rPr>
          <w:rFonts w:asciiTheme="minorHAnsi" w:eastAsia="MS Mincho" w:hAnsiTheme="minorHAnsi" w:cs="Arial"/>
          <w:sz w:val="22"/>
          <w:szCs w:val="22"/>
        </w:rPr>
        <w:t xml:space="preserve">is neither a </w:t>
      </w:r>
      <w:r w:rsidR="00C04885" w:rsidRPr="004B38D6">
        <w:rPr>
          <w:rFonts w:asciiTheme="minorHAnsi" w:eastAsia="MS Mincho" w:hAnsiTheme="minorHAnsi" w:cs="Arial"/>
          <w:i/>
          <w:iCs/>
          <w:sz w:val="22"/>
          <w:szCs w:val="22"/>
        </w:rPr>
        <w:t>cost-plus-a-percentage-of-income nor a cost-plus-a-percentage-of-cost contract</w:t>
      </w:r>
      <w:r w:rsidR="00C04885" w:rsidRPr="004B38D6">
        <w:rPr>
          <w:rFonts w:asciiTheme="minorHAnsi" w:eastAsia="MS Mincho" w:hAnsiTheme="minorHAnsi" w:cs="Arial"/>
          <w:sz w:val="22"/>
          <w:szCs w:val="22"/>
        </w:rPr>
        <w:t xml:space="preserve"> as required under United States Department of Agriculture (USDA) Regulations 7 CFR §210.16(c) and </w:t>
      </w:r>
      <w:r w:rsidR="00356E1A" w:rsidRPr="004B38D6">
        <w:rPr>
          <w:rFonts w:asciiTheme="minorHAnsi" w:eastAsia="MS Mincho" w:hAnsiTheme="minorHAnsi" w:cs="Arial"/>
          <w:sz w:val="22"/>
          <w:szCs w:val="22"/>
        </w:rPr>
        <w:t>2</w:t>
      </w:r>
      <w:r w:rsidR="00C04885" w:rsidRPr="004B38D6">
        <w:rPr>
          <w:rFonts w:asciiTheme="minorHAnsi" w:eastAsia="MS Mincho" w:hAnsiTheme="minorHAnsi" w:cs="Arial"/>
          <w:sz w:val="22"/>
          <w:szCs w:val="22"/>
        </w:rPr>
        <w:t xml:space="preserve"> CFR </w:t>
      </w:r>
      <w:r w:rsidR="009444FC" w:rsidRPr="004B38D6">
        <w:rPr>
          <w:rFonts w:asciiTheme="minorHAnsi" w:eastAsia="MS Mincho" w:hAnsiTheme="minorHAnsi" w:cs="Arial"/>
          <w:sz w:val="22"/>
          <w:szCs w:val="22"/>
        </w:rPr>
        <w:t>§</w:t>
      </w:r>
      <w:r w:rsidR="009444FC">
        <w:rPr>
          <w:rFonts w:asciiTheme="minorHAnsi" w:eastAsia="MS Mincho" w:hAnsiTheme="minorHAnsi" w:cs="Arial"/>
          <w:sz w:val="22"/>
          <w:szCs w:val="22"/>
        </w:rPr>
        <w:t xml:space="preserve"> </w:t>
      </w:r>
      <w:r w:rsidR="00001B0F" w:rsidRPr="004B38D6">
        <w:rPr>
          <w:rFonts w:asciiTheme="minorHAnsi" w:eastAsia="MS Mincho" w:hAnsiTheme="minorHAnsi" w:cs="Arial"/>
          <w:sz w:val="22"/>
          <w:szCs w:val="22"/>
        </w:rPr>
        <w:t>200</w:t>
      </w:r>
      <w:r w:rsidR="00C04885" w:rsidRPr="004B38D6">
        <w:rPr>
          <w:rFonts w:asciiTheme="minorHAnsi" w:eastAsia="MS Mincho" w:hAnsiTheme="minorHAnsi" w:cs="Arial"/>
          <w:sz w:val="22"/>
          <w:szCs w:val="22"/>
        </w:rPr>
        <w:t>.</w:t>
      </w:r>
    </w:p>
    <w:p w14:paraId="7D87FD34" w14:textId="77777777" w:rsidR="00C04885" w:rsidRPr="004B38D6" w:rsidRDefault="00C04885" w:rsidP="0056462C">
      <w:pPr>
        <w:numPr>
          <w:ilvl w:val="0"/>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Payments on any claim shall not preclude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from making a claim for adjustment on any item found not to have been in accordance with the provisions of this Contract and bid specifications. </w:t>
      </w:r>
    </w:p>
    <w:p w14:paraId="6509A1CF" w14:textId="65E82909" w:rsidR="00C04885" w:rsidRPr="004B38D6" w:rsidRDefault="00A04A43" w:rsidP="0056462C">
      <w:pPr>
        <w:numPr>
          <w:ilvl w:val="0"/>
          <w:numId w:val="12"/>
        </w:numPr>
        <w:spacing w:after="12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may request of </w:t>
      </w:r>
      <w:r w:rsidR="00291645">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additional food service programs; however, the </w:t>
      </w: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reserves the right, at its sole discretion, to sell or dispense food or beverages, provided such use does not interfere with the operation of the Child Nutrition </w:t>
      </w:r>
      <w:r w:rsidR="0042517B" w:rsidRPr="004B38D6">
        <w:rPr>
          <w:rFonts w:asciiTheme="minorHAnsi" w:eastAsia="MS Mincho" w:hAnsiTheme="minorHAnsi"/>
          <w:sz w:val="22"/>
          <w:szCs w:val="22"/>
        </w:rPr>
        <w:t>Programs</w:t>
      </w:r>
      <w:r w:rsidR="00C04885" w:rsidRPr="004B38D6">
        <w:rPr>
          <w:rFonts w:asciiTheme="minorHAnsi" w:eastAsia="MS Mincho" w:hAnsiTheme="minorHAnsi"/>
          <w:sz w:val="22"/>
          <w:szCs w:val="22"/>
        </w:rPr>
        <w:t xml:space="preserve">. Any food and beverages </w:t>
      </w:r>
      <w:r w:rsidR="0042517B" w:rsidRPr="004B38D6">
        <w:rPr>
          <w:rFonts w:asciiTheme="minorHAnsi" w:eastAsia="MS Mincho" w:hAnsiTheme="minorHAnsi"/>
          <w:sz w:val="22"/>
          <w:szCs w:val="22"/>
        </w:rPr>
        <w:t xml:space="preserve">sold in addition to the reimbursable meals </w:t>
      </w:r>
      <w:r w:rsidR="00C04885" w:rsidRPr="004B38D6">
        <w:rPr>
          <w:rFonts w:asciiTheme="minorHAnsi" w:eastAsia="MS Mincho" w:hAnsiTheme="minorHAnsi"/>
          <w:sz w:val="22"/>
          <w:szCs w:val="22"/>
        </w:rPr>
        <w:t xml:space="preserve">must meet </w:t>
      </w:r>
      <w:r w:rsidR="001F28D0" w:rsidRPr="004B38D6">
        <w:rPr>
          <w:rFonts w:asciiTheme="minorHAnsi" w:eastAsia="MS Mincho" w:hAnsiTheme="minorHAnsi"/>
          <w:sz w:val="22"/>
          <w:szCs w:val="22"/>
        </w:rPr>
        <w:t>USDA competitive foods regulation</w:t>
      </w:r>
      <w:r w:rsidR="009444FC">
        <w:rPr>
          <w:rFonts w:asciiTheme="minorHAnsi" w:eastAsia="MS Mincho" w:hAnsiTheme="minorHAnsi"/>
          <w:sz w:val="22"/>
          <w:szCs w:val="22"/>
        </w:rPr>
        <w:t xml:space="preserve"> </w:t>
      </w:r>
      <w:r w:rsidR="001F28D0" w:rsidRPr="004B38D6">
        <w:rPr>
          <w:rFonts w:asciiTheme="minorHAnsi" w:eastAsia="MS Mincho" w:hAnsiTheme="minorHAnsi"/>
          <w:sz w:val="22"/>
          <w:szCs w:val="22"/>
        </w:rPr>
        <w:t xml:space="preserve">7 CFR </w:t>
      </w:r>
      <w:r w:rsidR="009444FC">
        <w:rPr>
          <w:rFonts w:ascii="Calibri" w:hAnsi="Calibri" w:cs="Calibri"/>
          <w:color w:val="000000"/>
          <w:sz w:val="22"/>
          <w:szCs w:val="22"/>
        </w:rPr>
        <w:t xml:space="preserve">§ </w:t>
      </w:r>
      <w:r w:rsidR="001F28D0" w:rsidRPr="004B38D6">
        <w:rPr>
          <w:rFonts w:asciiTheme="minorHAnsi" w:eastAsia="MS Mincho" w:hAnsiTheme="minorHAnsi"/>
          <w:sz w:val="22"/>
          <w:szCs w:val="22"/>
        </w:rPr>
        <w:t>210.11</w:t>
      </w:r>
      <w:r w:rsidR="00C04885" w:rsidRPr="004B38D6">
        <w:rPr>
          <w:rFonts w:asciiTheme="minorHAnsi" w:eastAsia="MS Mincho" w:hAnsiTheme="minorHAnsi"/>
          <w:sz w:val="22"/>
          <w:szCs w:val="22"/>
        </w:rPr>
        <w:t xml:space="preserve"> and CO Competitive Food regulations and the CO Healthy Beverages Policy.</w:t>
      </w:r>
    </w:p>
    <w:p w14:paraId="3D916E06" w14:textId="77777777" w:rsidR="00C04885" w:rsidRPr="004B38D6" w:rsidRDefault="00C04885" w:rsidP="0056462C">
      <w:pPr>
        <w:numPr>
          <w:ilvl w:val="0"/>
          <w:numId w:val="12"/>
        </w:numPr>
        <w:autoSpaceDE w:val="0"/>
        <w:autoSpaceDN w:val="0"/>
        <w:adjustRightInd w:val="0"/>
        <w:spacing w:after="120" w:line="240" w:lineRule="auto"/>
        <w:rPr>
          <w:rFonts w:asciiTheme="minorHAnsi" w:hAnsiTheme="minorHAnsi"/>
          <w:sz w:val="22"/>
          <w:szCs w:val="22"/>
        </w:rPr>
      </w:pPr>
      <w:r w:rsidRPr="004B38D6">
        <w:rPr>
          <w:rFonts w:asciiTheme="minorHAnsi" w:hAnsiTheme="minorHAnsi"/>
          <w:bCs/>
          <w:sz w:val="22"/>
          <w:szCs w:val="22"/>
        </w:rPr>
        <w:t>Any changes to the terms or conditions of this Contract, which are required by Federal or State law or rule, or changes to Federal or State laws or rules, are automatically incorporated herein, effective as of the date specified in such law or rule.</w:t>
      </w:r>
      <w:r w:rsidRPr="004B38D6">
        <w:rPr>
          <w:rFonts w:asciiTheme="minorHAnsi" w:hAnsiTheme="minorHAnsi"/>
          <w:sz w:val="22"/>
          <w:szCs w:val="22"/>
        </w:rPr>
        <w:t xml:space="preserve"> </w:t>
      </w:r>
    </w:p>
    <w:p w14:paraId="0F369E45" w14:textId="2F2CE64D" w:rsidR="00C04885" w:rsidRPr="004B38D6" w:rsidRDefault="00C04885" w:rsidP="0056462C">
      <w:pPr>
        <w:numPr>
          <w:ilvl w:val="0"/>
          <w:numId w:val="12"/>
        </w:numPr>
        <w:autoSpaceDE w:val="0"/>
        <w:autoSpaceDN w:val="0"/>
        <w:adjustRightInd w:val="0"/>
        <w:spacing w:after="120" w:line="240" w:lineRule="auto"/>
        <w:rPr>
          <w:rFonts w:asciiTheme="minorHAnsi" w:hAnsiTheme="minorHAnsi" w:cs="Arial"/>
          <w:sz w:val="22"/>
          <w:szCs w:val="22"/>
        </w:rPr>
      </w:pPr>
      <w:r w:rsidRPr="004B38D6">
        <w:rPr>
          <w:rFonts w:asciiTheme="minorHAnsi" w:hAnsiTheme="minorHAnsi" w:cs="Arial"/>
          <w:color w:val="000000"/>
          <w:sz w:val="22"/>
          <w:szCs w:val="22"/>
          <w:shd w:val="clear" w:color="auto" w:fill="FFFFFF"/>
        </w:rPr>
        <w:t xml:space="preserve">Any changes made by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or </w:t>
      </w:r>
      <w:r w:rsidR="00291645">
        <w:rPr>
          <w:rFonts w:asciiTheme="minorHAnsi" w:hAnsiTheme="minorHAnsi" w:cs="Arial"/>
          <w:color w:val="000000"/>
          <w:sz w:val="22"/>
          <w:szCs w:val="22"/>
          <w:shd w:val="clear" w:color="auto" w:fill="FFFFFF"/>
        </w:rPr>
        <w:t>Vendor</w:t>
      </w:r>
      <w:r w:rsidRPr="004B38D6">
        <w:rPr>
          <w:rFonts w:asciiTheme="minorHAnsi" w:hAnsiTheme="minorHAnsi" w:cs="Arial"/>
          <w:color w:val="000000"/>
          <w:sz w:val="22"/>
          <w:szCs w:val="22"/>
          <w:shd w:val="clear" w:color="auto" w:fill="FFFFFF"/>
        </w:rPr>
        <w:t xml:space="preserve"> to a CDE pre-approved prototype contract or CDE approved contract term must be approved in writing by CDE before the contract is executed. When requested,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must submit all procurement documents, including responses submitted by potential contractors, to CDE, by the due date established by CDE</w:t>
      </w:r>
      <w:r w:rsidR="00923D5D">
        <w:rPr>
          <w:rFonts w:asciiTheme="minorHAnsi" w:hAnsiTheme="minorHAnsi" w:cs="Arial"/>
          <w:color w:val="000000"/>
          <w:sz w:val="22"/>
          <w:szCs w:val="22"/>
          <w:shd w:val="clear" w:color="auto" w:fill="FFFFFF"/>
        </w:rPr>
        <w:t>.</w:t>
      </w:r>
    </w:p>
    <w:p w14:paraId="3D62787C" w14:textId="43EA529B" w:rsidR="00C04885" w:rsidRPr="004B38D6" w:rsidRDefault="00C04885" w:rsidP="0056462C">
      <w:pPr>
        <w:numPr>
          <w:ilvl w:val="0"/>
          <w:numId w:val="1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Gifts from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’s officers, employees, or agents shall neither solicit nor accept gratuities, favors, nor anything of monetary value from contractors nor potential contractors in accordance with all laws, </w:t>
      </w:r>
      <w:proofErr w:type="gramStart"/>
      <w:r w:rsidRPr="004B38D6">
        <w:rPr>
          <w:rFonts w:asciiTheme="minorHAnsi" w:eastAsia="MS Mincho" w:hAnsiTheme="minorHAnsi"/>
          <w:sz w:val="22"/>
          <w:szCs w:val="22"/>
        </w:rPr>
        <w:t>regulations</w:t>
      </w:r>
      <w:proofErr w:type="gramEnd"/>
      <w:r w:rsidRPr="004B38D6">
        <w:rPr>
          <w:rFonts w:asciiTheme="minorHAnsi" w:eastAsia="MS Mincho" w:hAnsiTheme="minorHAnsi"/>
          <w:sz w:val="22"/>
          <w:szCs w:val="22"/>
        </w:rPr>
        <w:t xml:space="preserve"> and policies. </w:t>
      </w:r>
      <w:r w:rsidRPr="004B38D6">
        <w:rPr>
          <w:rFonts w:asciiTheme="minorHAnsi" w:eastAsia="MS Mincho" w:hAnsiTheme="minorHAnsi" w:cs="Arial"/>
          <w:sz w:val="22"/>
          <w:szCs w:val="22"/>
        </w:rPr>
        <w:t>(</w:t>
      </w:r>
      <w:r w:rsidRPr="00923D5D">
        <w:rPr>
          <w:rFonts w:asciiTheme="minorHAnsi" w:eastAsia="MS Mincho" w:hAnsiTheme="minorHAnsi"/>
          <w:sz w:val="22"/>
          <w:szCs w:val="22"/>
        </w:rPr>
        <w:t>CO. Const. Art. XXIX, Section</w:t>
      </w:r>
      <w:r w:rsidRPr="004B38D6">
        <w:rPr>
          <w:rFonts w:asciiTheme="minorHAnsi" w:hAnsiTheme="minorHAnsi"/>
          <w:color w:val="333333"/>
          <w:sz w:val="22"/>
          <w:szCs w:val="22"/>
        </w:rPr>
        <w:t xml:space="preserve"> 3</w:t>
      </w:r>
      <w:r w:rsidRPr="004B38D6">
        <w:rPr>
          <w:rFonts w:asciiTheme="minorHAnsi" w:eastAsia="MS Mincho" w:hAnsiTheme="minorHAnsi"/>
          <w:sz w:val="22"/>
          <w:szCs w:val="22"/>
        </w:rPr>
        <w:t xml:space="preserve">; </w:t>
      </w:r>
      <w:r w:rsidR="00001B0F" w:rsidRPr="004B38D6">
        <w:rPr>
          <w:rFonts w:asciiTheme="minorHAnsi" w:eastAsia="MS Mincho" w:hAnsiTheme="minorHAnsi"/>
          <w:sz w:val="22"/>
          <w:szCs w:val="22"/>
        </w:rPr>
        <w:t xml:space="preserve">2 </w:t>
      </w:r>
      <w:r w:rsidRPr="004B38D6">
        <w:rPr>
          <w:rFonts w:asciiTheme="minorHAnsi" w:eastAsia="MS Mincho" w:hAnsiTheme="minorHAnsi"/>
          <w:sz w:val="22"/>
          <w:szCs w:val="22"/>
        </w:rPr>
        <w:t>CFR</w:t>
      </w:r>
      <w:r w:rsidR="00001B0F" w:rsidRPr="004B38D6">
        <w:rPr>
          <w:rFonts w:asciiTheme="minorHAnsi" w:eastAsia="MS Mincho" w:hAnsiTheme="minorHAnsi"/>
          <w:sz w:val="22"/>
          <w:szCs w:val="22"/>
        </w:rPr>
        <w:t>200.318</w:t>
      </w:r>
      <w:r w:rsidRPr="004B38D6">
        <w:rPr>
          <w:rFonts w:asciiTheme="minorHAnsi" w:eastAsia="MS Mincho" w:hAnsiTheme="minorHAnsi"/>
          <w:sz w:val="22"/>
          <w:szCs w:val="22"/>
        </w:rPr>
        <w:t xml:space="preserve">) To the </w:t>
      </w:r>
      <w:r w:rsidRPr="004B38D6">
        <w:rPr>
          <w:rFonts w:asciiTheme="minorHAnsi" w:eastAsia="MS Mincho" w:hAnsiTheme="minorHAnsi"/>
          <w:sz w:val="22"/>
          <w:szCs w:val="22"/>
        </w:rPr>
        <w:lastRenderedPageBreak/>
        <w:t xml:space="preserve">extent permissible under federal, state, or local laws, rules, or regulations, such standards shall provide for appropriate penalties, sanctions, or other disciplinary actions to be applied for violations of such standards. </w:t>
      </w:r>
    </w:p>
    <w:p w14:paraId="0D12616D" w14:textId="065850BE" w:rsidR="00C04885" w:rsidRPr="004B38D6" w:rsidRDefault="00C04885" w:rsidP="0056462C">
      <w:pPr>
        <w:numPr>
          <w:ilvl w:val="0"/>
          <w:numId w:val="12"/>
        </w:numPr>
        <w:spacing w:after="120" w:line="240" w:lineRule="auto"/>
        <w:rPr>
          <w:rFonts w:asciiTheme="minorHAnsi" w:hAnsiTheme="minorHAnsi"/>
          <w:sz w:val="22"/>
          <w:szCs w:val="22"/>
        </w:rPr>
      </w:pPr>
      <w:r w:rsidRPr="004B38D6">
        <w:rPr>
          <w:rFonts w:asciiTheme="minorHAnsi" w:hAnsiTheme="minorHAnsi"/>
          <w:sz w:val="22"/>
          <w:szCs w:val="22"/>
          <w:u w:val="single"/>
        </w:rPr>
        <w:t>Fresh Fruit and Vegetable Program (FFVP)</w:t>
      </w:r>
      <w:r w:rsidRPr="004B38D6">
        <w:rPr>
          <w:rFonts w:asciiTheme="minorHAnsi" w:hAnsiTheme="minorHAnsi"/>
          <w:sz w:val="22"/>
          <w:szCs w:val="22"/>
        </w:rPr>
        <w:t>:</w:t>
      </w:r>
      <w:r w:rsidRPr="004B38D6">
        <w:rPr>
          <w:rFonts w:asciiTheme="minorHAnsi" w:hAnsiTheme="minorHAnsi" w:cs="Arial"/>
          <w:sz w:val="22"/>
          <w:szCs w:val="22"/>
        </w:rPr>
        <w:t xml:space="preserve"> (if applicable)</w:t>
      </w:r>
      <w:r w:rsidRPr="004B38D6">
        <w:rPr>
          <w:rFonts w:asciiTheme="minorHAnsi" w:hAnsiTheme="minorHAnsi"/>
          <w:sz w:val="22"/>
          <w:szCs w:val="22"/>
        </w:rPr>
        <w:t xml:space="preserve"> In the event that </w:t>
      </w:r>
      <w:r w:rsidR="00291645">
        <w:rPr>
          <w:rFonts w:asciiTheme="minorHAnsi" w:hAnsiTheme="minorHAnsi"/>
          <w:sz w:val="22"/>
          <w:szCs w:val="22"/>
        </w:rPr>
        <w:t>Vendor</w:t>
      </w:r>
      <w:r w:rsidRPr="004B38D6">
        <w:rPr>
          <w:rFonts w:asciiTheme="minorHAnsi" w:hAnsiTheme="minorHAnsi"/>
          <w:sz w:val="22"/>
          <w:szCs w:val="22"/>
        </w:rPr>
        <w:t xml:space="preserve"> provides management services for the FFVP at any of </w:t>
      </w:r>
      <w:r w:rsidR="00A04A43">
        <w:rPr>
          <w:rFonts w:asciiTheme="minorHAnsi" w:hAnsiTheme="minorHAnsi"/>
          <w:sz w:val="22"/>
          <w:szCs w:val="22"/>
        </w:rPr>
        <w:t>Sponsor</w:t>
      </w:r>
      <w:r w:rsidRPr="004B38D6">
        <w:rPr>
          <w:rFonts w:asciiTheme="minorHAnsi" w:hAnsiTheme="minorHAnsi"/>
          <w:sz w:val="22"/>
          <w:szCs w:val="22"/>
        </w:rPr>
        <w:t xml:space="preserve">’s Food Service Locations, </w:t>
      </w:r>
      <w:r w:rsidR="00A04A43">
        <w:rPr>
          <w:rFonts w:asciiTheme="minorHAnsi" w:hAnsiTheme="minorHAnsi"/>
          <w:sz w:val="22"/>
          <w:szCs w:val="22"/>
        </w:rPr>
        <w:t>Sponsor</w:t>
      </w:r>
      <w:r w:rsidRPr="004B38D6">
        <w:rPr>
          <w:rFonts w:asciiTheme="minorHAnsi" w:hAnsiTheme="minorHAnsi"/>
          <w:sz w:val="22"/>
          <w:szCs w:val="22"/>
        </w:rPr>
        <w:t xml:space="preserve"> and </w:t>
      </w:r>
      <w:r w:rsidR="00291645">
        <w:rPr>
          <w:rFonts w:asciiTheme="minorHAnsi" w:hAnsiTheme="minorHAnsi"/>
          <w:sz w:val="22"/>
          <w:szCs w:val="22"/>
        </w:rPr>
        <w:t>Vendor</w:t>
      </w:r>
      <w:r w:rsidRPr="004B38D6">
        <w:rPr>
          <w:rFonts w:asciiTheme="minorHAnsi" w:hAnsiTheme="minorHAnsi"/>
          <w:sz w:val="22"/>
          <w:szCs w:val="22"/>
        </w:rPr>
        <w:t xml:space="preserve"> agree to operate the FFVP in accordance with the requirements of Section 19 of the National School Lunch Act, all applicable regulations and policies, and the FFVP Handbook for Schools.  </w:t>
      </w:r>
      <w:r w:rsidR="00A04A43">
        <w:rPr>
          <w:rFonts w:asciiTheme="minorHAnsi" w:hAnsiTheme="minorHAnsi"/>
          <w:sz w:val="22"/>
          <w:szCs w:val="22"/>
        </w:rPr>
        <w:t>Sponsor</w:t>
      </w:r>
      <w:r w:rsidRPr="004B38D6">
        <w:rPr>
          <w:rFonts w:asciiTheme="minorHAnsi" w:hAnsiTheme="minorHAnsi"/>
          <w:sz w:val="22"/>
          <w:szCs w:val="22"/>
        </w:rPr>
        <w:t xml:space="preserve"> and </w:t>
      </w:r>
      <w:r w:rsidR="00291645">
        <w:rPr>
          <w:rFonts w:asciiTheme="minorHAnsi" w:hAnsiTheme="minorHAnsi"/>
          <w:sz w:val="22"/>
          <w:szCs w:val="22"/>
        </w:rPr>
        <w:t>Vendor</w:t>
      </w:r>
      <w:r w:rsidRPr="004B38D6">
        <w:rPr>
          <w:rFonts w:asciiTheme="minorHAnsi" w:hAnsiTheme="minorHAnsi"/>
          <w:sz w:val="22"/>
          <w:szCs w:val="22"/>
        </w:rPr>
        <w:t xml:space="preserve"> further agree that not more than 10% of the total funds awarded to the school and/or schools for operation of the FFVP may be used for administrative expenses. </w:t>
      </w:r>
      <w:r w:rsidR="009444FC">
        <w:rPr>
          <w:rFonts w:asciiTheme="minorHAnsi" w:hAnsiTheme="minorHAnsi"/>
          <w:sz w:val="22"/>
          <w:szCs w:val="22"/>
        </w:rPr>
        <w:t>Vendor</w:t>
      </w:r>
      <w:r w:rsidR="009444FC" w:rsidRPr="009444FC">
        <w:rPr>
          <w:rFonts w:asciiTheme="minorHAnsi" w:hAnsiTheme="minorHAnsi"/>
          <w:sz w:val="22"/>
          <w:szCs w:val="22"/>
        </w:rPr>
        <w:t xml:space="preserve">s must submit detailed documentation of actual administrative hours worked to ensure that the actual administrative hours of the FFVP are not billed as part of the NSLP Meal programs or not double-billed (if administrative costs are being claimed by the </w:t>
      </w:r>
      <w:r w:rsidR="009444FC">
        <w:rPr>
          <w:rFonts w:asciiTheme="minorHAnsi" w:hAnsiTheme="minorHAnsi"/>
          <w:sz w:val="22"/>
          <w:szCs w:val="22"/>
        </w:rPr>
        <w:t>vendor</w:t>
      </w:r>
      <w:r w:rsidR="009444FC" w:rsidRPr="009444FC">
        <w:rPr>
          <w:rFonts w:asciiTheme="minorHAnsi" w:hAnsiTheme="minorHAnsi"/>
          <w:sz w:val="22"/>
          <w:szCs w:val="22"/>
        </w:rPr>
        <w:t>). These records will be used to support the SFA's Claim for Reimbursement.</w:t>
      </w:r>
    </w:p>
    <w:p w14:paraId="15303BD0"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30" w:name="_Toc385940625"/>
      <w:bookmarkStart w:id="31" w:name="_Toc60828094"/>
      <w:r w:rsidRPr="004B38D6">
        <w:rPr>
          <w:rFonts w:asciiTheme="minorHAnsi" w:eastAsia="MS Mincho" w:hAnsiTheme="minorHAnsi"/>
          <w:b/>
          <w:bCs/>
          <w:i/>
          <w:sz w:val="22"/>
          <w:szCs w:val="22"/>
          <w:u w:val="single"/>
          <w:lang w:val="x-none" w:eastAsia="x-none"/>
        </w:rPr>
        <w:t>C</w:t>
      </w:r>
      <w:r w:rsidRPr="005E203F">
        <w:rPr>
          <w:rFonts w:asciiTheme="minorHAnsi" w:eastAsia="MS Mincho" w:hAnsiTheme="minorHAnsi"/>
          <w:b/>
          <w:bCs/>
          <w:i/>
          <w:sz w:val="22"/>
          <w:szCs w:val="22"/>
          <w:u w:val="single"/>
          <w:lang w:val="x-none" w:eastAsia="x-none"/>
        </w:rPr>
        <w:t>.  Food Service</w:t>
      </w:r>
      <w:bookmarkEnd w:id="30"/>
      <w:bookmarkEnd w:id="31"/>
    </w:p>
    <w:p w14:paraId="76734A4A" w14:textId="77777777" w:rsidR="00C04885" w:rsidRPr="004B38D6" w:rsidRDefault="00291645" w:rsidP="0056462C">
      <w:pPr>
        <w:widowControl w:val="0"/>
        <w:numPr>
          <w:ilvl w:val="0"/>
          <w:numId w:val="13"/>
        </w:numPr>
        <w:tabs>
          <w:tab w:val="center" w:pos="720"/>
        </w:tabs>
        <w:spacing w:after="0" w:line="240" w:lineRule="auto"/>
        <w:rPr>
          <w:rFonts w:asciiTheme="minorHAnsi" w:eastAsia="MS Mincho" w:hAnsiTheme="minorHAnsi"/>
          <w:snapToGrid w:val="0"/>
          <w:sz w:val="22"/>
          <w:szCs w:val="22"/>
        </w:rPr>
      </w:pPr>
      <w:r>
        <w:rPr>
          <w:rFonts w:asciiTheme="minorHAnsi" w:eastAsia="MS Mincho" w:hAnsiTheme="minorHAnsi"/>
          <w:snapToGrid w:val="0"/>
          <w:sz w:val="22"/>
          <w:szCs w:val="22"/>
        </w:rPr>
        <w:t>Vendor</w:t>
      </w:r>
      <w:r w:rsidR="00C04885" w:rsidRPr="004B38D6">
        <w:rPr>
          <w:rFonts w:asciiTheme="minorHAnsi" w:eastAsia="MS Mincho" w:hAnsiTheme="minorHAnsi"/>
          <w:snapToGrid w:val="0"/>
          <w:sz w:val="22"/>
          <w:szCs w:val="22"/>
        </w:rPr>
        <w:t xml:space="preserve"> shall:</w:t>
      </w:r>
    </w:p>
    <w:p w14:paraId="3FF5EDC5" w14:textId="50E9CE76" w:rsidR="00C04885" w:rsidRPr="004B38D6" w:rsidRDefault="005E203F" w:rsidP="0056462C">
      <w:pPr>
        <w:widowControl w:val="0"/>
        <w:numPr>
          <w:ilvl w:val="1"/>
          <w:numId w:val="13"/>
        </w:numPr>
        <w:tabs>
          <w:tab w:val="center" w:pos="720"/>
        </w:tabs>
        <w:spacing w:after="0" w:line="240" w:lineRule="auto"/>
        <w:rPr>
          <w:rFonts w:asciiTheme="minorHAnsi" w:eastAsia="MS Mincho" w:hAnsiTheme="minorHAnsi"/>
          <w:snapToGrid w:val="0"/>
          <w:sz w:val="22"/>
          <w:szCs w:val="22"/>
        </w:rPr>
      </w:pPr>
      <w:r>
        <w:rPr>
          <w:rFonts w:asciiTheme="minorHAnsi" w:eastAsia="MS Mincho" w:hAnsiTheme="minorHAnsi"/>
          <w:snapToGrid w:val="0"/>
          <w:sz w:val="22"/>
          <w:szCs w:val="22"/>
        </w:rPr>
        <w:t xml:space="preserve">Deliver and/or </w:t>
      </w:r>
      <w:r w:rsidR="00C04885" w:rsidRPr="004B38D6">
        <w:rPr>
          <w:rFonts w:asciiTheme="minorHAnsi" w:eastAsia="MS Mincho" w:hAnsiTheme="minorHAnsi"/>
          <w:snapToGrid w:val="0"/>
          <w:sz w:val="22"/>
          <w:szCs w:val="22"/>
        </w:rPr>
        <w:t xml:space="preserve">Serve meals on such days and at such times as requested by the </w:t>
      </w:r>
      <w:r w:rsidR="00A04A43">
        <w:rPr>
          <w:rFonts w:asciiTheme="minorHAnsi" w:eastAsia="MS Mincho" w:hAnsiTheme="minorHAnsi"/>
          <w:snapToGrid w:val="0"/>
          <w:sz w:val="22"/>
          <w:szCs w:val="22"/>
        </w:rPr>
        <w:t>Sponsor</w:t>
      </w:r>
      <w:r w:rsidR="00A9526C">
        <w:rPr>
          <w:rFonts w:asciiTheme="minorHAnsi" w:eastAsia="MS Mincho" w:hAnsiTheme="minorHAnsi"/>
          <w:snapToGrid w:val="0"/>
          <w:sz w:val="22"/>
          <w:szCs w:val="22"/>
        </w:rPr>
        <w:t xml:space="preserve"> that meet all USDA  and Colorado meal pattern requirements </w:t>
      </w:r>
      <w:hyperlink r:id="rId11" w:history="1">
        <w:r w:rsidR="00AF5BFC" w:rsidRPr="00C10C94">
          <w:rPr>
            <w:rStyle w:val="Hyperlink"/>
            <w:rFonts w:asciiTheme="minorHAnsi" w:eastAsia="MS Mincho" w:hAnsiTheme="minorHAnsi"/>
            <w:snapToGrid w:val="0"/>
            <w:sz w:val="22"/>
            <w:szCs w:val="22"/>
          </w:rPr>
          <w:t>https://www.fns.usda.gov/school-meals/child-nutrition-programs</w:t>
        </w:r>
      </w:hyperlink>
      <w:r w:rsidR="00C725F3">
        <w:rPr>
          <w:rFonts w:asciiTheme="minorHAnsi" w:eastAsia="MS Mincho" w:hAnsiTheme="minorHAnsi"/>
          <w:snapToGrid w:val="0"/>
          <w:sz w:val="22"/>
          <w:szCs w:val="22"/>
        </w:rPr>
        <w:t xml:space="preserve">, </w:t>
      </w:r>
      <w:hyperlink r:id="rId12" w:history="1">
        <w:r w:rsidR="00AF5BFC" w:rsidRPr="00C10C94">
          <w:rPr>
            <w:rStyle w:val="Hyperlink"/>
            <w:rFonts w:asciiTheme="minorHAnsi" w:eastAsia="MS Mincho" w:hAnsiTheme="minorHAnsi"/>
            <w:snapToGrid w:val="0"/>
            <w:sz w:val="22"/>
            <w:szCs w:val="22"/>
          </w:rPr>
          <w:t>http://www.cde.state.co.us/nutrition/nutrimenuplanning</w:t>
        </w:r>
      </w:hyperlink>
      <w:r w:rsidR="00C725F3">
        <w:rPr>
          <w:rFonts w:asciiTheme="minorHAnsi" w:eastAsia="MS Mincho" w:hAnsiTheme="minorHAnsi"/>
          <w:snapToGrid w:val="0"/>
          <w:sz w:val="22"/>
          <w:szCs w:val="22"/>
        </w:rPr>
        <w:t>,</w:t>
      </w:r>
      <w:r w:rsidR="000D2745">
        <w:rPr>
          <w:rFonts w:asciiTheme="minorHAnsi" w:eastAsia="MS Mincho" w:hAnsiTheme="minorHAnsi"/>
          <w:snapToGrid w:val="0"/>
          <w:sz w:val="22"/>
          <w:szCs w:val="22"/>
        </w:rPr>
        <w:t xml:space="preserve"> </w:t>
      </w:r>
      <w:hyperlink r:id="rId13" w:history="1">
        <w:r w:rsidR="00BA2DCA" w:rsidRPr="00BA2DCA">
          <w:rPr>
            <w:rStyle w:val="Hyperlink"/>
            <w:rFonts w:asciiTheme="minorHAnsi" w:eastAsia="MS Mincho" w:hAnsiTheme="minorHAnsi"/>
            <w:snapToGrid w:val="0"/>
            <w:sz w:val="22"/>
            <w:szCs w:val="22"/>
          </w:rPr>
          <w:t>https://fns-prod.azureedge.net/sites/default/files/resource-files/USDA_SFSP_NutritionGuide.pdf</w:t>
        </w:r>
      </w:hyperlink>
      <w:r w:rsidR="000D2745">
        <w:rPr>
          <w:rFonts w:asciiTheme="minorHAnsi" w:eastAsia="MS Mincho" w:hAnsiTheme="minorHAnsi"/>
          <w:snapToGrid w:val="0"/>
          <w:sz w:val="22"/>
          <w:szCs w:val="22"/>
        </w:rPr>
        <w:t xml:space="preserve">, </w:t>
      </w:r>
      <w:r w:rsidR="00C725F3">
        <w:rPr>
          <w:rFonts w:asciiTheme="minorHAnsi" w:eastAsia="MS Mincho" w:hAnsiTheme="minorHAnsi"/>
          <w:snapToGrid w:val="0"/>
          <w:sz w:val="22"/>
          <w:szCs w:val="22"/>
        </w:rPr>
        <w:t xml:space="preserve"> and </w:t>
      </w:r>
      <w:hyperlink r:id="rId14" w:history="1">
        <w:r w:rsidR="00C725F3" w:rsidRPr="00C725F3">
          <w:rPr>
            <w:rStyle w:val="Hyperlink"/>
            <w:rFonts w:asciiTheme="minorHAnsi" w:eastAsia="MS Mincho" w:hAnsiTheme="minorHAnsi"/>
            <w:snapToGrid w:val="0"/>
            <w:sz w:val="22"/>
            <w:szCs w:val="22"/>
          </w:rPr>
          <w:t>http://www.cde.state.co.us/nutrition/osnsfspmealpatternrequirements</w:t>
        </w:r>
      </w:hyperlink>
      <w:r w:rsidR="00C725F3" w:rsidRPr="00C725F3">
        <w:rPr>
          <w:rStyle w:val="Hyperlink"/>
          <w:rFonts w:asciiTheme="minorHAnsi" w:eastAsia="MS Mincho" w:hAnsiTheme="minorHAnsi"/>
          <w:snapToGrid w:val="0"/>
          <w:sz w:val="22"/>
          <w:szCs w:val="22"/>
        </w:rPr>
        <w:t>.</w:t>
      </w:r>
      <w:r w:rsidR="00C725F3">
        <w:rPr>
          <w:rStyle w:val="Hyperlink"/>
        </w:rPr>
        <w:t xml:space="preserve"> </w:t>
      </w:r>
    </w:p>
    <w:p w14:paraId="58AF8631" w14:textId="77777777" w:rsidR="00C04885" w:rsidRPr="00DE33A7" w:rsidRDefault="00C04885" w:rsidP="0056462C">
      <w:pPr>
        <w:widowControl w:val="0"/>
        <w:numPr>
          <w:ilvl w:val="1"/>
          <w:numId w:val="13"/>
        </w:numPr>
        <w:tabs>
          <w:tab w:val="center" w:pos="720"/>
        </w:tabs>
        <w:spacing w:after="0" w:line="240" w:lineRule="auto"/>
        <w:rPr>
          <w:rFonts w:asciiTheme="minorHAnsi" w:eastAsia="MS Mincho" w:hAnsiTheme="minorHAnsi"/>
          <w:snapToGrid w:val="0"/>
          <w:sz w:val="22"/>
          <w:szCs w:val="22"/>
        </w:rPr>
      </w:pPr>
      <w:r w:rsidRPr="00DE33A7">
        <w:rPr>
          <w:rFonts w:asciiTheme="minorHAnsi" w:eastAsia="MS Mincho" w:hAnsiTheme="minorHAnsi"/>
          <w:snapToGrid w:val="0"/>
          <w:sz w:val="22"/>
          <w:szCs w:val="22"/>
        </w:rPr>
        <w:t xml:space="preserve">Offer free, reduced-price, and full-price reimbursable meals to all eligible children participating in </w:t>
      </w:r>
      <w:r w:rsidR="00A04A43" w:rsidRPr="00DE33A7">
        <w:rPr>
          <w:rFonts w:asciiTheme="minorHAnsi" w:eastAsia="MS Mincho" w:hAnsiTheme="minorHAnsi"/>
          <w:snapToGrid w:val="0"/>
          <w:sz w:val="22"/>
          <w:szCs w:val="22"/>
        </w:rPr>
        <w:t>Sponsor</w:t>
      </w:r>
      <w:r w:rsidRPr="00DE33A7">
        <w:rPr>
          <w:rFonts w:asciiTheme="minorHAnsi" w:eastAsia="MS Mincho" w:hAnsiTheme="minorHAnsi"/>
          <w:snapToGrid w:val="0"/>
          <w:sz w:val="22"/>
          <w:szCs w:val="22"/>
        </w:rPr>
        <w:t>’s Food Service Programs indicated herein.</w:t>
      </w:r>
    </w:p>
    <w:p w14:paraId="60BBE7A8" w14:textId="77777777" w:rsidR="00C04885" w:rsidRPr="004B38D6" w:rsidRDefault="00C04885" w:rsidP="0056462C">
      <w:pPr>
        <w:widowControl w:val="0"/>
        <w:numPr>
          <w:ilvl w:val="1"/>
          <w:numId w:val="13"/>
        </w:numPr>
        <w:tabs>
          <w:tab w:val="center" w:pos="720"/>
        </w:tabs>
        <w:spacing w:after="0" w:line="240" w:lineRule="auto"/>
        <w:rPr>
          <w:rFonts w:asciiTheme="minorHAnsi" w:eastAsia="MS Mincho" w:hAnsiTheme="minorHAnsi"/>
          <w:snapToGrid w:val="0"/>
          <w:sz w:val="22"/>
          <w:szCs w:val="22"/>
        </w:rPr>
      </w:pPr>
      <w:proofErr w:type="gramStart"/>
      <w:r w:rsidRPr="004B38D6">
        <w:rPr>
          <w:rFonts w:asciiTheme="minorHAnsi" w:eastAsia="MS Mincho" w:hAnsiTheme="minorHAnsi"/>
          <w:snapToGrid w:val="0"/>
          <w:sz w:val="22"/>
          <w:szCs w:val="22"/>
        </w:rPr>
        <w:t>In order to</w:t>
      </w:r>
      <w:proofErr w:type="gramEnd"/>
      <w:r w:rsidRPr="004B38D6">
        <w:rPr>
          <w:rFonts w:asciiTheme="minorHAnsi" w:eastAsia="MS Mincho" w:hAnsiTheme="minorHAnsi"/>
          <w:snapToGrid w:val="0"/>
          <w:sz w:val="22"/>
          <w:szCs w:val="22"/>
        </w:rPr>
        <w:t xml:space="preserve"> offer a la carte food service, the </w:t>
      </w:r>
      <w:r w:rsidR="00291645">
        <w:rPr>
          <w:rFonts w:asciiTheme="minorHAnsi" w:eastAsia="MS Mincho" w:hAnsiTheme="minorHAnsi"/>
          <w:snapToGrid w:val="0"/>
          <w:sz w:val="22"/>
          <w:szCs w:val="22"/>
        </w:rPr>
        <w:t>Vendor</w:t>
      </w:r>
      <w:r w:rsidRPr="004B38D6">
        <w:rPr>
          <w:rFonts w:asciiTheme="minorHAnsi" w:eastAsia="MS Mincho" w:hAnsiTheme="minorHAnsi"/>
          <w:snapToGrid w:val="0"/>
          <w:sz w:val="22"/>
          <w:szCs w:val="22"/>
        </w:rPr>
        <w:t xml:space="preserve"> must agree to offer free, reduced-price, and full-price reimbursable meals to all eligible children.</w:t>
      </w:r>
    </w:p>
    <w:p w14:paraId="23B2FA6A" w14:textId="77777777" w:rsidR="00C04885" w:rsidRPr="004B38D6" w:rsidRDefault="00C04885" w:rsidP="0056462C">
      <w:pPr>
        <w:widowControl w:val="0"/>
        <w:numPr>
          <w:ilvl w:val="1"/>
          <w:numId w:val="13"/>
        </w:numPr>
        <w:tabs>
          <w:tab w:val="center" w:pos="720"/>
        </w:tabs>
        <w:spacing w:after="0" w:line="240" w:lineRule="auto"/>
        <w:rPr>
          <w:rFonts w:asciiTheme="minorHAnsi" w:eastAsia="MS Mincho" w:hAnsiTheme="minorHAnsi"/>
          <w:snapToGrid w:val="0"/>
          <w:sz w:val="22"/>
          <w:szCs w:val="22"/>
        </w:rPr>
      </w:pPr>
      <w:r w:rsidRPr="004B38D6">
        <w:rPr>
          <w:rFonts w:asciiTheme="minorHAnsi" w:eastAsia="MS Mincho" w:hAnsiTheme="minorHAnsi"/>
          <w:snapToGrid w:val="0"/>
          <w:sz w:val="22"/>
          <w:szCs w:val="22"/>
        </w:rPr>
        <w:t>Promote maximum participation in the Programs.</w:t>
      </w:r>
    </w:p>
    <w:p w14:paraId="243D7AF1" w14:textId="7C4C5073" w:rsidR="00A12D63" w:rsidRPr="004B38D6" w:rsidRDefault="00C04885" w:rsidP="0056462C">
      <w:pPr>
        <w:widowControl w:val="0"/>
        <w:numPr>
          <w:ilvl w:val="1"/>
          <w:numId w:val="13"/>
        </w:numPr>
        <w:tabs>
          <w:tab w:val="center" w:pos="720"/>
        </w:tabs>
        <w:spacing w:after="0" w:line="240" w:lineRule="auto"/>
        <w:rPr>
          <w:rFonts w:asciiTheme="minorHAnsi" w:eastAsia="MS Mincho" w:hAnsiTheme="minorHAnsi"/>
          <w:snapToGrid w:val="0"/>
          <w:sz w:val="22"/>
          <w:szCs w:val="22"/>
        </w:rPr>
      </w:pPr>
      <w:r w:rsidRPr="004B38D6">
        <w:rPr>
          <w:rFonts w:asciiTheme="minorHAnsi" w:eastAsia="MS Mincho" w:hAnsiTheme="minorHAnsi"/>
          <w:snapToGrid w:val="0"/>
          <w:sz w:val="22"/>
          <w:szCs w:val="22"/>
        </w:rPr>
        <w:t xml:space="preserve">Provide specified types of </w:t>
      </w:r>
      <w:r w:rsidR="005E203F">
        <w:rPr>
          <w:rFonts w:asciiTheme="minorHAnsi" w:eastAsia="MS Mincho" w:hAnsiTheme="minorHAnsi"/>
          <w:snapToGrid w:val="0"/>
          <w:sz w:val="22"/>
          <w:szCs w:val="22"/>
        </w:rPr>
        <w:t>meals and services</w:t>
      </w:r>
      <w:r w:rsidRPr="004B38D6">
        <w:rPr>
          <w:rFonts w:asciiTheme="minorHAnsi" w:eastAsia="MS Mincho" w:hAnsiTheme="minorHAnsi"/>
          <w:snapToGrid w:val="0"/>
          <w:sz w:val="22"/>
          <w:szCs w:val="22"/>
        </w:rPr>
        <w:t xml:space="preserve"> in the sites listed in Exhibit A.  </w:t>
      </w:r>
    </w:p>
    <w:p w14:paraId="65A23F7F" w14:textId="12983EB9" w:rsidR="00C04885" w:rsidRPr="004B38D6" w:rsidRDefault="00A12D63" w:rsidP="0056462C">
      <w:pPr>
        <w:widowControl w:val="0"/>
        <w:numPr>
          <w:ilvl w:val="1"/>
          <w:numId w:val="13"/>
        </w:numPr>
        <w:tabs>
          <w:tab w:val="center" w:pos="720"/>
        </w:tabs>
        <w:spacing w:after="0" w:line="240" w:lineRule="auto"/>
        <w:rPr>
          <w:rFonts w:asciiTheme="minorHAnsi" w:eastAsia="MS Mincho" w:hAnsiTheme="minorHAnsi"/>
          <w:snapToGrid w:val="0"/>
          <w:sz w:val="22"/>
          <w:szCs w:val="22"/>
        </w:rPr>
      </w:pPr>
      <w:r w:rsidRPr="004B38D6">
        <w:rPr>
          <w:rFonts w:asciiTheme="minorHAnsi" w:eastAsia="MS Mincho" w:hAnsiTheme="minorHAnsi"/>
          <w:snapToGrid w:val="0"/>
          <w:sz w:val="22"/>
          <w:szCs w:val="22"/>
        </w:rPr>
        <w:t xml:space="preserve">All food and beverages other than meals reimbursed under programs available for sale to students on the </w:t>
      </w:r>
      <w:proofErr w:type="gramStart"/>
      <w:r w:rsidRPr="004B38D6">
        <w:rPr>
          <w:rFonts w:asciiTheme="minorHAnsi" w:eastAsia="MS Mincho" w:hAnsiTheme="minorHAnsi"/>
          <w:snapToGrid w:val="0"/>
          <w:sz w:val="22"/>
          <w:szCs w:val="22"/>
        </w:rPr>
        <w:t>School</w:t>
      </w:r>
      <w:proofErr w:type="gramEnd"/>
      <w:r w:rsidRPr="004B38D6">
        <w:rPr>
          <w:rFonts w:asciiTheme="minorHAnsi" w:eastAsia="MS Mincho" w:hAnsiTheme="minorHAnsi"/>
          <w:snapToGrid w:val="0"/>
          <w:sz w:val="22"/>
          <w:szCs w:val="22"/>
        </w:rPr>
        <w:t xml:space="preserve"> campus during the School day </w:t>
      </w:r>
      <w:r w:rsidR="001F296A" w:rsidRPr="004B38D6">
        <w:rPr>
          <w:rFonts w:asciiTheme="minorHAnsi" w:eastAsia="MS Mincho" w:hAnsiTheme="minorHAnsi"/>
          <w:snapToGrid w:val="0"/>
          <w:sz w:val="22"/>
          <w:szCs w:val="22"/>
        </w:rPr>
        <w:t xml:space="preserve">must be </w:t>
      </w:r>
      <w:r w:rsidR="00C04885" w:rsidRPr="004B38D6">
        <w:rPr>
          <w:rFonts w:asciiTheme="minorHAnsi" w:eastAsia="MS Mincho" w:hAnsiTheme="minorHAnsi"/>
          <w:snapToGrid w:val="0"/>
          <w:sz w:val="22"/>
          <w:szCs w:val="22"/>
        </w:rPr>
        <w:t xml:space="preserve">authorized by the </w:t>
      </w:r>
      <w:r w:rsidR="00A04A43">
        <w:rPr>
          <w:rFonts w:asciiTheme="minorHAnsi" w:eastAsia="MS Mincho" w:hAnsiTheme="minorHAnsi"/>
          <w:snapToGrid w:val="0"/>
          <w:sz w:val="22"/>
          <w:szCs w:val="22"/>
        </w:rPr>
        <w:t>Sponsor</w:t>
      </w:r>
      <w:r w:rsidR="00C04885" w:rsidRPr="004B38D6">
        <w:rPr>
          <w:rFonts w:asciiTheme="minorHAnsi" w:eastAsia="MS Mincho" w:hAnsiTheme="minorHAnsi"/>
          <w:snapToGrid w:val="0"/>
          <w:sz w:val="22"/>
          <w:szCs w:val="22"/>
        </w:rPr>
        <w:t xml:space="preserve"> and only at the times and places designated by the </w:t>
      </w:r>
      <w:r w:rsidR="00A04A43">
        <w:rPr>
          <w:rFonts w:asciiTheme="minorHAnsi" w:eastAsia="MS Mincho" w:hAnsiTheme="minorHAnsi"/>
          <w:snapToGrid w:val="0"/>
          <w:sz w:val="22"/>
          <w:szCs w:val="22"/>
        </w:rPr>
        <w:t>Sponsor</w:t>
      </w:r>
      <w:r w:rsidR="0042517B" w:rsidRPr="004B38D6">
        <w:rPr>
          <w:rFonts w:asciiTheme="minorHAnsi" w:eastAsia="MS Mincho" w:hAnsiTheme="minorHAnsi"/>
          <w:snapToGrid w:val="0"/>
          <w:sz w:val="22"/>
          <w:szCs w:val="22"/>
        </w:rPr>
        <w:t>. All foods sold must</w:t>
      </w:r>
      <w:r w:rsidR="0042517B" w:rsidRPr="004B38D6">
        <w:rPr>
          <w:rFonts w:asciiTheme="minorHAnsi" w:hAnsiTheme="minorHAnsi"/>
        </w:rPr>
        <w:t xml:space="preserve"> </w:t>
      </w:r>
      <w:r w:rsidR="0042517B" w:rsidRPr="004B38D6">
        <w:rPr>
          <w:rFonts w:asciiTheme="minorHAnsi" w:eastAsia="MS Mincho" w:hAnsiTheme="minorHAnsi"/>
          <w:snapToGrid w:val="0"/>
          <w:sz w:val="22"/>
          <w:szCs w:val="22"/>
        </w:rPr>
        <w:t xml:space="preserve">meet the nutrition standards specified in 7 CFR </w:t>
      </w:r>
      <w:r w:rsidR="005B6638">
        <w:rPr>
          <w:rFonts w:ascii="Calibri" w:hAnsi="Calibri" w:cs="Calibri"/>
          <w:color w:val="000000"/>
          <w:sz w:val="22"/>
          <w:szCs w:val="22"/>
        </w:rPr>
        <w:t xml:space="preserve">§ </w:t>
      </w:r>
      <w:r w:rsidR="0042517B" w:rsidRPr="004B38D6">
        <w:rPr>
          <w:rFonts w:asciiTheme="minorHAnsi" w:eastAsia="MS Mincho" w:hAnsiTheme="minorHAnsi"/>
          <w:snapToGrid w:val="0"/>
          <w:sz w:val="22"/>
          <w:szCs w:val="22"/>
        </w:rPr>
        <w:t>210.11 and allowed under Colorado</w:t>
      </w:r>
      <w:r w:rsidRPr="004B38D6">
        <w:rPr>
          <w:rFonts w:asciiTheme="minorHAnsi" w:eastAsia="MS Mincho" w:hAnsiTheme="minorHAnsi"/>
          <w:snapToGrid w:val="0"/>
          <w:sz w:val="22"/>
          <w:szCs w:val="22"/>
        </w:rPr>
        <w:t xml:space="preserve"> Competitive Rules </w:t>
      </w:r>
      <w:r w:rsidR="0042517B" w:rsidRPr="004B38D6">
        <w:rPr>
          <w:rFonts w:asciiTheme="minorHAnsi" w:eastAsia="MS Mincho" w:hAnsiTheme="minorHAnsi"/>
          <w:snapToGrid w:val="0"/>
          <w:sz w:val="22"/>
          <w:szCs w:val="22"/>
        </w:rPr>
        <w:t xml:space="preserve">(2202-R-201) </w:t>
      </w:r>
      <w:r w:rsidRPr="004B38D6">
        <w:rPr>
          <w:rFonts w:asciiTheme="minorHAnsi" w:eastAsia="MS Mincho" w:hAnsiTheme="minorHAnsi"/>
          <w:snapToGrid w:val="0"/>
          <w:sz w:val="22"/>
          <w:szCs w:val="22"/>
        </w:rPr>
        <w:t>and Health</w:t>
      </w:r>
      <w:r w:rsidR="0042517B" w:rsidRPr="004B38D6">
        <w:rPr>
          <w:rFonts w:asciiTheme="minorHAnsi" w:eastAsia="MS Mincho" w:hAnsiTheme="minorHAnsi"/>
          <w:snapToGrid w:val="0"/>
          <w:sz w:val="22"/>
          <w:szCs w:val="22"/>
        </w:rPr>
        <w:t>y</w:t>
      </w:r>
      <w:r w:rsidRPr="004B38D6">
        <w:rPr>
          <w:rFonts w:asciiTheme="minorHAnsi" w:eastAsia="MS Mincho" w:hAnsiTheme="minorHAnsi"/>
          <w:snapToGrid w:val="0"/>
          <w:sz w:val="22"/>
          <w:szCs w:val="22"/>
        </w:rPr>
        <w:t xml:space="preserve"> Beverages</w:t>
      </w:r>
      <w:r w:rsidR="0042517B" w:rsidRPr="004B38D6">
        <w:rPr>
          <w:rFonts w:asciiTheme="minorHAnsi" w:eastAsia="MS Mincho" w:hAnsiTheme="minorHAnsi"/>
          <w:snapToGrid w:val="0"/>
          <w:sz w:val="22"/>
          <w:szCs w:val="22"/>
        </w:rPr>
        <w:t xml:space="preserve"> Rules (1 CCR 301-79)</w:t>
      </w:r>
      <w:r w:rsidR="00C04885" w:rsidRPr="004B38D6">
        <w:rPr>
          <w:rFonts w:asciiTheme="minorHAnsi" w:eastAsia="MS Mincho" w:hAnsiTheme="minorHAnsi"/>
          <w:snapToGrid w:val="0"/>
          <w:sz w:val="22"/>
          <w:szCs w:val="22"/>
        </w:rPr>
        <w:t>.</w:t>
      </w:r>
      <w:r w:rsidR="001F296A" w:rsidRPr="004B38D6">
        <w:rPr>
          <w:rFonts w:asciiTheme="minorHAnsi" w:eastAsia="MS Mincho" w:hAnsiTheme="minorHAnsi"/>
          <w:snapToGrid w:val="0"/>
          <w:sz w:val="22"/>
          <w:szCs w:val="22"/>
        </w:rPr>
        <w:t xml:space="preserve">  </w:t>
      </w:r>
      <w:r w:rsidRPr="004B38D6">
        <w:rPr>
          <w:rFonts w:asciiTheme="minorHAnsi" w:eastAsia="MS Mincho" w:hAnsiTheme="minorHAnsi"/>
          <w:snapToGrid w:val="0"/>
          <w:sz w:val="22"/>
          <w:szCs w:val="22"/>
        </w:rPr>
        <w:t xml:space="preserve">These standards apply to </w:t>
      </w:r>
      <w:proofErr w:type="gramStart"/>
      <w:r w:rsidRPr="004B38D6">
        <w:rPr>
          <w:rFonts w:asciiTheme="minorHAnsi" w:eastAsia="MS Mincho" w:hAnsiTheme="minorHAnsi"/>
          <w:snapToGrid w:val="0"/>
          <w:sz w:val="22"/>
          <w:szCs w:val="22"/>
        </w:rPr>
        <w:t>items as</w:t>
      </w:r>
      <w:proofErr w:type="gramEnd"/>
      <w:r w:rsidRPr="004B38D6">
        <w:rPr>
          <w:rFonts w:asciiTheme="minorHAnsi" w:eastAsia="MS Mincho" w:hAnsiTheme="minorHAnsi"/>
          <w:snapToGrid w:val="0"/>
          <w:sz w:val="22"/>
          <w:szCs w:val="22"/>
        </w:rPr>
        <w:t xml:space="preserve"> packaged and served to students.</w:t>
      </w:r>
      <w:r w:rsidR="001F296A" w:rsidRPr="004B38D6">
        <w:rPr>
          <w:rFonts w:asciiTheme="minorHAnsi" w:eastAsia="MS Mincho" w:hAnsiTheme="minorHAnsi"/>
          <w:snapToGrid w:val="0"/>
          <w:sz w:val="22"/>
          <w:szCs w:val="22"/>
        </w:rPr>
        <w:t xml:space="preserve"> </w:t>
      </w:r>
      <w:r w:rsidR="00923D5D">
        <w:rPr>
          <w:rFonts w:asciiTheme="minorHAnsi" w:eastAsia="MS Mincho" w:hAnsiTheme="minorHAnsi"/>
          <w:snapToGrid w:val="0"/>
          <w:sz w:val="22"/>
          <w:szCs w:val="22"/>
        </w:rPr>
        <w:t xml:space="preserve"> (does not apply to SFSP)</w:t>
      </w:r>
    </w:p>
    <w:p w14:paraId="1C6AE413" w14:textId="77777777" w:rsidR="00C04885" w:rsidRPr="004B38D6" w:rsidRDefault="00C94019" w:rsidP="0056462C">
      <w:pPr>
        <w:widowControl w:val="0"/>
        <w:numPr>
          <w:ilvl w:val="1"/>
          <w:numId w:val="13"/>
        </w:numPr>
        <w:tabs>
          <w:tab w:val="center" w:pos="720"/>
        </w:tabs>
        <w:spacing w:after="120" w:line="240" w:lineRule="auto"/>
        <w:ind w:left="994"/>
        <w:rPr>
          <w:rFonts w:asciiTheme="minorHAnsi" w:eastAsia="MS Mincho" w:hAnsiTheme="minorHAnsi"/>
          <w:snapToGrid w:val="0"/>
          <w:sz w:val="22"/>
          <w:szCs w:val="22"/>
        </w:rPr>
      </w:pPr>
      <w:r w:rsidRPr="004B38D6">
        <w:rPr>
          <w:rFonts w:asciiTheme="minorHAnsi" w:eastAsia="MS Mincho" w:hAnsiTheme="minorHAnsi" w:cs="Arial"/>
          <w:snapToGrid w:val="0"/>
          <w:sz w:val="22"/>
          <w:szCs w:val="22"/>
        </w:rPr>
        <w:t>Support</w:t>
      </w:r>
      <w:r w:rsidRPr="004B38D6">
        <w:rPr>
          <w:rFonts w:asciiTheme="minorHAnsi" w:eastAsia="MS Mincho" w:hAnsiTheme="minorHAnsi"/>
          <w:snapToGrid w:val="0"/>
          <w:sz w:val="22"/>
          <w:szCs w:val="22"/>
        </w:rPr>
        <w:t xml:space="preserve"> the </w:t>
      </w:r>
      <w:r w:rsidR="00A04A43">
        <w:rPr>
          <w:rFonts w:asciiTheme="minorHAnsi" w:eastAsia="MS Mincho" w:hAnsiTheme="minorHAnsi"/>
          <w:snapToGrid w:val="0"/>
          <w:sz w:val="22"/>
          <w:szCs w:val="22"/>
        </w:rPr>
        <w:t>Sponsor</w:t>
      </w:r>
      <w:r w:rsidRPr="004B38D6">
        <w:rPr>
          <w:rFonts w:asciiTheme="minorHAnsi" w:eastAsia="MS Mincho" w:hAnsiTheme="minorHAnsi"/>
          <w:snapToGrid w:val="0"/>
          <w:sz w:val="22"/>
          <w:szCs w:val="22"/>
        </w:rPr>
        <w:t xml:space="preserve">’s compliance with the federal </w:t>
      </w:r>
      <w:r w:rsidRPr="004B38D6">
        <w:rPr>
          <w:rFonts w:asciiTheme="minorHAnsi" w:eastAsia="MS Mincho" w:hAnsiTheme="minorHAnsi" w:cs="Arial"/>
          <w:snapToGrid w:val="0"/>
          <w:sz w:val="22"/>
          <w:szCs w:val="22"/>
        </w:rPr>
        <w:t xml:space="preserve">Child Nutrition Reauthorization (CNR) which authorizes </w:t>
      </w:r>
      <w:proofErr w:type="gramStart"/>
      <w:r w:rsidRPr="004B38D6">
        <w:rPr>
          <w:rFonts w:asciiTheme="minorHAnsi" w:eastAsia="MS Mincho" w:hAnsiTheme="minorHAnsi" w:cs="Arial"/>
          <w:snapToGrid w:val="0"/>
          <w:sz w:val="22"/>
          <w:szCs w:val="22"/>
        </w:rPr>
        <w:t>all of</w:t>
      </w:r>
      <w:proofErr w:type="gramEnd"/>
      <w:r w:rsidRPr="004B38D6">
        <w:rPr>
          <w:rFonts w:asciiTheme="minorHAnsi" w:eastAsia="MS Mincho" w:hAnsiTheme="minorHAnsi" w:cs="Arial"/>
          <w:snapToGrid w:val="0"/>
          <w:sz w:val="22"/>
          <w:szCs w:val="22"/>
        </w:rPr>
        <w:t xml:space="preserve"> the federal child nutrition programs, including the School Breakfast, National School Lunch, Child and Adult Care Food, Summer Food Service, and the Fresh Fruit and Vegetable Programs and WIC. The current law, the Healthy, Hunger-Free Kids Act of 20</w:t>
      </w:r>
      <w:r w:rsidR="000C2901">
        <w:rPr>
          <w:rFonts w:asciiTheme="minorHAnsi" w:eastAsia="MS Mincho" w:hAnsiTheme="minorHAnsi" w:cs="Arial"/>
          <w:snapToGrid w:val="0"/>
          <w:sz w:val="22"/>
          <w:szCs w:val="22"/>
        </w:rPr>
        <w:t>10 was due for reauthorization in 2015 but has not been released</w:t>
      </w:r>
      <w:r w:rsidRPr="004B38D6">
        <w:rPr>
          <w:rFonts w:asciiTheme="minorHAnsi" w:eastAsia="MS Mincho" w:hAnsiTheme="minorHAnsi" w:cs="Arial"/>
          <w:snapToGrid w:val="0"/>
          <w:sz w:val="22"/>
          <w:szCs w:val="22"/>
        </w:rPr>
        <w:t xml:space="preserve">. </w:t>
      </w:r>
    </w:p>
    <w:p w14:paraId="4BBC66D2" w14:textId="1E6576B2" w:rsidR="00C04885" w:rsidRPr="004B38D6" w:rsidRDefault="00A04A43" w:rsidP="0056462C">
      <w:pPr>
        <w:widowControl w:val="0"/>
        <w:numPr>
          <w:ilvl w:val="0"/>
          <w:numId w:val="13"/>
        </w:numPr>
        <w:tabs>
          <w:tab w:val="center" w:pos="720"/>
        </w:tabs>
        <w:spacing w:after="120" w:line="240" w:lineRule="auto"/>
        <w:rPr>
          <w:rFonts w:asciiTheme="minorHAnsi" w:eastAsia="MS Mincho" w:hAnsiTheme="minorHAnsi"/>
          <w:snapToGrid w:val="0"/>
          <w:sz w:val="22"/>
          <w:szCs w:val="22"/>
        </w:rPr>
      </w:pPr>
      <w:r>
        <w:rPr>
          <w:rFonts w:asciiTheme="minorHAnsi" w:eastAsia="MS Mincho" w:hAnsiTheme="minorHAnsi"/>
          <w:snapToGrid w:val="0"/>
          <w:sz w:val="22"/>
          <w:szCs w:val="22"/>
        </w:rPr>
        <w:t>Sponsor</w:t>
      </w:r>
      <w:r w:rsidR="00C04885" w:rsidRPr="004B38D6">
        <w:rPr>
          <w:rFonts w:asciiTheme="minorHAnsi" w:eastAsia="MS Mincho" w:hAnsiTheme="minorHAnsi"/>
          <w:snapToGrid w:val="0"/>
          <w:sz w:val="22"/>
          <w:szCs w:val="22"/>
        </w:rPr>
        <w:t xml:space="preserve"> shall retain control of the quality, extent, and general nature of the food service</w:t>
      </w:r>
      <w:r w:rsidR="005B6638">
        <w:rPr>
          <w:rFonts w:asciiTheme="minorHAnsi" w:eastAsia="MS Mincho" w:hAnsiTheme="minorHAnsi"/>
          <w:snapToGrid w:val="0"/>
          <w:sz w:val="22"/>
          <w:szCs w:val="22"/>
        </w:rPr>
        <w:t xml:space="preserve"> </w:t>
      </w:r>
      <w:r w:rsidR="005B6638">
        <w:rPr>
          <w:rFonts w:ascii="Calibri" w:hAnsi="Calibri" w:cs="Calibri"/>
          <w:color w:val="000000"/>
          <w:sz w:val="22"/>
          <w:szCs w:val="22"/>
        </w:rPr>
        <w:t>(7 CFR § 210.16(a)(4)))</w:t>
      </w:r>
    </w:p>
    <w:p w14:paraId="15C16FCA" w14:textId="77777777" w:rsidR="00145CF5" w:rsidRPr="00145CF5" w:rsidRDefault="00145CF5" w:rsidP="0056462C">
      <w:pPr>
        <w:numPr>
          <w:ilvl w:val="0"/>
          <w:numId w:val="13"/>
        </w:numPr>
        <w:spacing w:after="0" w:line="240" w:lineRule="auto"/>
        <w:rPr>
          <w:rFonts w:asciiTheme="minorHAnsi" w:eastAsia="MS Mincho" w:hAnsiTheme="minorHAnsi" w:cs="Arial"/>
          <w:snapToGrid w:val="0"/>
          <w:sz w:val="22"/>
          <w:szCs w:val="22"/>
        </w:rPr>
      </w:pPr>
      <w:r w:rsidRPr="00145CF5">
        <w:rPr>
          <w:rFonts w:asciiTheme="minorHAnsi" w:eastAsia="MS Mincho" w:hAnsiTheme="minorHAnsi" w:cs="Arial"/>
          <w:snapToGrid w:val="0"/>
          <w:sz w:val="22"/>
          <w:szCs w:val="22"/>
        </w:rPr>
        <w:t>Special Dietary Needs</w:t>
      </w:r>
    </w:p>
    <w:p w14:paraId="38EA68A2" w14:textId="77777777" w:rsidR="00145CF5" w:rsidRPr="00145CF5" w:rsidRDefault="00291645" w:rsidP="0056462C">
      <w:pPr>
        <w:numPr>
          <w:ilvl w:val="1"/>
          <w:numId w:val="13"/>
        </w:numPr>
        <w:spacing w:after="0" w:line="240" w:lineRule="auto"/>
        <w:rPr>
          <w:rFonts w:asciiTheme="minorHAnsi" w:eastAsia="MS Mincho" w:hAnsiTheme="minorHAnsi" w:cs="Arial"/>
          <w:snapToGrid w:val="0"/>
          <w:sz w:val="22"/>
          <w:szCs w:val="22"/>
        </w:rPr>
      </w:pPr>
      <w:r>
        <w:rPr>
          <w:rFonts w:asciiTheme="minorHAnsi" w:eastAsia="MS Mincho" w:hAnsiTheme="minorHAnsi" w:cs="Arial"/>
          <w:snapToGrid w:val="0"/>
          <w:sz w:val="22"/>
          <w:szCs w:val="22"/>
        </w:rPr>
        <w:t>Vendor</w:t>
      </w:r>
      <w:r w:rsidR="00145CF5" w:rsidRPr="00145CF5">
        <w:rPr>
          <w:rFonts w:asciiTheme="minorHAnsi" w:eastAsia="MS Mincho" w:hAnsiTheme="minorHAnsi" w:cs="Arial"/>
          <w:snapToGrid w:val="0"/>
          <w:sz w:val="22"/>
          <w:szCs w:val="22"/>
        </w:rPr>
        <w:t xml:space="preserve"> and </w:t>
      </w:r>
      <w:r w:rsidR="00A04A43">
        <w:rPr>
          <w:rFonts w:asciiTheme="minorHAnsi" w:eastAsia="MS Mincho" w:hAnsiTheme="minorHAnsi" w:cs="Arial"/>
          <w:snapToGrid w:val="0"/>
          <w:sz w:val="22"/>
          <w:szCs w:val="22"/>
        </w:rPr>
        <w:t>Sponsor</w:t>
      </w:r>
      <w:r w:rsidR="00145CF5" w:rsidRPr="00145CF5">
        <w:rPr>
          <w:rFonts w:asciiTheme="minorHAnsi" w:eastAsia="MS Mincho" w:hAnsiTheme="minorHAnsi" w:cs="Arial"/>
          <w:snapToGrid w:val="0"/>
          <w:sz w:val="22"/>
          <w:szCs w:val="22"/>
        </w:rPr>
        <w:t xml:space="preserve"> must follow current federal and state regulations regarding providing for special dietary needs for enrolled students. Additional information is available at </w:t>
      </w:r>
      <w:hyperlink r:id="rId15" w:history="1">
        <w:r w:rsidR="00145CF5" w:rsidRPr="00145CF5">
          <w:rPr>
            <w:rFonts w:ascii="Calibri" w:eastAsia="Calibri" w:hAnsi="Calibri" w:cs="Calibri"/>
            <w:snapToGrid w:val="0"/>
            <w:color w:val="0563C1"/>
            <w:sz w:val="22"/>
            <w:szCs w:val="22"/>
            <w:u w:val="single"/>
          </w:rPr>
          <w:t>http://www.cde.state.co.us/nutrition/nutriSpecDietaryNeeds</w:t>
        </w:r>
      </w:hyperlink>
      <w:r w:rsidR="00145CF5">
        <w:rPr>
          <w:rFonts w:asciiTheme="minorHAnsi" w:hAnsiTheme="minorHAnsi" w:cs="Arial"/>
          <w:sz w:val="22"/>
          <w:szCs w:val="22"/>
        </w:rPr>
        <w:t xml:space="preserve"> </w:t>
      </w:r>
      <w:r w:rsidR="00145CF5" w:rsidRPr="00145CF5">
        <w:rPr>
          <w:rFonts w:asciiTheme="minorHAnsi" w:eastAsia="MS Mincho" w:hAnsiTheme="minorHAnsi" w:cs="Arial"/>
          <w:snapToGrid w:val="0"/>
          <w:sz w:val="22"/>
          <w:szCs w:val="22"/>
        </w:rPr>
        <w:t xml:space="preserve">and </w:t>
      </w:r>
      <w:hyperlink r:id="rId16" w:history="1">
        <w:r w:rsidR="00145CF5" w:rsidRPr="00145CF5">
          <w:rPr>
            <w:rFonts w:ascii="Calibri" w:eastAsia="Calibri" w:hAnsi="Calibri" w:cs="Calibri"/>
            <w:snapToGrid w:val="0"/>
            <w:color w:val="0563C1"/>
            <w:sz w:val="22"/>
            <w:szCs w:val="22"/>
            <w:u w:val="single"/>
          </w:rPr>
          <w:t>https://www.fns.usda.gov/school-meals/faqs</w:t>
        </w:r>
      </w:hyperlink>
      <w:r w:rsidR="00145CF5" w:rsidRPr="00145CF5">
        <w:rPr>
          <w:rFonts w:asciiTheme="minorHAnsi" w:eastAsia="MS Mincho" w:hAnsiTheme="minorHAnsi" w:cs="Arial"/>
          <w:snapToGrid w:val="0"/>
          <w:sz w:val="22"/>
          <w:szCs w:val="22"/>
        </w:rPr>
        <w:t xml:space="preserve">. </w:t>
      </w:r>
    </w:p>
    <w:p w14:paraId="13BCD6F0" w14:textId="77777777" w:rsidR="00145CF5" w:rsidRPr="00145CF5" w:rsidRDefault="00145CF5" w:rsidP="0056462C">
      <w:pPr>
        <w:numPr>
          <w:ilvl w:val="1"/>
          <w:numId w:val="13"/>
        </w:numPr>
        <w:spacing w:after="0" w:line="240" w:lineRule="auto"/>
        <w:rPr>
          <w:rFonts w:asciiTheme="minorHAnsi" w:eastAsia="MS Mincho" w:hAnsiTheme="minorHAnsi" w:cs="Arial"/>
          <w:snapToGrid w:val="0"/>
          <w:sz w:val="22"/>
          <w:szCs w:val="22"/>
        </w:rPr>
      </w:pPr>
      <w:r w:rsidRPr="00145CF5">
        <w:rPr>
          <w:rFonts w:asciiTheme="minorHAnsi" w:eastAsia="MS Mincho" w:hAnsiTheme="minorHAnsi" w:cs="Arial"/>
          <w:snapToGrid w:val="0"/>
          <w:sz w:val="22"/>
          <w:szCs w:val="22"/>
        </w:rPr>
        <w:t xml:space="preserve">Exceptions for disability reasons:  </w:t>
      </w:r>
      <w:r w:rsidR="00291645">
        <w:rPr>
          <w:rFonts w:asciiTheme="minorHAnsi" w:eastAsia="MS Mincho" w:hAnsiTheme="minorHAnsi" w:cs="Arial"/>
          <w:snapToGrid w:val="0"/>
          <w:sz w:val="22"/>
          <w:szCs w:val="22"/>
        </w:rPr>
        <w:t>Vendor</w:t>
      </w:r>
      <w:r w:rsidRPr="00145CF5">
        <w:rPr>
          <w:rFonts w:asciiTheme="minorHAnsi" w:eastAsia="MS Mincho" w:hAnsiTheme="minorHAnsi" w:cs="Arial"/>
          <w:snapToGrid w:val="0"/>
          <w:sz w:val="22"/>
          <w:szCs w:val="22"/>
        </w:rPr>
        <w:t xml:space="preserve"> must make modifications in meals and afterschool snacks for students who are considered to have a disability under 7 CFR 15b.3 and whose disability restricts their diet. Modifications must be made on a </w:t>
      </w:r>
      <w:proofErr w:type="gramStart"/>
      <w:r w:rsidRPr="00145CF5">
        <w:rPr>
          <w:rFonts w:asciiTheme="minorHAnsi" w:eastAsia="MS Mincho" w:hAnsiTheme="minorHAnsi" w:cs="Arial"/>
          <w:snapToGrid w:val="0"/>
          <w:sz w:val="22"/>
          <w:szCs w:val="22"/>
        </w:rPr>
        <w:t>case by case</w:t>
      </w:r>
      <w:proofErr w:type="gramEnd"/>
      <w:r w:rsidRPr="00145CF5">
        <w:rPr>
          <w:rFonts w:asciiTheme="minorHAnsi" w:eastAsia="MS Mincho" w:hAnsiTheme="minorHAnsi" w:cs="Arial"/>
          <w:snapToGrid w:val="0"/>
          <w:sz w:val="22"/>
          <w:szCs w:val="22"/>
        </w:rPr>
        <w:t xml:space="preserve"> basis. Meal modifications that fall outside the required meal pattern can be made when supported by a </w:t>
      </w:r>
      <w:r w:rsidRPr="00145CF5">
        <w:rPr>
          <w:rFonts w:asciiTheme="minorHAnsi" w:eastAsia="MS Mincho" w:hAnsiTheme="minorHAnsi" w:cs="Arial"/>
          <w:snapToGrid w:val="0"/>
          <w:sz w:val="22"/>
          <w:szCs w:val="22"/>
        </w:rPr>
        <w:lastRenderedPageBreak/>
        <w:t xml:space="preserve">written medical statement. Modifications that can be made within the required meal pattern at the discretion of the </w:t>
      </w:r>
      <w:r w:rsidR="00291645">
        <w:rPr>
          <w:rFonts w:asciiTheme="minorHAnsi" w:eastAsia="MS Mincho" w:hAnsiTheme="minorHAnsi" w:cs="Arial"/>
          <w:snapToGrid w:val="0"/>
          <w:sz w:val="22"/>
          <w:szCs w:val="22"/>
        </w:rPr>
        <w:t>Vendor</w:t>
      </w:r>
      <w:r w:rsidRPr="00145CF5">
        <w:rPr>
          <w:rFonts w:asciiTheme="minorHAnsi" w:eastAsia="MS Mincho" w:hAnsiTheme="minorHAnsi" w:cs="Arial"/>
          <w:snapToGrid w:val="0"/>
          <w:sz w:val="22"/>
          <w:szCs w:val="22"/>
        </w:rPr>
        <w:t xml:space="preserve"> and </w:t>
      </w:r>
      <w:r w:rsidR="00A04A43">
        <w:rPr>
          <w:rFonts w:asciiTheme="minorHAnsi" w:eastAsia="MS Mincho" w:hAnsiTheme="minorHAnsi" w:cs="Arial"/>
          <w:snapToGrid w:val="0"/>
          <w:sz w:val="22"/>
          <w:szCs w:val="22"/>
        </w:rPr>
        <w:t>Sponsor</w:t>
      </w:r>
      <w:r w:rsidRPr="00145CF5">
        <w:rPr>
          <w:rFonts w:asciiTheme="minorHAnsi" w:eastAsia="MS Mincho" w:hAnsiTheme="minorHAnsi" w:cs="Arial"/>
          <w:snapToGrid w:val="0"/>
          <w:sz w:val="22"/>
          <w:szCs w:val="22"/>
        </w:rPr>
        <w:t xml:space="preserve">. </w:t>
      </w:r>
    </w:p>
    <w:p w14:paraId="4E8E5E9F" w14:textId="213112FA" w:rsidR="00145CF5" w:rsidRPr="00145CF5" w:rsidRDefault="00145CF5" w:rsidP="0056462C">
      <w:pPr>
        <w:numPr>
          <w:ilvl w:val="1"/>
          <w:numId w:val="13"/>
        </w:numPr>
        <w:spacing w:after="0" w:line="240" w:lineRule="auto"/>
        <w:rPr>
          <w:rFonts w:asciiTheme="minorHAnsi" w:eastAsia="MS Mincho" w:hAnsiTheme="minorHAnsi" w:cs="Arial"/>
          <w:snapToGrid w:val="0"/>
          <w:sz w:val="22"/>
          <w:szCs w:val="22"/>
        </w:rPr>
      </w:pPr>
      <w:r w:rsidRPr="00145CF5">
        <w:rPr>
          <w:rFonts w:asciiTheme="minorHAnsi" w:eastAsia="MS Mincho" w:hAnsiTheme="minorHAnsi" w:cs="Arial"/>
          <w:snapToGrid w:val="0"/>
          <w:sz w:val="22"/>
          <w:szCs w:val="22"/>
        </w:rPr>
        <w:t xml:space="preserve">Exceptions for non-disability reasons:  </w:t>
      </w:r>
      <w:r w:rsidR="00291645">
        <w:rPr>
          <w:rFonts w:asciiTheme="minorHAnsi" w:eastAsia="MS Mincho" w:hAnsiTheme="minorHAnsi" w:cs="Arial"/>
          <w:snapToGrid w:val="0"/>
          <w:sz w:val="22"/>
          <w:szCs w:val="22"/>
        </w:rPr>
        <w:t>Vendor</w:t>
      </w:r>
      <w:r w:rsidRPr="00145CF5">
        <w:rPr>
          <w:rFonts w:asciiTheme="minorHAnsi" w:eastAsia="MS Mincho" w:hAnsiTheme="minorHAnsi" w:cs="Arial"/>
          <w:snapToGrid w:val="0"/>
          <w:sz w:val="22"/>
          <w:szCs w:val="22"/>
        </w:rPr>
        <w:t xml:space="preserve">, with instructions from the </w:t>
      </w:r>
      <w:r w:rsidR="00A04A43">
        <w:rPr>
          <w:rFonts w:asciiTheme="minorHAnsi" w:eastAsia="MS Mincho" w:hAnsiTheme="minorHAnsi" w:cs="Arial"/>
          <w:snapToGrid w:val="0"/>
          <w:sz w:val="22"/>
          <w:szCs w:val="22"/>
        </w:rPr>
        <w:t>Sponsor</w:t>
      </w:r>
      <w:r w:rsidRPr="00145CF5">
        <w:rPr>
          <w:rFonts w:asciiTheme="minorHAnsi" w:eastAsia="MS Mincho" w:hAnsiTheme="minorHAnsi" w:cs="Arial"/>
          <w:snapToGrid w:val="0"/>
          <w:sz w:val="22"/>
          <w:szCs w:val="22"/>
        </w:rPr>
        <w:t>, may make modifications for students without disabilities who cannot consume the regular lunch or afterschool snack because of ethical, cultural, religious reasons or other preferences. Modifications made for dietary preferences must meet meal pattern requirements established under 7 CFR § 210.10 and 7 CFR § 220.</w:t>
      </w:r>
    </w:p>
    <w:p w14:paraId="46D0E4C2" w14:textId="77777777" w:rsidR="00145CF5" w:rsidRPr="00145CF5" w:rsidRDefault="00145CF5" w:rsidP="0056462C">
      <w:pPr>
        <w:numPr>
          <w:ilvl w:val="1"/>
          <w:numId w:val="13"/>
        </w:numPr>
        <w:spacing w:after="0" w:line="240" w:lineRule="auto"/>
        <w:rPr>
          <w:rFonts w:asciiTheme="minorHAnsi" w:eastAsia="MS Mincho" w:hAnsiTheme="minorHAnsi" w:cs="Arial"/>
          <w:snapToGrid w:val="0"/>
          <w:sz w:val="22"/>
          <w:szCs w:val="22"/>
        </w:rPr>
      </w:pPr>
      <w:r w:rsidRPr="00145CF5">
        <w:rPr>
          <w:rFonts w:asciiTheme="minorHAnsi" w:eastAsia="MS Mincho" w:hAnsiTheme="minorHAnsi" w:cs="Arial"/>
          <w:snapToGrid w:val="0"/>
          <w:sz w:val="22"/>
          <w:szCs w:val="22"/>
        </w:rPr>
        <w:t xml:space="preserve">Meal modification approval: The approval for meal modifications must remain in effect until the medical authority or the student's parent or legal guardian revokes such request, or until such time as the </w:t>
      </w:r>
      <w:r w:rsidR="00291645">
        <w:rPr>
          <w:rFonts w:asciiTheme="minorHAnsi" w:eastAsia="MS Mincho" w:hAnsiTheme="minorHAnsi" w:cs="Arial"/>
          <w:snapToGrid w:val="0"/>
          <w:sz w:val="22"/>
          <w:szCs w:val="22"/>
        </w:rPr>
        <w:t>Vendor</w:t>
      </w:r>
      <w:r w:rsidRPr="00145CF5">
        <w:rPr>
          <w:rFonts w:asciiTheme="minorHAnsi" w:eastAsia="MS Mincho" w:hAnsiTheme="minorHAnsi" w:cs="Arial"/>
          <w:snapToGrid w:val="0"/>
          <w:sz w:val="22"/>
          <w:szCs w:val="22"/>
        </w:rPr>
        <w:t xml:space="preserve"> and </w:t>
      </w:r>
      <w:r w:rsidR="00A04A43">
        <w:rPr>
          <w:rFonts w:asciiTheme="minorHAnsi" w:eastAsia="MS Mincho" w:hAnsiTheme="minorHAnsi" w:cs="Arial"/>
          <w:snapToGrid w:val="0"/>
          <w:sz w:val="22"/>
          <w:szCs w:val="22"/>
        </w:rPr>
        <w:t>Sponsor</w:t>
      </w:r>
      <w:r w:rsidRPr="00145CF5">
        <w:rPr>
          <w:rFonts w:asciiTheme="minorHAnsi" w:eastAsia="MS Mincho" w:hAnsiTheme="minorHAnsi" w:cs="Arial"/>
          <w:snapToGrid w:val="0"/>
          <w:sz w:val="22"/>
          <w:szCs w:val="22"/>
        </w:rPr>
        <w:t xml:space="preserve"> changes their meal modifications policy.</w:t>
      </w:r>
    </w:p>
    <w:p w14:paraId="56E4CF00" w14:textId="70628BC2" w:rsidR="00145CF5" w:rsidRPr="00145CF5" w:rsidRDefault="00145CF5" w:rsidP="0056462C">
      <w:pPr>
        <w:pStyle w:val="ListParagraph"/>
        <w:numPr>
          <w:ilvl w:val="1"/>
          <w:numId w:val="13"/>
        </w:numPr>
        <w:contextualSpacing/>
        <w:rPr>
          <w:rFonts w:asciiTheme="minorHAnsi" w:eastAsia="MS Mincho" w:hAnsiTheme="minorHAnsi" w:cs="Arial"/>
          <w:snapToGrid w:val="0"/>
          <w:sz w:val="22"/>
          <w:szCs w:val="22"/>
        </w:rPr>
      </w:pPr>
      <w:r w:rsidRPr="00145CF5">
        <w:rPr>
          <w:rFonts w:asciiTheme="minorHAnsi" w:eastAsia="MS Mincho" w:hAnsiTheme="minorHAnsi" w:cs="Arial"/>
          <w:snapToGrid w:val="0"/>
          <w:sz w:val="22"/>
          <w:szCs w:val="22"/>
        </w:rPr>
        <w:t>Required Documentation: Information about meal modifications must be included in the following documents: (1) medical statements or preference forms, (2) production records (3) recipes (4) HACCP plans and (5) meal counting and claiming tracking. Production records should indicate the meal substitutions/accommodations and the number of meal</w:t>
      </w:r>
      <w:r w:rsidR="00345ACC">
        <w:rPr>
          <w:rFonts w:asciiTheme="minorHAnsi" w:eastAsia="MS Mincho" w:hAnsiTheme="minorHAnsi" w:cs="Arial"/>
          <w:snapToGrid w:val="0"/>
          <w:sz w:val="22"/>
          <w:szCs w:val="22"/>
        </w:rPr>
        <w:t>s</w:t>
      </w:r>
      <w:r w:rsidRPr="00145CF5">
        <w:rPr>
          <w:rFonts w:asciiTheme="minorHAnsi" w:eastAsia="MS Mincho" w:hAnsiTheme="minorHAnsi" w:cs="Arial"/>
          <w:snapToGrid w:val="0"/>
          <w:sz w:val="22"/>
          <w:szCs w:val="22"/>
        </w:rPr>
        <w:t xml:space="preserve"> served for special diets.  </w:t>
      </w:r>
    </w:p>
    <w:p w14:paraId="22E61BC0" w14:textId="77777777" w:rsidR="00C04885" w:rsidRPr="00DE33A7" w:rsidRDefault="00C04885" w:rsidP="0056462C">
      <w:pPr>
        <w:widowControl w:val="0"/>
        <w:numPr>
          <w:ilvl w:val="0"/>
          <w:numId w:val="13"/>
        </w:numPr>
        <w:tabs>
          <w:tab w:val="center" w:pos="630"/>
        </w:tabs>
        <w:spacing w:after="0" w:line="240" w:lineRule="auto"/>
        <w:rPr>
          <w:rFonts w:asciiTheme="minorHAnsi" w:eastAsia="MS Mincho" w:hAnsiTheme="minorHAnsi"/>
          <w:snapToGrid w:val="0"/>
          <w:sz w:val="22"/>
          <w:szCs w:val="22"/>
        </w:rPr>
      </w:pPr>
      <w:r w:rsidRPr="00DE33A7">
        <w:rPr>
          <w:rFonts w:asciiTheme="minorHAnsi" w:eastAsia="MS Mincho" w:hAnsiTheme="minorHAnsi"/>
          <w:snapToGrid w:val="0"/>
          <w:sz w:val="22"/>
          <w:szCs w:val="22"/>
        </w:rPr>
        <w:t>USDA Fresh Fruit and Vegetable Program (FFVP) (If applicable)</w:t>
      </w:r>
    </w:p>
    <w:p w14:paraId="70C36C0A" w14:textId="77777777" w:rsidR="00C04885" w:rsidRPr="004B38D6" w:rsidRDefault="00291645" w:rsidP="00C04885">
      <w:pPr>
        <w:widowControl w:val="0"/>
        <w:tabs>
          <w:tab w:val="center" w:pos="720"/>
        </w:tabs>
        <w:spacing w:after="0" w:line="240" w:lineRule="auto"/>
        <w:ind w:left="990" w:hanging="360"/>
        <w:rPr>
          <w:rFonts w:asciiTheme="minorHAnsi" w:eastAsia="MS Mincho" w:hAnsiTheme="minorHAnsi"/>
          <w:snapToGrid w:val="0"/>
          <w:sz w:val="22"/>
          <w:szCs w:val="22"/>
        </w:rPr>
      </w:pPr>
      <w:r>
        <w:rPr>
          <w:rFonts w:asciiTheme="minorHAnsi" w:eastAsia="MS Mincho" w:hAnsiTheme="minorHAnsi"/>
          <w:snapToGrid w:val="0"/>
          <w:sz w:val="22"/>
          <w:szCs w:val="22"/>
          <w:u w:val="single"/>
        </w:rPr>
        <w:t>Vendor</w:t>
      </w:r>
      <w:r w:rsidR="00C04885" w:rsidRPr="004B38D6">
        <w:rPr>
          <w:rFonts w:asciiTheme="minorHAnsi" w:eastAsia="MS Mincho" w:hAnsiTheme="minorHAnsi"/>
          <w:snapToGrid w:val="0"/>
          <w:sz w:val="22"/>
          <w:szCs w:val="22"/>
        </w:rPr>
        <w:t xml:space="preserve">: </w:t>
      </w:r>
    </w:p>
    <w:p w14:paraId="1414ACED" w14:textId="77777777" w:rsidR="00C04885" w:rsidRDefault="00C04885" w:rsidP="0056462C">
      <w:pPr>
        <w:widowControl w:val="0"/>
        <w:numPr>
          <w:ilvl w:val="1"/>
          <w:numId w:val="13"/>
        </w:numPr>
        <w:tabs>
          <w:tab w:val="center" w:pos="720"/>
        </w:tabs>
        <w:spacing w:after="0" w:line="240" w:lineRule="auto"/>
        <w:rPr>
          <w:rFonts w:asciiTheme="minorHAnsi" w:eastAsia="MS Mincho" w:hAnsiTheme="minorHAnsi"/>
          <w:snapToGrid w:val="0"/>
          <w:sz w:val="22"/>
          <w:szCs w:val="22"/>
        </w:rPr>
      </w:pPr>
      <w:r w:rsidRPr="004B38D6">
        <w:rPr>
          <w:rFonts w:asciiTheme="minorHAnsi" w:eastAsia="MS Mincho" w:hAnsiTheme="minorHAnsi"/>
          <w:snapToGrid w:val="0"/>
          <w:sz w:val="22"/>
          <w:szCs w:val="22"/>
        </w:rPr>
        <w:t xml:space="preserve">Documents and tracks FFVP expenses separately and makes this documentation easily accessible for the </w:t>
      </w:r>
      <w:r w:rsidR="00A04A43">
        <w:rPr>
          <w:rFonts w:asciiTheme="minorHAnsi" w:eastAsia="MS Mincho" w:hAnsiTheme="minorHAnsi"/>
          <w:snapToGrid w:val="0"/>
          <w:sz w:val="22"/>
          <w:szCs w:val="22"/>
        </w:rPr>
        <w:t>Sponsor</w:t>
      </w:r>
      <w:r w:rsidRPr="004B38D6">
        <w:rPr>
          <w:rFonts w:asciiTheme="minorHAnsi" w:eastAsia="MS Mincho" w:hAnsiTheme="minorHAnsi"/>
          <w:snapToGrid w:val="0"/>
          <w:sz w:val="22"/>
          <w:szCs w:val="22"/>
        </w:rPr>
        <w:t xml:space="preserve"> to review and submit an accurate claim.</w:t>
      </w:r>
    </w:p>
    <w:p w14:paraId="783ACC26" w14:textId="77777777" w:rsidR="000A7BE1" w:rsidRPr="004B38D6" w:rsidRDefault="000A7BE1" w:rsidP="0056462C">
      <w:pPr>
        <w:widowControl w:val="0"/>
        <w:numPr>
          <w:ilvl w:val="1"/>
          <w:numId w:val="13"/>
        </w:numPr>
        <w:tabs>
          <w:tab w:val="center" w:pos="720"/>
        </w:tabs>
        <w:spacing w:after="0" w:line="240" w:lineRule="auto"/>
        <w:rPr>
          <w:rFonts w:asciiTheme="minorHAnsi" w:eastAsia="MS Mincho" w:hAnsiTheme="minorHAnsi"/>
          <w:snapToGrid w:val="0"/>
          <w:sz w:val="22"/>
          <w:szCs w:val="22"/>
        </w:rPr>
      </w:pPr>
      <w:r>
        <w:rPr>
          <w:rFonts w:asciiTheme="minorHAnsi" w:eastAsia="MS Mincho" w:hAnsiTheme="minorHAnsi"/>
          <w:snapToGrid w:val="0"/>
          <w:sz w:val="22"/>
          <w:szCs w:val="22"/>
        </w:rPr>
        <w:t>Time certification of FFVP Labor time is required.</w:t>
      </w:r>
    </w:p>
    <w:p w14:paraId="02B6B5A9" w14:textId="77777777" w:rsidR="00C04885" w:rsidRPr="004B38D6" w:rsidRDefault="00C04885" w:rsidP="0056462C">
      <w:pPr>
        <w:widowControl w:val="0"/>
        <w:numPr>
          <w:ilvl w:val="1"/>
          <w:numId w:val="13"/>
        </w:numPr>
        <w:tabs>
          <w:tab w:val="center" w:pos="720"/>
        </w:tabs>
        <w:spacing w:after="0" w:line="240" w:lineRule="auto"/>
        <w:rPr>
          <w:rFonts w:asciiTheme="minorHAnsi" w:eastAsia="MS Mincho" w:hAnsiTheme="minorHAnsi"/>
          <w:snapToGrid w:val="0"/>
          <w:sz w:val="22"/>
          <w:szCs w:val="22"/>
        </w:rPr>
      </w:pPr>
      <w:r w:rsidRPr="004B38D6">
        <w:rPr>
          <w:rFonts w:asciiTheme="minorHAnsi" w:eastAsia="MS Mincho" w:hAnsiTheme="minorHAnsi"/>
          <w:snapToGrid w:val="0"/>
          <w:sz w:val="22"/>
          <w:szCs w:val="22"/>
        </w:rPr>
        <w:t xml:space="preserve">Documentation must clearly show allocation of costs charged to the FFVP, i.e. </w:t>
      </w:r>
      <w:r w:rsidRPr="004B38D6">
        <w:rPr>
          <w:rFonts w:asciiTheme="minorHAnsi" w:eastAsia="MS Mincho" w:hAnsiTheme="minorHAnsi" w:cs="Arial"/>
          <w:snapToGrid w:val="0"/>
          <w:sz w:val="22"/>
          <w:szCs w:val="22"/>
        </w:rPr>
        <w:t xml:space="preserve">specific </w:t>
      </w:r>
      <w:r w:rsidRPr="004B38D6">
        <w:rPr>
          <w:rFonts w:asciiTheme="minorHAnsi" w:eastAsia="MS Mincho" w:hAnsiTheme="minorHAnsi"/>
          <w:snapToGrid w:val="0"/>
          <w:sz w:val="22"/>
          <w:szCs w:val="22"/>
        </w:rPr>
        <w:t>labor</w:t>
      </w:r>
      <w:r w:rsidRPr="004B38D6">
        <w:rPr>
          <w:rFonts w:asciiTheme="minorHAnsi" w:eastAsia="MS Mincho" w:hAnsiTheme="minorHAnsi" w:cs="Arial"/>
          <w:snapToGrid w:val="0"/>
          <w:sz w:val="22"/>
          <w:szCs w:val="22"/>
        </w:rPr>
        <w:t xml:space="preserve"> time charges</w:t>
      </w:r>
      <w:r w:rsidRPr="004B38D6">
        <w:rPr>
          <w:rFonts w:asciiTheme="minorHAnsi" w:eastAsia="MS Mincho" w:hAnsiTheme="minorHAnsi"/>
          <w:snapToGrid w:val="0"/>
          <w:sz w:val="22"/>
          <w:szCs w:val="22"/>
        </w:rPr>
        <w:t>, actual costs of fresh fruits and vegetables, administrative fees that do not exceed 10% of the overall grant.</w:t>
      </w:r>
    </w:p>
    <w:p w14:paraId="3663BE94" w14:textId="16811E67" w:rsidR="00C04885" w:rsidRPr="004B38D6" w:rsidRDefault="00C04885" w:rsidP="0056462C">
      <w:pPr>
        <w:widowControl w:val="0"/>
        <w:numPr>
          <w:ilvl w:val="1"/>
          <w:numId w:val="13"/>
        </w:numPr>
        <w:tabs>
          <w:tab w:val="center" w:pos="720"/>
        </w:tabs>
        <w:spacing w:after="0" w:line="240" w:lineRule="auto"/>
        <w:rPr>
          <w:rFonts w:asciiTheme="minorHAnsi" w:eastAsia="MS Mincho" w:hAnsiTheme="minorHAnsi"/>
          <w:snapToGrid w:val="0"/>
          <w:sz w:val="22"/>
          <w:szCs w:val="22"/>
        </w:rPr>
      </w:pPr>
      <w:r w:rsidRPr="004B38D6">
        <w:rPr>
          <w:rFonts w:asciiTheme="minorHAnsi" w:eastAsia="MS Mincho" w:hAnsiTheme="minorHAnsi"/>
          <w:snapToGrid w:val="0"/>
          <w:sz w:val="22"/>
          <w:szCs w:val="22"/>
        </w:rPr>
        <w:t>Follows all FFVP polic</w:t>
      </w:r>
      <w:r w:rsidR="00345ACC">
        <w:rPr>
          <w:rFonts w:asciiTheme="minorHAnsi" w:eastAsia="MS Mincho" w:hAnsiTheme="minorHAnsi"/>
          <w:snapToGrid w:val="0"/>
          <w:sz w:val="22"/>
          <w:szCs w:val="22"/>
        </w:rPr>
        <w:t>i</w:t>
      </w:r>
      <w:r w:rsidRPr="004B38D6">
        <w:rPr>
          <w:rFonts w:asciiTheme="minorHAnsi" w:eastAsia="MS Mincho" w:hAnsiTheme="minorHAnsi"/>
          <w:snapToGrid w:val="0"/>
          <w:sz w:val="22"/>
          <w:szCs w:val="22"/>
        </w:rPr>
        <w:t>es and rules to guarantee the program is operated in compliance with FNS standards.</w:t>
      </w:r>
    </w:p>
    <w:p w14:paraId="2B9317B9" w14:textId="5D41BA46" w:rsidR="00C04885" w:rsidRDefault="00C04885" w:rsidP="0056462C">
      <w:pPr>
        <w:widowControl w:val="0"/>
        <w:numPr>
          <w:ilvl w:val="1"/>
          <w:numId w:val="13"/>
        </w:numPr>
        <w:tabs>
          <w:tab w:val="center" w:pos="720"/>
        </w:tabs>
        <w:spacing w:after="120" w:line="240" w:lineRule="auto"/>
        <w:ind w:left="994"/>
        <w:rPr>
          <w:rFonts w:asciiTheme="minorHAnsi" w:eastAsia="MS Mincho" w:hAnsiTheme="minorHAnsi"/>
          <w:snapToGrid w:val="0"/>
          <w:sz w:val="22"/>
          <w:szCs w:val="22"/>
        </w:rPr>
      </w:pPr>
      <w:r w:rsidRPr="004B38D6">
        <w:rPr>
          <w:rFonts w:asciiTheme="minorHAnsi" w:eastAsia="MS Mincho" w:hAnsiTheme="minorHAnsi"/>
          <w:snapToGrid w:val="0"/>
          <w:sz w:val="22"/>
          <w:szCs w:val="22"/>
        </w:rPr>
        <w:t>Develops cycle menu for FFVP for participating schools</w:t>
      </w:r>
      <w:r w:rsidRPr="004B38D6">
        <w:rPr>
          <w:rFonts w:asciiTheme="minorHAnsi" w:eastAsia="MS Mincho" w:hAnsiTheme="minorHAnsi" w:cs="Arial"/>
          <w:snapToGrid w:val="0"/>
          <w:sz w:val="22"/>
          <w:szCs w:val="22"/>
        </w:rPr>
        <w:t>. It is recommended that</w:t>
      </w:r>
      <w:r w:rsidRPr="004B38D6">
        <w:rPr>
          <w:rFonts w:asciiTheme="minorHAnsi" w:eastAsia="MS Mincho" w:hAnsiTheme="minorHAnsi"/>
          <w:snapToGrid w:val="0"/>
          <w:sz w:val="22"/>
          <w:szCs w:val="22"/>
        </w:rPr>
        <w:t xml:space="preserve"> portion sizes</w:t>
      </w:r>
      <w:r w:rsidRPr="004B38D6">
        <w:rPr>
          <w:rFonts w:asciiTheme="minorHAnsi" w:eastAsia="MS Mincho" w:hAnsiTheme="minorHAnsi" w:cs="Arial"/>
          <w:snapToGrid w:val="0"/>
          <w:sz w:val="22"/>
          <w:szCs w:val="22"/>
        </w:rPr>
        <w:t xml:space="preserve"> are included in the proposed menu cycle</w:t>
      </w:r>
      <w:r w:rsidRPr="004B38D6">
        <w:rPr>
          <w:rFonts w:asciiTheme="minorHAnsi" w:eastAsia="MS Mincho" w:hAnsiTheme="minorHAnsi"/>
          <w:snapToGrid w:val="0"/>
          <w:sz w:val="22"/>
          <w:szCs w:val="22"/>
        </w:rPr>
        <w:t>.</w:t>
      </w:r>
    </w:p>
    <w:p w14:paraId="4501EA86" w14:textId="77777777" w:rsidR="00C04885" w:rsidRPr="004B38D6" w:rsidRDefault="00A04A43" w:rsidP="00C04885">
      <w:pPr>
        <w:widowControl w:val="0"/>
        <w:tabs>
          <w:tab w:val="center" w:pos="720"/>
        </w:tabs>
        <w:spacing w:after="0" w:line="240" w:lineRule="auto"/>
        <w:ind w:left="630"/>
        <w:rPr>
          <w:rFonts w:asciiTheme="minorHAnsi" w:eastAsia="MS Mincho" w:hAnsiTheme="minorHAnsi"/>
          <w:snapToGrid w:val="0"/>
          <w:sz w:val="22"/>
          <w:szCs w:val="22"/>
        </w:rPr>
      </w:pPr>
      <w:r>
        <w:rPr>
          <w:rFonts w:asciiTheme="minorHAnsi" w:eastAsia="MS Mincho" w:hAnsiTheme="minorHAnsi"/>
          <w:snapToGrid w:val="0"/>
          <w:sz w:val="22"/>
          <w:szCs w:val="22"/>
          <w:u w:val="single"/>
        </w:rPr>
        <w:t>Sponsor</w:t>
      </w:r>
      <w:r w:rsidR="00C04885" w:rsidRPr="004B38D6">
        <w:rPr>
          <w:rFonts w:asciiTheme="minorHAnsi" w:eastAsia="MS Mincho" w:hAnsiTheme="minorHAnsi"/>
          <w:snapToGrid w:val="0"/>
          <w:sz w:val="22"/>
          <w:szCs w:val="22"/>
        </w:rPr>
        <w:t>:</w:t>
      </w:r>
    </w:p>
    <w:p w14:paraId="758EFA1B" w14:textId="77777777" w:rsidR="00C04885" w:rsidRPr="004B38D6" w:rsidRDefault="00C04885" w:rsidP="0056462C">
      <w:pPr>
        <w:widowControl w:val="0"/>
        <w:numPr>
          <w:ilvl w:val="1"/>
          <w:numId w:val="36"/>
        </w:numPr>
        <w:tabs>
          <w:tab w:val="center" w:pos="720"/>
        </w:tabs>
        <w:spacing w:after="0" w:line="240" w:lineRule="auto"/>
        <w:rPr>
          <w:rFonts w:asciiTheme="minorHAnsi" w:eastAsia="MS Mincho" w:hAnsiTheme="minorHAnsi"/>
          <w:snapToGrid w:val="0"/>
          <w:sz w:val="22"/>
          <w:szCs w:val="22"/>
        </w:rPr>
      </w:pPr>
      <w:r w:rsidRPr="004B38D6">
        <w:rPr>
          <w:rFonts w:asciiTheme="minorHAnsi" w:eastAsia="MS Mincho" w:hAnsiTheme="minorHAnsi"/>
          <w:snapToGrid w:val="0"/>
          <w:sz w:val="22"/>
          <w:szCs w:val="22"/>
        </w:rPr>
        <w:t xml:space="preserve">Will regularly monitor </w:t>
      </w:r>
      <w:r w:rsidR="00291645">
        <w:rPr>
          <w:rFonts w:asciiTheme="minorHAnsi" w:eastAsia="MS Mincho" w:hAnsiTheme="minorHAnsi"/>
          <w:snapToGrid w:val="0"/>
          <w:sz w:val="22"/>
          <w:szCs w:val="22"/>
        </w:rPr>
        <w:t>Vendor</w:t>
      </w:r>
      <w:r w:rsidRPr="004B38D6">
        <w:rPr>
          <w:rFonts w:asciiTheme="minorHAnsi" w:eastAsia="MS Mincho" w:hAnsiTheme="minorHAnsi"/>
          <w:snapToGrid w:val="0"/>
          <w:sz w:val="22"/>
          <w:szCs w:val="22"/>
        </w:rPr>
        <w:t xml:space="preserve"> compliance with FFVP requirements</w:t>
      </w:r>
    </w:p>
    <w:p w14:paraId="091DDF70" w14:textId="77777777" w:rsidR="00C04885" w:rsidRPr="00DE33A7" w:rsidRDefault="00C04885" w:rsidP="0056462C">
      <w:pPr>
        <w:widowControl w:val="0"/>
        <w:numPr>
          <w:ilvl w:val="1"/>
          <w:numId w:val="36"/>
        </w:numPr>
        <w:tabs>
          <w:tab w:val="center" w:pos="720"/>
        </w:tabs>
        <w:spacing w:after="120" w:line="240" w:lineRule="auto"/>
        <w:ind w:left="994"/>
        <w:rPr>
          <w:rFonts w:asciiTheme="minorHAnsi" w:eastAsia="MS Mincho" w:hAnsiTheme="minorHAnsi"/>
          <w:snapToGrid w:val="0"/>
          <w:sz w:val="22"/>
          <w:szCs w:val="22"/>
        </w:rPr>
      </w:pPr>
      <w:r w:rsidRPr="004B38D6">
        <w:rPr>
          <w:rFonts w:asciiTheme="minorHAnsi" w:eastAsia="MS Mincho" w:hAnsiTheme="minorHAnsi"/>
          <w:snapToGrid w:val="0"/>
          <w:sz w:val="22"/>
          <w:szCs w:val="22"/>
        </w:rPr>
        <w:t xml:space="preserve">Monitor all FFVP expense documentation from </w:t>
      </w:r>
      <w:r w:rsidR="00291645">
        <w:rPr>
          <w:rFonts w:asciiTheme="minorHAnsi" w:eastAsia="MS Mincho" w:hAnsiTheme="minorHAnsi"/>
          <w:snapToGrid w:val="0"/>
          <w:sz w:val="22"/>
          <w:szCs w:val="22"/>
        </w:rPr>
        <w:t>Vendor</w:t>
      </w:r>
      <w:r w:rsidRPr="004B38D6">
        <w:rPr>
          <w:rFonts w:asciiTheme="minorHAnsi" w:eastAsia="MS Mincho" w:hAnsiTheme="minorHAnsi"/>
          <w:snapToGrid w:val="0"/>
          <w:sz w:val="22"/>
          <w:szCs w:val="22"/>
        </w:rPr>
        <w:t xml:space="preserve"> for compliance with the contract and </w:t>
      </w:r>
      <w:r w:rsidRPr="00DE33A7">
        <w:rPr>
          <w:rFonts w:asciiTheme="minorHAnsi" w:eastAsia="MS Mincho" w:hAnsiTheme="minorHAnsi"/>
          <w:snapToGrid w:val="0"/>
          <w:sz w:val="22"/>
          <w:szCs w:val="22"/>
        </w:rPr>
        <w:t>regulations, prior to submitting FFVP claim</w:t>
      </w:r>
    </w:p>
    <w:p w14:paraId="5A118874"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32" w:name="_Toc385940626"/>
      <w:bookmarkStart w:id="33" w:name="_Toc60828095"/>
      <w:r w:rsidRPr="00DE33A7">
        <w:rPr>
          <w:rFonts w:asciiTheme="minorHAnsi" w:eastAsia="MS Mincho" w:hAnsiTheme="minorHAnsi"/>
          <w:b/>
          <w:bCs/>
          <w:i/>
          <w:sz w:val="22"/>
          <w:szCs w:val="22"/>
          <w:u w:val="single"/>
          <w:lang w:val="x-none" w:eastAsia="x-none"/>
        </w:rPr>
        <w:t>D. Use of Advisory Group/Menus</w:t>
      </w:r>
      <w:bookmarkEnd w:id="32"/>
      <w:bookmarkEnd w:id="33"/>
    </w:p>
    <w:p w14:paraId="6DACAFE4" w14:textId="1835A970" w:rsidR="00892F48" w:rsidRPr="004B38D6" w:rsidRDefault="00A04A43" w:rsidP="0056462C">
      <w:pPr>
        <w:numPr>
          <w:ilvl w:val="0"/>
          <w:numId w:val="14"/>
        </w:numPr>
        <w:spacing w:after="12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shall e</w:t>
      </w:r>
      <w:r w:rsidR="00C04885" w:rsidRPr="004B38D6">
        <w:rPr>
          <w:rFonts w:asciiTheme="minorHAnsi" w:hAnsiTheme="minorHAnsi" w:cs="Arial"/>
          <w:color w:val="000000"/>
          <w:sz w:val="22"/>
          <w:szCs w:val="22"/>
        </w:rPr>
        <w:t>stablish an advisory board composed of parents, teachers, and students to assist in menu planning</w:t>
      </w:r>
      <w:r w:rsidR="00DB4CB9">
        <w:rPr>
          <w:rFonts w:asciiTheme="minorHAnsi" w:eastAsia="MS Mincho" w:hAnsiTheme="minorHAnsi"/>
          <w:sz w:val="22"/>
          <w:szCs w:val="22"/>
        </w:rPr>
        <w:t xml:space="preserve"> (7 CFR 210.16(a)(8)). The final rule, Local School Wellness Policy Implementation under the Healthy, Hunger-Free Kids Act of 2010, is available at </w:t>
      </w:r>
      <w:hyperlink r:id="rId17" w:history="1">
        <w:r w:rsidR="00DB4CB9" w:rsidRPr="00335C5D">
          <w:rPr>
            <w:rStyle w:val="Hyperlink"/>
            <w:rFonts w:asciiTheme="minorHAnsi" w:eastAsia="MS Mincho" w:hAnsiTheme="minorHAnsi"/>
            <w:sz w:val="22"/>
            <w:szCs w:val="22"/>
          </w:rPr>
          <w:t>http://www.cde.state.co.us/nutrition/7cfrparts201and220localschoolwellnesspolicyfinalrule</w:t>
        </w:r>
      </w:hyperlink>
      <w:r w:rsidR="00DB4CB9">
        <w:rPr>
          <w:rFonts w:asciiTheme="minorHAnsi" w:eastAsia="MS Mincho" w:hAnsiTheme="minorHAnsi"/>
          <w:sz w:val="22"/>
          <w:szCs w:val="22"/>
        </w:rPr>
        <w:t xml:space="preserve">. </w:t>
      </w:r>
      <w:r w:rsidR="00B5346B">
        <w:rPr>
          <w:rFonts w:asciiTheme="minorHAnsi" w:eastAsia="MS Mincho" w:hAnsiTheme="minorHAnsi"/>
          <w:sz w:val="22"/>
          <w:szCs w:val="22"/>
        </w:rPr>
        <w:t>(Does not apply to SFSP)</w:t>
      </w:r>
    </w:p>
    <w:p w14:paraId="14E4B14C" w14:textId="66E67DEA" w:rsidR="00C04885" w:rsidRPr="004B38D6" w:rsidRDefault="00C04885" w:rsidP="0056462C">
      <w:pPr>
        <w:numPr>
          <w:ilvl w:val="0"/>
          <w:numId w:val="14"/>
        </w:numPr>
        <w:spacing w:after="120" w:line="240" w:lineRule="auto"/>
        <w:rPr>
          <w:rFonts w:asciiTheme="minorHAnsi" w:eastAsia="MS Mincho" w:hAnsiTheme="minorHAnsi"/>
          <w:sz w:val="22"/>
          <w:szCs w:val="22"/>
        </w:rPr>
      </w:pPr>
      <w:proofErr w:type="gramStart"/>
      <w:r w:rsidRPr="004B38D6">
        <w:rPr>
          <w:rFonts w:asciiTheme="minorHAnsi" w:hAnsiTheme="minorHAnsi" w:cs="Arial"/>
          <w:color w:val="000000"/>
          <w:sz w:val="22"/>
          <w:szCs w:val="22"/>
        </w:rPr>
        <w:t xml:space="preserve">The </w:t>
      </w:r>
      <w:r w:rsidR="00A04A43">
        <w:rPr>
          <w:rFonts w:asciiTheme="minorHAnsi" w:hAnsiTheme="minorHAnsi" w:cs="Arial"/>
          <w:color w:val="000000"/>
          <w:sz w:val="22"/>
          <w:szCs w:val="22"/>
        </w:rPr>
        <w:t>Sponsor</w:t>
      </w:r>
      <w:r w:rsidRPr="004B38D6">
        <w:rPr>
          <w:rFonts w:asciiTheme="minorHAnsi" w:hAnsiTheme="minorHAnsi" w:cs="Arial"/>
          <w:color w:val="000000"/>
          <w:sz w:val="22"/>
          <w:szCs w:val="22"/>
        </w:rPr>
        <w:t>s</w:t>
      </w:r>
      <w:proofErr w:type="gramEnd"/>
      <w:r w:rsidRPr="004B38D6">
        <w:rPr>
          <w:rFonts w:asciiTheme="minorHAnsi" w:hAnsiTheme="minorHAnsi" w:cs="Arial"/>
          <w:color w:val="000000"/>
          <w:sz w:val="22"/>
          <w:szCs w:val="22"/>
        </w:rPr>
        <w:t xml:space="preserve"> with no capability to prepare a cycle menu may, with CDE approval, require that each </w:t>
      </w:r>
      <w:r w:rsidR="00291645">
        <w:rPr>
          <w:rFonts w:asciiTheme="minorHAnsi" w:hAnsiTheme="minorHAnsi" w:cs="Arial"/>
          <w:color w:val="000000"/>
          <w:sz w:val="22"/>
          <w:szCs w:val="22"/>
        </w:rPr>
        <w:t>Vendor</w:t>
      </w:r>
      <w:r w:rsidRPr="004B38D6">
        <w:rPr>
          <w:rFonts w:asciiTheme="minorHAnsi" w:hAnsiTheme="minorHAnsi" w:cs="Arial"/>
          <w:color w:val="000000"/>
          <w:sz w:val="22"/>
          <w:szCs w:val="22"/>
        </w:rPr>
        <w:t xml:space="preserve"> include a cycle menu, developed in accordance with </w:t>
      </w:r>
      <w:r w:rsidR="00C725F3">
        <w:rPr>
          <w:rFonts w:asciiTheme="minorHAnsi" w:hAnsiTheme="minorHAnsi" w:cs="Arial"/>
          <w:color w:val="000000"/>
          <w:sz w:val="22"/>
          <w:szCs w:val="22"/>
        </w:rPr>
        <w:t xml:space="preserve">Exhibit B. </w:t>
      </w:r>
    </w:p>
    <w:p w14:paraId="52F2379D" w14:textId="5DB1F2D8" w:rsidR="00C04885" w:rsidRPr="004B38D6" w:rsidRDefault="00A04A43" w:rsidP="0056462C">
      <w:pPr>
        <w:numPr>
          <w:ilvl w:val="0"/>
          <w:numId w:val="14"/>
        </w:numPr>
        <w:spacing w:after="12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shall approve the menus no later than two weeks prior to service. </w:t>
      </w:r>
    </w:p>
    <w:p w14:paraId="314C592E" w14:textId="77777777" w:rsidR="00C04885" w:rsidRPr="004B38D6" w:rsidRDefault="00291645" w:rsidP="0056462C">
      <w:pPr>
        <w:numPr>
          <w:ilvl w:val="0"/>
          <w:numId w:val="14"/>
        </w:numPr>
        <w:spacing w:after="120" w:line="240" w:lineRule="auto"/>
        <w:rPr>
          <w:rFonts w:asciiTheme="minorHAnsi" w:eastAsia="MS Mincho" w:hAnsiTheme="minorHAnsi"/>
          <w:sz w:val="22"/>
          <w:szCs w:val="22"/>
          <w:u w:val="single"/>
        </w:rPr>
      </w:pPr>
      <w:r>
        <w:rPr>
          <w:rFonts w:asciiTheme="minorHAnsi" w:eastAsia="MS Mincho" w:hAnsiTheme="minorHAnsi"/>
          <w:sz w:val="22"/>
          <w:szCs w:val="22"/>
          <w:u w:val="single"/>
        </w:rPr>
        <w:t>Vendor</w:t>
      </w:r>
      <w:r w:rsidR="00C04885" w:rsidRPr="004B38D6">
        <w:rPr>
          <w:rFonts w:asciiTheme="minorHAnsi" w:eastAsia="MS Mincho" w:hAnsiTheme="minorHAnsi"/>
          <w:sz w:val="22"/>
          <w:szCs w:val="22"/>
          <w:u w:val="single"/>
        </w:rPr>
        <w:t>:</w:t>
      </w:r>
    </w:p>
    <w:p w14:paraId="5905F6B4" w14:textId="0EBE3B69" w:rsidR="00C04885" w:rsidRPr="004B38D6" w:rsidRDefault="00C04885" w:rsidP="0056462C">
      <w:pPr>
        <w:numPr>
          <w:ilvl w:val="1"/>
          <w:numId w:val="14"/>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 Shall </w:t>
      </w:r>
      <w:r w:rsidR="004D45BF">
        <w:rPr>
          <w:rFonts w:asciiTheme="minorHAnsi" w:eastAsia="MS Mincho" w:hAnsiTheme="minorHAnsi"/>
          <w:sz w:val="22"/>
          <w:szCs w:val="22"/>
        </w:rPr>
        <w:t xml:space="preserve">deliver and/or </w:t>
      </w:r>
      <w:r w:rsidRPr="004B38D6">
        <w:rPr>
          <w:rFonts w:asciiTheme="minorHAnsi" w:eastAsia="MS Mincho" w:hAnsiTheme="minorHAnsi"/>
          <w:sz w:val="22"/>
          <w:szCs w:val="22"/>
        </w:rPr>
        <w:t xml:space="preserve">serve meals that follow the menu cycles that meet Child Nutrition Program requirements and food specifications contained in </w:t>
      </w:r>
      <w:r w:rsidRPr="004B38D6">
        <w:rPr>
          <w:rFonts w:asciiTheme="minorHAnsi" w:hAnsiTheme="minorHAnsi"/>
          <w:sz w:val="22"/>
          <w:szCs w:val="22"/>
        </w:rPr>
        <w:t>Exhibits B and E</w:t>
      </w:r>
      <w:r w:rsidRPr="004B38D6">
        <w:rPr>
          <w:rFonts w:asciiTheme="minorHAnsi" w:eastAsia="MS Mincho" w:hAnsiTheme="minorHAnsi"/>
          <w:sz w:val="22"/>
          <w:szCs w:val="22"/>
        </w:rPr>
        <w:t>,</w:t>
      </w:r>
      <w:r w:rsidRPr="004B38D6">
        <w:rPr>
          <w:rFonts w:asciiTheme="minorHAnsi" w:hAnsiTheme="minorHAnsi"/>
          <w:sz w:val="22"/>
          <w:szCs w:val="22"/>
        </w:rPr>
        <w:t xml:space="preserve"> attached to this Contract</w:t>
      </w:r>
      <w:r w:rsidRPr="004B38D6">
        <w:rPr>
          <w:rFonts w:asciiTheme="minorHAnsi" w:eastAsia="MS Mincho" w:hAnsiTheme="minorHAnsi"/>
          <w:sz w:val="22"/>
          <w:szCs w:val="22"/>
        </w:rPr>
        <w:t xml:space="preserve">. </w:t>
      </w:r>
      <w:bookmarkStart w:id="34" w:name="OLE_LINK1"/>
      <w:bookmarkStart w:id="35" w:name="OLE_LINK2"/>
    </w:p>
    <w:bookmarkEnd w:id="34"/>
    <w:bookmarkEnd w:id="35"/>
    <w:p w14:paraId="3756BFAD" w14:textId="1A10A1A3" w:rsidR="00C04885" w:rsidRPr="004B38D6" w:rsidRDefault="00C04885" w:rsidP="0056462C">
      <w:pPr>
        <w:numPr>
          <w:ilvl w:val="1"/>
          <w:numId w:val="14"/>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May not change or vary the menus after the first menu cycle for the NSLP, SBP, After School Care Snack Program, SFSP, FFVP or a la carte items without written approval of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w:t>
      </w:r>
      <w:r w:rsidR="00345ACC">
        <w:rPr>
          <w:rFonts w:ascii="Calibri" w:hAnsi="Calibri" w:cs="Calibri"/>
          <w:color w:val="000000"/>
          <w:sz w:val="22"/>
          <w:szCs w:val="22"/>
        </w:rPr>
        <w:t xml:space="preserve">7 CFR </w:t>
      </w:r>
      <w:r w:rsidR="00345ACC">
        <w:rPr>
          <w:rFonts w:ascii="Calibri" w:hAnsi="Calibri" w:cs="Calibri"/>
          <w:color w:val="000000"/>
          <w:sz w:val="22"/>
          <w:szCs w:val="22"/>
          <w:shd w:val="clear" w:color="auto" w:fill="FFFFFF"/>
        </w:rPr>
        <w:t>§</w:t>
      </w:r>
      <w:r w:rsidR="00345ACC">
        <w:rPr>
          <w:rFonts w:ascii="Calibri" w:hAnsi="Calibri" w:cs="Calibri"/>
          <w:color w:val="000000"/>
          <w:sz w:val="22"/>
          <w:szCs w:val="22"/>
        </w:rPr>
        <w:t>210.16(b)(1)</w:t>
      </w:r>
    </w:p>
    <w:p w14:paraId="1604274B" w14:textId="77777777" w:rsidR="00C04885" w:rsidRPr="004B38D6" w:rsidRDefault="00C04885" w:rsidP="0056462C">
      <w:pPr>
        <w:numPr>
          <w:ilvl w:val="1"/>
          <w:numId w:val="14"/>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lastRenderedPageBreak/>
        <w:t xml:space="preserve">Shall justify and document in writing all requests for any changes or variances for substitutions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menu of lower quality food items.  </w:t>
      </w:r>
    </w:p>
    <w:p w14:paraId="38641AC0" w14:textId="192ADD5D" w:rsidR="00C04885" w:rsidRPr="004B38D6" w:rsidRDefault="00C04885" w:rsidP="0056462C">
      <w:pPr>
        <w:numPr>
          <w:ilvl w:val="1"/>
          <w:numId w:val="14"/>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Maintains documentation for substitutions and justification of lower quality food items for the records retention period applicable to food production records and documentation is available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CDE and USDA for review upon request.  (7 CFR </w:t>
      </w:r>
      <w:r w:rsidR="00345ACC">
        <w:rPr>
          <w:rFonts w:ascii="Calibri" w:hAnsi="Calibri" w:cs="Calibri"/>
          <w:color w:val="000000"/>
          <w:sz w:val="22"/>
          <w:szCs w:val="22"/>
          <w:shd w:val="clear" w:color="auto" w:fill="FFFFFF"/>
        </w:rPr>
        <w:t xml:space="preserve">§ </w:t>
      </w:r>
      <w:r w:rsidRPr="004B38D6">
        <w:rPr>
          <w:rFonts w:asciiTheme="minorHAnsi" w:eastAsia="MS Mincho" w:hAnsiTheme="minorHAnsi"/>
          <w:sz w:val="22"/>
          <w:szCs w:val="22"/>
        </w:rPr>
        <w:t>210.16(b)(1))</w:t>
      </w:r>
    </w:p>
    <w:p w14:paraId="7362FB8F" w14:textId="20AF7BE9" w:rsidR="00C04885" w:rsidRPr="004B38D6" w:rsidRDefault="00C04885" w:rsidP="0056462C">
      <w:pPr>
        <w:numPr>
          <w:ilvl w:val="1"/>
          <w:numId w:val="14"/>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Complies with </w:t>
      </w:r>
      <w:r w:rsidR="00A04A43">
        <w:rPr>
          <w:rFonts w:asciiTheme="minorHAnsi" w:eastAsia="MS Mincho" w:hAnsiTheme="minorHAnsi"/>
          <w:sz w:val="22"/>
          <w:szCs w:val="22"/>
        </w:rPr>
        <w:t>Sponsor</w:t>
      </w:r>
      <w:r w:rsidRPr="004B38D6">
        <w:rPr>
          <w:rFonts w:asciiTheme="minorHAnsi" w:eastAsia="MS Mincho" w:hAnsiTheme="minorHAnsi"/>
          <w:sz w:val="22"/>
          <w:szCs w:val="22"/>
        </w:rPr>
        <w:t>’s local wellness policy</w:t>
      </w:r>
      <w:r w:rsidR="004D45BF">
        <w:rPr>
          <w:rFonts w:asciiTheme="minorHAnsi" w:eastAsia="MS Mincho" w:hAnsiTheme="minorHAnsi"/>
          <w:sz w:val="22"/>
          <w:szCs w:val="22"/>
        </w:rPr>
        <w:t xml:space="preserve"> as applicable</w:t>
      </w:r>
      <w:r w:rsidRPr="004B38D6">
        <w:rPr>
          <w:rFonts w:asciiTheme="minorHAnsi" w:eastAsia="MS Mincho" w:hAnsiTheme="minorHAnsi"/>
          <w:sz w:val="22"/>
          <w:szCs w:val="22"/>
        </w:rPr>
        <w:t xml:space="preserve">. </w:t>
      </w:r>
      <w:r w:rsidR="00B5346B">
        <w:rPr>
          <w:rFonts w:asciiTheme="minorHAnsi" w:eastAsia="MS Mincho" w:hAnsiTheme="minorHAnsi"/>
          <w:sz w:val="22"/>
          <w:szCs w:val="22"/>
        </w:rPr>
        <w:t>(does not apply to SFSP)</w:t>
      </w:r>
    </w:p>
    <w:p w14:paraId="3759858D" w14:textId="77777777" w:rsidR="00C04885" w:rsidRDefault="00C04885" w:rsidP="0056462C">
      <w:pPr>
        <w:numPr>
          <w:ilvl w:val="1"/>
          <w:numId w:val="14"/>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Complies with all state and local laws that affect school meal preparation and/or service. </w:t>
      </w:r>
    </w:p>
    <w:p w14:paraId="073156DD" w14:textId="77777777" w:rsidR="00B5346B" w:rsidRPr="004B38D6" w:rsidRDefault="00B5346B" w:rsidP="00B5346B">
      <w:pPr>
        <w:spacing w:after="120" w:line="240" w:lineRule="auto"/>
        <w:ind w:left="720"/>
        <w:rPr>
          <w:rFonts w:asciiTheme="minorHAnsi" w:eastAsia="MS Mincho" w:hAnsiTheme="minorHAnsi"/>
          <w:sz w:val="22"/>
          <w:szCs w:val="22"/>
        </w:rPr>
      </w:pPr>
    </w:p>
    <w:p w14:paraId="7B3B7AC1"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36" w:name="_Toc385940627"/>
      <w:bookmarkStart w:id="37" w:name="_Toc60828096"/>
      <w:r w:rsidRPr="00DE33A7">
        <w:rPr>
          <w:rFonts w:asciiTheme="minorHAnsi" w:eastAsia="MS Mincho" w:hAnsiTheme="minorHAnsi"/>
          <w:b/>
          <w:bCs/>
          <w:i/>
          <w:sz w:val="22"/>
          <w:szCs w:val="22"/>
          <w:u w:val="single"/>
          <w:lang w:val="x-none" w:eastAsia="x-none"/>
        </w:rPr>
        <w:t>E. Purchases</w:t>
      </w:r>
      <w:bookmarkEnd w:id="36"/>
      <w:bookmarkEnd w:id="37"/>
    </w:p>
    <w:p w14:paraId="33E1467C" w14:textId="77777777" w:rsidR="00C04885" w:rsidRPr="004B38D6" w:rsidRDefault="00C04885" w:rsidP="00C04885">
      <w:pPr>
        <w:spacing w:before="120" w:after="0" w:line="240" w:lineRule="auto"/>
        <w:ind w:left="360"/>
        <w:rPr>
          <w:rFonts w:asciiTheme="minorHAnsi" w:eastAsia="MS Mincho" w:hAnsiTheme="minorHAnsi"/>
          <w:b/>
          <w:sz w:val="22"/>
          <w:szCs w:val="22"/>
        </w:rPr>
      </w:pPr>
      <w:r w:rsidRPr="004B38D6">
        <w:rPr>
          <w:rFonts w:asciiTheme="minorHAnsi" w:eastAsia="MS Mincho" w:hAnsiTheme="minorHAnsi"/>
          <w:b/>
          <w:sz w:val="22"/>
          <w:szCs w:val="22"/>
        </w:rPr>
        <w:t xml:space="preserve">The following applies to all </w:t>
      </w:r>
      <w:r w:rsidR="00291645">
        <w:rPr>
          <w:rFonts w:asciiTheme="minorHAnsi" w:eastAsia="MS Mincho" w:hAnsiTheme="minorHAnsi"/>
          <w:b/>
          <w:sz w:val="22"/>
          <w:szCs w:val="22"/>
        </w:rPr>
        <w:t>Vendor</w:t>
      </w:r>
      <w:r w:rsidRPr="004B38D6">
        <w:rPr>
          <w:rFonts w:asciiTheme="minorHAnsi" w:eastAsia="MS Mincho" w:hAnsiTheme="minorHAnsi"/>
          <w:b/>
          <w:sz w:val="22"/>
          <w:szCs w:val="22"/>
        </w:rPr>
        <w:t xml:space="preserve"> contracts:</w:t>
      </w:r>
    </w:p>
    <w:p w14:paraId="641A5D8D" w14:textId="77777777" w:rsidR="006F2515" w:rsidRPr="006F2515" w:rsidRDefault="00C04885" w:rsidP="0056462C">
      <w:pPr>
        <w:pStyle w:val="ListParagraph"/>
        <w:numPr>
          <w:ilvl w:val="0"/>
          <w:numId w:val="54"/>
        </w:numPr>
        <w:rPr>
          <w:rFonts w:asciiTheme="minorHAnsi" w:eastAsia="MS Mincho" w:hAnsiTheme="minorHAnsi"/>
          <w:sz w:val="21"/>
          <w:szCs w:val="21"/>
        </w:rPr>
      </w:pPr>
      <w:r w:rsidRPr="006F2515">
        <w:rPr>
          <w:rFonts w:asciiTheme="minorHAnsi" w:hAnsiTheme="minorHAnsi"/>
          <w:sz w:val="22"/>
          <w:szCs w:val="22"/>
        </w:rPr>
        <w:t xml:space="preserve">Buy American: </w:t>
      </w:r>
      <w:r w:rsidR="00A04A43">
        <w:rPr>
          <w:rFonts w:asciiTheme="minorHAnsi" w:hAnsiTheme="minorHAnsi"/>
          <w:sz w:val="22"/>
          <w:szCs w:val="22"/>
        </w:rPr>
        <w:t>Sponsor</w:t>
      </w:r>
      <w:r w:rsidRPr="006F2515">
        <w:rPr>
          <w:rFonts w:asciiTheme="minorHAnsi" w:hAnsiTheme="minorHAnsi"/>
          <w:sz w:val="22"/>
          <w:szCs w:val="22"/>
        </w:rPr>
        <w:t xml:space="preserve"> and </w:t>
      </w:r>
      <w:r w:rsidR="00291645">
        <w:rPr>
          <w:rFonts w:asciiTheme="minorHAnsi" w:hAnsiTheme="minorHAnsi"/>
          <w:sz w:val="22"/>
          <w:szCs w:val="22"/>
        </w:rPr>
        <w:t>Vendor</w:t>
      </w:r>
      <w:r w:rsidRPr="006F2515">
        <w:rPr>
          <w:rFonts w:asciiTheme="minorHAnsi" w:hAnsiTheme="minorHAnsi"/>
          <w:sz w:val="22"/>
          <w:szCs w:val="22"/>
        </w:rPr>
        <w:t xml:space="preserve"> </w:t>
      </w:r>
      <w:r w:rsidR="006F2515">
        <w:rPr>
          <w:rFonts w:asciiTheme="minorHAnsi" w:hAnsiTheme="minorHAnsi"/>
          <w:sz w:val="22"/>
          <w:szCs w:val="22"/>
        </w:rPr>
        <w:t>will comply with t</w:t>
      </w:r>
      <w:r w:rsidR="006F2515" w:rsidRPr="006F2515">
        <w:rPr>
          <w:rFonts w:asciiTheme="minorHAnsi" w:eastAsia="MS Mincho" w:hAnsiTheme="minorHAnsi"/>
          <w:sz w:val="21"/>
          <w:szCs w:val="21"/>
        </w:rPr>
        <w:t>he Buy American provision for contracts that involve the purchase of food</w:t>
      </w:r>
      <w:r w:rsidR="006F2515">
        <w:rPr>
          <w:rFonts w:asciiTheme="minorHAnsi" w:eastAsia="MS Mincho" w:hAnsiTheme="minorHAnsi"/>
          <w:sz w:val="21"/>
          <w:szCs w:val="21"/>
        </w:rPr>
        <w:t>. A</w:t>
      </w:r>
      <w:r w:rsidR="006F2515" w:rsidRPr="006F2515">
        <w:rPr>
          <w:rFonts w:asciiTheme="minorHAnsi" w:eastAsia="MS Mincho" w:hAnsiTheme="minorHAnsi"/>
          <w:sz w:val="21"/>
          <w:szCs w:val="21"/>
        </w:rPr>
        <w:t xml:space="preserve">s required by the Buy American provision, all products must be of domestic origin as required by 7 CFR Part 210.21(d). </w:t>
      </w:r>
    </w:p>
    <w:p w14:paraId="6283E148" w14:textId="77777777" w:rsidR="006F2515" w:rsidRPr="003641F8" w:rsidRDefault="006F2515" w:rsidP="0056462C">
      <w:pPr>
        <w:numPr>
          <w:ilvl w:val="1"/>
          <w:numId w:val="54"/>
        </w:numPr>
        <w:spacing w:after="0" w:line="240" w:lineRule="auto"/>
        <w:ind w:left="1260"/>
        <w:rPr>
          <w:rFonts w:asciiTheme="minorHAnsi" w:eastAsia="MS Mincho" w:hAnsiTheme="minorHAnsi"/>
          <w:sz w:val="21"/>
          <w:szCs w:val="21"/>
        </w:rPr>
      </w:pPr>
      <w:r w:rsidRPr="003641F8">
        <w:rPr>
          <w:rFonts w:asciiTheme="minorHAnsi" w:eastAsia="MS Mincho" w:hAnsiTheme="minorHAnsi"/>
          <w:sz w:val="21"/>
          <w:szCs w:val="21"/>
        </w:rPr>
        <w:t xml:space="preserve">The </w:t>
      </w:r>
      <w:r w:rsidR="00A04A43">
        <w:rPr>
          <w:rFonts w:asciiTheme="minorHAnsi" w:eastAsia="MS Mincho" w:hAnsiTheme="minorHAnsi"/>
          <w:sz w:val="21"/>
          <w:szCs w:val="21"/>
        </w:rPr>
        <w:t>Sponsor</w:t>
      </w:r>
      <w:r w:rsidRPr="003641F8">
        <w:rPr>
          <w:rFonts w:asciiTheme="minorHAnsi" w:eastAsia="MS Mincho" w:hAnsiTheme="minorHAnsi"/>
          <w:sz w:val="21"/>
          <w:szCs w:val="21"/>
        </w:rPr>
        <w:t xml:space="preserve"> participates in the NSLP and SBP and is required to use the nonprofit food service funds, to the maximum extent practical, to buy domestic commodities or products for Program meals. A “domestic commodity or product” is defined as one that is either produced in the U.S. or is processed in the U.S. substantially using agricultural commodities that are produced in the U.S. as provided in 7 CFR Part 210.21(d).</w:t>
      </w:r>
    </w:p>
    <w:p w14:paraId="7866790B" w14:textId="77777777" w:rsidR="006F2515" w:rsidRDefault="006F2515" w:rsidP="0056462C">
      <w:pPr>
        <w:numPr>
          <w:ilvl w:val="1"/>
          <w:numId w:val="54"/>
        </w:numPr>
        <w:spacing w:after="0" w:line="240" w:lineRule="auto"/>
        <w:ind w:left="1260"/>
        <w:rPr>
          <w:rFonts w:asciiTheme="minorHAnsi" w:eastAsia="MS Mincho" w:hAnsiTheme="minorHAnsi"/>
          <w:sz w:val="21"/>
          <w:szCs w:val="21"/>
        </w:rPr>
      </w:pPr>
      <w:r w:rsidRPr="003641F8">
        <w:rPr>
          <w:rFonts w:asciiTheme="minorHAnsi" w:eastAsia="MS Mincho" w:hAnsiTheme="minorHAnsi"/>
          <w:sz w:val="21"/>
          <w:szCs w:val="21"/>
        </w:rPr>
        <w:t xml:space="preserve">Exceptions to the Buy American provision should be used as a last resort; however, an alternative or exception may be approved upon request.  </w:t>
      </w:r>
    </w:p>
    <w:p w14:paraId="0E3E9ECC" w14:textId="77777777" w:rsidR="006F2515" w:rsidRPr="003641F8" w:rsidRDefault="006F2515" w:rsidP="0056462C">
      <w:pPr>
        <w:numPr>
          <w:ilvl w:val="1"/>
          <w:numId w:val="54"/>
        </w:numPr>
        <w:spacing w:after="0" w:line="240" w:lineRule="auto"/>
        <w:ind w:left="1260"/>
        <w:rPr>
          <w:rFonts w:asciiTheme="minorHAnsi" w:eastAsia="MS Mincho" w:hAnsiTheme="minorHAnsi"/>
          <w:sz w:val="21"/>
          <w:szCs w:val="21"/>
        </w:rPr>
      </w:pPr>
      <w:r w:rsidRPr="006F2515">
        <w:rPr>
          <w:rFonts w:asciiTheme="minorHAnsi" w:eastAsia="MS Mincho" w:hAnsiTheme="minorHAnsi"/>
          <w:sz w:val="21"/>
          <w:szCs w:val="21"/>
        </w:rPr>
        <w:t>To be considered for th</w:t>
      </w:r>
      <w:r w:rsidR="006A4243">
        <w:rPr>
          <w:rFonts w:asciiTheme="minorHAnsi" w:eastAsia="MS Mincho" w:hAnsiTheme="minorHAnsi"/>
          <w:sz w:val="21"/>
          <w:szCs w:val="21"/>
        </w:rPr>
        <w:t xml:space="preserve">e alternative or exception, </w:t>
      </w:r>
      <w:r w:rsidR="00291645">
        <w:rPr>
          <w:rFonts w:asciiTheme="minorHAnsi" w:eastAsia="MS Mincho" w:hAnsiTheme="minorHAnsi"/>
          <w:sz w:val="21"/>
          <w:szCs w:val="21"/>
        </w:rPr>
        <w:t>Vendor</w:t>
      </w:r>
      <w:r w:rsidR="006A4243" w:rsidRPr="006F2515">
        <w:rPr>
          <w:rFonts w:asciiTheme="minorHAnsi" w:eastAsia="MS Mincho" w:hAnsiTheme="minorHAnsi"/>
          <w:sz w:val="21"/>
          <w:szCs w:val="21"/>
        </w:rPr>
        <w:t xml:space="preserve"> </w:t>
      </w:r>
      <w:r w:rsidRPr="006F2515">
        <w:rPr>
          <w:rFonts w:asciiTheme="minorHAnsi" w:eastAsia="MS Mincho" w:hAnsiTheme="minorHAnsi"/>
          <w:sz w:val="21"/>
          <w:szCs w:val="21"/>
        </w:rPr>
        <w:t xml:space="preserve">must </w:t>
      </w:r>
      <w:r w:rsidR="006A4243">
        <w:rPr>
          <w:rFonts w:asciiTheme="minorHAnsi" w:eastAsia="MS Mincho" w:hAnsiTheme="minorHAnsi"/>
          <w:sz w:val="21"/>
          <w:szCs w:val="21"/>
        </w:rPr>
        <w:t xml:space="preserve">submit request </w:t>
      </w:r>
      <w:r w:rsidRPr="006F2515">
        <w:rPr>
          <w:rFonts w:asciiTheme="minorHAnsi" w:eastAsia="MS Mincho" w:hAnsiTheme="minorHAnsi"/>
          <w:sz w:val="21"/>
          <w:szCs w:val="21"/>
        </w:rPr>
        <w:t xml:space="preserve">in writing to </w:t>
      </w:r>
      <w:r w:rsidR="00A04A43">
        <w:rPr>
          <w:rFonts w:asciiTheme="minorHAnsi" w:eastAsia="MS Mincho" w:hAnsiTheme="minorHAnsi"/>
          <w:sz w:val="21"/>
          <w:szCs w:val="21"/>
        </w:rPr>
        <w:t>Sponsor</w:t>
      </w:r>
      <w:r w:rsidRPr="006F2515">
        <w:rPr>
          <w:rFonts w:asciiTheme="minorHAnsi" w:eastAsia="MS Mincho" w:hAnsiTheme="minorHAnsi"/>
          <w:sz w:val="21"/>
          <w:szCs w:val="21"/>
        </w:rPr>
        <w:t xml:space="preserve"> and </w:t>
      </w:r>
      <w:r w:rsidR="006A4243">
        <w:rPr>
          <w:rFonts w:asciiTheme="minorHAnsi" w:eastAsia="MS Mincho" w:hAnsiTheme="minorHAnsi"/>
          <w:sz w:val="21"/>
          <w:szCs w:val="21"/>
        </w:rPr>
        <w:t xml:space="preserve">be </w:t>
      </w:r>
      <w:r w:rsidRPr="006F2515">
        <w:rPr>
          <w:rFonts w:asciiTheme="minorHAnsi" w:eastAsia="MS Mincho" w:hAnsiTheme="minorHAnsi"/>
          <w:sz w:val="21"/>
          <w:szCs w:val="21"/>
        </w:rPr>
        <w:t>approved</w:t>
      </w:r>
      <w:r w:rsidR="006A4243">
        <w:rPr>
          <w:rFonts w:asciiTheme="minorHAnsi" w:eastAsia="MS Mincho" w:hAnsiTheme="minorHAnsi"/>
          <w:sz w:val="21"/>
          <w:szCs w:val="21"/>
        </w:rPr>
        <w:t xml:space="preserve">. Approval </w:t>
      </w:r>
      <w:r w:rsidRPr="006F2515">
        <w:rPr>
          <w:rFonts w:asciiTheme="minorHAnsi" w:eastAsia="MS Mincho" w:hAnsiTheme="minorHAnsi"/>
          <w:sz w:val="21"/>
          <w:szCs w:val="21"/>
        </w:rPr>
        <w:t>will be retained with purchase records.  The</w:t>
      </w:r>
      <w:r w:rsidRPr="003641F8">
        <w:rPr>
          <w:rFonts w:asciiTheme="minorHAnsi" w:eastAsia="MS Mincho" w:hAnsiTheme="minorHAnsi"/>
          <w:sz w:val="21"/>
          <w:szCs w:val="21"/>
        </w:rPr>
        <w:t xml:space="preserve"> request must include the:</w:t>
      </w:r>
    </w:p>
    <w:p w14:paraId="135EBF12" w14:textId="77777777" w:rsidR="006F2515" w:rsidRPr="003641F8" w:rsidRDefault="006F2515" w:rsidP="0056462C">
      <w:pPr>
        <w:numPr>
          <w:ilvl w:val="2"/>
          <w:numId w:val="54"/>
        </w:numPr>
        <w:spacing w:after="0" w:line="240" w:lineRule="auto"/>
        <w:ind w:left="1620"/>
        <w:rPr>
          <w:rFonts w:asciiTheme="minorHAnsi" w:eastAsia="MS Mincho" w:hAnsiTheme="minorHAnsi"/>
          <w:sz w:val="21"/>
          <w:szCs w:val="21"/>
        </w:rPr>
      </w:pPr>
      <w:r w:rsidRPr="003641F8">
        <w:rPr>
          <w:rFonts w:asciiTheme="minorHAnsi" w:eastAsia="MS Mincho" w:hAnsiTheme="minorHAnsi"/>
          <w:sz w:val="21"/>
          <w:szCs w:val="21"/>
        </w:rPr>
        <w:t>Alternative substitute (s) that are domestic and meet the required specifications:</w:t>
      </w:r>
    </w:p>
    <w:p w14:paraId="34D4C98A" w14:textId="77777777" w:rsidR="006F2515" w:rsidRPr="003641F8" w:rsidRDefault="006F2515" w:rsidP="0056462C">
      <w:pPr>
        <w:numPr>
          <w:ilvl w:val="3"/>
          <w:numId w:val="54"/>
        </w:numPr>
        <w:spacing w:after="0" w:line="240" w:lineRule="auto"/>
        <w:ind w:left="2250"/>
        <w:rPr>
          <w:rFonts w:asciiTheme="minorHAnsi" w:eastAsia="MS Mincho" w:hAnsiTheme="minorHAnsi"/>
          <w:sz w:val="21"/>
          <w:szCs w:val="21"/>
        </w:rPr>
      </w:pPr>
      <w:r w:rsidRPr="003641F8">
        <w:rPr>
          <w:rFonts w:asciiTheme="minorHAnsi" w:eastAsia="MS Mincho" w:hAnsiTheme="minorHAnsi"/>
          <w:sz w:val="21"/>
          <w:szCs w:val="21"/>
        </w:rPr>
        <w:t>Price of the domestic food alternative substitute (s); and</w:t>
      </w:r>
    </w:p>
    <w:p w14:paraId="62448F38" w14:textId="77777777" w:rsidR="006F2515" w:rsidRPr="003641F8" w:rsidRDefault="006F2515" w:rsidP="0056462C">
      <w:pPr>
        <w:numPr>
          <w:ilvl w:val="3"/>
          <w:numId w:val="54"/>
        </w:numPr>
        <w:spacing w:after="0" w:line="240" w:lineRule="auto"/>
        <w:ind w:left="2250"/>
        <w:rPr>
          <w:rFonts w:asciiTheme="minorHAnsi" w:eastAsia="MS Mincho" w:hAnsiTheme="minorHAnsi"/>
          <w:sz w:val="21"/>
          <w:szCs w:val="21"/>
        </w:rPr>
      </w:pPr>
      <w:r w:rsidRPr="003641F8">
        <w:rPr>
          <w:rFonts w:asciiTheme="minorHAnsi" w:eastAsia="MS Mincho" w:hAnsiTheme="minorHAnsi"/>
          <w:sz w:val="21"/>
          <w:szCs w:val="21"/>
        </w:rPr>
        <w:t xml:space="preserve">Availability of the domestic alternative substitute (s) in relation to the quantity ordered. </w:t>
      </w:r>
    </w:p>
    <w:p w14:paraId="7B373A3F" w14:textId="77777777" w:rsidR="006F2515" w:rsidRPr="003641F8" w:rsidRDefault="006F2515" w:rsidP="0056462C">
      <w:pPr>
        <w:numPr>
          <w:ilvl w:val="2"/>
          <w:numId w:val="54"/>
        </w:numPr>
        <w:spacing w:after="0" w:line="240" w:lineRule="auto"/>
        <w:ind w:left="1620"/>
        <w:rPr>
          <w:rFonts w:asciiTheme="minorHAnsi" w:eastAsia="MS Mincho" w:hAnsiTheme="minorHAnsi"/>
          <w:sz w:val="21"/>
          <w:szCs w:val="21"/>
        </w:rPr>
      </w:pPr>
      <w:r w:rsidRPr="003641F8">
        <w:rPr>
          <w:rFonts w:asciiTheme="minorHAnsi" w:eastAsia="MS Mincho" w:hAnsiTheme="minorHAnsi"/>
          <w:sz w:val="21"/>
          <w:szCs w:val="21"/>
        </w:rPr>
        <w:t>Reason for exception:  limited/lack of availability or price (include price):</w:t>
      </w:r>
    </w:p>
    <w:p w14:paraId="10C27A1A" w14:textId="77777777" w:rsidR="006F2515" w:rsidRPr="003641F8" w:rsidRDefault="006F2515" w:rsidP="0056462C">
      <w:pPr>
        <w:numPr>
          <w:ilvl w:val="3"/>
          <w:numId w:val="54"/>
        </w:numPr>
        <w:spacing w:after="0" w:line="240" w:lineRule="auto"/>
        <w:ind w:left="2250"/>
        <w:rPr>
          <w:rFonts w:asciiTheme="minorHAnsi" w:eastAsia="MS Mincho" w:hAnsiTheme="minorHAnsi"/>
          <w:sz w:val="21"/>
          <w:szCs w:val="21"/>
        </w:rPr>
      </w:pPr>
      <w:r w:rsidRPr="003641F8">
        <w:rPr>
          <w:rFonts w:asciiTheme="minorHAnsi" w:eastAsia="MS Mincho" w:hAnsiTheme="minorHAnsi"/>
          <w:sz w:val="21"/>
          <w:szCs w:val="21"/>
        </w:rPr>
        <w:t>Price of the domestic food product; and</w:t>
      </w:r>
    </w:p>
    <w:p w14:paraId="0FD2EAA0" w14:textId="77777777" w:rsidR="006F2515" w:rsidRPr="003641F8" w:rsidRDefault="006F2515" w:rsidP="0056462C">
      <w:pPr>
        <w:numPr>
          <w:ilvl w:val="3"/>
          <w:numId w:val="54"/>
        </w:numPr>
        <w:spacing w:after="120" w:line="240" w:lineRule="auto"/>
        <w:ind w:left="2250"/>
        <w:rPr>
          <w:rFonts w:asciiTheme="minorHAnsi" w:eastAsia="MS Mincho" w:hAnsiTheme="minorHAnsi"/>
          <w:sz w:val="21"/>
          <w:szCs w:val="21"/>
        </w:rPr>
      </w:pPr>
      <w:r w:rsidRPr="003641F8">
        <w:rPr>
          <w:rFonts w:asciiTheme="minorHAnsi" w:eastAsia="MS Mincho" w:hAnsiTheme="minorHAnsi"/>
          <w:sz w:val="21"/>
          <w:szCs w:val="21"/>
        </w:rPr>
        <w:t xml:space="preserve">Price of the non-domestic product that meets the required specification of the domestic product. </w:t>
      </w:r>
    </w:p>
    <w:p w14:paraId="5EF3B5DD" w14:textId="718429F2" w:rsidR="00C04885" w:rsidRPr="00472016" w:rsidRDefault="00C04885" w:rsidP="00C04885">
      <w:pPr>
        <w:keepNext/>
        <w:spacing w:after="0" w:line="240" w:lineRule="auto"/>
        <w:outlineLvl w:val="2"/>
        <w:rPr>
          <w:rFonts w:asciiTheme="minorHAnsi" w:eastAsia="MS Mincho" w:hAnsiTheme="minorHAnsi"/>
          <w:b/>
          <w:bCs/>
          <w:i/>
          <w:sz w:val="22"/>
          <w:szCs w:val="22"/>
          <w:u w:val="single"/>
          <w:lang w:eastAsia="x-none"/>
        </w:rPr>
      </w:pPr>
      <w:bookmarkStart w:id="38" w:name="_Toc382491530"/>
      <w:bookmarkStart w:id="39" w:name="_Toc385940628"/>
      <w:bookmarkStart w:id="40" w:name="_Toc60828097"/>
      <w:r w:rsidRPr="004B38D6">
        <w:rPr>
          <w:rFonts w:asciiTheme="minorHAnsi" w:eastAsia="MS Mincho" w:hAnsiTheme="minorHAnsi"/>
          <w:b/>
          <w:bCs/>
          <w:i/>
          <w:sz w:val="22"/>
          <w:szCs w:val="22"/>
          <w:u w:val="single"/>
          <w:lang w:val="x-none" w:eastAsia="x-none"/>
        </w:rPr>
        <w:t>F.  USDA Foods</w:t>
      </w:r>
      <w:bookmarkEnd w:id="38"/>
      <w:bookmarkEnd w:id="39"/>
      <w:r w:rsidR="00472016">
        <w:rPr>
          <w:rFonts w:asciiTheme="minorHAnsi" w:eastAsia="MS Mincho" w:hAnsiTheme="minorHAnsi"/>
          <w:b/>
          <w:bCs/>
          <w:i/>
          <w:sz w:val="22"/>
          <w:szCs w:val="22"/>
          <w:u w:val="single"/>
          <w:lang w:eastAsia="x-none"/>
        </w:rPr>
        <w:t xml:space="preserve"> (Does not apply to SFSP)</w:t>
      </w:r>
      <w:bookmarkEnd w:id="40"/>
    </w:p>
    <w:p w14:paraId="4694B8AD" w14:textId="77777777" w:rsidR="00C04885" w:rsidRPr="004B38D6" w:rsidRDefault="00A04A43" w:rsidP="0056462C">
      <w:pPr>
        <w:numPr>
          <w:ilvl w:val="0"/>
          <w:numId w:val="15"/>
        </w:numPr>
        <w:spacing w:after="0" w:line="240" w:lineRule="auto"/>
        <w:rPr>
          <w:rFonts w:asciiTheme="minorHAnsi" w:eastAsia="MS Mincho" w:hAnsiTheme="minorHAnsi"/>
          <w:sz w:val="22"/>
          <w:szCs w:val="22"/>
        </w:rPr>
      </w:pPr>
      <w:r>
        <w:rPr>
          <w:rFonts w:asciiTheme="minorHAnsi" w:eastAsia="MS Mincho" w:hAnsiTheme="minorHAnsi"/>
          <w:sz w:val="22"/>
          <w:szCs w:val="22"/>
          <w:u w:val="single"/>
        </w:rPr>
        <w:t>Sponsor</w:t>
      </w:r>
      <w:r w:rsidR="00C04885" w:rsidRPr="004B38D6">
        <w:rPr>
          <w:rFonts w:asciiTheme="minorHAnsi" w:eastAsia="MS Mincho" w:hAnsiTheme="minorHAnsi"/>
          <w:sz w:val="22"/>
          <w:szCs w:val="22"/>
          <w:u w:val="single"/>
        </w:rPr>
        <w:t xml:space="preserve"> shall</w:t>
      </w:r>
      <w:r w:rsidR="00C04885" w:rsidRPr="004B38D6">
        <w:rPr>
          <w:rFonts w:asciiTheme="minorHAnsi" w:eastAsia="MS Mincho" w:hAnsiTheme="minorHAnsi"/>
          <w:sz w:val="22"/>
          <w:szCs w:val="22"/>
        </w:rPr>
        <w:t xml:space="preserve">: </w:t>
      </w:r>
    </w:p>
    <w:p w14:paraId="527D9312"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Retain title to all USDA Foods. </w:t>
      </w:r>
    </w:p>
    <w:p w14:paraId="36800BA8"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Maintain records relating to the use of donated foods: </w:t>
      </w:r>
    </w:p>
    <w:p w14:paraId="694BF802" w14:textId="77777777" w:rsidR="00C04885" w:rsidRPr="004B38D6" w:rsidRDefault="00C04885" w:rsidP="0056462C">
      <w:pPr>
        <w:numPr>
          <w:ilvl w:val="2"/>
          <w:numId w:val="15"/>
        </w:numPr>
        <w:spacing w:after="60" w:line="240" w:lineRule="auto"/>
        <w:rPr>
          <w:rFonts w:asciiTheme="minorHAnsi" w:eastAsia="MS Mincho" w:hAnsiTheme="minorHAnsi"/>
          <w:sz w:val="22"/>
          <w:szCs w:val="22"/>
        </w:rPr>
      </w:pPr>
      <w:r w:rsidRPr="004B38D6">
        <w:rPr>
          <w:rFonts w:asciiTheme="minorHAnsi" w:eastAsia="MS Mincho" w:hAnsiTheme="minorHAnsi"/>
          <w:color w:val="000000"/>
          <w:sz w:val="22"/>
          <w:szCs w:val="22"/>
          <w:shd w:val="clear" w:color="auto" w:fill="FFFFFF"/>
        </w:rPr>
        <w:t xml:space="preserve">The donated foods and processed end products received and provided to the </w:t>
      </w:r>
      <w:r w:rsidR="00291645">
        <w:rPr>
          <w:rFonts w:asciiTheme="minorHAnsi" w:eastAsia="MS Mincho" w:hAnsiTheme="minorHAnsi"/>
          <w:color w:val="000000"/>
          <w:sz w:val="22"/>
          <w:szCs w:val="22"/>
          <w:shd w:val="clear" w:color="auto" w:fill="FFFFFF"/>
        </w:rPr>
        <w:t>Vendor</w:t>
      </w:r>
      <w:r w:rsidRPr="004B38D6">
        <w:rPr>
          <w:rFonts w:asciiTheme="minorHAnsi" w:eastAsia="MS Mincho" w:hAnsiTheme="minorHAnsi"/>
          <w:color w:val="000000"/>
          <w:sz w:val="22"/>
          <w:szCs w:val="22"/>
          <w:shd w:val="clear" w:color="auto" w:fill="FFFFFF"/>
        </w:rPr>
        <w:t xml:space="preserve"> for use in the </w:t>
      </w:r>
      <w:r w:rsidR="00A04A43">
        <w:rPr>
          <w:rFonts w:asciiTheme="minorHAnsi" w:eastAsia="MS Mincho" w:hAnsiTheme="minorHAnsi"/>
          <w:color w:val="000000"/>
          <w:sz w:val="22"/>
          <w:szCs w:val="22"/>
          <w:shd w:val="clear" w:color="auto" w:fill="FFFFFF"/>
        </w:rPr>
        <w:t>Sponsor</w:t>
      </w:r>
      <w:r w:rsidRPr="004B38D6">
        <w:rPr>
          <w:rFonts w:asciiTheme="minorHAnsi" w:eastAsia="MS Mincho" w:hAnsiTheme="minorHAnsi"/>
          <w:color w:val="000000"/>
          <w:sz w:val="22"/>
          <w:szCs w:val="22"/>
          <w:shd w:val="clear" w:color="auto" w:fill="FFFFFF"/>
        </w:rPr>
        <w:t>’s food service</w:t>
      </w:r>
    </w:p>
    <w:p w14:paraId="2276459C" w14:textId="2E4699E9" w:rsidR="00C04885" w:rsidRPr="004B38D6" w:rsidRDefault="00C04885" w:rsidP="0056462C">
      <w:pPr>
        <w:numPr>
          <w:ilvl w:val="2"/>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Documentation that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has credited 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for the value of all USDA Foods received for use in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’s meal service in the school year.  (7 CFR § 250.51(a)) including </w:t>
      </w:r>
      <w:r w:rsidRPr="004B38D6">
        <w:rPr>
          <w:rFonts w:asciiTheme="minorHAnsi" w:eastAsia="MS Mincho" w:hAnsiTheme="minorHAnsi"/>
          <w:color w:val="000000"/>
          <w:sz w:val="22"/>
          <w:szCs w:val="22"/>
          <w:shd w:val="clear" w:color="auto" w:fill="FFFFFF"/>
        </w:rPr>
        <w:t>the value of donated foods contained in processed end products</w:t>
      </w:r>
      <w:r w:rsidR="00345ACC">
        <w:rPr>
          <w:rFonts w:asciiTheme="minorHAnsi" w:eastAsia="MS Mincho" w:hAnsiTheme="minorHAnsi"/>
          <w:color w:val="000000"/>
          <w:sz w:val="22"/>
          <w:szCs w:val="22"/>
          <w:shd w:val="clear" w:color="auto" w:fill="FFFFFF"/>
        </w:rPr>
        <w:t xml:space="preserve"> </w:t>
      </w:r>
      <w:r w:rsidR="00345ACC">
        <w:rPr>
          <w:rFonts w:ascii="Calibri" w:hAnsi="Calibri" w:cs="Calibri"/>
          <w:color w:val="000000"/>
          <w:sz w:val="22"/>
          <w:szCs w:val="22"/>
        </w:rPr>
        <w:t>(7 CFR § 250.53(a))</w:t>
      </w:r>
    </w:p>
    <w:p w14:paraId="2E594631" w14:textId="77777777" w:rsidR="00C04885" w:rsidRPr="004B38D6" w:rsidRDefault="00C04885" w:rsidP="0056462C">
      <w:pPr>
        <w:numPr>
          <w:ilvl w:val="2"/>
          <w:numId w:val="15"/>
        </w:numPr>
        <w:spacing w:after="60" w:line="240" w:lineRule="auto"/>
        <w:rPr>
          <w:rFonts w:asciiTheme="minorHAnsi" w:eastAsia="MS Mincho" w:hAnsiTheme="minorHAnsi"/>
          <w:sz w:val="22"/>
          <w:szCs w:val="22"/>
        </w:rPr>
      </w:pPr>
      <w:r w:rsidRPr="004B38D6">
        <w:rPr>
          <w:rFonts w:asciiTheme="minorHAnsi" w:eastAsia="MS Mincho" w:hAnsiTheme="minorHAnsi"/>
          <w:color w:val="000000"/>
          <w:sz w:val="22"/>
          <w:szCs w:val="22"/>
          <w:shd w:val="clear" w:color="auto" w:fill="FFFFFF"/>
        </w:rPr>
        <w:t>The actual donated food values used in crediting</w:t>
      </w:r>
    </w:p>
    <w:p w14:paraId="31E69B72"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hAnsiTheme="minorHAnsi"/>
          <w:sz w:val="22"/>
          <w:szCs w:val="22"/>
        </w:rPr>
        <w:t>Maintain responsibility for procuring processing agreements, private storage facilities, or any aspect of financial management relating to USDA Foods. 7CFR250.15)</w:t>
      </w:r>
    </w:p>
    <w:p w14:paraId="76E62F7D"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Assure that the maximum amount of USDA Foods </w:t>
      </w:r>
      <w:proofErr w:type="gramStart"/>
      <w:r w:rsidRPr="004B38D6">
        <w:rPr>
          <w:rFonts w:asciiTheme="minorHAnsi" w:eastAsia="MS Mincho" w:hAnsiTheme="minorHAnsi"/>
          <w:sz w:val="22"/>
          <w:szCs w:val="22"/>
        </w:rPr>
        <w:t>are</w:t>
      </w:r>
      <w:proofErr w:type="gramEnd"/>
      <w:r w:rsidRPr="004B38D6">
        <w:rPr>
          <w:rFonts w:asciiTheme="minorHAnsi" w:eastAsia="MS Mincho" w:hAnsiTheme="minorHAnsi"/>
          <w:sz w:val="22"/>
          <w:szCs w:val="22"/>
        </w:rPr>
        <w:t xml:space="preserve"> received and utilized by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(7 CFR § 210.9(b)(15)) </w:t>
      </w:r>
    </w:p>
    <w:p w14:paraId="77B8CEC2"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Consult with the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in the selection of USDA Foods; however, the final determination as to the acceptance of USDA Foods must be made by the </w:t>
      </w:r>
      <w:r w:rsidR="00A04A43">
        <w:rPr>
          <w:rFonts w:asciiTheme="minorHAnsi" w:eastAsia="MS Mincho" w:hAnsiTheme="minorHAnsi"/>
          <w:sz w:val="22"/>
          <w:szCs w:val="22"/>
        </w:rPr>
        <w:t>Sponsor</w:t>
      </w:r>
      <w:r w:rsidRPr="004B38D6">
        <w:rPr>
          <w:rFonts w:asciiTheme="minorHAnsi" w:eastAsia="MS Mincho" w:hAnsiTheme="minorHAnsi"/>
          <w:sz w:val="22"/>
          <w:szCs w:val="22"/>
        </w:rPr>
        <w:t>.</w:t>
      </w:r>
    </w:p>
    <w:p w14:paraId="07E0EE87"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eastAsia="MS Mincho" w:hAnsiTheme="minorHAnsi" w:cs="Arial"/>
          <w:iCs/>
          <w:color w:val="000000"/>
          <w:sz w:val="22"/>
          <w:szCs w:val="22"/>
        </w:rPr>
        <w:lastRenderedPageBreak/>
        <w:t xml:space="preserve">Review requirements for the </w:t>
      </w:r>
      <w:r w:rsidR="00A04A43">
        <w:rPr>
          <w:rFonts w:asciiTheme="minorHAnsi" w:eastAsia="MS Mincho" w:hAnsiTheme="minorHAnsi" w:cs="Arial"/>
          <w:iCs/>
          <w:color w:val="000000"/>
          <w:sz w:val="22"/>
          <w:szCs w:val="22"/>
        </w:rPr>
        <w:t>Sponsor</w:t>
      </w:r>
    </w:p>
    <w:p w14:paraId="5B2B62DE" w14:textId="658B5895" w:rsidR="00C04885" w:rsidRPr="004B38D6" w:rsidRDefault="00C04885" w:rsidP="0056462C">
      <w:pPr>
        <w:numPr>
          <w:ilvl w:val="2"/>
          <w:numId w:val="15"/>
        </w:numPr>
        <w:spacing w:after="60" w:line="240" w:lineRule="auto"/>
        <w:rPr>
          <w:rFonts w:asciiTheme="minorHAnsi" w:eastAsia="MS Mincho" w:hAnsiTheme="minorHAnsi"/>
          <w:sz w:val="22"/>
          <w:szCs w:val="22"/>
        </w:rPr>
      </w:pPr>
      <w:r w:rsidRPr="004B38D6">
        <w:rPr>
          <w:rFonts w:asciiTheme="minorHAnsi" w:eastAsia="MS Mincho" w:hAnsiTheme="minorHAnsi" w:cs="Arial"/>
          <w:color w:val="000000"/>
          <w:sz w:val="22"/>
          <w:szCs w:val="22"/>
        </w:rPr>
        <w:t xml:space="preserve">The </w:t>
      </w:r>
      <w:r w:rsidR="00A04A43">
        <w:rPr>
          <w:rFonts w:asciiTheme="minorHAnsi" w:eastAsia="MS Mincho" w:hAnsiTheme="minorHAnsi" w:cs="Arial"/>
          <w:color w:val="000000"/>
          <w:sz w:val="22"/>
          <w:szCs w:val="22"/>
        </w:rPr>
        <w:t>Sponsor</w:t>
      </w:r>
      <w:r w:rsidRPr="004B38D6">
        <w:rPr>
          <w:rFonts w:asciiTheme="minorHAnsi" w:eastAsia="MS Mincho" w:hAnsiTheme="minorHAnsi" w:cs="Arial"/>
          <w:color w:val="000000"/>
          <w:sz w:val="22"/>
          <w:szCs w:val="22"/>
        </w:rPr>
        <w:t xml:space="preserve"> must ensure that the </w:t>
      </w:r>
      <w:r w:rsidR="00291645">
        <w:rPr>
          <w:rFonts w:asciiTheme="minorHAnsi" w:eastAsia="MS Mincho" w:hAnsiTheme="minorHAnsi" w:cs="Arial"/>
          <w:color w:val="000000"/>
          <w:sz w:val="22"/>
          <w:szCs w:val="22"/>
        </w:rPr>
        <w:t>Vendor</w:t>
      </w:r>
      <w:r w:rsidRPr="004B38D6">
        <w:rPr>
          <w:rFonts w:asciiTheme="minorHAnsi" w:eastAsia="MS Mincho" w:hAnsiTheme="minorHAnsi" w:cs="Arial"/>
          <w:color w:val="000000"/>
          <w:sz w:val="22"/>
          <w:szCs w:val="22"/>
        </w:rPr>
        <w:t xml:space="preserve"> </w:t>
      </w:r>
      <w:proofErr w:type="gramStart"/>
      <w:r w:rsidRPr="004B38D6">
        <w:rPr>
          <w:rFonts w:asciiTheme="minorHAnsi" w:eastAsia="MS Mincho" w:hAnsiTheme="minorHAnsi" w:cs="Arial"/>
          <w:color w:val="000000"/>
          <w:sz w:val="22"/>
          <w:szCs w:val="22"/>
        </w:rPr>
        <w:t>is in compliance with</w:t>
      </w:r>
      <w:proofErr w:type="gramEnd"/>
      <w:r w:rsidRPr="004B38D6">
        <w:rPr>
          <w:rFonts w:asciiTheme="minorHAnsi" w:eastAsia="MS Mincho" w:hAnsiTheme="minorHAnsi" w:cs="Arial"/>
          <w:color w:val="000000"/>
          <w:sz w:val="22"/>
          <w:szCs w:val="22"/>
        </w:rPr>
        <w:t xml:space="preserve"> the requirements of this part through its monitoring of the food service operation, as required in 7 CFR parts 210, 225, or 226, as applicable.</w:t>
      </w:r>
    </w:p>
    <w:p w14:paraId="2A7CD6D6" w14:textId="77777777" w:rsidR="00C04885" w:rsidRPr="004B38D6" w:rsidRDefault="00C04885" w:rsidP="0056462C">
      <w:pPr>
        <w:numPr>
          <w:ilvl w:val="2"/>
          <w:numId w:val="15"/>
        </w:numPr>
        <w:spacing w:after="60" w:line="240" w:lineRule="auto"/>
        <w:rPr>
          <w:rFonts w:asciiTheme="minorHAnsi" w:eastAsia="MS Mincho" w:hAnsiTheme="minorHAnsi"/>
          <w:sz w:val="22"/>
          <w:szCs w:val="22"/>
        </w:rPr>
      </w:pPr>
      <w:r w:rsidRPr="004B38D6">
        <w:rPr>
          <w:rFonts w:asciiTheme="minorHAnsi" w:eastAsia="MS Mincho" w:hAnsiTheme="minorHAnsi" w:cs="Arial"/>
          <w:iCs/>
          <w:color w:val="000000"/>
          <w:sz w:val="22"/>
          <w:szCs w:val="22"/>
        </w:rPr>
        <w:t xml:space="preserve"> </w:t>
      </w:r>
      <w:r w:rsidRPr="004B38D6">
        <w:rPr>
          <w:rFonts w:asciiTheme="minorHAnsi" w:eastAsia="MS Mincho" w:hAnsiTheme="minorHAnsi"/>
          <w:color w:val="000000"/>
          <w:sz w:val="22"/>
          <w:szCs w:val="22"/>
          <w:shd w:val="clear" w:color="auto" w:fill="FFFFFF"/>
        </w:rPr>
        <w:t xml:space="preserve">Conduct a reconciliation at least annually (and upon termination of the contract) to ensure that the </w:t>
      </w:r>
      <w:r w:rsidR="00291645">
        <w:rPr>
          <w:rFonts w:asciiTheme="minorHAnsi" w:eastAsia="MS Mincho" w:hAnsiTheme="minorHAnsi"/>
          <w:color w:val="000000"/>
          <w:sz w:val="22"/>
          <w:szCs w:val="22"/>
          <w:shd w:val="clear" w:color="auto" w:fill="FFFFFF"/>
        </w:rPr>
        <w:t>Vendor</w:t>
      </w:r>
      <w:r w:rsidRPr="004B38D6">
        <w:rPr>
          <w:rFonts w:asciiTheme="minorHAnsi" w:eastAsia="MS Mincho" w:hAnsiTheme="minorHAnsi"/>
          <w:color w:val="000000"/>
          <w:sz w:val="22"/>
          <w:szCs w:val="22"/>
          <w:shd w:val="clear" w:color="auto" w:fill="FFFFFF"/>
        </w:rPr>
        <w:t xml:space="preserve"> has credited it for the value of all donated foods received for use in the </w:t>
      </w:r>
      <w:r w:rsidR="00A04A43">
        <w:rPr>
          <w:rFonts w:asciiTheme="minorHAnsi" w:eastAsia="MS Mincho" w:hAnsiTheme="minorHAnsi"/>
          <w:color w:val="000000"/>
          <w:sz w:val="22"/>
          <w:szCs w:val="22"/>
          <w:shd w:val="clear" w:color="auto" w:fill="FFFFFF"/>
        </w:rPr>
        <w:t>Sponsor</w:t>
      </w:r>
      <w:r w:rsidRPr="004B38D6">
        <w:rPr>
          <w:rFonts w:asciiTheme="minorHAnsi" w:eastAsia="MS Mincho" w:hAnsiTheme="minorHAnsi"/>
          <w:color w:val="000000"/>
          <w:sz w:val="22"/>
          <w:szCs w:val="22"/>
          <w:shd w:val="clear" w:color="auto" w:fill="FFFFFF"/>
        </w:rPr>
        <w:t>'s food service in the school or fiscal year, including, in accordance with the requirements in §250.51(a), the value of donated foods contained in processed end products.</w:t>
      </w:r>
    </w:p>
    <w:p w14:paraId="124A90B5" w14:textId="77777777" w:rsidR="00C04885" w:rsidRPr="004B38D6" w:rsidRDefault="00291645" w:rsidP="0056462C">
      <w:pPr>
        <w:numPr>
          <w:ilvl w:val="0"/>
          <w:numId w:val="15"/>
        </w:numPr>
        <w:spacing w:after="60" w:line="240" w:lineRule="auto"/>
        <w:rPr>
          <w:rFonts w:asciiTheme="minorHAnsi" w:eastAsia="MS Mincho" w:hAnsiTheme="minorHAnsi"/>
          <w:sz w:val="22"/>
          <w:szCs w:val="22"/>
        </w:rPr>
      </w:pPr>
      <w:r w:rsidRPr="007F5471">
        <w:rPr>
          <w:rFonts w:asciiTheme="minorHAnsi" w:eastAsia="MS Mincho" w:hAnsiTheme="minorHAnsi"/>
          <w:sz w:val="22"/>
          <w:szCs w:val="22"/>
          <w:u w:val="single"/>
        </w:rPr>
        <w:t>Vendor</w:t>
      </w:r>
      <w:r w:rsidR="00C04885" w:rsidRPr="004B38D6">
        <w:rPr>
          <w:rFonts w:asciiTheme="minorHAnsi" w:eastAsia="MS Mincho" w:hAnsiTheme="minorHAnsi"/>
          <w:sz w:val="22"/>
          <w:szCs w:val="22"/>
        </w:rPr>
        <w:t>:</w:t>
      </w:r>
    </w:p>
    <w:p w14:paraId="519E35BC" w14:textId="68E204E4" w:rsidR="00C04885"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Will conduct all activities relating to USDA Foods for which it is responsible in accordance with 7 CFR Parts 250, 210, 220, 225 and 226, as applicable. </w:t>
      </w:r>
      <w:r w:rsidR="000E6BF5" w:rsidRPr="004B38D6">
        <w:rPr>
          <w:rFonts w:asciiTheme="minorHAnsi" w:eastAsia="MS Mincho" w:hAnsiTheme="minorHAnsi"/>
          <w:sz w:val="22"/>
          <w:szCs w:val="22"/>
        </w:rPr>
        <w:t xml:space="preserve">These activities may include: preparing and serving meals; ordering or selection of donated foods, in coordination with the </w:t>
      </w:r>
      <w:r w:rsidR="00A04A43">
        <w:rPr>
          <w:rFonts w:asciiTheme="minorHAnsi" w:eastAsia="MS Mincho" w:hAnsiTheme="minorHAnsi"/>
          <w:sz w:val="22"/>
          <w:szCs w:val="22"/>
        </w:rPr>
        <w:t>Sponsor</w:t>
      </w:r>
      <w:r w:rsidR="000E6BF5" w:rsidRPr="004B38D6">
        <w:rPr>
          <w:rFonts w:asciiTheme="minorHAnsi" w:eastAsia="MS Mincho" w:hAnsiTheme="minorHAnsi"/>
          <w:sz w:val="22"/>
          <w:szCs w:val="22"/>
        </w:rPr>
        <w:t>,</w:t>
      </w:r>
      <w:r w:rsidR="000B39C1">
        <w:rPr>
          <w:rFonts w:asciiTheme="minorHAnsi" w:eastAsia="MS Mincho" w:hAnsiTheme="minorHAnsi"/>
          <w:sz w:val="22"/>
          <w:szCs w:val="22"/>
        </w:rPr>
        <w:t xml:space="preserve"> </w:t>
      </w:r>
      <w:r w:rsidR="000E6BF5" w:rsidRPr="004B38D6">
        <w:rPr>
          <w:rFonts w:asciiTheme="minorHAnsi" w:eastAsia="MS Mincho" w:hAnsiTheme="minorHAnsi"/>
          <w:sz w:val="22"/>
          <w:szCs w:val="22"/>
        </w:rPr>
        <w:t xml:space="preserve">storage and inventory management of donated foods, in accordance with </w:t>
      </w:r>
      <w:r w:rsidR="00345ACC">
        <w:rPr>
          <w:rFonts w:asciiTheme="minorHAnsi" w:eastAsia="MS Mincho" w:hAnsiTheme="minorHAnsi"/>
          <w:sz w:val="22"/>
          <w:szCs w:val="22"/>
        </w:rPr>
        <w:t xml:space="preserve">7 CFR </w:t>
      </w:r>
      <w:r w:rsidR="000E6BF5" w:rsidRPr="004B38D6">
        <w:rPr>
          <w:rFonts w:asciiTheme="minorHAnsi" w:eastAsia="MS Mincho" w:hAnsiTheme="minorHAnsi"/>
          <w:sz w:val="22"/>
          <w:szCs w:val="22"/>
        </w:rPr>
        <w:t xml:space="preserve">§250.52; and payment of processing fees or submittal of refund requests to a processor on behalf of the </w:t>
      </w:r>
      <w:r w:rsidR="00A04A43">
        <w:rPr>
          <w:rFonts w:asciiTheme="minorHAnsi" w:eastAsia="MS Mincho" w:hAnsiTheme="minorHAnsi"/>
          <w:sz w:val="22"/>
          <w:szCs w:val="22"/>
        </w:rPr>
        <w:t>Sponsor</w:t>
      </w:r>
      <w:r w:rsidR="000E6BF5" w:rsidRPr="004B38D6">
        <w:rPr>
          <w:rFonts w:asciiTheme="minorHAnsi" w:eastAsia="MS Mincho" w:hAnsiTheme="minorHAnsi"/>
          <w:sz w:val="22"/>
          <w:szCs w:val="22"/>
        </w:rPr>
        <w:t xml:space="preserve">, or remittance of refunds for the value of donated foods in processed end products to the </w:t>
      </w:r>
      <w:r w:rsidR="00A04A43">
        <w:rPr>
          <w:rFonts w:asciiTheme="minorHAnsi" w:eastAsia="MS Mincho" w:hAnsiTheme="minorHAnsi"/>
          <w:sz w:val="22"/>
          <w:szCs w:val="22"/>
        </w:rPr>
        <w:t>Sponsor</w:t>
      </w:r>
      <w:r w:rsidR="000B39C1">
        <w:rPr>
          <w:rFonts w:asciiTheme="minorHAnsi" w:eastAsia="MS Mincho" w:hAnsiTheme="minorHAnsi"/>
          <w:sz w:val="22"/>
          <w:szCs w:val="22"/>
        </w:rPr>
        <w:t>.</w:t>
      </w:r>
    </w:p>
    <w:p w14:paraId="31BD1A48" w14:textId="77777777" w:rsidR="000B39C1" w:rsidRPr="004B38D6" w:rsidRDefault="000B39C1" w:rsidP="000B39C1">
      <w:pPr>
        <w:numPr>
          <w:ilvl w:val="2"/>
          <w:numId w:val="15"/>
        </w:numPr>
        <w:spacing w:after="60" w:line="240" w:lineRule="auto"/>
        <w:rPr>
          <w:rFonts w:asciiTheme="minorHAnsi" w:eastAsia="MS Mincho" w:hAnsiTheme="minorHAnsi"/>
          <w:sz w:val="22"/>
          <w:szCs w:val="22"/>
        </w:rPr>
      </w:pPr>
      <w:r w:rsidRPr="00A475FA">
        <w:rPr>
          <w:rFonts w:asciiTheme="minorHAnsi" w:eastAsia="MS Mincho" w:hAnsiTheme="minorHAnsi"/>
          <w:sz w:val="22"/>
          <w:szCs w:val="22"/>
        </w:rPr>
        <w:t xml:space="preserve">Vendors processing USDA Foods at a commercial facility that is not a part of the contracted SFA are required to </w:t>
      </w:r>
      <w:r>
        <w:rPr>
          <w:rFonts w:asciiTheme="minorHAnsi" w:eastAsia="MS Mincho" w:hAnsiTheme="minorHAnsi"/>
          <w:sz w:val="22"/>
          <w:szCs w:val="22"/>
        </w:rPr>
        <w:t xml:space="preserve">follow all rules pertaining to </w:t>
      </w:r>
      <w:r w:rsidRPr="00A475FA">
        <w:rPr>
          <w:rFonts w:asciiTheme="minorHAnsi" w:eastAsia="MS Mincho" w:hAnsiTheme="minorHAnsi"/>
          <w:sz w:val="22"/>
          <w:szCs w:val="22"/>
        </w:rPr>
        <w:t>7 CFR 250 Part C</w:t>
      </w:r>
      <w:r>
        <w:rPr>
          <w:rFonts w:asciiTheme="minorHAnsi" w:eastAsia="MS Mincho" w:hAnsiTheme="minorHAnsi"/>
          <w:sz w:val="22"/>
          <w:szCs w:val="22"/>
        </w:rPr>
        <w:t>, including but not limited to</w:t>
      </w:r>
      <w:r w:rsidRPr="00A475FA">
        <w:rPr>
          <w:rFonts w:asciiTheme="minorHAnsi" w:eastAsia="MS Mincho" w:hAnsiTheme="minorHAnsi"/>
          <w:sz w:val="22"/>
          <w:szCs w:val="22"/>
        </w:rPr>
        <w:t xml:space="preserve"> hav</w:t>
      </w:r>
      <w:r>
        <w:rPr>
          <w:rFonts w:asciiTheme="minorHAnsi" w:eastAsia="MS Mincho" w:hAnsiTheme="minorHAnsi"/>
          <w:sz w:val="22"/>
          <w:szCs w:val="22"/>
        </w:rPr>
        <w:t>ing</w:t>
      </w:r>
      <w:r w:rsidRPr="00A475FA">
        <w:rPr>
          <w:rFonts w:asciiTheme="minorHAnsi" w:eastAsia="MS Mincho" w:hAnsiTheme="minorHAnsi"/>
          <w:sz w:val="22"/>
          <w:szCs w:val="22"/>
        </w:rPr>
        <w:t xml:space="preserve"> an active processing agreement.</w:t>
      </w:r>
    </w:p>
    <w:p w14:paraId="3D80602A" w14:textId="2DD23D46" w:rsidR="00D3119F" w:rsidRPr="004B38D6" w:rsidRDefault="00D3119F" w:rsidP="0056462C">
      <w:pPr>
        <w:numPr>
          <w:ilvl w:val="1"/>
          <w:numId w:val="15"/>
        </w:numPr>
        <w:spacing w:after="60" w:line="240" w:lineRule="auto"/>
        <w:rPr>
          <w:rFonts w:asciiTheme="minorHAnsi" w:eastAsia="MS Mincho" w:hAnsiTheme="minorHAnsi"/>
          <w:sz w:val="22"/>
          <w:szCs w:val="22"/>
        </w:rPr>
      </w:pPr>
      <w:r w:rsidRPr="004B38D6">
        <w:rPr>
          <w:rFonts w:asciiTheme="minorHAnsi" w:hAnsiTheme="minorHAnsi"/>
          <w:color w:val="000000"/>
          <w:sz w:val="22"/>
          <w:szCs w:val="22"/>
        </w:rPr>
        <w:t xml:space="preserve">Must use all donated foods received for use by the </w:t>
      </w:r>
      <w:r w:rsidR="00A04A43">
        <w:rPr>
          <w:rFonts w:asciiTheme="minorHAnsi" w:hAnsiTheme="minorHAnsi"/>
          <w:color w:val="000000"/>
          <w:sz w:val="22"/>
          <w:szCs w:val="22"/>
        </w:rPr>
        <w:t>Sponsor</w:t>
      </w:r>
      <w:r w:rsidRPr="004B38D6">
        <w:rPr>
          <w:rFonts w:asciiTheme="minorHAnsi" w:hAnsiTheme="minorHAnsi"/>
          <w:color w:val="000000"/>
          <w:sz w:val="22"/>
          <w:szCs w:val="22"/>
        </w:rPr>
        <w:t xml:space="preserve"> for a period specified as either the school year or fiscal year and used in the </w:t>
      </w:r>
      <w:r w:rsidR="00A04A43">
        <w:rPr>
          <w:rFonts w:asciiTheme="minorHAnsi" w:hAnsiTheme="minorHAnsi"/>
          <w:color w:val="000000"/>
          <w:sz w:val="22"/>
          <w:szCs w:val="22"/>
        </w:rPr>
        <w:t>Sponsor</w:t>
      </w:r>
      <w:r w:rsidRPr="004B38D6">
        <w:rPr>
          <w:rFonts w:asciiTheme="minorHAnsi" w:hAnsiTheme="minorHAnsi"/>
          <w:color w:val="000000"/>
          <w:sz w:val="22"/>
          <w:szCs w:val="22"/>
        </w:rPr>
        <w:t xml:space="preserve"> 's food service.</w:t>
      </w:r>
      <w:r w:rsidR="00614294">
        <w:rPr>
          <w:rFonts w:asciiTheme="minorHAnsi" w:hAnsiTheme="minorHAnsi"/>
          <w:color w:val="000000"/>
          <w:sz w:val="22"/>
          <w:szCs w:val="22"/>
        </w:rPr>
        <w:t xml:space="preserve"> USDA Foods are only to be used for the purposes of the program and may not be used for special functions conducted outside the nonprofit food service (e.g. catered meals).</w:t>
      </w:r>
      <w:r w:rsidR="00345ACC">
        <w:rPr>
          <w:rFonts w:asciiTheme="minorHAnsi" w:hAnsiTheme="minorHAnsi"/>
          <w:color w:val="000000"/>
          <w:sz w:val="22"/>
          <w:szCs w:val="22"/>
        </w:rPr>
        <w:t xml:space="preserve"> </w:t>
      </w:r>
      <w:r w:rsidR="00345ACC">
        <w:rPr>
          <w:rFonts w:ascii="Calibri" w:hAnsi="Calibri" w:cs="Calibri"/>
          <w:color w:val="000000"/>
          <w:sz w:val="22"/>
          <w:szCs w:val="22"/>
        </w:rPr>
        <w:t>(</w:t>
      </w:r>
      <w:r w:rsidR="00345ACC">
        <w:rPr>
          <w:rFonts w:ascii="Calibri" w:hAnsi="Calibri" w:cs="Calibri"/>
          <w:color w:val="000000"/>
          <w:sz w:val="22"/>
          <w:szCs w:val="22"/>
          <w:shd w:val="clear" w:color="auto" w:fill="FFFFFF"/>
        </w:rPr>
        <w:t>7 CFR §250.50(d))</w:t>
      </w:r>
    </w:p>
    <w:p w14:paraId="00F5F032" w14:textId="04EA4DE8" w:rsidR="00C04885" w:rsidRPr="004B38D6" w:rsidRDefault="00C04885" w:rsidP="0056462C">
      <w:pPr>
        <w:numPr>
          <w:ilvl w:val="1"/>
          <w:numId w:val="15"/>
        </w:numPr>
        <w:shd w:val="clear" w:color="auto" w:fill="FFFFFF"/>
        <w:spacing w:after="60" w:line="240" w:lineRule="auto"/>
        <w:rPr>
          <w:rFonts w:asciiTheme="minorHAnsi" w:hAnsiTheme="minorHAnsi"/>
          <w:color w:val="000000"/>
          <w:sz w:val="22"/>
          <w:szCs w:val="22"/>
        </w:rPr>
      </w:pPr>
      <w:r w:rsidRPr="004B38D6">
        <w:rPr>
          <w:rFonts w:asciiTheme="minorHAnsi" w:hAnsiTheme="minorHAnsi"/>
          <w:color w:val="000000"/>
          <w:sz w:val="22"/>
          <w:szCs w:val="22"/>
        </w:rPr>
        <w:t xml:space="preserve">Must use all donated ground beef, donated ground pork, and all processed end products, in the </w:t>
      </w:r>
      <w:r w:rsidR="00A04A43">
        <w:rPr>
          <w:rFonts w:asciiTheme="minorHAnsi" w:hAnsiTheme="minorHAnsi"/>
          <w:color w:val="000000"/>
          <w:sz w:val="22"/>
          <w:szCs w:val="22"/>
        </w:rPr>
        <w:t>Sponsor</w:t>
      </w:r>
      <w:r w:rsidRPr="004B38D6">
        <w:rPr>
          <w:rFonts w:asciiTheme="minorHAnsi" w:hAnsiTheme="minorHAnsi"/>
          <w:color w:val="000000"/>
          <w:sz w:val="22"/>
          <w:szCs w:val="22"/>
        </w:rPr>
        <w:t xml:space="preserve">’s food service </w:t>
      </w:r>
      <w:r w:rsidR="00D3119F" w:rsidRPr="004B38D6">
        <w:rPr>
          <w:rFonts w:asciiTheme="minorHAnsi" w:hAnsiTheme="minorHAnsi"/>
          <w:color w:val="000000"/>
          <w:sz w:val="22"/>
          <w:szCs w:val="22"/>
        </w:rPr>
        <w:t xml:space="preserve">must use all other donated foods, or commercially purchased foods of the same generic identity, of U.S. origin, and of equal or better quality than the donated foods, in the </w:t>
      </w:r>
      <w:r w:rsidR="00A04A43">
        <w:rPr>
          <w:rFonts w:asciiTheme="minorHAnsi" w:hAnsiTheme="minorHAnsi"/>
          <w:color w:val="000000"/>
          <w:sz w:val="22"/>
          <w:szCs w:val="22"/>
        </w:rPr>
        <w:t>Sponsor</w:t>
      </w:r>
      <w:r w:rsidR="00D3119F" w:rsidRPr="004B38D6">
        <w:rPr>
          <w:rFonts w:asciiTheme="minorHAnsi" w:hAnsiTheme="minorHAnsi"/>
          <w:color w:val="000000"/>
          <w:sz w:val="22"/>
          <w:szCs w:val="22"/>
        </w:rPr>
        <w:t xml:space="preserve"> 's food service (unless the contract specifically stipulates that the donated foods, and not such commercial substitutes, be used).</w:t>
      </w:r>
      <w:r w:rsidR="00345ACC">
        <w:rPr>
          <w:rFonts w:asciiTheme="minorHAnsi" w:hAnsiTheme="minorHAnsi"/>
          <w:color w:val="000000"/>
          <w:sz w:val="22"/>
          <w:szCs w:val="22"/>
        </w:rPr>
        <w:t xml:space="preserve"> </w:t>
      </w:r>
      <w:r w:rsidR="00345ACC">
        <w:rPr>
          <w:rFonts w:ascii="Calibri" w:hAnsi="Calibri" w:cs="Calibri"/>
          <w:color w:val="000000"/>
          <w:sz w:val="22"/>
          <w:szCs w:val="22"/>
        </w:rPr>
        <w:t>(</w:t>
      </w:r>
      <w:r w:rsidR="00345ACC">
        <w:rPr>
          <w:rFonts w:ascii="Calibri" w:hAnsi="Calibri" w:cs="Calibri"/>
          <w:color w:val="000000"/>
          <w:sz w:val="22"/>
          <w:szCs w:val="22"/>
          <w:shd w:val="clear" w:color="auto" w:fill="FFFFFF"/>
        </w:rPr>
        <w:t>7 CFR §250.50(a))</w:t>
      </w:r>
    </w:p>
    <w:p w14:paraId="760C65D5" w14:textId="7630C6AC" w:rsidR="00C04885" w:rsidRPr="004B38D6" w:rsidRDefault="007C14BE" w:rsidP="0056462C">
      <w:pPr>
        <w:numPr>
          <w:ilvl w:val="1"/>
          <w:numId w:val="15"/>
        </w:numPr>
        <w:spacing w:after="60" w:line="240" w:lineRule="auto"/>
        <w:rPr>
          <w:rFonts w:asciiTheme="minorHAnsi" w:eastAsia="MS Mincho" w:hAnsiTheme="minorHAnsi"/>
          <w:sz w:val="22"/>
          <w:szCs w:val="22"/>
        </w:rPr>
      </w:pPr>
      <w:r>
        <w:rPr>
          <w:rFonts w:asciiTheme="minorHAnsi" w:eastAsia="MS Mincho" w:hAnsiTheme="minorHAnsi"/>
          <w:sz w:val="22"/>
          <w:szCs w:val="22"/>
        </w:rPr>
        <w:t>May purchase processed end products for use in Child Nutrition Programs</w:t>
      </w:r>
      <w:r w:rsidR="00977F8E" w:rsidRPr="004B38D6">
        <w:rPr>
          <w:rFonts w:asciiTheme="minorHAnsi" w:eastAsia="MS Mincho" w:hAnsiTheme="minorHAnsi"/>
          <w:sz w:val="22"/>
          <w:szCs w:val="22"/>
        </w:rPr>
        <w:t>, but may not itself enter into the processing agreement with the processor</w:t>
      </w:r>
      <w:r w:rsidR="00345ACC">
        <w:rPr>
          <w:rFonts w:asciiTheme="minorHAnsi" w:eastAsia="MS Mincho" w:hAnsiTheme="minorHAnsi"/>
          <w:sz w:val="22"/>
          <w:szCs w:val="22"/>
        </w:rPr>
        <w:t xml:space="preserve"> </w:t>
      </w:r>
      <w:r w:rsidR="00345ACC">
        <w:rPr>
          <w:rFonts w:ascii="Calibri" w:hAnsi="Calibri" w:cs="Calibri"/>
          <w:color w:val="000000"/>
          <w:sz w:val="22"/>
          <w:szCs w:val="22"/>
        </w:rPr>
        <w:t>(</w:t>
      </w:r>
      <w:r w:rsidR="00345ACC">
        <w:rPr>
          <w:rFonts w:ascii="Calibri" w:hAnsi="Calibri" w:cs="Calibri"/>
          <w:color w:val="000000"/>
          <w:sz w:val="22"/>
          <w:szCs w:val="22"/>
          <w:shd w:val="clear" w:color="auto" w:fill="FFFFFF"/>
        </w:rPr>
        <w:t>7 CFR §250.53(a)(8))</w:t>
      </w:r>
      <w:r w:rsidR="00977F8E" w:rsidRPr="004B38D6">
        <w:rPr>
          <w:rFonts w:asciiTheme="minorHAnsi" w:eastAsia="MS Mincho" w:hAnsiTheme="minorHAnsi"/>
          <w:sz w:val="22"/>
          <w:szCs w:val="22"/>
        </w:rPr>
        <w:t xml:space="preserve"> </w:t>
      </w:r>
      <w:r w:rsidR="00C04885" w:rsidRPr="004B38D6">
        <w:rPr>
          <w:rFonts w:asciiTheme="minorHAnsi" w:eastAsia="MS Mincho" w:hAnsiTheme="minorHAnsi"/>
          <w:sz w:val="22"/>
          <w:szCs w:val="22"/>
        </w:rPr>
        <w:t xml:space="preserve">  </w:t>
      </w:r>
    </w:p>
    <w:p w14:paraId="5666800E" w14:textId="77777777" w:rsidR="00C04885" w:rsidRPr="004B38D6" w:rsidRDefault="00C04885" w:rsidP="0056462C">
      <w:pPr>
        <w:numPr>
          <w:ilvl w:val="2"/>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Shall credit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for the value of USDA Foods contained in the end products at t</w:t>
      </w:r>
      <w:r w:rsidR="000E6BF5" w:rsidRPr="004B38D6">
        <w:rPr>
          <w:rFonts w:asciiTheme="minorHAnsi" w:eastAsia="MS Mincho" w:hAnsiTheme="minorHAnsi"/>
          <w:sz w:val="22"/>
          <w:szCs w:val="22"/>
        </w:rPr>
        <w:t xml:space="preserve">he processing agreement value or pass the donated food value in processed end products on to the </w:t>
      </w:r>
      <w:r w:rsidR="00A04A43">
        <w:rPr>
          <w:rFonts w:asciiTheme="minorHAnsi" w:eastAsia="MS Mincho" w:hAnsiTheme="minorHAnsi"/>
          <w:sz w:val="22"/>
          <w:szCs w:val="22"/>
        </w:rPr>
        <w:t>Sponsor</w:t>
      </w:r>
      <w:r w:rsidR="000E6BF5" w:rsidRPr="004B38D6">
        <w:rPr>
          <w:rFonts w:asciiTheme="minorHAnsi" w:eastAsia="MS Mincho" w:hAnsiTheme="minorHAnsi"/>
          <w:sz w:val="22"/>
          <w:szCs w:val="22"/>
        </w:rPr>
        <w:t>.</w:t>
      </w:r>
    </w:p>
    <w:p w14:paraId="354B7B3E" w14:textId="0279254B" w:rsidR="00C04885" w:rsidRPr="004B38D6" w:rsidRDefault="00C04885" w:rsidP="0056462C">
      <w:pPr>
        <w:numPr>
          <w:ilvl w:val="2"/>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All refunds received from processors must be credited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’s Nonprofit Food Service Account. (7 CFR </w:t>
      </w:r>
      <w:r w:rsidRPr="004B38D6">
        <w:rPr>
          <w:rFonts w:asciiTheme="minorHAnsi" w:hAnsiTheme="minorHAnsi"/>
          <w:sz w:val="22"/>
          <w:szCs w:val="22"/>
        </w:rPr>
        <w:t>§ 250.51(a))</w:t>
      </w:r>
    </w:p>
    <w:p w14:paraId="2BC3D16A"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Shall accept liability for any negligence on its part that results in any loss of, improper use of, or damage to USDA Foods. </w:t>
      </w:r>
    </w:p>
    <w:p w14:paraId="1245ABD3"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Must credit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for the value of all USDA Foods received for the use in </w:t>
      </w:r>
      <w:r w:rsidR="00A04A43">
        <w:rPr>
          <w:rFonts w:asciiTheme="minorHAnsi" w:eastAsia="MS Mincho" w:hAnsiTheme="minorHAnsi"/>
          <w:sz w:val="22"/>
          <w:szCs w:val="22"/>
        </w:rPr>
        <w:t>Sponsor</w:t>
      </w:r>
      <w:r w:rsidRPr="004B38D6">
        <w:rPr>
          <w:rFonts w:asciiTheme="minorHAnsi" w:eastAsia="MS Mincho" w:hAnsiTheme="minorHAnsi"/>
          <w:sz w:val="22"/>
          <w:szCs w:val="22"/>
        </w:rPr>
        <w:t>'s meal service in the school year, including both entitlement and bonus foods, and including the value of USDA Foods contained in processed end products. I</w:t>
      </w:r>
      <w:r w:rsidRPr="004B38D6">
        <w:rPr>
          <w:rFonts w:asciiTheme="minorHAnsi" w:hAnsiTheme="minorHAnsi"/>
          <w:color w:val="000000"/>
          <w:sz w:val="22"/>
          <w:szCs w:val="22"/>
          <w:shd w:val="clear" w:color="auto" w:fill="FFFFFF"/>
        </w:rPr>
        <w:t xml:space="preserve">n crediting it for the value of donated foods, the </w:t>
      </w:r>
      <w:r w:rsidR="00291645">
        <w:rPr>
          <w:rFonts w:asciiTheme="minorHAnsi" w:hAnsiTheme="minorHAnsi"/>
          <w:color w:val="000000"/>
          <w:sz w:val="22"/>
          <w:szCs w:val="22"/>
          <w:shd w:val="clear" w:color="auto" w:fill="FFFFFF"/>
        </w:rPr>
        <w:t>Vendor</w:t>
      </w:r>
      <w:r w:rsidRPr="004B38D6">
        <w:rPr>
          <w:rFonts w:asciiTheme="minorHAnsi" w:hAnsiTheme="minorHAnsi"/>
          <w:color w:val="000000"/>
          <w:sz w:val="22"/>
          <w:szCs w:val="22"/>
          <w:shd w:val="clear" w:color="auto" w:fill="FFFFFF"/>
        </w:rPr>
        <w:t xml:space="preserve"> uses the donated food values determined by the distributing agency, in accordance with §250.58(e)</w:t>
      </w:r>
    </w:p>
    <w:p w14:paraId="15DD68BD"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Is prohibited from cashing out USDA Foods and providing a credit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for USDA Foods.  (7 CFR </w:t>
      </w:r>
      <w:r w:rsidRPr="004B38D6">
        <w:rPr>
          <w:rFonts w:asciiTheme="minorHAnsi" w:hAnsiTheme="minorHAnsi"/>
          <w:sz w:val="22"/>
          <w:szCs w:val="22"/>
        </w:rPr>
        <w:t>§ 250.13)</w:t>
      </w:r>
      <w:r w:rsidRPr="004B38D6">
        <w:rPr>
          <w:rFonts w:asciiTheme="minorHAnsi" w:eastAsia="MS Mincho" w:hAnsiTheme="minorHAnsi"/>
          <w:sz w:val="22"/>
          <w:szCs w:val="22"/>
        </w:rPr>
        <w:t xml:space="preserve">  </w:t>
      </w:r>
    </w:p>
    <w:p w14:paraId="6A07DF24"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Will comply with 7CFR 250 concerning storage and inventory management of USDA Foods:  </w:t>
      </w:r>
    </w:p>
    <w:p w14:paraId="4B086908" w14:textId="77777777" w:rsidR="00C04885" w:rsidRPr="004B38D6" w:rsidRDefault="00C04885" w:rsidP="0056462C">
      <w:pPr>
        <w:numPr>
          <w:ilvl w:val="2"/>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Will maintain accurate and complete records with respect to the receipt, use/disposition, storage, and inventory of USDA Foods.  </w:t>
      </w:r>
    </w:p>
    <w:p w14:paraId="1CB2228A" w14:textId="77777777" w:rsidR="00C04885" w:rsidRPr="004B38D6" w:rsidRDefault="00C04885" w:rsidP="0056462C">
      <w:pPr>
        <w:numPr>
          <w:ilvl w:val="2"/>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lastRenderedPageBreak/>
        <w:t xml:space="preserve">Shall ensure that its system of inventory management will not result in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being charged for USDA Foods in cost reimbursable contracts.</w:t>
      </w:r>
    </w:p>
    <w:p w14:paraId="78E3B84F" w14:textId="77777777" w:rsidR="00C04885" w:rsidRPr="004B38D6" w:rsidRDefault="00C04885" w:rsidP="0056462C">
      <w:pPr>
        <w:numPr>
          <w:ilvl w:val="2"/>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Failure by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to maintain the required records under this Contract shall be considered prima facie evidence of improper distribution or loss of USDA Foods.</w:t>
      </w:r>
    </w:p>
    <w:p w14:paraId="5322A709" w14:textId="77777777" w:rsidR="00C04885" w:rsidRPr="004B38D6" w:rsidRDefault="00C04885" w:rsidP="0056462C">
      <w:pPr>
        <w:numPr>
          <w:ilvl w:val="2"/>
          <w:numId w:val="15"/>
        </w:numPr>
        <w:spacing w:after="60" w:line="240" w:lineRule="auto"/>
        <w:rPr>
          <w:rFonts w:asciiTheme="minorHAnsi" w:eastAsia="MS Mincho" w:hAnsiTheme="minorHAnsi"/>
          <w:sz w:val="22"/>
          <w:szCs w:val="22"/>
        </w:rPr>
      </w:pPr>
      <w:r w:rsidRPr="004B38D6">
        <w:rPr>
          <w:rFonts w:asciiTheme="minorHAnsi" w:hAnsiTheme="minorHAnsi"/>
          <w:color w:val="000000"/>
          <w:sz w:val="22"/>
          <w:szCs w:val="22"/>
          <w:shd w:val="clear" w:color="auto" w:fill="FFFFFF"/>
        </w:rPr>
        <w:t xml:space="preserve">May </w:t>
      </w:r>
      <w:proofErr w:type="gramStart"/>
      <w:r w:rsidRPr="004B38D6">
        <w:rPr>
          <w:rFonts w:asciiTheme="minorHAnsi" w:hAnsiTheme="minorHAnsi"/>
          <w:color w:val="000000"/>
          <w:sz w:val="22"/>
          <w:szCs w:val="22"/>
          <w:shd w:val="clear" w:color="auto" w:fill="FFFFFF"/>
        </w:rPr>
        <w:t>store</w:t>
      </w:r>
      <w:proofErr w:type="gramEnd"/>
      <w:r w:rsidRPr="004B38D6">
        <w:rPr>
          <w:rFonts w:asciiTheme="minorHAnsi" w:hAnsiTheme="minorHAnsi"/>
          <w:color w:val="000000"/>
          <w:sz w:val="22"/>
          <w:szCs w:val="22"/>
          <w:shd w:val="clear" w:color="auto" w:fill="FFFFFF"/>
        </w:rPr>
        <w:t xml:space="preserve"> and inventory donated foods together with foods it has purchased commercially for the </w:t>
      </w:r>
      <w:r w:rsidR="00A04A43">
        <w:rPr>
          <w:rFonts w:asciiTheme="minorHAnsi" w:hAnsiTheme="minorHAnsi"/>
          <w:color w:val="000000"/>
          <w:sz w:val="22"/>
          <w:szCs w:val="22"/>
          <w:shd w:val="clear" w:color="auto" w:fill="FFFFFF"/>
        </w:rPr>
        <w:t>Sponsor</w:t>
      </w:r>
      <w:r w:rsidRPr="004B38D6">
        <w:rPr>
          <w:rFonts w:asciiTheme="minorHAnsi" w:hAnsiTheme="minorHAnsi"/>
          <w:color w:val="000000"/>
          <w:sz w:val="22"/>
          <w:szCs w:val="22"/>
          <w:shd w:val="clear" w:color="auto" w:fill="FFFFFF"/>
        </w:rPr>
        <w:t>’s use (unless specifically prohibited in the contract). It may store and inventory such foods together with other commercially purchased foods only to the extent that such a system ensures compliance with the requirements for the use of donated foods in §250.51(d)—i.e., use all donated ground beef and ground pork, and all end products in the food service, and use all other donated foods or commercially purchased foods of the same generic identity, of U.S. origin, and of equal or better quality than the donated foods, in the food service</w:t>
      </w:r>
    </w:p>
    <w:p w14:paraId="736ED351" w14:textId="77777777" w:rsidR="00C04885" w:rsidRPr="004B38D6" w:rsidRDefault="00C04885" w:rsidP="0056462C">
      <w:pPr>
        <w:numPr>
          <w:ilvl w:val="2"/>
          <w:numId w:val="15"/>
        </w:numPr>
        <w:spacing w:after="60" w:line="240" w:lineRule="auto"/>
        <w:rPr>
          <w:rFonts w:asciiTheme="minorHAnsi" w:eastAsia="MS Mincho" w:hAnsiTheme="minorHAnsi" w:cs="Arial"/>
          <w:sz w:val="22"/>
          <w:szCs w:val="22"/>
        </w:rPr>
      </w:pPr>
      <w:r w:rsidRPr="004B38D6">
        <w:rPr>
          <w:rFonts w:asciiTheme="minorHAnsi" w:hAnsiTheme="minorHAnsi" w:cs="Arial"/>
          <w:color w:val="000000"/>
          <w:sz w:val="22"/>
          <w:szCs w:val="22"/>
          <w:shd w:val="clear" w:color="auto" w:fill="FFFFFF"/>
        </w:rPr>
        <w:t xml:space="preserve">Must ensure that its system of inventory management does not result in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being charged for donated foods.</w:t>
      </w:r>
    </w:p>
    <w:p w14:paraId="7DADBC77"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Shall allow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and/or any state or federal representative/auditor, including the Comptroller General and USDA, or their duly authorized representatives, to perform onsite reviews of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’s food service operation, including review of records, to ensure compliance with requirements for management and use of USDA Foods.  (7 CFR </w:t>
      </w:r>
      <w:r w:rsidRPr="004B38D6">
        <w:rPr>
          <w:rFonts w:asciiTheme="minorHAnsi" w:hAnsiTheme="minorHAnsi"/>
          <w:sz w:val="22"/>
          <w:szCs w:val="22"/>
        </w:rPr>
        <w:t>§ 250.53(a)(10))</w:t>
      </w:r>
    </w:p>
    <w:p w14:paraId="0D240CC2" w14:textId="77777777" w:rsidR="00C04885" w:rsidRPr="004B38D6" w:rsidRDefault="00C04885" w:rsidP="0056462C">
      <w:pPr>
        <w:numPr>
          <w:ilvl w:val="1"/>
          <w:numId w:val="15"/>
        </w:numPr>
        <w:spacing w:after="60" w:line="240" w:lineRule="auto"/>
        <w:rPr>
          <w:rFonts w:asciiTheme="minorHAnsi" w:eastAsia="MS Mincho" w:hAnsiTheme="minorHAnsi"/>
          <w:sz w:val="22"/>
          <w:szCs w:val="22"/>
        </w:rPr>
      </w:pPr>
      <w:r w:rsidRPr="004B38D6">
        <w:rPr>
          <w:rFonts w:asciiTheme="minorHAnsi" w:hAnsiTheme="minorHAnsi"/>
          <w:color w:val="000000"/>
          <w:sz w:val="22"/>
          <w:szCs w:val="22"/>
          <w:shd w:val="clear" w:color="auto" w:fill="FFFFFF"/>
        </w:rPr>
        <w:t xml:space="preserve">Must maintain the following records relating to the use of donated foods in its contract with the </w:t>
      </w:r>
      <w:r w:rsidR="00A04A43">
        <w:rPr>
          <w:rFonts w:asciiTheme="minorHAnsi" w:hAnsiTheme="minorHAnsi"/>
          <w:color w:val="000000"/>
          <w:sz w:val="22"/>
          <w:szCs w:val="22"/>
          <w:shd w:val="clear" w:color="auto" w:fill="FFFFFF"/>
        </w:rPr>
        <w:t>Sponsor</w:t>
      </w:r>
      <w:r w:rsidRPr="004B38D6">
        <w:rPr>
          <w:rFonts w:asciiTheme="minorHAnsi" w:hAnsiTheme="minorHAnsi"/>
          <w:color w:val="000000"/>
          <w:sz w:val="22"/>
          <w:szCs w:val="22"/>
          <w:shd w:val="clear" w:color="auto" w:fill="FFFFFF"/>
        </w:rPr>
        <w:t>:</w:t>
      </w:r>
    </w:p>
    <w:p w14:paraId="3B0A14C4" w14:textId="77777777" w:rsidR="00C04885" w:rsidRPr="004B38D6" w:rsidRDefault="00C04885" w:rsidP="0056462C">
      <w:pPr>
        <w:numPr>
          <w:ilvl w:val="2"/>
          <w:numId w:val="15"/>
        </w:numPr>
        <w:shd w:val="clear" w:color="auto" w:fill="FFFFFF"/>
        <w:spacing w:after="60" w:line="240" w:lineRule="auto"/>
        <w:rPr>
          <w:rFonts w:asciiTheme="minorHAnsi" w:hAnsiTheme="minorHAnsi"/>
          <w:color w:val="000000"/>
          <w:sz w:val="22"/>
          <w:szCs w:val="22"/>
        </w:rPr>
      </w:pPr>
      <w:r w:rsidRPr="004B38D6">
        <w:rPr>
          <w:rFonts w:asciiTheme="minorHAnsi" w:hAnsiTheme="minorHAnsi"/>
          <w:color w:val="000000"/>
          <w:sz w:val="22"/>
          <w:szCs w:val="22"/>
        </w:rPr>
        <w:t xml:space="preserve">The donated foods and processed end products received from, or on behalf of, the </w:t>
      </w:r>
      <w:r w:rsidR="00A04A43">
        <w:rPr>
          <w:rFonts w:asciiTheme="minorHAnsi" w:hAnsiTheme="minorHAnsi"/>
          <w:color w:val="000000"/>
          <w:sz w:val="22"/>
          <w:szCs w:val="22"/>
        </w:rPr>
        <w:t>Sponsor</w:t>
      </w:r>
      <w:r w:rsidRPr="004B38D6">
        <w:rPr>
          <w:rFonts w:asciiTheme="minorHAnsi" w:hAnsiTheme="minorHAnsi"/>
          <w:color w:val="000000"/>
          <w:sz w:val="22"/>
          <w:szCs w:val="22"/>
        </w:rPr>
        <w:t xml:space="preserve">, for use in the </w:t>
      </w:r>
      <w:r w:rsidR="00A04A43">
        <w:rPr>
          <w:rFonts w:asciiTheme="minorHAnsi" w:hAnsiTheme="minorHAnsi"/>
          <w:color w:val="000000"/>
          <w:sz w:val="22"/>
          <w:szCs w:val="22"/>
        </w:rPr>
        <w:t>Sponsor</w:t>
      </w:r>
      <w:r w:rsidRPr="004B38D6">
        <w:rPr>
          <w:rFonts w:asciiTheme="minorHAnsi" w:hAnsiTheme="minorHAnsi"/>
          <w:color w:val="000000"/>
          <w:sz w:val="22"/>
          <w:szCs w:val="22"/>
        </w:rPr>
        <w:t>'s food service;</w:t>
      </w:r>
    </w:p>
    <w:p w14:paraId="0CCB7614" w14:textId="777C558D" w:rsidR="00C04885" w:rsidRPr="004B38D6" w:rsidRDefault="00C04885" w:rsidP="0056462C">
      <w:pPr>
        <w:numPr>
          <w:ilvl w:val="2"/>
          <w:numId w:val="15"/>
        </w:numPr>
        <w:shd w:val="clear" w:color="auto" w:fill="FFFFFF"/>
        <w:spacing w:after="60" w:line="240" w:lineRule="auto"/>
        <w:rPr>
          <w:rFonts w:asciiTheme="minorHAnsi" w:hAnsiTheme="minorHAnsi"/>
          <w:color w:val="000000"/>
          <w:sz w:val="22"/>
          <w:szCs w:val="22"/>
        </w:rPr>
      </w:pPr>
      <w:r w:rsidRPr="004B38D6">
        <w:rPr>
          <w:rFonts w:asciiTheme="minorHAnsi" w:hAnsiTheme="minorHAnsi"/>
          <w:color w:val="000000"/>
          <w:sz w:val="22"/>
          <w:szCs w:val="22"/>
        </w:rPr>
        <w:t xml:space="preserve">Documentation that it has credited the </w:t>
      </w:r>
      <w:r w:rsidR="00A04A43">
        <w:rPr>
          <w:rFonts w:asciiTheme="minorHAnsi" w:hAnsiTheme="minorHAnsi"/>
          <w:color w:val="000000"/>
          <w:sz w:val="22"/>
          <w:szCs w:val="22"/>
        </w:rPr>
        <w:t>Sponsor</w:t>
      </w:r>
      <w:r w:rsidRPr="004B38D6">
        <w:rPr>
          <w:rFonts w:asciiTheme="minorHAnsi" w:hAnsiTheme="minorHAnsi"/>
          <w:color w:val="000000"/>
          <w:sz w:val="22"/>
          <w:szCs w:val="22"/>
        </w:rPr>
        <w:t xml:space="preserve"> for the value of all donated foods received for use in the </w:t>
      </w:r>
      <w:r w:rsidR="00A04A43">
        <w:rPr>
          <w:rFonts w:asciiTheme="minorHAnsi" w:hAnsiTheme="minorHAnsi"/>
          <w:color w:val="000000"/>
          <w:sz w:val="22"/>
          <w:szCs w:val="22"/>
        </w:rPr>
        <w:t>Sponsor</w:t>
      </w:r>
      <w:r w:rsidRPr="004B38D6">
        <w:rPr>
          <w:rFonts w:asciiTheme="minorHAnsi" w:hAnsiTheme="minorHAnsi"/>
          <w:color w:val="000000"/>
          <w:sz w:val="22"/>
          <w:szCs w:val="22"/>
        </w:rPr>
        <w:t xml:space="preserve">'s food service in the school or fiscal year, including, in accordance with the requirements in </w:t>
      </w:r>
      <w:r w:rsidR="00345ACC">
        <w:rPr>
          <w:rFonts w:asciiTheme="minorHAnsi" w:hAnsiTheme="minorHAnsi"/>
          <w:color w:val="000000"/>
          <w:sz w:val="22"/>
          <w:szCs w:val="22"/>
        </w:rPr>
        <w:t xml:space="preserve">7 CFR </w:t>
      </w:r>
      <w:r w:rsidRPr="004B38D6">
        <w:rPr>
          <w:rFonts w:asciiTheme="minorHAnsi" w:hAnsiTheme="minorHAnsi"/>
          <w:color w:val="000000"/>
          <w:sz w:val="22"/>
          <w:szCs w:val="22"/>
        </w:rPr>
        <w:t>§250.51(a), the value of donated foods contained in processed end products; and</w:t>
      </w:r>
    </w:p>
    <w:p w14:paraId="747D8CB1" w14:textId="37F3869F" w:rsidR="00C04885" w:rsidRPr="004B38D6" w:rsidRDefault="00C04885" w:rsidP="0056462C">
      <w:pPr>
        <w:numPr>
          <w:ilvl w:val="2"/>
          <w:numId w:val="15"/>
        </w:numPr>
        <w:shd w:val="clear" w:color="auto" w:fill="FFFFFF"/>
        <w:spacing w:after="60" w:line="240" w:lineRule="auto"/>
        <w:rPr>
          <w:rFonts w:asciiTheme="minorHAnsi" w:hAnsiTheme="minorHAnsi"/>
          <w:color w:val="000000"/>
          <w:sz w:val="22"/>
          <w:szCs w:val="22"/>
        </w:rPr>
      </w:pPr>
      <w:r w:rsidRPr="004B38D6">
        <w:rPr>
          <w:rFonts w:asciiTheme="minorHAnsi" w:hAnsiTheme="minorHAnsi"/>
          <w:color w:val="000000"/>
          <w:sz w:val="22"/>
          <w:szCs w:val="22"/>
        </w:rPr>
        <w:t xml:space="preserve"> </w:t>
      </w:r>
      <w:r w:rsidR="00345ACC">
        <w:rPr>
          <w:rFonts w:ascii="Calibri" w:hAnsi="Calibri" w:cs="Calibri"/>
          <w:color w:val="000000"/>
          <w:sz w:val="22"/>
          <w:szCs w:val="22"/>
        </w:rPr>
        <w:t>Documentation of its compliance with requirements relating to donated foods, in accordance with §250.54(b) (7 CFR §250.53(a)(11))</w:t>
      </w:r>
    </w:p>
    <w:p w14:paraId="0F8B61AF" w14:textId="1BD6EE1D" w:rsidR="00C04885" w:rsidRPr="004B38D6" w:rsidRDefault="00C04885" w:rsidP="0056462C">
      <w:pPr>
        <w:numPr>
          <w:ilvl w:val="0"/>
          <w:numId w:val="15"/>
        </w:numPr>
        <w:shd w:val="clear" w:color="auto" w:fill="FFFFFF"/>
        <w:spacing w:after="60" w:line="240" w:lineRule="auto"/>
        <w:rPr>
          <w:rFonts w:asciiTheme="minorHAnsi" w:hAnsiTheme="minorHAnsi"/>
          <w:color w:val="000000"/>
          <w:sz w:val="22"/>
          <w:szCs w:val="22"/>
        </w:rPr>
      </w:pPr>
      <w:r w:rsidRPr="004B38D6">
        <w:rPr>
          <w:rFonts w:asciiTheme="minorHAnsi" w:hAnsiTheme="minorHAnsi"/>
          <w:i/>
          <w:color w:val="000000"/>
          <w:sz w:val="22"/>
          <w:szCs w:val="22"/>
          <w:shd w:val="clear" w:color="auto" w:fill="FFFFFF"/>
        </w:rPr>
        <w:t>Method and frequency of crediting</w:t>
      </w:r>
      <w:r w:rsidRPr="004B38D6">
        <w:rPr>
          <w:rFonts w:asciiTheme="minorHAnsi" w:hAnsiTheme="minorHAnsi"/>
          <w:color w:val="000000"/>
          <w:sz w:val="22"/>
          <w:szCs w:val="22"/>
          <w:shd w:val="clear" w:color="auto" w:fill="FFFFFF"/>
        </w:rPr>
        <w:t> </w:t>
      </w:r>
      <w:r w:rsidR="00345ACC">
        <w:rPr>
          <w:rFonts w:ascii="Calibri" w:hAnsi="Calibri" w:cs="Calibri"/>
          <w:color w:val="000000"/>
          <w:sz w:val="22"/>
          <w:szCs w:val="22"/>
          <w:shd w:val="clear" w:color="auto" w:fill="FFFFFF"/>
        </w:rPr>
        <w:t>(</w:t>
      </w:r>
      <w:r w:rsidR="00345ACC">
        <w:rPr>
          <w:rFonts w:ascii="Calibri" w:hAnsi="Calibri" w:cs="Calibri"/>
          <w:color w:val="000000"/>
          <w:sz w:val="22"/>
          <w:szCs w:val="22"/>
        </w:rPr>
        <w:t>7 CFR §250.53(a)(2))</w:t>
      </w:r>
    </w:p>
    <w:p w14:paraId="712F21F4" w14:textId="77777777" w:rsidR="00C04885" w:rsidRPr="004B38D6" w:rsidRDefault="00C04885" w:rsidP="0056462C">
      <w:pPr>
        <w:numPr>
          <w:ilvl w:val="1"/>
          <w:numId w:val="15"/>
        </w:numPr>
        <w:shd w:val="clear" w:color="auto" w:fill="FFFFFF"/>
        <w:spacing w:after="60" w:line="240" w:lineRule="auto"/>
        <w:rPr>
          <w:rFonts w:asciiTheme="minorHAnsi" w:hAnsiTheme="minorHAnsi"/>
          <w:color w:val="000000"/>
          <w:sz w:val="22"/>
          <w:szCs w:val="22"/>
        </w:rPr>
      </w:pPr>
      <w:r w:rsidRPr="004B38D6">
        <w:rPr>
          <w:rFonts w:asciiTheme="minorHAnsi" w:hAnsiTheme="minorHAnsi"/>
          <w:color w:val="000000"/>
          <w:sz w:val="22"/>
          <w:szCs w:val="22"/>
          <w:shd w:val="clear" w:color="auto" w:fill="FFFFFF"/>
        </w:rPr>
        <w:t xml:space="preserve">The </w:t>
      </w:r>
      <w:r w:rsidR="00A04A43">
        <w:rPr>
          <w:rFonts w:asciiTheme="minorHAnsi" w:hAnsiTheme="minorHAnsi"/>
          <w:color w:val="000000"/>
          <w:sz w:val="22"/>
          <w:szCs w:val="22"/>
          <w:shd w:val="clear" w:color="auto" w:fill="FFFFFF"/>
        </w:rPr>
        <w:t>Sponsor</w:t>
      </w:r>
      <w:r w:rsidRPr="004B38D6">
        <w:rPr>
          <w:rFonts w:asciiTheme="minorHAnsi" w:hAnsiTheme="minorHAnsi"/>
          <w:color w:val="000000"/>
          <w:sz w:val="22"/>
          <w:szCs w:val="22"/>
          <w:shd w:val="clear" w:color="auto" w:fill="FFFFFF"/>
        </w:rPr>
        <w:t xml:space="preserve"> may permit crediting for the value of donated foods through invoice reductions, refunds, discounts, or other means. However, all forms of crediting must provide clear documentation of the value received from the donated foods—e.g., by separate </w:t>
      </w:r>
      <w:proofErr w:type="gramStart"/>
      <w:r w:rsidRPr="004B38D6">
        <w:rPr>
          <w:rFonts w:asciiTheme="minorHAnsi" w:hAnsiTheme="minorHAnsi"/>
          <w:color w:val="000000"/>
          <w:sz w:val="22"/>
          <w:szCs w:val="22"/>
          <w:shd w:val="clear" w:color="auto" w:fill="FFFFFF"/>
        </w:rPr>
        <w:t>line item</w:t>
      </w:r>
      <w:proofErr w:type="gramEnd"/>
      <w:r w:rsidRPr="004B38D6">
        <w:rPr>
          <w:rFonts w:asciiTheme="minorHAnsi" w:hAnsiTheme="minorHAnsi"/>
          <w:color w:val="000000"/>
          <w:sz w:val="22"/>
          <w:szCs w:val="22"/>
          <w:shd w:val="clear" w:color="auto" w:fill="FFFFFF"/>
        </w:rPr>
        <w:t xml:space="preserve"> entries on invoices. </w:t>
      </w:r>
    </w:p>
    <w:p w14:paraId="3836945D" w14:textId="16012846" w:rsidR="00D3119F" w:rsidRPr="004B38D6" w:rsidRDefault="00D3119F" w:rsidP="0056462C">
      <w:pPr>
        <w:numPr>
          <w:ilvl w:val="1"/>
          <w:numId w:val="15"/>
        </w:numPr>
        <w:shd w:val="clear" w:color="auto" w:fill="FFFFFF"/>
        <w:spacing w:after="60" w:line="240" w:lineRule="auto"/>
        <w:rPr>
          <w:rFonts w:asciiTheme="minorHAnsi" w:hAnsiTheme="minorHAnsi"/>
          <w:color w:val="000000"/>
          <w:sz w:val="22"/>
          <w:szCs w:val="22"/>
        </w:rPr>
      </w:pPr>
      <w:r w:rsidRPr="004B38D6">
        <w:rPr>
          <w:rFonts w:asciiTheme="minorHAnsi" w:hAnsiTheme="minorHAnsi"/>
          <w:color w:val="000000"/>
          <w:sz w:val="22"/>
          <w:szCs w:val="22"/>
        </w:rPr>
        <w:t xml:space="preserve">The method of determining the donated food values to be used in crediting result in the determination of actual values; e.g., the average USDA purchase price for the period of the contract with the food vendor, or the average price per pound listed in market journals over a specified </w:t>
      </w:r>
      <w:proofErr w:type="gramStart"/>
      <w:r w:rsidRPr="004B38D6">
        <w:rPr>
          <w:rFonts w:asciiTheme="minorHAnsi" w:hAnsiTheme="minorHAnsi"/>
          <w:color w:val="000000"/>
          <w:sz w:val="22"/>
          <w:szCs w:val="22"/>
        </w:rPr>
        <w:t>period of time</w:t>
      </w:r>
      <w:proofErr w:type="gramEnd"/>
      <w:r w:rsidRPr="004B38D6">
        <w:rPr>
          <w:rFonts w:asciiTheme="minorHAnsi" w:hAnsiTheme="minorHAnsi"/>
          <w:color w:val="000000"/>
          <w:sz w:val="22"/>
          <w:szCs w:val="22"/>
        </w:rPr>
        <w:t>. Negotiation of such values is not permitted.</w:t>
      </w:r>
      <w:r w:rsidR="00AB3935">
        <w:rPr>
          <w:rFonts w:asciiTheme="minorHAnsi" w:hAnsiTheme="minorHAnsi"/>
          <w:color w:val="000000"/>
          <w:sz w:val="22"/>
          <w:szCs w:val="22"/>
        </w:rPr>
        <w:t xml:space="preserve"> </w:t>
      </w:r>
      <w:r w:rsidR="00AB3935">
        <w:rPr>
          <w:rFonts w:ascii="Calibri" w:hAnsi="Calibri" w:cs="Calibri"/>
          <w:color w:val="000000"/>
          <w:sz w:val="22"/>
          <w:szCs w:val="22"/>
          <w:shd w:val="clear" w:color="auto" w:fill="FFFFFF"/>
        </w:rPr>
        <w:t>(</w:t>
      </w:r>
      <w:r w:rsidR="00AB3935">
        <w:rPr>
          <w:rFonts w:ascii="Calibri" w:hAnsi="Calibri" w:cs="Calibri"/>
          <w:color w:val="000000"/>
          <w:sz w:val="22"/>
          <w:szCs w:val="22"/>
        </w:rPr>
        <w:t>7 CFR §250.53(a)(3))</w:t>
      </w:r>
    </w:p>
    <w:p w14:paraId="20E67E0B" w14:textId="77777777" w:rsidR="00C04885" w:rsidRPr="004B38D6" w:rsidRDefault="00C04885" w:rsidP="0056462C">
      <w:pPr>
        <w:numPr>
          <w:ilvl w:val="1"/>
          <w:numId w:val="15"/>
        </w:numPr>
        <w:shd w:val="clear" w:color="auto" w:fill="FFFFFF"/>
        <w:spacing w:after="60" w:line="240" w:lineRule="auto"/>
        <w:rPr>
          <w:rFonts w:asciiTheme="minorHAnsi" w:hAnsiTheme="minorHAnsi" w:cs="Arial"/>
          <w:color w:val="000000"/>
          <w:sz w:val="22"/>
          <w:szCs w:val="22"/>
        </w:rPr>
      </w:pPr>
      <w:r w:rsidRPr="004B38D6">
        <w:rPr>
          <w:rFonts w:asciiTheme="minorHAnsi" w:hAnsiTheme="minorHAnsi" w:cs="Arial"/>
          <w:color w:val="000000"/>
          <w:sz w:val="22"/>
          <w:szCs w:val="22"/>
          <w:shd w:val="clear" w:color="auto" w:fill="FFFFFF"/>
        </w:rPr>
        <w:t xml:space="preserve">In Fixed Fee Contracts: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may permit a </w:t>
      </w:r>
      <w:r w:rsidR="00291645">
        <w:rPr>
          <w:rFonts w:asciiTheme="minorHAnsi" w:hAnsiTheme="minorHAnsi" w:cs="Arial"/>
          <w:color w:val="000000"/>
          <w:sz w:val="22"/>
          <w:szCs w:val="22"/>
          <w:shd w:val="clear" w:color="auto" w:fill="FFFFFF"/>
        </w:rPr>
        <w:t>Vendor</w:t>
      </w:r>
      <w:r w:rsidRPr="004B38D6">
        <w:rPr>
          <w:rFonts w:asciiTheme="minorHAnsi" w:hAnsiTheme="minorHAnsi" w:cs="Arial"/>
          <w:color w:val="000000"/>
          <w:sz w:val="22"/>
          <w:szCs w:val="22"/>
          <w:shd w:val="clear" w:color="auto" w:fill="FFFFFF"/>
        </w:rPr>
        <w:t xml:space="preserve"> to pre-credit for donated foods. In pre-crediting, a deduction for the value of donated foods is included in the established fixed price per meal. However,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must ensure that the </w:t>
      </w:r>
      <w:r w:rsidR="00291645">
        <w:rPr>
          <w:rFonts w:asciiTheme="minorHAnsi" w:hAnsiTheme="minorHAnsi" w:cs="Arial"/>
          <w:color w:val="000000"/>
          <w:sz w:val="22"/>
          <w:szCs w:val="22"/>
          <w:shd w:val="clear" w:color="auto" w:fill="FFFFFF"/>
        </w:rPr>
        <w:t>Vendor</w:t>
      </w:r>
      <w:r w:rsidRPr="004B38D6">
        <w:rPr>
          <w:rFonts w:asciiTheme="minorHAnsi" w:hAnsiTheme="minorHAnsi" w:cs="Arial"/>
          <w:color w:val="000000"/>
          <w:sz w:val="22"/>
          <w:szCs w:val="22"/>
          <w:shd w:val="clear" w:color="auto" w:fill="FFFFFF"/>
        </w:rPr>
        <w:t xml:space="preserve"> provides an additional credit for any donated foods not accounted for in the fixed price per meal—e.g., for donated foods that are not made available until later in the year. </w:t>
      </w:r>
    </w:p>
    <w:p w14:paraId="457E1FB2" w14:textId="77777777" w:rsidR="00C04885" w:rsidRPr="004B38D6" w:rsidRDefault="00C04885" w:rsidP="0056462C">
      <w:pPr>
        <w:numPr>
          <w:ilvl w:val="1"/>
          <w:numId w:val="15"/>
        </w:numPr>
        <w:shd w:val="clear" w:color="auto" w:fill="FFFFFF"/>
        <w:spacing w:after="60" w:line="240" w:lineRule="auto"/>
        <w:rPr>
          <w:rFonts w:asciiTheme="minorHAnsi" w:hAnsiTheme="minorHAnsi"/>
          <w:color w:val="000000"/>
          <w:sz w:val="22"/>
          <w:szCs w:val="22"/>
        </w:rPr>
      </w:pPr>
      <w:r w:rsidRPr="004B38D6">
        <w:rPr>
          <w:rFonts w:asciiTheme="minorHAnsi" w:hAnsiTheme="minorHAnsi" w:cs="Arial"/>
          <w:color w:val="000000"/>
          <w:sz w:val="22"/>
          <w:szCs w:val="22"/>
          <w:shd w:val="clear" w:color="auto" w:fill="FFFFFF"/>
        </w:rPr>
        <w:t xml:space="preserve">In all cases,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must require crediting to be performed not less frequently than </w:t>
      </w:r>
      <w:proofErr w:type="gramStart"/>
      <w:r w:rsidRPr="004B38D6">
        <w:rPr>
          <w:rFonts w:asciiTheme="minorHAnsi" w:hAnsiTheme="minorHAnsi" w:cs="Arial"/>
          <w:color w:val="000000"/>
          <w:sz w:val="22"/>
          <w:szCs w:val="22"/>
          <w:shd w:val="clear" w:color="auto" w:fill="FFFFFF"/>
        </w:rPr>
        <w:t>annually, and</w:t>
      </w:r>
      <w:proofErr w:type="gramEnd"/>
      <w:r w:rsidRPr="004B38D6">
        <w:rPr>
          <w:rFonts w:asciiTheme="minorHAnsi" w:hAnsiTheme="minorHAnsi" w:cs="Arial"/>
          <w:color w:val="000000"/>
          <w:sz w:val="22"/>
          <w:szCs w:val="22"/>
          <w:shd w:val="clear" w:color="auto" w:fill="FFFFFF"/>
        </w:rPr>
        <w:t xml:space="preserve"> must ensure that the specified method of valuation of donated foods permits crediting to be achieved in the required time period.</w:t>
      </w:r>
    </w:p>
    <w:p w14:paraId="1292D63E" w14:textId="77777777" w:rsidR="00C04885" w:rsidRPr="004B38D6" w:rsidRDefault="00C04885" w:rsidP="0056462C">
      <w:pPr>
        <w:numPr>
          <w:ilvl w:val="1"/>
          <w:numId w:val="15"/>
        </w:numPr>
        <w:shd w:val="clear" w:color="auto" w:fill="FFFFFF"/>
        <w:spacing w:after="120" w:line="240" w:lineRule="auto"/>
        <w:rPr>
          <w:rFonts w:asciiTheme="minorHAnsi" w:hAnsiTheme="minorHAnsi"/>
          <w:color w:val="000000"/>
          <w:sz w:val="22"/>
          <w:szCs w:val="22"/>
        </w:rPr>
      </w:pPr>
      <w:r w:rsidRPr="004B38D6">
        <w:rPr>
          <w:rFonts w:asciiTheme="minorHAnsi" w:hAnsiTheme="minorHAnsi" w:cs="Arial"/>
          <w:color w:val="000000"/>
          <w:sz w:val="22"/>
          <w:szCs w:val="22"/>
          <w:shd w:val="clear" w:color="auto" w:fill="FFFFFF"/>
        </w:rPr>
        <w:t xml:space="preserve">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w:t>
      </w:r>
      <w:r w:rsidRPr="004B38D6">
        <w:rPr>
          <w:rFonts w:asciiTheme="minorHAnsi" w:hAnsiTheme="minorHAnsi"/>
          <w:color w:val="000000"/>
          <w:sz w:val="22"/>
          <w:szCs w:val="22"/>
          <w:shd w:val="clear" w:color="auto" w:fill="FFFFFF"/>
        </w:rPr>
        <w:t>must also ensure that the method, and timing, of crediting does not cause its cash resources to exceed the limits established in 7 CFR 210.9</w:t>
      </w:r>
      <w:r w:rsidRPr="004B38D6">
        <w:rPr>
          <w:rFonts w:asciiTheme="minorHAnsi" w:hAnsiTheme="minorHAnsi" w:cs="Arial"/>
          <w:color w:val="000000"/>
          <w:sz w:val="22"/>
          <w:szCs w:val="22"/>
          <w:shd w:val="clear" w:color="auto" w:fill="FFFFFF"/>
        </w:rPr>
        <w:t>(b)(2).</w:t>
      </w: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3"/>
      </w:tblGrid>
      <w:tr w:rsidR="00C04885" w:rsidRPr="004B38D6" w14:paraId="39B5D94D" w14:textId="77777777" w:rsidTr="00393ADA">
        <w:tc>
          <w:tcPr>
            <w:tcW w:w="9053" w:type="dxa"/>
            <w:vAlign w:val="bottom"/>
          </w:tcPr>
          <w:p w14:paraId="2631D58D" w14:textId="77777777" w:rsidR="00C04885" w:rsidRPr="004B38D6" w:rsidRDefault="00C04885" w:rsidP="00C04885">
            <w:pPr>
              <w:spacing w:after="120" w:line="240" w:lineRule="auto"/>
              <w:jc w:val="center"/>
              <w:rPr>
                <w:rFonts w:asciiTheme="minorHAnsi" w:eastAsia="MS Mincho" w:hAnsiTheme="minorHAnsi"/>
                <w:sz w:val="22"/>
                <w:szCs w:val="22"/>
              </w:rPr>
            </w:pPr>
            <w:r w:rsidRPr="004B38D6">
              <w:rPr>
                <w:rFonts w:asciiTheme="minorHAnsi" w:eastAsia="MS Mincho" w:hAnsiTheme="minorHAnsi"/>
                <w:sz w:val="22"/>
                <w:szCs w:val="22"/>
              </w:rPr>
              <w:lastRenderedPageBreak/>
              <w:t>Crediting USDA Donated Foods</w:t>
            </w:r>
          </w:p>
          <w:p w14:paraId="60DA5192" w14:textId="77777777" w:rsidR="00C04885" w:rsidRPr="004B38D6" w:rsidRDefault="00291645" w:rsidP="00C04885">
            <w:pPr>
              <w:spacing w:after="120" w:line="240" w:lineRule="auto"/>
              <w:rPr>
                <w:rFonts w:asciiTheme="minorHAnsi" w:eastAsia="MS Mincho" w:hAnsiTheme="minorHAnsi"/>
                <w:sz w:val="22"/>
                <w:szCs w:val="22"/>
              </w:rPr>
            </w:pPr>
            <w:r>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must state here </w:t>
            </w:r>
          </w:p>
          <w:p w14:paraId="32783597" w14:textId="77777777" w:rsidR="00C04885" w:rsidRPr="004B38D6" w:rsidRDefault="00C04885" w:rsidP="00C04885">
            <w:pPr>
              <w:spacing w:after="120" w:line="240" w:lineRule="auto"/>
              <w:rPr>
                <w:rFonts w:asciiTheme="minorHAnsi" w:eastAsia="MS Mincho" w:hAnsiTheme="minorHAnsi"/>
                <w:sz w:val="22"/>
                <w:szCs w:val="22"/>
                <w:u w:val="single"/>
              </w:rPr>
            </w:pPr>
            <w:r w:rsidRPr="004B38D6">
              <w:rPr>
                <w:rFonts w:asciiTheme="minorHAnsi" w:eastAsia="MS Mincho" w:hAnsiTheme="minorHAnsi"/>
                <w:sz w:val="22"/>
                <w:szCs w:val="22"/>
              </w:rPr>
              <w:t xml:space="preserve">Method of reporting crediting of USDA Donated </w:t>
            </w:r>
            <w:proofErr w:type="gramStart"/>
            <w:r w:rsidRPr="004B38D6">
              <w:rPr>
                <w:rFonts w:asciiTheme="minorHAnsi" w:eastAsia="MS Mincho" w:hAnsiTheme="minorHAnsi"/>
                <w:sz w:val="22"/>
                <w:szCs w:val="22"/>
              </w:rPr>
              <w:t>Foods :</w:t>
            </w:r>
            <w:proofErr w:type="gramEnd"/>
            <w:r w:rsidRPr="004B38D6">
              <w:rPr>
                <w:rFonts w:asciiTheme="minorHAnsi" w:eastAsia="MS Mincho" w:hAnsiTheme="minorHAnsi"/>
                <w:sz w:val="22"/>
                <w:szCs w:val="22"/>
              </w:rPr>
              <w:t xml:space="preserve"> </w:t>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p>
          <w:p w14:paraId="48ACBCBE" w14:textId="77777777" w:rsidR="00C04885" w:rsidRPr="004B38D6" w:rsidRDefault="00C04885" w:rsidP="00C04885">
            <w:pPr>
              <w:spacing w:after="120" w:line="240" w:lineRule="auto"/>
              <w:rPr>
                <w:rFonts w:asciiTheme="minorHAnsi" w:eastAsia="MS Mincho" w:hAnsiTheme="minorHAnsi"/>
                <w:sz w:val="22"/>
                <w:szCs w:val="22"/>
              </w:rPr>
            </w:pPr>
            <w:proofErr w:type="gramStart"/>
            <w:r w:rsidRPr="004B38D6">
              <w:rPr>
                <w:rFonts w:asciiTheme="minorHAnsi" w:eastAsia="MS Mincho" w:hAnsiTheme="minorHAnsi"/>
                <w:sz w:val="22"/>
                <w:szCs w:val="22"/>
              </w:rPr>
              <w:t>Crediting  timeframe</w:t>
            </w:r>
            <w:proofErr w:type="gramEnd"/>
            <w:r w:rsidRPr="004B38D6">
              <w:rPr>
                <w:rFonts w:asciiTheme="minorHAnsi" w:eastAsia="MS Mincho" w:hAnsiTheme="minorHAnsi"/>
                <w:sz w:val="22"/>
                <w:szCs w:val="22"/>
              </w:rPr>
              <w:t xml:space="preserve"> beneficial to </w:t>
            </w:r>
            <w:r w:rsidR="00A04A43">
              <w:rPr>
                <w:rFonts w:asciiTheme="minorHAnsi" w:eastAsia="MS Mincho" w:hAnsiTheme="minorHAnsi"/>
                <w:sz w:val="22"/>
                <w:szCs w:val="22"/>
              </w:rPr>
              <w:t>Sponsor</w:t>
            </w:r>
            <w:r w:rsidRPr="004B38D6">
              <w:rPr>
                <w:rFonts w:asciiTheme="minorHAnsi" w:eastAsia="MS Mincho" w:hAnsiTheme="minorHAnsi"/>
                <w:sz w:val="22"/>
                <w:szCs w:val="22"/>
              </w:rPr>
              <w:t>, no less than annually:______________________</w:t>
            </w:r>
          </w:p>
          <w:p w14:paraId="25D1AB87" w14:textId="77777777" w:rsidR="00C04885" w:rsidRPr="004B38D6" w:rsidRDefault="00C04885" w:rsidP="00C04885">
            <w:pPr>
              <w:spacing w:after="120" w:line="240" w:lineRule="auto"/>
              <w:rPr>
                <w:rFonts w:asciiTheme="minorHAnsi" w:hAnsiTheme="minorHAnsi"/>
                <w:color w:val="000000"/>
                <w:sz w:val="22"/>
                <w:szCs w:val="22"/>
                <w:shd w:val="clear" w:color="auto" w:fill="FFFFFF"/>
              </w:rPr>
            </w:pPr>
            <w:r w:rsidRPr="004B38D6">
              <w:rPr>
                <w:rFonts w:asciiTheme="minorHAnsi" w:hAnsiTheme="minorHAnsi"/>
                <w:color w:val="000000"/>
                <w:sz w:val="22"/>
                <w:szCs w:val="22"/>
                <w:shd w:val="clear" w:color="auto" w:fill="FFFFFF"/>
              </w:rPr>
              <w:t>Method of documentation utilized to verify that the value of all donated foods has been credited __________________________________________________________________</w:t>
            </w:r>
          </w:p>
          <w:p w14:paraId="77AE2019" w14:textId="77777777" w:rsidR="00C04885" w:rsidRPr="004B38D6" w:rsidRDefault="00C04885" w:rsidP="00C04885">
            <w:pPr>
              <w:spacing w:after="120" w:line="240" w:lineRule="auto"/>
              <w:rPr>
                <w:rFonts w:asciiTheme="minorHAnsi" w:hAnsiTheme="minorHAnsi"/>
                <w:color w:val="000000"/>
                <w:sz w:val="22"/>
                <w:szCs w:val="22"/>
                <w:shd w:val="clear" w:color="auto" w:fill="FFFFFF"/>
              </w:rPr>
            </w:pPr>
            <w:r w:rsidRPr="004B38D6">
              <w:rPr>
                <w:rFonts w:asciiTheme="minorHAnsi" w:hAnsiTheme="minorHAnsi"/>
                <w:color w:val="000000"/>
                <w:sz w:val="22"/>
                <w:szCs w:val="22"/>
                <w:shd w:val="clear" w:color="auto" w:fill="FFFFFF"/>
              </w:rPr>
              <w:t>_________________________________________________________________________</w:t>
            </w:r>
          </w:p>
          <w:p w14:paraId="6E1258EA" w14:textId="77777777" w:rsidR="00C04885" w:rsidRPr="004B38D6" w:rsidRDefault="00C04885" w:rsidP="00C04885">
            <w:pPr>
              <w:spacing w:after="120" w:line="240" w:lineRule="auto"/>
              <w:rPr>
                <w:rFonts w:asciiTheme="minorHAnsi" w:hAnsiTheme="minorHAnsi"/>
                <w:color w:val="000000"/>
                <w:sz w:val="22"/>
                <w:szCs w:val="22"/>
                <w:shd w:val="clear" w:color="auto" w:fill="FFFFFF"/>
              </w:rPr>
            </w:pPr>
            <w:r w:rsidRPr="004B38D6">
              <w:rPr>
                <w:rFonts w:asciiTheme="minorHAnsi" w:hAnsiTheme="minorHAnsi"/>
                <w:color w:val="000000"/>
                <w:sz w:val="22"/>
                <w:szCs w:val="22"/>
                <w:shd w:val="clear" w:color="auto" w:fill="FFFFFF"/>
              </w:rPr>
              <w:t>The method of determining the donated food values to be used in crediting, in accordance with §250.51(c), or the actual donated food values ________________________________</w:t>
            </w:r>
          </w:p>
          <w:p w14:paraId="50E9F055" w14:textId="77777777" w:rsidR="00C04885" w:rsidRPr="004B38D6" w:rsidRDefault="00C04885" w:rsidP="00C04885">
            <w:pPr>
              <w:spacing w:after="120" w:line="240" w:lineRule="auto"/>
              <w:rPr>
                <w:rFonts w:asciiTheme="minorHAnsi" w:hAnsiTheme="minorHAnsi"/>
                <w:color w:val="000000"/>
                <w:sz w:val="22"/>
                <w:szCs w:val="22"/>
                <w:shd w:val="clear" w:color="auto" w:fill="FFFFFF"/>
              </w:rPr>
            </w:pPr>
            <w:r w:rsidRPr="004B38D6">
              <w:rPr>
                <w:rFonts w:asciiTheme="minorHAnsi" w:hAnsiTheme="minorHAnsi"/>
                <w:color w:val="000000"/>
                <w:sz w:val="22"/>
                <w:szCs w:val="22"/>
                <w:shd w:val="clear" w:color="auto" w:fill="FFFFFF"/>
              </w:rPr>
              <w:t>__________________________________________________________________________</w:t>
            </w:r>
          </w:p>
        </w:tc>
      </w:tr>
    </w:tbl>
    <w:p w14:paraId="105E3272" w14:textId="77777777" w:rsidR="00C04885" w:rsidRPr="004B38D6" w:rsidRDefault="00C04885" w:rsidP="0056462C">
      <w:pPr>
        <w:numPr>
          <w:ilvl w:val="0"/>
          <w:numId w:val="15"/>
        </w:numPr>
        <w:spacing w:after="120" w:line="240" w:lineRule="auto"/>
        <w:rPr>
          <w:rFonts w:asciiTheme="minorHAnsi" w:eastAsia="MS Mincho" w:hAnsiTheme="minorHAnsi" w:cs="Arial"/>
          <w:sz w:val="22"/>
          <w:szCs w:val="22"/>
        </w:rPr>
      </w:pPr>
      <w:r w:rsidRPr="004B38D6">
        <w:rPr>
          <w:rFonts w:asciiTheme="minorHAnsi" w:hAnsiTheme="minorHAnsi" w:cs="Arial"/>
          <w:color w:val="000000"/>
          <w:sz w:val="22"/>
          <w:szCs w:val="22"/>
          <w:shd w:val="clear" w:color="auto" w:fill="FFFFFF"/>
        </w:rPr>
        <w:t>The method used to determine the donated food values may not be established through a post-award negotiation, or by any other method that may directly or indirectly alter the terms and conditions of the procurement or contract.</w:t>
      </w:r>
    </w:p>
    <w:p w14:paraId="08C2003B" w14:textId="77777777" w:rsidR="00C04885" w:rsidRPr="004B38D6" w:rsidRDefault="00C04885" w:rsidP="0056462C">
      <w:pPr>
        <w:numPr>
          <w:ilvl w:val="0"/>
          <w:numId w:val="15"/>
        </w:numPr>
        <w:spacing w:after="120" w:line="240" w:lineRule="auto"/>
        <w:rPr>
          <w:rFonts w:asciiTheme="minorHAnsi" w:eastAsia="MS Mincho" w:hAnsiTheme="minorHAnsi" w:cs="Arial"/>
          <w:sz w:val="22"/>
          <w:szCs w:val="22"/>
        </w:rPr>
      </w:pPr>
      <w:r w:rsidRPr="004B38D6">
        <w:rPr>
          <w:rFonts w:asciiTheme="minorHAnsi" w:hAnsiTheme="minorHAnsi" w:cs="Arial"/>
          <w:color w:val="000000"/>
          <w:sz w:val="22"/>
          <w:szCs w:val="22"/>
          <w:shd w:val="clear" w:color="auto" w:fill="FFFFFF"/>
        </w:rPr>
        <w:t xml:space="preserve">In Fixed Fee Contracts: </w:t>
      </w:r>
      <w:r w:rsidRPr="004B38D6">
        <w:rPr>
          <w:rFonts w:asciiTheme="minorHAnsi" w:eastAsia="MS Mincho" w:hAnsiTheme="minorHAnsi" w:cs="Arial"/>
          <w:sz w:val="22"/>
          <w:szCs w:val="22"/>
        </w:rPr>
        <w:t>The Fixed-meal Fee contract bid Fee per meal must be calculated as if no donated USDA Foods were available.</w:t>
      </w:r>
    </w:p>
    <w:p w14:paraId="158F8F7C" w14:textId="0B806A29" w:rsidR="00C04885" w:rsidRPr="004B38D6" w:rsidRDefault="00291645" w:rsidP="0056462C">
      <w:pPr>
        <w:numPr>
          <w:ilvl w:val="0"/>
          <w:numId w:val="15"/>
        </w:numPr>
        <w:spacing w:after="120" w:line="240" w:lineRule="auto"/>
        <w:rPr>
          <w:rFonts w:asciiTheme="minorHAnsi" w:eastAsia="MS Mincho" w:hAnsiTheme="minorHAnsi"/>
          <w:snapToGrid w:val="0"/>
          <w:sz w:val="22"/>
          <w:szCs w:val="22"/>
        </w:rPr>
      </w:pPr>
      <w:r>
        <w:rPr>
          <w:rFonts w:asciiTheme="minorHAnsi" w:eastAsia="MS Mincho" w:hAnsiTheme="minorHAnsi"/>
          <w:snapToGrid w:val="0"/>
          <w:sz w:val="22"/>
          <w:szCs w:val="22"/>
        </w:rPr>
        <w:t>Vendor</w:t>
      </w:r>
      <w:r w:rsidR="00C04885" w:rsidRPr="004B38D6">
        <w:rPr>
          <w:rFonts w:asciiTheme="minorHAnsi" w:eastAsia="MS Mincho" w:hAnsiTheme="minorHAnsi"/>
          <w:snapToGrid w:val="0"/>
          <w:sz w:val="22"/>
          <w:szCs w:val="22"/>
        </w:rPr>
        <w:t xml:space="preserve"> acknowledges that renewal of this Contract is contingent upon the fulfillment of all contract provisions herein relating to USDA Foods.  (7 CFR </w:t>
      </w:r>
      <w:r w:rsidR="00C04885" w:rsidRPr="004B38D6">
        <w:rPr>
          <w:rFonts w:asciiTheme="minorHAnsi" w:hAnsiTheme="minorHAnsi"/>
          <w:snapToGrid w:val="0"/>
          <w:sz w:val="22"/>
          <w:szCs w:val="22"/>
        </w:rPr>
        <w:t>§ 250.53(a)(12))</w:t>
      </w:r>
    </w:p>
    <w:p w14:paraId="3F80366E" w14:textId="77777777" w:rsidR="00C04885" w:rsidRPr="004B38D6" w:rsidRDefault="00C04885" w:rsidP="0056462C">
      <w:pPr>
        <w:numPr>
          <w:ilvl w:val="0"/>
          <w:numId w:val="15"/>
        </w:numPr>
        <w:spacing w:after="120" w:line="240" w:lineRule="auto"/>
        <w:rPr>
          <w:rFonts w:asciiTheme="minorHAnsi" w:eastAsia="MS Mincho" w:hAnsiTheme="minorHAnsi"/>
          <w:snapToGrid w:val="0"/>
          <w:sz w:val="22"/>
          <w:szCs w:val="22"/>
        </w:rPr>
      </w:pPr>
      <w:r w:rsidRPr="004B38D6">
        <w:rPr>
          <w:rFonts w:asciiTheme="minorHAnsi" w:eastAsia="MS Mincho" w:hAnsiTheme="minorHAnsi"/>
          <w:snapToGrid w:val="0"/>
          <w:sz w:val="22"/>
          <w:szCs w:val="22"/>
        </w:rPr>
        <w:t xml:space="preserve">Upon termination of this Contract, </w:t>
      </w:r>
      <w:r w:rsidR="00361471" w:rsidRPr="004B38D6">
        <w:rPr>
          <w:rFonts w:asciiTheme="minorHAnsi" w:hAnsiTheme="minorHAnsi"/>
          <w:snapToGrid w:val="0"/>
          <w:color w:val="000000"/>
          <w:sz w:val="22"/>
          <w:szCs w:val="22"/>
          <w:shd w:val="clear" w:color="auto" w:fill="FFFFFF"/>
        </w:rPr>
        <w:t xml:space="preserve">must return all unused donated ground beef, donated ground pork, and processed end products, and must, at the </w:t>
      </w:r>
      <w:r w:rsidR="00A04A43">
        <w:rPr>
          <w:rFonts w:asciiTheme="minorHAnsi" w:hAnsiTheme="minorHAnsi"/>
          <w:snapToGrid w:val="0"/>
          <w:color w:val="000000"/>
          <w:sz w:val="22"/>
          <w:szCs w:val="22"/>
          <w:shd w:val="clear" w:color="auto" w:fill="FFFFFF"/>
        </w:rPr>
        <w:t>Sponsor</w:t>
      </w:r>
      <w:r w:rsidR="00361471" w:rsidRPr="004B38D6">
        <w:rPr>
          <w:rFonts w:asciiTheme="minorHAnsi" w:hAnsiTheme="minorHAnsi"/>
          <w:snapToGrid w:val="0"/>
          <w:color w:val="000000"/>
          <w:sz w:val="22"/>
          <w:szCs w:val="22"/>
          <w:shd w:val="clear" w:color="auto" w:fill="FFFFFF"/>
        </w:rPr>
        <w:t xml:space="preserve"> 's discretion, return other unused donated foods. The </w:t>
      </w:r>
      <w:r w:rsidR="00A04A43">
        <w:rPr>
          <w:rFonts w:asciiTheme="minorHAnsi" w:hAnsiTheme="minorHAnsi"/>
          <w:snapToGrid w:val="0"/>
          <w:color w:val="000000"/>
          <w:sz w:val="22"/>
          <w:szCs w:val="22"/>
          <w:shd w:val="clear" w:color="auto" w:fill="FFFFFF"/>
        </w:rPr>
        <w:t>Sponsor</w:t>
      </w:r>
      <w:r w:rsidR="00361471" w:rsidRPr="004B38D6">
        <w:rPr>
          <w:rFonts w:asciiTheme="minorHAnsi" w:hAnsiTheme="minorHAnsi"/>
          <w:snapToGrid w:val="0"/>
          <w:color w:val="000000"/>
          <w:sz w:val="22"/>
          <w:szCs w:val="22"/>
          <w:shd w:val="clear" w:color="auto" w:fill="FFFFFF"/>
        </w:rPr>
        <w:t xml:space="preserve"> must ensure that the </w:t>
      </w:r>
      <w:r w:rsidR="00291645">
        <w:rPr>
          <w:rFonts w:asciiTheme="minorHAnsi" w:hAnsiTheme="minorHAnsi"/>
          <w:snapToGrid w:val="0"/>
          <w:color w:val="000000"/>
          <w:sz w:val="22"/>
          <w:szCs w:val="22"/>
          <w:shd w:val="clear" w:color="auto" w:fill="FFFFFF"/>
        </w:rPr>
        <w:t>Vendor</w:t>
      </w:r>
      <w:r w:rsidR="00361471" w:rsidRPr="004B38D6">
        <w:rPr>
          <w:rFonts w:asciiTheme="minorHAnsi" w:hAnsiTheme="minorHAnsi"/>
          <w:snapToGrid w:val="0"/>
          <w:color w:val="000000"/>
          <w:sz w:val="22"/>
          <w:szCs w:val="22"/>
          <w:shd w:val="clear" w:color="auto" w:fill="FFFFFF"/>
        </w:rPr>
        <w:t xml:space="preserve"> has credited it for the value of all donated foods received for use in the </w:t>
      </w:r>
      <w:r w:rsidR="00A04A43">
        <w:rPr>
          <w:rFonts w:asciiTheme="minorHAnsi" w:hAnsiTheme="minorHAnsi"/>
          <w:snapToGrid w:val="0"/>
          <w:color w:val="000000"/>
          <w:sz w:val="22"/>
          <w:szCs w:val="22"/>
          <w:shd w:val="clear" w:color="auto" w:fill="FFFFFF"/>
        </w:rPr>
        <w:t>Sponsor</w:t>
      </w:r>
      <w:r w:rsidR="00361471" w:rsidRPr="004B38D6">
        <w:rPr>
          <w:rFonts w:asciiTheme="minorHAnsi" w:hAnsiTheme="minorHAnsi"/>
          <w:snapToGrid w:val="0"/>
          <w:color w:val="000000"/>
          <w:sz w:val="22"/>
          <w:szCs w:val="22"/>
          <w:shd w:val="clear" w:color="auto" w:fill="FFFFFF"/>
        </w:rPr>
        <w:t>'s meal service in a school yea</w:t>
      </w:r>
      <w:r w:rsidR="007F5471">
        <w:rPr>
          <w:rFonts w:asciiTheme="minorHAnsi" w:hAnsiTheme="minorHAnsi"/>
          <w:snapToGrid w:val="0"/>
          <w:color w:val="000000"/>
          <w:sz w:val="22"/>
          <w:szCs w:val="22"/>
          <w:shd w:val="clear" w:color="auto" w:fill="FFFFFF"/>
        </w:rPr>
        <w:t>r or fiscal year, as applicable</w:t>
      </w:r>
      <w:r w:rsidR="00361471" w:rsidRPr="004B38D6">
        <w:rPr>
          <w:rFonts w:asciiTheme="minorHAnsi" w:eastAsia="MS Mincho" w:hAnsiTheme="minorHAnsi"/>
          <w:snapToGrid w:val="0"/>
          <w:color w:val="000000"/>
          <w:sz w:val="22"/>
          <w:szCs w:val="22"/>
          <w:shd w:val="clear" w:color="auto" w:fill="FFFFFF"/>
        </w:rPr>
        <w:t xml:space="preserve"> </w:t>
      </w:r>
      <w:r w:rsidRPr="004B38D6">
        <w:rPr>
          <w:rFonts w:asciiTheme="minorHAnsi" w:eastAsia="MS Mincho" w:hAnsiTheme="minorHAnsi"/>
          <w:snapToGrid w:val="0"/>
          <w:sz w:val="22"/>
          <w:szCs w:val="22"/>
        </w:rPr>
        <w:t xml:space="preserve">(7 CFR </w:t>
      </w:r>
      <w:r w:rsidRPr="004B38D6">
        <w:rPr>
          <w:rFonts w:asciiTheme="minorHAnsi" w:hAnsiTheme="minorHAnsi"/>
          <w:snapToGrid w:val="0"/>
          <w:sz w:val="22"/>
          <w:szCs w:val="22"/>
        </w:rPr>
        <w:t>§ 250.</w:t>
      </w:r>
      <w:r w:rsidRPr="004B38D6">
        <w:rPr>
          <w:rFonts w:asciiTheme="minorHAnsi" w:hAnsiTheme="minorHAnsi" w:cs="Arial"/>
          <w:snapToGrid w:val="0"/>
          <w:sz w:val="22"/>
          <w:szCs w:val="22"/>
        </w:rPr>
        <w:t>52)</w:t>
      </w:r>
      <w:r w:rsidR="007F5471">
        <w:rPr>
          <w:rFonts w:asciiTheme="minorHAnsi" w:hAnsiTheme="minorHAnsi" w:cs="Arial"/>
          <w:snapToGrid w:val="0"/>
          <w:sz w:val="22"/>
          <w:szCs w:val="22"/>
        </w:rPr>
        <w:t>.</w:t>
      </w:r>
    </w:p>
    <w:p w14:paraId="34B4DE26"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41" w:name="_Toc385940629"/>
      <w:bookmarkStart w:id="42" w:name="_Toc60828098"/>
      <w:r w:rsidRPr="004B38D6">
        <w:rPr>
          <w:rFonts w:asciiTheme="minorHAnsi" w:eastAsia="MS Mincho" w:hAnsiTheme="minorHAnsi"/>
          <w:b/>
          <w:bCs/>
          <w:i/>
          <w:sz w:val="22"/>
          <w:szCs w:val="22"/>
          <w:u w:val="single"/>
          <w:lang w:val="x-none" w:eastAsia="x-none"/>
        </w:rPr>
        <w:t xml:space="preserve">G.  </w:t>
      </w:r>
      <w:r w:rsidRPr="00DE33A7">
        <w:rPr>
          <w:rFonts w:asciiTheme="minorHAnsi" w:eastAsia="MS Mincho" w:hAnsiTheme="minorHAnsi"/>
          <w:b/>
          <w:bCs/>
          <w:i/>
          <w:sz w:val="22"/>
          <w:szCs w:val="22"/>
          <w:u w:val="single"/>
          <w:lang w:val="x-none" w:eastAsia="x-none"/>
        </w:rPr>
        <w:t>Employees</w:t>
      </w:r>
      <w:bookmarkEnd w:id="41"/>
      <w:bookmarkEnd w:id="42"/>
    </w:p>
    <w:p w14:paraId="19BB1686" w14:textId="77777777" w:rsidR="00B30BCD" w:rsidRPr="00510203" w:rsidRDefault="00291645" w:rsidP="0056462C">
      <w:pPr>
        <w:numPr>
          <w:ilvl w:val="0"/>
          <w:numId w:val="16"/>
        </w:numPr>
        <w:spacing w:after="120" w:line="240" w:lineRule="auto"/>
        <w:rPr>
          <w:rFonts w:asciiTheme="minorHAnsi" w:eastAsia="MS Mincho" w:hAnsiTheme="minorHAnsi"/>
          <w:sz w:val="22"/>
          <w:szCs w:val="22"/>
        </w:rPr>
      </w:pPr>
      <w:r>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shall provide and pay a staff of qualified employees assigned to duty on </w:t>
      </w:r>
      <w:r w:rsidR="00A04A43">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’s premises for efficient operation of the Programs.  </w:t>
      </w:r>
      <w:r w:rsidR="00B61DDD" w:rsidRPr="004B38D6">
        <w:rPr>
          <w:rFonts w:asciiTheme="minorHAnsi" w:eastAsia="MS Mincho" w:hAnsiTheme="minorHAnsi"/>
          <w:sz w:val="22"/>
          <w:szCs w:val="22"/>
        </w:rPr>
        <w:t xml:space="preserve">The </w:t>
      </w:r>
      <w:r>
        <w:rPr>
          <w:rFonts w:asciiTheme="minorHAnsi" w:eastAsia="MS Mincho" w:hAnsiTheme="minorHAnsi"/>
          <w:sz w:val="22"/>
          <w:szCs w:val="22"/>
        </w:rPr>
        <w:t>Vendor</w:t>
      </w:r>
      <w:r w:rsidR="00B61DDD" w:rsidRPr="004B38D6">
        <w:rPr>
          <w:rFonts w:asciiTheme="minorHAnsi" w:eastAsia="MS Mincho" w:hAnsiTheme="minorHAnsi"/>
          <w:sz w:val="22"/>
          <w:szCs w:val="22"/>
        </w:rPr>
        <w:t xml:space="preserve"> must ensure that the </w:t>
      </w:r>
      <w:r>
        <w:rPr>
          <w:rFonts w:asciiTheme="minorHAnsi" w:eastAsia="MS Mincho" w:hAnsiTheme="minorHAnsi"/>
          <w:sz w:val="22"/>
          <w:szCs w:val="22"/>
        </w:rPr>
        <w:t>Vendor</w:t>
      </w:r>
      <w:r w:rsidR="00B61DDD" w:rsidRPr="004B38D6">
        <w:rPr>
          <w:rFonts w:asciiTheme="minorHAnsi" w:eastAsia="MS Mincho" w:hAnsiTheme="minorHAnsi"/>
          <w:sz w:val="22"/>
          <w:szCs w:val="22"/>
        </w:rPr>
        <w:t xml:space="preserve"> employees providing services for the school </w:t>
      </w:r>
      <w:r w:rsidR="00510203">
        <w:rPr>
          <w:rFonts w:asciiTheme="minorHAnsi" w:eastAsia="MS Mincho" w:hAnsiTheme="minorHAnsi"/>
          <w:sz w:val="22"/>
          <w:szCs w:val="22"/>
        </w:rPr>
        <w:t xml:space="preserve">meal programs have training necessary to complete the duties assigned to the Vendor. </w:t>
      </w:r>
    </w:p>
    <w:p w14:paraId="10FE9C02" w14:textId="0773CFD7" w:rsidR="00C04885" w:rsidRPr="000A45BE" w:rsidRDefault="00A04A43" w:rsidP="000A45BE">
      <w:pPr>
        <w:pStyle w:val="ListParagraph"/>
        <w:numPr>
          <w:ilvl w:val="0"/>
          <w:numId w:val="64"/>
        </w:numPr>
        <w:rPr>
          <w:rFonts w:asciiTheme="minorHAnsi" w:eastAsia="MS Mincho" w:hAnsiTheme="minorHAnsi"/>
          <w:sz w:val="22"/>
          <w:szCs w:val="22"/>
        </w:rPr>
      </w:pPr>
      <w:r w:rsidRPr="000A45BE">
        <w:rPr>
          <w:rFonts w:asciiTheme="minorHAnsi" w:eastAsia="MS Mincho" w:hAnsiTheme="minorHAnsi" w:cs="Arial"/>
          <w:sz w:val="22"/>
          <w:szCs w:val="22"/>
        </w:rPr>
        <w:t>Sponsor</w:t>
      </w:r>
      <w:r w:rsidR="00C04885" w:rsidRPr="000A45BE">
        <w:rPr>
          <w:rFonts w:asciiTheme="minorHAnsi" w:eastAsia="MS Mincho" w:hAnsiTheme="minorHAnsi" w:cs="Arial"/>
          <w:sz w:val="22"/>
          <w:szCs w:val="22"/>
        </w:rPr>
        <w:t xml:space="preserve"> shall provide in </w:t>
      </w:r>
      <w:r w:rsidR="00C04885" w:rsidRPr="00B33A7C">
        <w:rPr>
          <w:rFonts w:asciiTheme="minorHAnsi" w:hAnsiTheme="minorHAnsi" w:cs="Arial"/>
          <w:sz w:val="22"/>
          <w:szCs w:val="22"/>
        </w:rPr>
        <w:t xml:space="preserve">Exhibit </w:t>
      </w:r>
      <w:r w:rsidR="00B33A7C">
        <w:rPr>
          <w:rFonts w:asciiTheme="minorHAnsi" w:hAnsiTheme="minorHAnsi" w:cs="Arial"/>
          <w:sz w:val="22"/>
          <w:szCs w:val="22"/>
        </w:rPr>
        <w:t>C</w:t>
      </w:r>
      <w:r w:rsidR="00C04885" w:rsidRPr="000A45BE">
        <w:rPr>
          <w:rFonts w:asciiTheme="minorHAnsi" w:hAnsiTheme="minorHAnsi" w:cs="Arial"/>
          <w:sz w:val="22"/>
          <w:szCs w:val="22"/>
        </w:rPr>
        <w:t>:</w:t>
      </w:r>
      <w:r w:rsidR="00C04885" w:rsidRPr="000A45BE">
        <w:rPr>
          <w:rFonts w:asciiTheme="minorHAnsi" w:eastAsia="MS Mincho" w:hAnsiTheme="minorHAnsi" w:cs="Arial"/>
          <w:sz w:val="22"/>
          <w:szCs w:val="22"/>
        </w:rPr>
        <w:t xml:space="preserve"> List of </w:t>
      </w:r>
      <w:r w:rsidRPr="000A45BE">
        <w:rPr>
          <w:rFonts w:asciiTheme="minorHAnsi" w:eastAsia="MS Mincho" w:hAnsiTheme="minorHAnsi" w:cs="Arial"/>
          <w:sz w:val="22"/>
          <w:szCs w:val="22"/>
        </w:rPr>
        <w:t>Sponsor</w:t>
      </w:r>
      <w:r w:rsidR="00C04885" w:rsidRPr="000A45BE">
        <w:rPr>
          <w:rFonts w:asciiTheme="minorHAnsi" w:eastAsia="MS Mincho" w:hAnsiTheme="minorHAnsi" w:cs="Arial"/>
          <w:sz w:val="22"/>
          <w:szCs w:val="22"/>
        </w:rPr>
        <w:t xml:space="preserve"> Charts and Attachments, Chart 1 a list of </w:t>
      </w:r>
      <w:r w:rsidR="00732D4F" w:rsidRPr="000A45BE">
        <w:rPr>
          <w:rFonts w:asciiTheme="minorHAnsi" w:eastAsia="MS Mincho" w:hAnsiTheme="minorHAnsi" w:cs="Arial"/>
          <w:sz w:val="22"/>
          <w:szCs w:val="22"/>
        </w:rPr>
        <w:t xml:space="preserve">job duties to be completed by the Sponsor and Vendor. The Sponsor may include multiple options and choose an option at the time of award. The Vendor is responsible for completing all job duties within the fixed price per meal. </w:t>
      </w:r>
    </w:p>
    <w:p w14:paraId="2151E836" w14:textId="77777777" w:rsidR="00732D4F" w:rsidRPr="00732D4F" w:rsidRDefault="00732D4F" w:rsidP="00732D4F">
      <w:pPr>
        <w:spacing w:after="0" w:line="240" w:lineRule="auto"/>
        <w:ind w:left="360"/>
        <w:rPr>
          <w:rFonts w:asciiTheme="minorHAnsi" w:eastAsia="MS Mincho" w:hAnsiTheme="minorHAnsi"/>
          <w:sz w:val="22"/>
          <w:szCs w:val="22"/>
        </w:rPr>
      </w:pPr>
    </w:p>
    <w:p w14:paraId="12B3B26D" w14:textId="77777777" w:rsidR="00C04885" w:rsidRPr="00DE33A7" w:rsidRDefault="00291645" w:rsidP="000A45BE">
      <w:pPr>
        <w:numPr>
          <w:ilvl w:val="0"/>
          <w:numId w:val="64"/>
        </w:numPr>
        <w:spacing w:after="0" w:line="240" w:lineRule="auto"/>
        <w:rPr>
          <w:rFonts w:asciiTheme="minorHAnsi" w:eastAsia="MS Mincho" w:hAnsiTheme="minorHAnsi"/>
          <w:sz w:val="22"/>
          <w:szCs w:val="22"/>
        </w:rPr>
      </w:pPr>
      <w:r w:rsidRPr="00DE33A7">
        <w:rPr>
          <w:rFonts w:asciiTheme="minorHAnsi" w:eastAsia="MS Mincho" w:hAnsiTheme="minorHAnsi"/>
          <w:sz w:val="22"/>
          <w:szCs w:val="22"/>
          <w:u w:val="single"/>
        </w:rPr>
        <w:t>Vendor</w:t>
      </w:r>
      <w:r w:rsidR="00C04885" w:rsidRPr="00DE33A7">
        <w:rPr>
          <w:rFonts w:asciiTheme="minorHAnsi" w:eastAsia="MS Mincho" w:hAnsiTheme="minorHAnsi"/>
          <w:sz w:val="22"/>
          <w:szCs w:val="22"/>
          <w:u w:val="single"/>
        </w:rPr>
        <w:t xml:space="preserve"> shall</w:t>
      </w:r>
      <w:r w:rsidR="00C04885" w:rsidRPr="00DE33A7">
        <w:rPr>
          <w:rFonts w:asciiTheme="minorHAnsi" w:eastAsia="MS Mincho" w:hAnsiTheme="minorHAnsi"/>
          <w:sz w:val="22"/>
          <w:szCs w:val="22"/>
        </w:rPr>
        <w:t>:</w:t>
      </w:r>
    </w:p>
    <w:p w14:paraId="12D0ADD5" w14:textId="77777777" w:rsidR="00C04885" w:rsidRPr="004B38D6" w:rsidRDefault="00C04885" w:rsidP="000A45BE">
      <w:pPr>
        <w:numPr>
          <w:ilvl w:val="1"/>
          <w:numId w:val="64"/>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Comply with all wage and hours of employment requirements of federal and state laws.  </w:t>
      </w:r>
    </w:p>
    <w:p w14:paraId="6AA97AA0" w14:textId="77777777" w:rsidR="001C38C5" w:rsidRDefault="00C04885" w:rsidP="000A45BE">
      <w:pPr>
        <w:numPr>
          <w:ilvl w:val="1"/>
          <w:numId w:val="64"/>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Be responsible for supe</w:t>
      </w:r>
      <w:r w:rsidR="001C38C5">
        <w:rPr>
          <w:rFonts w:asciiTheme="minorHAnsi" w:eastAsia="MS Mincho" w:hAnsiTheme="minorHAnsi"/>
          <w:sz w:val="22"/>
          <w:szCs w:val="22"/>
        </w:rPr>
        <w:t xml:space="preserve">rvising and training Vendor personnel. </w:t>
      </w:r>
    </w:p>
    <w:p w14:paraId="02D23973" w14:textId="77777777" w:rsidR="00C04885" w:rsidRPr="004B38D6" w:rsidRDefault="00C04885" w:rsidP="000A45BE">
      <w:pPr>
        <w:numPr>
          <w:ilvl w:val="1"/>
          <w:numId w:val="64"/>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Supervision activities include employee and labor relations, personnel development, and hiring and termination of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w:t>
      </w:r>
      <w:r w:rsidR="001C38C5">
        <w:rPr>
          <w:rFonts w:asciiTheme="minorHAnsi" w:eastAsia="MS Mincho" w:hAnsiTheme="minorHAnsi"/>
          <w:sz w:val="22"/>
          <w:szCs w:val="22"/>
        </w:rPr>
        <w:t xml:space="preserve">staff. </w:t>
      </w:r>
      <w:r w:rsidRPr="004B38D6">
        <w:rPr>
          <w:rFonts w:asciiTheme="minorHAnsi" w:eastAsia="MS Mincho" w:hAnsiTheme="minorHAnsi"/>
          <w:sz w:val="22"/>
          <w:szCs w:val="22"/>
        </w:rPr>
        <w:t xml:space="preserve">  </w:t>
      </w:r>
    </w:p>
    <w:p w14:paraId="55F2A4C7" w14:textId="77777777" w:rsidR="00C04885" w:rsidRPr="004B38D6" w:rsidRDefault="00C04885" w:rsidP="000A45BE">
      <w:pPr>
        <w:numPr>
          <w:ilvl w:val="1"/>
          <w:numId w:val="64"/>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Provide Workers’ Compensation coverage for its employees, as required by law.</w:t>
      </w:r>
    </w:p>
    <w:p w14:paraId="58A84262" w14:textId="77777777" w:rsidR="00C04885" w:rsidRPr="004B38D6" w:rsidRDefault="00C04885" w:rsidP="000A45BE">
      <w:pPr>
        <w:numPr>
          <w:ilvl w:val="1"/>
          <w:numId w:val="64"/>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Instruct its employees to abide by the policies, rules, and regulations with respect to use of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’s premises as established by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and are furnished in writing to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w:t>
      </w:r>
    </w:p>
    <w:p w14:paraId="4A077D25" w14:textId="77777777" w:rsidR="00C04885" w:rsidRPr="004B38D6" w:rsidRDefault="00C04885" w:rsidP="000A45BE">
      <w:pPr>
        <w:numPr>
          <w:ilvl w:val="1"/>
          <w:numId w:val="64"/>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Maintain its own personnel and fringe benefits policies for its employees</w:t>
      </w:r>
      <w:r w:rsidR="001C38C5">
        <w:rPr>
          <w:rFonts w:asciiTheme="minorHAnsi" w:eastAsia="MS Mincho" w:hAnsiTheme="minorHAnsi"/>
          <w:sz w:val="22"/>
          <w:szCs w:val="22"/>
        </w:rPr>
        <w:t xml:space="preserve"> as applicable. </w:t>
      </w:r>
    </w:p>
    <w:p w14:paraId="1C58E297" w14:textId="77777777" w:rsidR="00C04885" w:rsidRPr="001C38C5" w:rsidRDefault="00C04885" w:rsidP="000A45BE">
      <w:pPr>
        <w:numPr>
          <w:ilvl w:val="1"/>
          <w:numId w:val="64"/>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Remove any employee who violates health requirements or conducts him/herself in a manner that is detrimental to the well-being of the students, provided such request is not in violation of any federal, </w:t>
      </w:r>
      <w:proofErr w:type="gramStart"/>
      <w:r w:rsidRPr="004B38D6">
        <w:rPr>
          <w:rFonts w:asciiTheme="minorHAnsi" w:eastAsia="MS Mincho" w:hAnsiTheme="minorHAnsi"/>
          <w:sz w:val="22"/>
          <w:szCs w:val="22"/>
        </w:rPr>
        <w:t>state</w:t>
      </w:r>
      <w:proofErr w:type="gramEnd"/>
      <w:r w:rsidRPr="004B38D6">
        <w:rPr>
          <w:rFonts w:asciiTheme="minorHAnsi" w:eastAsia="MS Mincho" w:hAnsiTheme="minorHAnsi"/>
          <w:sz w:val="22"/>
          <w:szCs w:val="22"/>
        </w:rPr>
        <w:t xml:space="preserve"> or local employment laws.  In the event of the removal or suspension of any such </w:t>
      </w:r>
      <w:r w:rsidRPr="004B38D6">
        <w:rPr>
          <w:rFonts w:asciiTheme="minorHAnsi" w:eastAsia="MS Mincho" w:hAnsiTheme="minorHAnsi"/>
          <w:sz w:val="22"/>
          <w:szCs w:val="22"/>
        </w:rPr>
        <w:lastRenderedPageBreak/>
        <w:t xml:space="preserve">employee,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shall immediately restructure the food service staff to avoid disruption of service</w:t>
      </w:r>
      <w:r w:rsidR="001C38C5">
        <w:rPr>
          <w:rFonts w:asciiTheme="minorHAnsi" w:eastAsia="MS Mincho" w:hAnsiTheme="minorHAnsi"/>
          <w:sz w:val="22"/>
          <w:szCs w:val="22"/>
        </w:rPr>
        <w:t>.</w:t>
      </w:r>
    </w:p>
    <w:p w14:paraId="18F96EC9" w14:textId="77777777" w:rsidR="00C04885" w:rsidRPr="004B38D6" w:rsidRDefault="00C04885" w:rsidP="000A45BE">
      <w:pPr>
        <w:numPr>
          <w:ilvl w:val="0"/>
          <w:numId w:val="64"/>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Staffing patterns</w:t>
      </w:r>
      <w:r w:rsidR="001C38C5">
        <w:rPr>
          <w:rFonts w:asciiTheme="minorHAnsi" w:eastAsia="MS Mincho" w:hAnsiTheme="minorHAnsi"/>
          <w:sz w:val="22"/>
          <w:szCs w:val="22"/>
        </w:rPr>
        <w:t xml:space="preserve"> </w:t>
      </w:r>
      <w:r w:rsidRPr="004B38D6">
        <w:rPr>
          <w:rFonts w:asciiTheme="minorHAnsi" w:eastAsia="MS Mincho" w:hAnsiTheme="minorHAnsi"/>
          <w:sz w:val="22"/>
          <w:szCs w:val="22"/>
        </w:rPr>
        <w:t xml:space="preserve">shall be mutually agreed upon. </w:t>
      </w:r>
    </w:p>
    <w:p w14:paraId="341BC3C7" w14:textId="77777777" w:rsidR="00C04885" w:rsidRPr="004B38D6" w:rsidRDefault="00C04885" w:rsidP="000A45BE">
      <w:pPr>
        <w:numPr>
          <w:ilvl w:val="0"/>
          <w:numId w:val="64"/>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All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personnel assigned to the food service operation in each school shall be instructed in the use of all emergency valves, switches, and fire and safety devices in the kitchen and cafeteria areas.</w:t>
      </w:r>
    </w:p>
    <w:p w14:paraId="283269F5" w14:textId="77777777" w:rsidR="00C04885" w:rsidRPr="004B38D6" w:rsidRDefault="00C04885" w:rsidP="000A45BE">
      <w:pPr>
        <w:numPr>
          <w:ilvl w:val="0"/>
          <w:numId w:val="64"/>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To the extent and in the manner required by Sections 22-32-109.7 and 22-32-109.8, Colorado Revised Statutes,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shall perform all required security (background) checks on any potential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employee that will be working at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The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and 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shall not employ any person to perform services under this agreement who been convicted of, has pled guilty or nolo contendere to, or has received a deferred sentence or deferred prosecution for a felony or misdemeanor crime as outlined in the above C.R.S. Sections 22-32-109.7 and 22-32-109.8.</w:t>
      </w:r>
    </w:p>
    <w:p w14:paraId="3117AC7A"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43" w:name="_Toc385940630"/>
      <w:bookmarkStart w:id="44" w:name="_Toc60828099"/>
      <w:r w:rsidRPr="004B38D6">
        <w:rPr>
          <w:rFonts w:asciiTheme="minorHAnsi" w:eastAsia="MS Mincho" w:hAnsiTheme="minorHAnsi"/>
          <w:b/>
          <w:bCs/>
          <w:i/>
          <w:sz w:val="22"/>
          <w:szCs w:val="22"/>
          <w:u w:val="single"/>
          <w:lang w:val="x-none" w:eastAsia="x-none"/>
        </w:rPr>
        <w:t xml:space="preserve">H.  </w:t>
      </w:r>
      <w:r w:rsidRPr="001C38C5">
        <w:rPr>
          <w:rFonts w:asciiTheme="minorHAnsi" w:eastAsia="MS Mincho" w:hAnsiTheme="minorHAnsi"/>
          <w:b/>
          <w:bCs/>
          <w:i/>
          <w:sz w:val="22"/>
          <w:szCs w:val="22"/>
          <w:u w:val="single"/>
          <w:lang w:val="x-none" w:eastAsia="x-none"/>
        </w:rPr>
        <w:t>Use of Facilities, Inventory, Equipment, and Storage</w:t>
      </w:r>
      <w:bookmarkEnd w:id="43"/>
      <w:bookmarkEnd w:id="44"/>
    </w:p>
    <w:p w14:paraId="7440A14E" w14:textId="77777777" w:rsidR="00C04885" w:rsidRPr="004B38D6" w:rsidRDefault="00A04A43" w:rsidP="0056462C">
      <w:pPr>
        <w:numPr>
          <w:ilvl w:val="0"/>
          <w:numId w:val="19"/>
        </w:numPr>
        <w:spacing w:after="120" w:line="240" w:lineRule="auto"/>
        <w:rPr>
          <w:rFonts w:asciiTheme="minorHAnsi" w:hAnsiTheme="minorHAnsi"/>
          <w:sz w:val="22"/>
          <w:szCs w:val="22"/>
        </w:rPr>
      </w:pPr>
      <w:r>
        <w:rPr>
          <w:rFonts w:asciiTheme="minorHAnsi" w:hAnsiTheme="minorHAnsi"/>
          <w:sz w:val="22"/>
          <w:szCs w:val="22"/>
        </w:rPr>
        <w:t>Sponsor</w:t>
      </w:r>
      <w:r w:rsidR="00C04885" w:rsidRPr="004B38D6">
        <w:rPr>
          <w:rFonts w:asciiTheme="minorHAnsi" w:hAnsiTheme="minorHAnsi"/>
          <w:sz w:val="22"/>
          <w:szCs w:val="22"/>
        </w:rPr>
        <w:t xml:space="preserve"> will make available, without any cost or charge to </w:t>
      </w:r>
      <w:r w:rsidR="00291645">
        <w:rPr>
          <w:rFonts w:asciiTheme="minorHAnsi" w:hAnsiTheme="minorHAnsi"/>
          <w:sz w:val="22"/>
          <w:szCs w:val="22"/>
        </w:rPr>
        <w:t>Vendor</w:t>
      </w:r>
      <w:r w:rsidR="00C04885" w:rsidRPr="004B38D6">
        <w:rPr>
          <w:rFonts w:asciiTheme="minorHAnsi" w:hAnsiTheme="minorHAnsi"/>
          <w:sz w:val="22"/>
          <w:szCs w:val="22"/>
        </w:rPr>
        <w:t xml:space="preserve">, area(s) of the premises in which </w:t>
      </w:r>
      <w:r w:rsidR="00291645">
        <w:rPr>
          <w:rFonts w:asciiTheme="minorHAnsi" w:hAnsiTheme="minorHAnsi"/>
          <w:sz w:val="22"/>
          <w:szCs w:val="22"/>
        </w:rPr>
        <w:t>Vendor</w:t>
      </w:r>
      <w:r w:rsidR="00C04885" w:rsidRPr="004B38D6">
        <w:rPr>
          <w:rFonts w:asciiTheme="minorHAnsi" w:hAnsiTheme="minorHAnsi"/>
          <w:sz w:val="22"/>
          <w:szCs w:val="22"/>
        </w:rPr>
        <w:t xml:space="preserve"> shall render its services.  </w:t>
      </w:r>
    </w:p>
    <w:p w14:paraId="6E791722" w14:textId="77777777" w:rsidR="00C04885" w:rsidRPr="004B38D6" w:rsidRDefault="00A04A43" w:rsidP="0056462C">
      <w:pPr>
        <w:numPr>
          <w:ilvl w:val="0"/>
          <w:numId w:val="19"/>
        </w:numPr>
        <w:spacing w:after="120" w:line="240" w:lineRule="auto"/>
        <w:rPr>
          <w:rFonts w:asciiTheme="minorHAnsi" w:hAnsiTheme="minorHAnsi"/>
          <w:sz w:val="22"/>
          <w:szCs w:val="22"/>
        </w:rPr>
      </w:pPr>
      <w:r>
        <w:rPr>
          <w:rFonts w:asciiTheme="minorHAnsi" w:hAnsiTheme="minorHAnsi"/>
          <w:sz w:val="22"/>
          <w:szCs w:val="22"/>
        </w:rPr>
        <w:t>Sponsor</w:t>
      </w:r>
      <w:r w:rsidR="00C04885" w:rsidRPr="004B38D6">
        <w:rPr>
          <w:rFonts w:asciiTheme="minorHAnsi" w:hAnsiTheme="minorHAnsi"/>
          <w:sz w:val="22"/>
          <w:szCs w:val="22"/>
        </w:rPr>
        <w:t xml:space="preserve"> shall </w:t>
      </w:r>
      <w:proofErr w:type="gramStart"/>
      <w:r w:rsidR="00C04885" w:rsidRPr="004B38D6">
        <w:rPr>
          <w:rFonts w:asciiTheme="minorHAnsi" w:hAnsiTheme="minorHAnsi"/>
          <w:sz w:val="22"/>
          <w:szCs w:val="22"/>
        </w:rPr>
        <w:t>have full access to the food service facilities at all times</w:t>
      </w:r>
      <w:proofErr w:type="gramEnd"/>
      <w:r w:rsidR="00C04885" w:rsidRPr="004B38D6">
        <w:rPr>
          <w:rFonts w:asciiTheme="minorHAnsi" w:hAnsiTheme="minorHAnsi"/>
          <w:sz w:val="22"/>
          <w:szCs w:val="22"/>
        </w:rPr>
        <w:t xml:space="preserve"> and for any reason, including inspection and audit.</w:t>
      </w:r>
    </w:p>
    <w:p w14:paraId="36795F79" w14:textId="77777777" w:rsidR="00C04885" w:rsidRPr="004B38D6" w:rsidRDefault="00291645" w:rsidP="0056462C">
      <w:pPr>
        <w:numPr>
          <w:ilvl w:val="0"/>
          <w:numId w:val="19"/>
        </w:numPr>
        <w:spacing w:after="0" w:line="240" w:lineRule="auto"/>
        <w:rPr>
          <w:rFonts w:asciiTheme="minorHAnsi" w:hAnsiTheme="minorHAnsi"/>
          <w:sz w:val="22"/>
          <w:szCs w:val="22"/>
        </w:rPr>
      </w:pPr>
      <w:r>
        <w:rPr>
          <w:rFonts w:asciiTheme="minorHAnsi" w:hAnsiTheme="minorHAnsi"/>
          <w:sz w:val="22"/>
          <w:szCs w:val="22"/>
        </w:rPr>
        <w:t>Vendor</w:t>
      </w:r>
      <w:r w:rsidR="00C04885" w:rsidRPr="004B38D6">
        <w:rPr>
          <w:rFonts w:asciiTheme="minorHAnsi" w:hAnsiTheme="minorHAnsi"/>
          <w:sz w:val="22"/>
          <w:szCs w:val="22"/>
        </w:rPr>
        <w:t xml:space="preserve"> and </w:t>
      </w:r>
      <w:r w:rsidR="00A04A43">
        <w:rPr>
          <w:rFonts w:asciiTheme="minorHAnsi" w:hAnsiTheme="minorHAnsi"/>
          <w:sz w:val="22"/>
          <w:szCs w:val="22"/>
        </w:rPr>
        <w:t>Sponsor</w:t>
      </w:r>
      <w:r w:rsidR="00C04885" w:rsidRPr="004B38D6">
        <w:rPr>
          <w:rFonts w:asciiTheme="minorHAnsi" w:hAnsiTheme="minorHAnsi"/>
          <w:sz w:val="22"/>
          <w:szCs w:val="22"/>
        </w:rPr>
        <w:t xml:space="preserve"> shall: </w:t>
      </w:r>
    </w:p>
    <w:p w14:paraId="695082FD" w14:textId="77777777" w:rsidR="00C04885" w:rsidRPr="004B38D6" w:rsidRDefault="00C04885" w:rsidP="0056462C">
      <w:pPr>
        <w:numPr>
          <w:ilvl w:val="1"/>
          <w:numId w:val="19"/>
        </w:numPr>
        <w:spacing w:after="0" w:line="240" w:lineRule="auto"/>
        <w:rPr>
          <w:rFonts w:asciiTheme="minorHAnsi" w:hAnsiTheme="minorHAnsi"/>
          <w:sz w:val="22"/>
          <w:szCs w:val="22"/>
        </w:rPr>
      </w:pPr>
      <w:r w:rsidRPr="004B38D6">
        <w:rPr>
          <w:rFonts w:asciiTheme="minorHAnsi" w:hAnsiTheme="minorHAnsi"/>
          <w:sz w:val="22"/>
          <w:szCs w:val="22"/>
          <w:u w:val="single"/>
        </w:rPr>
        <w:t>Non-expendable supplies and capital equipment</w:t>
      </w:r>
      <w:r w:rsidRPr="004B38D6">
        <w:rPr>
          <w:rFonts w:asciiTheme="minorHAnsi" w:hAnsiTheme="minorHAnsi"/>
          <w:sz w:val="22"/>
          <w:szCs w:val="22"/>
        </w:rPr>
        <w:t xml:space="preserve">: At the commencement, </w:t>
      </w:r>
      <w:proofErr w:type="gramStart"/>
      <w:r w:rsidRPr="004B38D6">
        <w:rPr>
          <w:rFonts w:asciiTheme="minorHAnsi" w:hAnsiTheme="minorHAnsi"/>
          <w:sz w:val="22"/>
          <w:szCs w:val="22"/>
        </w:rPr>
        <w:t>termination</w:t>
      </w:r>
      <w:proofErr w:type="gramEnd"/>
      <w:r w:rsidRPr="004B38D6">
        <w:rPr>
          <w:rFonts w:asciiTheme="minorHAnsi" w:hAnsiTheme="minorHAnsi"/>
          <w:sz w:val="22"/>
          <w:szCs w:val="22"/>
        </w:rPr>
        <w:t xml:space="preserve"> or expiration of this Contract, </w:t>
      </w:r>
    </w:p>
    <w:p w14:paraId="50BE228A" w14:textId="77777777" w:rsidR="00C04885" w:rsidRPr="004B38D6" w:rsidRDefault="00C04885" w:rsidP="0056462C">
      <w:pPr>
        <w:numPr>
          <w:ilvl w:val="2"/>
          <w:numId w:val="19"/>
        </w:numPr>
        <w:spacing w:after="0" w:line="240" w:lineRule="auto"/>
        <w:rPr>
          <w:rFonts w:asciiTheme="minorHAnsi" w:hAnsiTheme="minorHAnsi"/>
          <w:sz w:val="22"/>
          <w:szCs w:val="22"/>
        </w:rPr>
      </w:pPr>
      <w:r w:rsidRPr="004B38D6">
        <w:rPr>
          <w:rFonts w:asciiTheme="minorHAnsi" w:hAnsiTheme="minorHAnsi"/>
          <w:sz w:val="22"/>
          <w:szCs w:val="22"/>
        </w:rPr>
        <w:t xml:space="preserve">Take a physical inventory of all non-expendable supplies and capital equipment owned by </w:t>
      </w:r>
      <w:r w:rsidR="00A04A43">
        <w:rPr>
          <w:rFonts w:asciiTheme="minorHAnsi" w:hAnsiTheme="minorHAnsi"/>
          <w:sz w:val="22"/>
          <w:szCs w:val="22"/>
        </w:rPr>
        <w:t>Sponsor</w:t>
      </w:r>
      <w:r w:rsidRPr="004B38D6">
        <w:rPr>
          <w:rFonts w:asciiTheme="minorHAnsi" w:hAnsiTheme="minorHAnsi"/>
          <w:sz w:val="22"/>
          <w:szCs w:val="22"/>
        </w:rPr>
        <w:t xml:space="preserve">, including, but not limited to, silverware, trays, chinaware, glassware and kitchen utensils and all furniture, fixtures, and dining room equipment utilized in </w:t>
      </w:r>
      <w:r w:rsidR="00A04A43">
        <w:rPr>
          <w:rFonts w:asciiTheme="minorHAnsi" w:hAnsiTheme="minorHAnsi"/>
          <w:sz w:val="22"/>
          <w:szCs w:val="22"/>
        </w:rPr>
        <w:t>Sponsor</w:t>
      </w:r>
      <w:r w:rsidRPr="004B38D6">
        <w:rPr>
          <w:rFonts w:asciiTheme="minorHAnsi" w:hAnsiTheme="minorHAnsi"/>
          <w:sz w:val="22"/>
          <w:szCs w:val="22"/>
        </w:rPr>
        <w:t xml:space="preserve">’s Food Service Program.  </w:t>
      </w:r>
    </w:p>
    <w:p w14:paraId="293FE0ED" w14:textId="77777777" w:rsidR="00C04885" w:rsidRPr="004B38D6" w:rsidRDefault="00C04885" w:rsidP="0056462C">
      <w:pPr>
        <w:numPr>
          <w:ilvl w:val="2"/>
          <w:numId w:val="19"/>
        </w:numPr>
        <w:spacing w:after="0" w:line="240" w:lineRule="auto"/>
        <w:rPr>
          <w:rFonts w:asciiTheme="minorHAnsi" w:hAnsiTheme="minorHAnsi"/>
          <w:sz w:val="22"/>
          <w:szCs w:val="22"/>
        </w:rPr>
      </w:pPr>
      <w:r w:rsidRPr="004B38D6">
        <w:rPr>
          <w:rFonts w:asciiTheme="minorHAnsi" w:hAnsiTheme="minorHAnsi"/>
          <w:sz w:val="22"/>
          <w:szCs w:val="22"/>
        </w:rPr>
        <w:t xml:space="preserve">Mutually agree on the usability of such supplies and equipment and, </w:t>
      </w:r>
    </w:p>
    <w:p w14:paraId="12A4A0F1" w14:textId="77777777" w:rsidR="00C04885" w:rsidRPr="004B38D6" w:rsidRDefault="00C04885" w:rsidP="0056462C">
      <w:pPr>
        <w:numPr>
          <w:ilvl w:val="2"/>
          <w:numId w:val="19"/>
        </w:numPr>
        <w:spacing w:after="0" w:line="240" w:lineRule="auto"/>
        <w:rPr>
          <w:rFonts w:asciiTheme="minorHAnsi" w:hAnsiTheme="minorHAnsi"/>
          <w:sz w:val="22"/>
          <w:szCs w:val="22"/>
        </w:rPr>
      </w:pPr>
      <w:r w:rsidRPr="004B38D6">
        <w:rPr>
          <w:rFonts w:asciiTheme="minorHAnsi" w:hAnsiTheme="minorHAnsi"/>
          <w:sz w:val="22"/>
          <w:szCs w:val="22"/>
        </w:rPr>
        <w:t xml:space="preserve">At the expiration or termination of this Contract, </w:t>
      </w:r>
      <w:r w:rsidR="00291645">
        <w:rPr>
          <w:rFonts w:asciiTheme="minorHAnsi" w:hAnsiTheme="minorHAnsi"/>
          <w:sz w:val="22"/>
          <w:szCs w:val="22"/>
        </w:rPr>
        <w:t>Vendor</w:t>
      </w:r>
      <w:r w:rsidRPr="004B38D6">
        <w:rPr>
          <w:rFonts w:asciiTheme="minorHAnsi" w:hAnsiTheme="minorHAnsi"/>
          <w:sz w:val="22"/>
          <w:szCs w:val="22"/>
        </w:rPr>
        <w:t xml:space="preserve"> shall surrender to </w:t>
      </w:r>
      <w:r w:rsidR="00A04A43">
        <w:rPr>
          <w:rFonts w:asciiTheme="minorHAnsi" w:hAnsiTheme="minorHAnsi"/>
          <w:sz w:val="22"/>
          <w:szCs w:val="22"/>
        </w:rPr>
        <w:t>Sponsor</w:t>
      </w:r>
      <w:r w:rsidRPr="004B38D6">
        <w:rPr>
          <w:rFonts w:asciiTheme="minorHAnsi" w:hAnsiTheme="minorHAnsi"/>
          <w:sz w:val="22"/>
          <w:szCs w:val="22"/>
        </w:rPr>
        <w:t xml:space="preserve"> all non-expendable supplies and capital equipment in the condition in which it was received except for ordinary wear and tear, damage by the elements and except to the extent that said premises or equipment may have been lost or damaged by vandalism, fire, flood or other acts of God, or theft by persons other than employees of </w:t>
      </w:r>
      <w:r w:rsidR="00291645">
        <w:rPr>
          <w:rFonts w:asciiTheme="minorHAnsi" w:hAnsiTheme="minorHAnsi"/>
          <w:sz w:val="22"/>
          <w:szCs w:val="22"/>
        </w:rPr>
        <w:t>Vendor</w:t>
      </w:r>
      <w:r w:rsidRPr="004B38D6">
        <w:rPr>
          <w:rFonts w:asciiTheme="minorHAnsi" w:hAnsiTheme="minorHAnsi"/>
          <w:sz w:val="22"/>
          <w:szCs w:val="22"/>
        </w:rPr>
        <w:t xml:space="preserve"> except through the negligence of </w:t>
      </w:r>
      <w:r w:rsidR="00291645">
        <w:rPr>
          <w:rFonts w:asciiTheme="minorHAnsi" w:hAnsiTheme="minorHAnsi"/>
          <w:sz w:val="22"/>
          <w:szCs w:val="22"/>
        </w:rPr>
        <w:t>Vendor</w:t>
      </w:r>
      <w:r w:rsidRPr="004B38D6">
        <w:rPr>
          <w:rFonts w:asciiTheme="minorHAnsi" w:hAnsiTheme="minorHAnsi"/>
          <w:sz w:val="22"/>
          <w:szCs w:val="22"/>
        </w:rPr>
        <w:t xml:space="preserve"> or its employees, or for any other reason beyond the control of </w:t>
      </w:r>
      <w:r w:rsidR="00291645">
        <w:rPr>
          <w:rFonts w:asciiTheme="minorHAnsi" w:hAnsiTheme="minorHAnsi"/>
          <w:sz w:val="22"/>
          <w:szCs w:val="22"/>
        </w:rPr>
        <w:t>Vendor</w:t>
      </w:r>
      <w:r w:rsidRPr="004B38D6">
        <w:rPr>
          <w:rFonts w:asciiTheme="minorHAnsi" w:hAnsiTheme="minorHAnsi"/>
          <w:sz w:val="22"/>
          <w:szCs w:val="22"/>
        </w:rPr>
        <w:t xml:space="preserve">.  </w:t>
      </w:r>
    </w:p>
    <w:p w14:paraId="50BF03E8" w14:textId="77777777" w:rsidR="00C04885" w:rsidRPr="004B38D6" w:rsidRDefault="00C04885" w:rsidP="0056462C">
      <w:pPr>
        <w:numPr>
          <w:ilvl w:val="2"/>
          <w:numId w:val="19"/>
        </w:numPr>
        <w:spacing w:after="120" w:line="240" w:lineRule="auto"/>
        <w:rPr>
          <w:rFonts w:asciiTheme="minorHAnsi" w:hAnsiTheme="minorHAnsi"/>
          <w:sz w:val="22"/>
          <w:szCs w:val="22"/>
        </w:rPr>
      </w:pPr>
      <w:r w:rsidRPr="004B38D6">
        <w:rPr>
          <w:rFonts w:asciiTheme="minorHAnsi" w:hAnsiTheme="minorHAnsi"/>
          <w:sz w:val="22"/>
          <w:szCs w:val="22"/>
        </w:rPr>
        <w:t>Sign a summary of the beginning inventory and ending inventory at the expiration or termination of this Contract and keep a copy of each on file with this Contract.</w:t>
      </w:r>
    </w:p>
    <w:p w14:paraId="4B05CAA0" w14:textId="77777777" w:rsidR="00C04885" w:rsidRPr="004B38D6" w:rsidRDefault="00C04885" w:rsidP="0056462C">
      <w:pPr>
        <w:numPr>
          <w:ilvl w:val="1"/>
          <w:numId w:val="19"/>
        </w:numPr>
        <w:spacing w:after="0" w:line="240" w:lineRule="auto"/>
        <w:rPr>
          <w:rFonts w:asciiTheme="minorHAnsi" w:hAnsiTheme="minorHAnsi"/>
          <w:sz w:val="22"/>
          <w:szCs w:val="22"/>
        </w:rPr>
      </w:pPr>
      <w:r w:rsidRPr="00DE33A7">
        <w:rPr>
          <w:rFonts w:asciiTheme="minorHAnsi" w:hAnsiTheme="minorHAnsi"/>
          <w:sz w:val="22"/>
          <w:szCs w:val="22"/>
          <w:u w:val="single"/>
        </w:rPr>
        <w:t>Food and supplies</w:t>
      </w:r>
      <w:r w:rsidRPr="00DE33A7">
        <w:rPr>
          <w:rFonts w:asciiTheme="minorHAnsi" w:hAnsiTheme="minorHAnsi"/>
          <w:sz w:val="22"/>
          <w:szCs w:val="22"/>
        </w:rPr>
        <w:t>:</w:t>
      </w:r>
      <w:r w:rsidRPr="004B38D6">
        <w:rPr>
          <w:rFonts w:asciiTheme="minorHAnsi" w:hAnsiTheme="minorHAnsi"/>
          <w:sz w:val="22"/>
          <w:szCs w:val="22"/>
        </w:rPr>
        <w:t xml:space="preserve"> At the commencement, expiration or termination of this Contract, </w:t>
      </w:r>
    </w:p>
    <w:p w14:paraId="383B32D1" w14:textId="77777777" w:rsidR="00C04885" w:rsidRPr="004B38D6" w:rsidRDefault="00C04885" w:rsidP="0056462C">
      <w:pPr>
        <w:numPr>
          <w:ilvl w:val="2"/>
          <w:numId w:val="19"/>
        </w:numPr>
        <w:spacing w:after="0" w:line="240" w:lineRule="auto"/>
        <w:rPr>
          <w:rFonts w:asciiTheme="minorHAnsi" w:hAnsiTheme="minorHAnsi"/>
          <w:sz w:val="22"/>
          <w:szCs w:val="22"/>
        </w:rPr>
      </w:pPr>
      <w:r w:rsidRPr="004B38D6">
        <w:rPr>
          <w:rFonts w:asciiTheme="minorHAnsi" w:hAnsiTheme="minorHAnsi"/>
          <w:sz w:val="22"/>
          <w:szCs w:val="22"/>
        </w:rPr>
        <w:t xml:space="preserve">Jointly undertake a beginning and closing inventory of all food and supplies. </w:t>
      </w:r>
    </w:p>
    <w:p w14:paraId="52195BD5" w14:textId="77777777" w:rsidR="00C04885" w:rsidRPr="004B38D6" w:rsidRDefault="00C04885" w:rsidP="0056462C">
      <w:pPr>
        <w:numPr>
          <w:ilvl w:val="2"/>
          <w:numId w:val="19"/>
        </w:numPr>
        <w:spacing w:after="0" w:line="240" w:lineRule="auto"/>
        <w:rPr>
          <w:rFonts w:asciiTheme="minorHAnsi" w:hAnsiTheme="minorHAnsi"/>
          <w:sz w:val="22"/>
          <w:szCs w:val="22"/>
        </w:rPr>
      </w:pPr>
      <w:r w:rsidRPr="004B38D6">
        <w:rPr>
          <w:rFonts w:asciiTheme="minorHAnsi" w:hAnsiTheme="minorHAnsi"/>
          <w:sz w:val="22"/>
          <w:szCs w:val="22"/>
        </w:rPr>
        <w:t>Determine whethe</w:t>
      </w:r>
      <w:r w:rsidRPr="004B38D6">
        <w:rPr>
          <w:rFonts w:asciiTheme="minorHAnsi" w:hAnsiTheme="minorHAnsi"/>
          <w:color w:val="000000"/>
          <w:sz w:val="22"/>
          <w:szCs w:val="22"/>
        </w:rPr>
        <w:t xml:space="preserve">r any portion of the beginning inventory is not suitable for </w:t>
      </w:r>
      <w:r w:rsidR="00A04A43">
        <w:rPr>
          <w:rFonts w:asciiTheme="minorHAnsi" w:hAnsiTheme="minorHAnsi"/>
          <w:color w:val="000000"/>
          <w:sz w:val="22"/>
          <w:szCs w:val="22"/>
        </w:rPr>
        <w:t>Sponsor</w:t>
      </w:r>
      <w:r w:rsidRPr="004B38D6">
        <w:rPr>
          <w:rFonts w:asciiTheme="minorHAnsi" w:hAnsiTheme="minorHAnsi"/>
          <w:color w:val="000000"/>
          <w:sz w:val="22"/>
          <w:szCs w:val="22"/>
        </w:rPr>
        <w:t xml:space="preserve">’s continued use.  Such inventory shall become a part of this Contract by incorporation.  </w:t>
      </w:r>
    </w:p>
    <w:p w14:paraId="31E4E767" w14:textId="77777777" w:rsidR="00C04885" w:rsidRPr="004B38D6" w:rsidRDefault="00C04885" w:rsidP="0056462C">
      <w:pPr>
        <w:numPr>
          <w:ilvl w:val="2"/>
          <w:numId w:val="19"/>
        </w:numPr>
        <w:spacing w:after="0" w:line="240" w:lineRule="auto"/>
        <w:rPr>
          <w:rFonts w:asciiTheme="minorHAnsi" w:hAnsiTheme="minorHAnsi"/>
          <w:sz w:val="22"/>
          <w:szCs w:val="22"/>
        </w:rPr>
      </w:pPr>
      <w:r w:rsidRPr="004B38D6">
        <w:rPr>
          <w:rFonts w:asciiTheme="minorHAnsi" w:hAnsiTheme="minorHAnsi"/>
          <w:sz w:val="22"/>
          <w:szCs w:val="22"/>
        </w:rPr>
        <w:t xml:space="preserve">Inventory USDA Foods by a separate inventory.  </w:t>
      </w:r>
      <w:r w:rsidRPr="004B38D6">
        <w:rPr>
          <w:rFonts w:asciiTheme="minorHAnsi" w:eastAsia="MS Mincho" w:hAnsiTheme="minorHAnsi"/>
          <w:sz w:val="22"/>
          <w:szCs w:val="22"/>
        </w:rPr>
        <w:t xml:space="preserve">The market value is based on the value in USDA’s WBSCM (Web Based Supply Chain Management) at the time the USDA Foods are received by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w:t>
      </w:r>
      <w:r w:rsidR="00291645">
        <w:rPr>
          <w:rFonts w:asciiTheme="minorHAnsi" w:hAnsiTheme="minorHAnsi"/>
          <w:bCs/>
          <w:color w:val="000000"/>
          <w:sz w:val="22"/>
          <w:szCs w:val="22"/>
        </w:rPr>
        <w:t>Vendor</w:t>
      </w:r>
      <w:r w:rsidRPr="004B38D6">
        <w:rPr>
          <w:rFonts w:asciiTheme="minorHAnsi" w:hAnsiTheme="minorHAnsi"/>
          <w:bCs/>
          <w:color w:val="000000"/>
          <w:sz w:val="22"/>
          <w:szCs w:val="22"/>
        </w:rPr>
        <w:t xml:space="preserve"> shall be compensated for any increases in such inventory not accounted for by </w:t>
      </w:r>
      <w:r w:rsidRPr="00B5346B">
        <w:rPr>
          <w:rFonts w:asciiTheme="minorHAnsi" w:hAnsiTheme="minorHAnsi" w:cs="Arial"/>
          <w:bCs/>
          <w:color w:val="000000"/>
          <w:sz w:val="22"/>
          <w:szCs w:val="22"/>
        </w:rPr>
        <w:t>USDA Foods</w:t>
      </w:r>
      <w:r w:rsidRPr="004B38D6">
        <w:rPr>
          <w:rFonts w:asciiTheme="minorHAnsi" w:hAnsiTheme="minorHAnsi"/>
          <w:bCs/>
          <w:color w:val="000000"/>
          <w:sz w:val="22"/>
          <w:szCs w:val="22"/>
        </w:rPr>
        <w:t xml:space="preserve"> inventory increases for which </w:t>
      </w:r>
      <w:r w:rsidR="00291645">
        <w:rPr>
          <w:rFonts w:asciiTheme="minorHAnsi" w:hAnsiTheme="minorHAnsi"/>
          <w:bCs/>
          <w:color w:val="000000"/>
          <w:sz w:val="22"/>
          <w:szCs w:val="22"/>
        </w:rPr>
        <w:t>Vendor</w:t>
      </w:r>
      <w:r w:rsidRPr="004B38D6">
        <w:rPr>
          <w:rFonts w:asciiTheme="minorHAnsi" w:hAnsiTheme="minorHAnsi"/>
          <w:bCs/>
          <w:color w:val="000000"/>
          <w:sz w:val="22"/>
          <w:szCs w:val="22"/>
        </w:rPr>
        <w:t xml:space="preserve"> had not previously provided </w:t>
      </w:r>
      <w:r w:rsidR="00A04A43">
        <w:rPr>
          <w:rFonts w:asciiTheme="minorHAnsi" w:hAnsiTheme="minorHAnsi"/>
          <w:bCs/>
          <w:color w:val="000000"/>
          <w:sz w:val="22"/>
          <w:szCs w:val="22"/>
        </w:rPr>
        <w:t>Sponsor</w:t>
      </w:r>
      <w:r w:rsidRPr="004B38D6">
        <w:rPr>
          <w:rFonts w:asciiTheme="minorHAnsi" w:hAnsiTheme="minorHAnsi"/>
          <w:bCs/>
          <w:color w:val="000000"/>
          <w:sz w:val="22"/>
          <w:szCs w:val="22"/>
        </w:rPr>
        <w:t xml:space="preserve"> a credit.</w:t>
      </w:r>
    </w:p>
    <w:p w14:paraId="358E18E9" w14:textId="77777777" w:rsidR="00C04885" w:rsidRPr="004B38D6" w:rsidRDefault="00291645" w:rsidP="0056462C">
      <w:pPr>
        <w:numPr>
          <w:ilvl w:val="2"/>
          <w:numId w:val="19"/>
        </w:numPr>
        <w:spacing w:after="0" w:line="240" w:lineRule="auto"/>
        <w:rPr>
          <w:rFonts w:asciiTheme="minorHAnsi" w:hAnsiTheme="minorHAnsi"/>
          <w:sz w:val="22"/>
          <w:szCs w:val="22"/>
        </w:rPr>
      </w:pPr>
      <w:r>
        <w:rPr>
          <w:rFonts w:asciiTheme="minorHAnsi" w:hAnsiTheme="minorHAnsi"/>
          <w:color w:val="000000"/>
          <w:sz w:val="22"/>
          <w:szCs w:val="22"/>
        </w:rPr>
        <w:t>Vendor</w:t>
      </w:r>
      <w:r w:rsidR="00C04885" w:rsidRPr="004B38D6">
        <w:rPr>
          <w:rFonts w:asciiTheme="minorHAnsi" w:hAnsiTheme="minorHAnsi"/>
          <w:color w:val="000000"/>
          <w:sz w:val="22"/>
          <w:szCs w:val="22"/>
        </w:rPr>
        <w:t xml:space="preserve"> shall be responsible for accounting for any difference between the beginning inventory and the ending inventory and shall compensate </w:t>
      </w:r>
      <w:r w:rsidR="00A04A43">
        <w:rPr>
          <w:rFonts w:asciiTheme="minorHAnsi" w:hAnsiTheme="minorHAnsi"/>
          <w:color w:val="000000"/>
          <w:sz w:val="22"/>
          <w:szCs w:val="22"/>
        </w:rPr>
        <w:t>Sponsor</w:t>
      </w:r>
      <w:r w:rsidR="00C04885" w:rsidRPr="004B38D6">
        <w:rPr>
          <w:rFonts w:asciiTheme="minorHAnsi" w:hAnsiTheme="minorHAnsi"/>
          <w:color w:val="000000"/>
          <w:sz w:val="22"/>
          <w:szCs w:val="22"/>
        </w:rPr>
        <w:t xml:space="preserve"> for any shortfall in inventory not arising from:  </w:t>
      </w:r>
    </w:p>
    <w:p w14:paraId="275E68DB" w14:textId="77777777" w:rsidR="00C04885" w:rsidRPr="004B38D6" w:rsidRDefault="00C04885" w:rsidP="0056462C">
      <w:pPr>
        <w:numPr>
          <w:ilvl w:val="3"/>
          <w:numId w:val="19"/>
        </w:numPr>
        <w:spacing w:after="0" w:line="240" w:lineRule="auto"/>
        <w:rPr>
          <w:rFonts w:asciiTheme="minorHAnsi" w:hAnsiTheme="minorHAnsi"/>
          <w:sz w:val="22"/>
          <w:szCs w:val="22"/>
        </w:rPr>
      </w:pPr>
      <w:r w:rsidRPr="004B38D6">
        <w:rPr>
          <w:rFonts w:asciiTheme="minorHAnsi" w:hAnsiTheme="minorHAnsi"/>
          <w:color w:val="000000"/>
          <w:sz w:val="22"/>
          <w:szCs w:val="22"/>
        </w:rPr>
        <w:t xml:space="preserve">use of food, USDA </w:t>
      </w:r>
      <w:proofErr w:type="gramStart"/>
      <w:r w:rsidRPr="004B38D6">
        <w:rPr>
          <w:rFonts w:asciiTheme="minorHAnsi" w:hAnsiTheme="minorHAnsi"/>
          <w:color w:val="000000"/>
          <w:sz w:val="22"/>
          <w:szCs w:val="22"/>
        </w:rPr>
        <w:t>Foods</w:t>
      </w:r>
      <w:proofErr w:type="gramEnd"/>
      <w:r w:rsidRPr="004B38D6">
        <w:rPr>
          <w:rFonts w:asciiTheme="minorHAnsi" w:hAnsiTheme="minorHAnsi"/>
          <w:color w:val="000000"/>
          <w:sz w:val="22"/>
          <w:szCs w:val="22"/>
        </w:rPr>
        <w:t xml:space="preserve"> and related supplies in </w:t>
      </w:r>
      <w:r w:rsidR="00A04A43">
        <w:rPr>
          <w:rFonts w:asciiTheme="minorHAnsi" w:hAnsiTheme="minorHAnsi"/>
          <w:color w:val="000000"/>
          <w:sz w:val="22"/>
          <w:szCs w:val="22"/>
        </w:rPr>
        <w:t>Sponsor</w:t>
      </w:r>
      <w:r w:rsidRPr="004B38D6">
        <w:rPr>
          <w:rFonts w:asciiTheme="minorHAnsi" w:hAnsiTheme="minorHAnsi"/>
          <w:color w:val="000000"/>
          <w:sz w:val="22"/>
          <w:szCs w:val="22"/>
        </w:rPr>
        <w:t>’s Food Service Program</w:t>
      </w:r>
      <w:r w:rsidRPr="004B38D6">
        <w:rPr>
          <w:rFonts w:asciiTheme="minorHAnsi" w:hAnsiTheme="minorHAnsi"/>
          <w:b/>
          <w:bCs/>
          <w:color w:val="000000"/>
          <w:sz w:val="22"/>
          <w:szCs w:val="22"/>
        </w:rPr>
        <w:t> </w:t>
      </w:r>
      <w:r w:rsidRPr="004B38D6">
        <w:rPr>
          <w:rFonts w:asciiTheme="minorHAnsi" w:hAnsiTheme="minorHAnsi"/>
          <w:bCs/>
          <w:color w:val="000000"/>
          <w:sz w:val="22"/>
          <w:szCs w:val="22"/>
        </w:rPr>
        <w:t xml:space="preserve">for which </w:t>
      </w:r>
      <w:r w:rsidR="00A04A43">
        <w:rPr>
          <w:rFonts w:asciiTheme="minorHAnsi" w:hAnsiTheme="minorHAnsi"/>
          <w:bCs/>
          <w:color w:val="000000"/>
          <w:sz w:val="22"/>
          <w:szCs w:val="22"/>
        </w:rPr>
        <w:t>Sponsor</w:t>
      </w:r>
      <w:r w:rsidRPr="004B38D6">
        <w:rPr>
          <w:rFonts w:asciiTheme="minorHAnsi" w:hAnsiTheme="minorHAnsi"/>
          <w:bCs/>
          <w:color w:val="000000"/>
          <w:sz w:val="22"/>
          <w:szCs w:val="22"/>
        </w:rPr>
        <w:t xml:space="preserve"> had not previously received a credit</w:t>
      </w:r>
      <w:r w:rsidRPr="004B38D6">
        <w:rPr>
          <w:rFonts w:asciiTheme="minorHAnsi" w:hAnsiTheme="minorHAnsi"/>
          <w:color w:val="000000"/>
          <w:sz w:val="22"/>
          <w:szCs w:val="22"/>
        </w:rPr>
        <w:t xml:space="preserve">; </w:t>
      </w:r>
    </w:p>
    <w:p w14:paraId="6BE9549A" w14:textId="77777777" w:rsidR="00C04885" w:rsidRPr="004B38D6" w:rsidRDefault="00C04885" w:rsidP="0056462C">
      <w:pPr>
        <w:numPr>
          <w:ilvl w:val="3"/>
          <w:numId w:val="19"/>
        </w:numPr>
        <w:spacing w:after="0" w:line="240" w:lineRule="auto"/>
        <w:rPr>
          <w:rFonts w:asciiTheme="minorHAnsi" w:hAnsiTheme="minorHAnsi"/>
          <w:sz w:val="22"/>
          <w:szCs w:val="22"/>
        </w:rPr>
      </w:pPr>
      <w:r w:rsidRPr="004B38D6">
        <w:rPr>
          <w:rFonts w:asciiTheme="minorHAnsi" w:hAnsiTheme="minorHAnsi"/>
          <w:color w:val="000000"/>
          <w:sz w:val="22"/>
          <w:szCs w:val="22"/>
        </w:rPr>
        <w:t xml:space="preserve">normal wear and tear; </w:t>
      </w:r>
    </w:p>
    <w:p w14:paraId="715F76E0" w14:textId="77777777" w:rsidR="00C04885" w:rsidRPr="004B38D6" w:rsidRDefault="00C04885" w:rsidP="0056462C">
      <w:pPr>
        <w:numPr>
          <w:ilvl w:val="3"/>
          <w:numId w:val="19"/>
        </w:numPr>
        <w:spacing w:after="0" w:line="240" w:lineRule="auto"/>
        <w:rPr>
          <w:rFonts w:asciiTheme="minorHAnsi" w:hAnsiTheme="minorHAnsi"/>
          <w:sz w:val="22"/>
          <w:szCs w:val="22"/>
        </w:rPr>
      </w:pPr>
      <w:r w:rsidRPr="004B38D6">
        <w:rPr>
          <w:rFonts w:asciiTheme="minorHAnsi" w:hAnsiTheme="minorHAnsi"/>
          <w:color w:val="000000"/>
          <w:sz w:val="22"/>
          <w:szCs w:val="22"/>
        </w:rPr>
        <w:lastRenderedPageBreak/>
        <w:t xml:space="preserve">theft, </w:t>
      </w:r>
      <w:proofErr w:type="gramStart"/>
      <w:r w:rsidRPr="004B38D6">
        <w:rPr>
          <w:rFonts w:asciiTheme="minorHAnsi" w:hAnsiTheme="minorHAnsi"/>
          <w:color w:val="000000"/>
          <w:sz w:val="22"/>
          <w:szCs w:val="22"/>
        </w:rPr>
        <w:t>fire</w:t>
      </w:r>
      <w:proofErr w:type="gramEnd"/>
      <w:r w:rsidRPr="004B38D6">
        <w:rPr>
          <w:rFonts w:asciiTheme="minorHAnsi" w:hAnsiTheme="minorHAnsi"/>
          <w:color w:val="000000"/>
          <w:sz w:val="22"/>
          <w:szCs w:val="22"/>
        </w:rPr>
        <w:t xml:space="preserve"> or other casualty loss beyond the control of </w:t>
      </w:r>
      <w:r w:rsidR="00291645">
        <w:rPr>
          <w:rFonts w:asciiTheme="minorHAnsi" w:hAnsiTheme="minorHAnsi"/>
          <w:color w:val="000000"/>
          <w:sz w:val="22"/>
          <w:szCs w:val="22"/>
        </w:rPr>
        <w:t>Vendor</w:t>
      </w:r>
      <w:r w:rsidRPr="004B38D6">
        <w:rPr>
          <w:rFonts w:asciiTheme="minorHAnsi" w:hAnsiTheme="minorHAnsi"/>
          <w:color w:val="000000"/>
          <w:sz w:val="22"/>
          <w:szCs w:val="22"/>
        </w:rPr>
        <w:t xml:space="preserve"> and not arising from the negligence of </w:t>
      </w:r>
      <w:r w:rsidR="00291645">
        <w:rPr>
          <w:rFonts w:asciiTheme="minorHAnsi" w:hAnsiTheme="minorHAnsi"/>
          <w:color w:val="000000"/>
          <w:sz w:val="22"/>
          <w:szCs w:val="22"/>
        </w:rPr>
        <w:t>Vendor</w:t>
      </w:r>
      <w:r w:rsidRPr="004B38D6">
        <w:rPr>
          <w:rFonts w:asciiTheme="minorHAnsi" w:hAnsiTheme="minorHAnsi"/>
          <w:color w:val="000000"/>
          <w:sz w:val="22"/>
          <w:szCs w:val="22"/>
        </w:rPr>
        <w:t xml:space="preserve"> or its agents.    </w:t>
      </w:r>
    </w:p>
    <w:p w14:paraId="766074F8" w14:textId="77777777" w:rsidR="00C04885" w:rsidRPr="004B38D6" w:rsidRDefault="00C04885" w:rsidP="0056462C">
      <w:pPr>
        <w:numPr>
          <w:ilvl w:val="2"/>
          <w:numId w:val="19"/>
        </w:numPr>
        <w:spacing w:after="120" w:line="240" w:lineRule="auto"/>
        <w:rPr>
          <w:rFonts w:asciiTheme="minorHAnsi" w:hAnsiTheme="minorHAnsi"/>
          <w:sz w:val="22"/>
          <w:szCs w:val="22"/>
        </w:rPr>
      </w:pPr>
      <w:r w:rsidRPr="004B38D6">
        <w:rPr>
          <w:rFonts w:asciiTheme="minorHAnsi" w:hAnsiTheme="minorHAnsi"/>
          <w:color w:val="000000"/>
          <w:sz w:val="22"/>
          <w:szCs w:val="22"/>
        </w:rPr>
        <w:t xml:space="preserve">Determine the value of the inventories, except for USDA Foods inventories, by invoice cost.  </w:t>
      </w:r>
    </w:p>
    <w:p w14:paraId="6D744933" w14:textId="77777777" w:rsidR="00C04885" w:rsidRPr="004B38D6" w:rsidRDefault="00291645" w:rsidP="0056462C">
      <w:pPr>
        <w:numPr>
          <w:ilvl w:val="0"/>
          <w:numId w:val="19"/>
        </w:numPr>
        <w:spacing w:after="120" w:line="240" w:lineRule="auto"/>
        <w:rPr>
          <w:rFonts w:asciiTheme="minorHAnsi" w:eastAsia="MS Mincho" w:hAnsiTheme="minorHAnsi"/>
          <w:sz w:val="22"/>
          <w:szCs w:val="22"/>
          <w:u w:val="single"/>
        </w:rPr>
      </w:pPr>
      <w:r>
        <w:rPr>
          <w:rFonts w:asciiTheme="minorHAnsi" w:eastAsia="MS Mincho" w:hAnsiTheme="minorHAnsi"/>
          <w:sz w:val="22"/>
          <w:szCs w:val="22"/>
          <w:u w:val="single"/>
        </w:rPr>
        <w:t>Vendor</w:t>
      </w:r>
      <w:r w:rsidR="00C04885" w:rsidRPr="004B38D6">
        <w:rPr>
          <w:rFonts w:asciiTheme="minorHAnsi" w:eastAsia="MS Mincho" w:hAnsiTheme="minorHAnsi"/>
          <w:sz w:val="22"/>
          <w:szCs w:val="22"/>
          <w:u w:val="single"/>
        </w:rPr>
        <w:t xml:space="preserve"> shall:</w:t>
      </w:r>
    </w:p>
    <w:p w14:paraId="21291427" w14:textId="1CE7C1DE" w:rsidR="00C04885" w:rsidRPr="004B38D6" w:rsidRDefault="007452AE" w:rsidP="0056462C">
      <w:pPr>
        <w:numPr>
          <w:ilvl w:val="1"/>
          <w:numId w:val="19"/>
        </w:numPr>
        <w:spacing w:after="0" w:line="240" w:lineRule="auto"/>
        <w:rPr>
          <w:rFonts w:asciiTheme="minorHAnsi" w:eastAsia="MS Mincho" w:hAnsiTheme="minorHAnsi"/>
          <w:sz w:val="22"/>
          <w:szCs w:val="22"/>
        </w:rPr>
      </w:pPr>
      <w:r>
        <w:rPr>
          <w:rFonts w:asciiTheme="minorHAnsi" w:eastAsia="MS Mincho" w:hAnsiTheme="minorHAnsi"/>
          <w:sz w:val="22"/>
          <w:szCs w:val="22"/>
        </w:rPr>
        <w:t xml:space="preserve">(If applicable) </w:t>
      </w:r>
      <w:r w:rsidR="00C04885" w:rsidRPr="00FE767E">
        <w:rPr>
          <w:rFonts w:asciiTheme="minorHAnsi" w:eastAsia="MS Mincho" w:hAnsiTheme="minorHAnsi"/>
          <w:sz w:val="22"/>
          <w:szCs w:val="22"/>
        </w:rPr>
        <w:t>Maintain the inventory of silverware,</w:t>
      </w:r>
      <w:r w:rsidR="00C04885" w:rsidRPr="004B38D6">
        <w:rPr>
          <w:rFonts w:asciiTheme="minorHAnsi" w:eastAsia="MS Mincho" w:hAnsiTheme="minorHAnsi"/>
          <w:sz w:val="22"/>
          <w:szCs w:val="22"/>
        </w:rPr>
        <w:t xml:space="preserve"> </w:t>
      </w:r>
      <w:r w:rsidR="00150112">
        <w:rPr>
          <w:rFonts w:asciiTheme="minorHAnsi" w:eastAsia="MS Mincho" w:hAnsiTheme="minorHAnsi"/>
          <w:sz w:val="22"/>
          <w:szCs w:val="22"/>
        </w:rPr>
        <w:t>serving</w:t>
      </w:r>
      <w:r w:rsidR="00150112" w:rsidRPr="004B38D6">
        <w:rPr>
          <w:rFonts w:asciiTheme="minorHAnsi" w:eastAsia="MS Mincho" w:hAnsiTheme="minorHAnsi"/>
          <w:sz w:val="22"/>
          <w:szCs w:val="22"/>
        </w:rPr>
        <w:t xml:space="preserve"> ware</w:t>
      </w:r>
      <w:r w:rsidR="00C04885" w:rsidRPr="004B38D6">
        <w:rPr>
          <w:rFonts w:asciiTheme="minorHAnsi" w:eastAsia="MS Mincho" w:hAnsiTheme="minorHAnsi"/>
          <w:sz w:val="22"/>
          <w:szCs w:val="22"/>
        </w:rPr>
        <w:t xml:space="preserve">, kitchen utensils and other operating items necessary for the food service operation and at the inventory level specified by </w:t>
      </w:r>
      <w:r w:rsidR="00A04A43">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w:t>
      </w:r>
    </w:p>
    <w:p w14:paraId="3FF6E1ED" w14:textId="77777777" w:rsidR="00C04885" w:rsidRPr="004B38D6" w:rsidRDefault="00C04885" w:rsidP="0056462C">
      <w:pPr>
        <w:numPr>
          <w:ilvl w:val="1"/>
          <w:numId w:val="1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Maintain adequate storage procedures, </w:t>
      </w:r>
      <w:proofErr w:type="gramStart"/>
      <w:r w:rsidRPr="004B38D6">
        <w:rPr>
          <w:rFonts w:asciiTheme="minorHAnsi" w:eastAsia="MS Mincho" w:hAnsiTheme="minorHAnsi"/>
          <w:sz w:val="22"/>
          <w:szCs w:val="22"/>
        </w:rPr>
        <w:t>inventory</w:t>
      </w:r>
      <w:proofErr w:type="gramEnd"/>
      <w:r w:rsidRPr="004B38D6">
        <w:rPr>
          <w:rFonts w:asciiTheme="minorHAnsi" w:eastAsia="MS Mincho" w:hAnsiTheme="minorHAnsi"/>
          <w:sz w:val="22"/>
          <w:szCs w:val="22"/>
        </w:rPr>
        <w:t xml:space="preserve"> and control of USDA Foods in conformance with </w:t>
      </w:r>
      <w:r w:rsidR="00A04A43">
        <w:rPr>
          <w:rFonts w:asciiTheme="minorHAnsi" w:eastAsia="MS Mincho" w:hAnsiTheme="minorHAnsi"/>
          <w:sz w:val="22"/>
          <w:szCs w:val="22"/>
        </w:rPr>
        <w:t>Sponsor</w:t>
      </w:r>
      <w:r w:rsidRPr="004B38D6">
        <w:rPr>
          <w:rFonts w:asciiTheme="minorHAnsi" w:eastAsia="MS Mincho" w:hAnsiTheme="minorHAnsi"/>
          <w:sz w:val="22"/>
          <w:szCs w:val="22"/>
        </w:rPr>
        <w:t>'s agreement with CDHS.</w:t>
      </w:r>
    </w:p>
    <w:p w14:paraId="7D461F0E" w14:textId="77777777" w:rsidR="00C04885" w:rsidRPr="004B38D6" w:rsidRDefault="00C04885" w:rsidP="0056462C">
      <w:pPr>
        <w:numPr>
          <w:ilvl w:val="1"/>
          <w:numId w:val="1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Not remove any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owned equipment from </w:t>
      </w:r>
      <w:r w:rsidR="00A04A43">
        <w:rPr>
          <w:rFonts w:asciiTheme="minorHAnsi" w:eastAsia="MS Mincho" w:hAnsiTheme="minorHAnsi"/>
          <w:sz w:val="22"/>
          <w:szCs w:val="22"/>
        </w:rPr>
        <w:t>Sponsor</w:t>
      </w:r>
      <w:r w:rsidRPr="004B38D6">
        <w:rPr>
          <w:rFonts w:asciiTheme="minorHAnsi" w:eastAsia="MS Mincho" w:hAnsiTheme="minorHAnsi"/>
          <w:sz w:val="22"/>
          <w:szCs w:val="22"/>
        </w:rPr>
        <w:t>’s premises.</w:t>
      </w:r>
    </w:p>
    <w:p w14:paraId="062253C0" w14:textId="77777777" w:rsidR="00C04885" w:rsidRPr="004B38D6" w:rsidRDefault="00C04885" w:rsidP="0056462C">
      <w:pPr>
        <w:numPr>
          <w:ilvl w:val="1"/>
          <w:numId w:val="1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Comply with all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building rules and regulations. </w:t>
      </w:r>
    </w:p>
    <w:p w14:paraId="6DF3A35F" w14:textId="77777777" w:rsidR="00C04885" w:rsidRPr="004B38D6" w:rsidRDefault="00C04885" w:rsidP="0056462C">
      <w:pPr>
        <w:numPr>
          <w:ilvl w:val="1"/>
          <w:numId w:val="1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Surrender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all of </w:t>
      </w:r>
      <w:r w:rsidR="00A04A43">
        <w:rPr>
          <w:rFonts w:asciiTheme="minorHAnsi" w:eastAsia="MS Mincho" w:hAnsiTheme="minorHAnsi"/>
          <w:sz w:val="22"/>
          <w:szCs w:val="22"/>
        </w:rPr>
        <w:t>Sponsor</w:t>
      </w:r>
      <w:r w:rsidRPr="004B38D6">
        <w:rPr>
          <w:rFonts w:asciiTheme="minorHAnsi" w:eastAsia="MS Mincho" w:hAnsiTheme="minorHAnsi"/>
          <w:sz w:val="22"/>
          <w:szCs w:val="22"/>
        </w:rPr>
        <w:t>’s equipment and furnishings in good repair and condition, reasonable wear and tear excepted upon termination of this Contract</w:t>
      </w:r>
    </w:p>
    <w:p w14:paraId="36CF5D50" w14:textId="77777777" w:rsidR="00C04885" w:rsidRPr="004B38D6" w:rsidRDefault="00291645" w:rsidP="0056462C">
      <w:pPr>
        <w:numPr>
          <w:ilvl w:val="1"/>
          <w:numId w:val="19"/>
        </w:numPr>
        <w:spacing w:after="0" w:line="240" w:lineRule="auto"/>
        <w:rPr>
          <w:rFonts w:asciiTheme="minorHAnsi" w:eastAsia="MS Mincho" w:hAnsiTheme="minorHAnsi"/>
          <w:sz w:val="22"/>
          <w:szCs w:val="22"/>
        </w:rPr>
      </w:pPr>
      <w:r>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shall not use </w:t>
      </w:r>
      <w:r w:rsidR="00A04A43">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's facilities to produce food, </w:t>
      </w:r>
      <w:proofErr w:type="gramStart"/>
      <w:r w:rsidR="00C04885" w:rsidRPr="004B38D6">
        <w:rPr>
          <w:rFonts w:asciiTheme="minorHAnsi" w:eastAsia="MS Mincho" w:hAnsiTheme="minorHAnsi"/>
          <w:sz w:val="22"/>
          <w:szCs w:val="22"/>
        </w:rPr>
        <w:t>meals</w:t>
      </w:r>
      <w:proofErr w:type="gramEnd"/>
      <w:r w:rsidR="00C04885" w:rsidRPr="004B38D6">
        <w:rPr>
          <w:rFonts w:asciiTheme="minorHAnsi" w:eastAsia="MS Mincho" w:hAnsiTheme="minorHAnsi"/>
          <w:sz w:val="22"/>
          <w:szCs w:val="22"/>
        </w:rPr>
        <w:t xml:space="preserve"> or services for third parties without the approval of </w:t>
      </w:r>
      <w:r w:rsidR="00A04A43">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w:t>
      </w:r>
    </w:p>
    <w:p w14:paraId="4C3B8BD2" w14:textId="77777777" w:rsidR="00C04885" w:rsidRPr="004B38D6" w:rsidRDefault="00C04885" w:rsidP="0056462C">
      <w:pPr>
        <w:numPr>
          <w:ilvl w:val="2"/>
          <w:numId w:val="1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If such usage is mutually acceptable, there shall be a signed agreement that stipulates the fees to be paid by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for such facility usage.   </w:t>
      </w:r>
    </w:p>
    <w:p w14:paraId="236FD540" w14:textId="77777777" w:rsidR="00C04885" w:rsidRPr="004B38D6" w:rsidRDefault="00C04885" w:rsidP="0056462C">
      <w:pPr>
        <w:numPr>
          <w:ilvl w:val="2"/>
          <w:numId w:val="1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Such usage may not result in a cost to the Non-profit Food Service Account.</w:t>
      </w:r>
    </w:p>
    <w:p w14:paraId="1454C98D" w14:textId="77777777" w:rsidR="00C04885" w:rsidRPr="004B38D6" w:rsidRDefault="00A04A43" w:rsidP="0056462C">
      <w:pPr>
        <w:numPr>
          <w:ilvl w:val="0"/>
          <w:numId w:val="19"/>
        </w:numPr>
        <w:spacing w:after="120" w:line="240" w:lineRule="auto"/>
        <w:rPr>
          <w:rFonts w:asciiTheme="minorHAnsi" w:eastAsia="MS Mincho" w:hAnsiTheme="minorHAnsi"/>
          <w:sz w:val="22"/>
          <w:szCs w:val="22"/>
          <w:u w:val="single"/>
        </w:rPr>
      </w:pPr>
      <w:r>
        <w:rPr>
          <w:rFonts w:asciiTheme="minorHAnsi" w:eastAsia="MS Mincho" w:hAnsiTheme="minorHAnsi"/>
          <w:sz w:val="22"/>
          <w:szCs w:val="22"/>
          <w:u w:val="single"/>
        </w:rPr>
        <w:t>Sponsor</w:t>
      </w:r>
      <w:r w:rsidR="00C04885" w:rsidRPr="004B38D6">
        <w:rPr>
          <w:rFonts w:asciiTheme="minorHAnsi" w:eastAsia="MS Mincho" w:hAnsiTheme="minorHAnsi"/>
          <w:sz w:val="22"/>
          <w:szCs w:val="22"/>
          <w:u w:val="single"/>
        </w:rPr>
        <w:t xml:space="preserve"> shall:</w:t>
      </w:r>
    </w:p>
    <w:p w14:paraId="13C4DCC6" w14:textId="77777777" w:rsidR="00C04885" w:rsidRPr="004B38D6" w:rsidRDefault="00C04885" w:rsidP="0056462C">
      <w:pPr>
        <w:numPr>
          <w:ilvl w:val="1"/>
          <w:numId w:val="1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Replace expendable equipment and replace, </w:t>
      </w:r>
      <w:proofErr w:type="gramStart"/>
      <w:r w:rsidRPr="004B38D6">
        <w:rPr>
          <w:rFonts w:asciiTheme="minorHAnsi" w:eastAsia="MS Mincho" w:hAnsiTheme="minorHAnsi"/>
          <w:sz w:val="22"/>
          <w:szCs w:val="22"/>
        </w:rPr>
        <w:t>repair</w:t>
      </w:r>
      <w:proofErr w:type="gramEnd"/>
      <w:r w:rsidRPr="004B38D6">
        <w:rPr>
          <w:rFonts w:asciiTheme="minorHAnsi" w:eastAsia="MS Mincho" w:hAnsiTheme="minorHAnsi"/>
          <w:sz w:val="22"/>
          <w:szCs w:val="22"/>
        </w:rPr>
        <w:t xml:space="preserve"> and maintain nonexpendable equipment except when damages result from careless use by the employees of </w:t>
      </w:r>
      <w:r w:rsidR="00291645">
        <w:rPr>
          <w:rFonts w:asciiTheme="minorHAnsi" w:eastAsia="MS Mincho" w:hAnsiTheme="minorHAnsi"/>
          <w:sz w:val="22"/>
          <w:szCs w:val="22"/>
        </w:rPr>
        <w:t>Vendor</w:t>
      </w:r>
      <w:r w:rsidRPr="004B38D6">
        <w:rPr>
          <w:rFonts w:asciiTheme="minorHAnsi" w:eastAsia="MS Mincho" w:hAnsiTheme="minorHAnsi"/>
          <w:sz w:val="22"/>
          <w:szCs w:val="22"/>
        </w:rPr>
        <w:t>.</w:t>
      </w:r>
    </w:p>
    <w:p w14:paraId="02565467" w14:textId="715AD299" w:rsidR="00C04885" w:rsidRPr="004B38D6" w:rsidRDefault="007452AE" w:rsidP="0056462C">
      <w:pPr>
        <w:numPr>
          <w:ilvl w:val="1"/>
          <w:numId w:val="19"/>
        </w:numPr>
        <w:spacing w:after="0" w:line="240" w:lineRule="auto"/>
        <w:rPr>
          <w:rFonts w:asciiTheme="minorHAnsi" w:eastAsia="MS Mincho" w:hAnsiTheme="minorHAnsi"/>
          <w:sz w:val="22"/>
          <w:szCs w:val="22"/>
        </w:rPr>
      </w:pPr>
      <w:r>
        <w:rPr>
          <w:rFonts w:asciiTheme="minorHAnsi" w:eastAsia="MS Mincho" w:hAnsiTheme="minorHAnsi"/>
          <w:sz w:val="22"/>
          <w:szCs w:val="22"/>
        </w:rPr>
        <w:t xml:space="preserve">(If applicable) </w:t>
      </w:r>
      <w:r w:rsidR="00C04885" w:rsidRPr="004B38D6">
        <w:rPr>
          <w:rFonts w:asciiTheme="minorHAnsi" w:eastAsia="MS Mincho" w:hAnsiTheme="minorHAnsi"/>
          <w:sz w:val="22"/>
          <w:szCs w:val="22"/>
        </w:rPr>
        <w:t xml:space="preserve">Provide </w:t>
      </w:r>
      <w:r w:rsidR="00291645">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w:t>
      </w:r>
      <w:proofErr w:type="gramStart"/>
      <w:r w:rsidR="00C04885" w:rsidRPr="004B38D6">
        <w:rPr>
          <w:rFonts w:asciiTheme="minorHAnsi" w:eastAsia="MS Mincho" w:hAnsiTheme="minorHAnsi"/>
          <w:sz w:val="22"/>
          <w:szCs w:val="22"/>
        </w:rPr>
        <w:t>with,</w:t>
      </w:r>
      <w:proofErr w:type="gramEnd"/>
      <w:r w:rsidR="00C04885" w:rsidRPr="004B38D6">
        <w:rPr>
          <w:rFonts w:asciiTheme="minorHAnsi" w:eastAsia="MS Mincho" w:hAnsiTheme="minorHAnsi"/>
          <w:sz w:val="22"/>
          <w:szCs w:val="22"/>
        </w:rPr>
        <w:t xml:space="preserve"> water, </w:t>
      </w:r>
      <w:proofErr w:type="gramStart"/>
      <w:r w:rsidR="00C04885" w:rsidRPr="004B38D6">
        <w:rPr>
          <w:rFonts w:asciiTheme="minorHAnsi" w:eastAsia="MS Mincho" w:hAnsiTheme="minorHAnsi"/>
          <w:sz w:val="22"/>
          <w:szCs w:val="22"/>
        </w:rPr>
        <w:t>gas</w:t>
      </w:r>
      <w:proofErr w:type="gramEnd"/>
      <w:r w:rsidR="00C04885" w:rsidRPr="004B38D6">
        <w:rPr>
          <w:rFonts w:asciiTheme="minorHAnsi" w:eastAsia="MS Mincho" w:hAnsiTheme="minorHAnsi"/>
          <w:sz w:val="22"/>
          <w:szCs w:val="22"/>
        </w:rPr>
        <w:t xml:space="preserve"> and electric service for the food service program. </w:t>
      </w:r>
    </w:p>
    <w:p w14:paraId="44F096EF" w14:textId="77777777" w:rsidR="00C04885" w:rsidRPr="004B38D6" w:rsidRDefault="00C04885" w:rsidP="0056462C">
      <w:pPr>
        <w:numPr>
          <w:ilvl w:val="1"/>
          <w:numId w:val="1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Furnish and install any equipment and/or make any structural changes to the facilities needed to comply with federal, state, or local laws, ordinances, </w:t>
      </w:r>
      <w:proofErr w:type="gramStart"/>
      <w:r w:rsidRPr="004B38D6">
        <w:rPr>
          <w:rFonts w:asciiTheme="minorHAnsi" w:eastAsia="MS Mincho" w:hAnsiTheme="minorHAnsi"/>
          <w:sz w:val="22"/>
          <w:szCs w:val="22"/>
        </w:rPr>
        <w:t>rules</w:t>
      </w:r>
      <w:proofErr w:type="gramEnd"/>
      <w:r w:rsidRPr="004B38D6">
        <w:rPr>
          <w:rFonts w:asciiTheme="minorHAnsi" w:eastAsia="MS Mincho" w:hAnsiTheme="minorHAnsi"/>
          <w:sz w:val="22"/>
          <w:szCs w:val="22"/>
        </w:rPr>
        <w:t xml:space="preserve"> and regulations. </w:t>
      </w:r>
    </w:p>
    <w:p w14:paraId="5CDB2C69" w14:textId="77777777" w:rsidR="00C04885" w:rsidRPr="004B38D6" w:rsidRDefault="00C04885" w:rsidP="0056462C">
      <w:pPr>
        <w:numPr>
          <w:ilvl w:val="1"/>
          <w:numId w:val="1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Be responsible for any losses, including USDA Foods, which may arise due to equipment malfunction or loss of electrical power not within control of </w:t>
      </w:r>
      <w:r w:rsidR="00291645">
        <w:rPr>
          <w:rFonts w:asciiTheme="minorHAnsi" w:eastAsia="MS Mincho" w:hAnsiTheme="minorHAnsi"/>
          <w:sz w:val="22"/>
          <w:szCs w:val="22"/>
        </w:rPr>
        <w:t>Vendor</w:t>
      </w:r>
      <w:r w:rsidRPr="004B38D6">
        <w:rPr>
          <w:rFonts w:asciiTheme="minorHAnsi" w:eastAsia="MS Mincho" w:hAnsiTheme="minorHAnsi"/>
          <w:sz w:val="22"/>
          <w:szCs w:val="22"/>
        </w:rPr>
        <w:t>.</w:t>
      </w:r>
      <w:r w:rsidRPr="004B38D6">
        <w:rPr>
          <w:rFonts w:asciiTheme="minorHAnsi" w:eastAsia="MS Mincho" w:hAnsiTheme="minorHAnsi" w:cs="Arial"/>
          <w:sz w:val="22"/>
          <w:szCs w:val="22"/>
        </w:rPr>
        <w:t xml:space="preserve"> </w:t>
      </w:r>
    </w:p>
    <w:p w14:paraId="5F43A3F7" w14:textId="77777777" w:rsidR="00C04885" w:rsidRPr="004B38D6" w:rsidRDefault="00C04885" w:rsidP="0056462C">
      <w:pPr>
        <w:numPr>
          <w:ilvl w:val="1"/>
          <w:numId w:val="1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Not be responsible for loss or damage to equipment owned by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and located on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premises. </w:t>
      </w:r>
    </w:p>
    <w:p w14:paraId="40F6232E" w14:textId="77777777" w:rsidR="00C04885" w:rsidRPr="004B38D6" w:rsidRDefault="00C04885" w:rsidP="0056462C">
      <w:pPr>
        <w:numPr>
          <w:ilvl w:val="1"/>
          <w:numId w:val="19"/>
        </w:numPr>
        <w:spacing w:after="120" w:line="240" w:lineRule="auto"/>
        <w:rPr>
          <w:rFonts w:asciiTheme="minorHAnsi" w:eastAsia="MS Mincho" w:hAnsiTheme="minorHAnsi"/>
          <w:sz w:val="22"/>
          <w:szCs w:val="22"/>
        </w:rPr>
      </w:pPr>
      <w:r w:rsidRPr="004B38D6">
        <w:rPr>
          <w:rFonts w:asciiTheme="minorHAnsi" w:hAnsiTheme="minorHAnsi"/>
          <w:sz w:val="22"/>
          <w:szCs w:val="22"/>
        </w:rPr>
        <w:t xml:space="preserve">Shall retain title to all </w:t>
      </w:r>
      <w:r w:rsidR="00A04A43">
        <w:rPr>
          <w:rFonts w:asciiTheme="minorHAnsi" w:hAnsiTheme="minorHAnsi"/>
          <w:sz w:val="22"/>
          <w:szCs w:val="22"/>
        </w:rPr>
        <w:t>Sponsor</w:t>
      </w:r>
      <w:r w:rsidRPr="004B38D6">
        <w:rPr>
          <w:rFonts w:asciiTheme="minorHAnsi" w:hAnsiTheme="minorHAnsi"/>
          <w:sz w:val="22"/>
          <w:szCs w:val="22"/>
        </w:rPr>
        <w:t xml:space="preserve"> food and supplies in </w:t>
      </w:r>
      <w:r w:rsidR="00A04A43">
        <w:rPr>
          <w:rFonts w:asciiTheme="minorHAnsi" w:hAnsiTheme="minorHAnsi"/>
          <w:sz w:val="22"/>
          <w:szCs w:val="22"/>
        </w:rPr>
        <w:t>Sponsor</w:t>
      </w:r>
      <w:r w:rsidRPr="004B38D6">
        <w:rPr>
          <w:rFonts w:asciiTheme="minorHAnsi" w:hAnsiTheme="minorHAnsi"/>
          <w:sz w:val="22"/>
          <w:szCs w:val="22"/>
        </w:rPr>
        <w:t xml:space="preserve"> </w:t>
      </w:r>
      <w:proofErr w:type="gramStart"/>
      <w:r w:rsidRPr="004B38D6">
        <w:rPr>
          <w:rFonts w:asciiTheme="minorHAnsi" w:hAnsiTheme="minorHAnsi"/>
          <w:sz w:val="22"/>
          <w:szCs w:val="22"/>
        </w:rPr>
        <w:t>during the course of</w:t>
      </w:r>
      <w:proofErr w:type="gramEnd"/>
      <w:r w:rsidRPr="004B38D6">
        <w:rPr>
          <w:rFonts w:asciiTheme="minorHAnsi" w:hAnsiTheme="minorHAnsi"/>
          <w:sz w:val="22"/>
          <w:szCs w:val="22"/>
        </w:rPr>
        <w:t xml:space="preserve"> this Contract</w:t>
      </w:r>
    </w:p>
    <w:p w14:paraId="3DB07D7E"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45" w:name="_Toc385940631"/>
      <w:bookmarkStart w:id="46" w:name="_Toc60828100"/>
      <w:r w:rsidRPr="004B38D6">
        <w:rPr>
          <w:rFonts w:asciiTheme="minorHAnsi" w:eastAsia="MS Mincho" w:hAnsiTheme="minorHAnsi"/>
          <w:b/>
          <w:bCs/>
          <w:i/>
          <w:sz w:val="22"/>
          <w:szCs w:val="22"/>
          <w:u w:val="single"/>
          <w:lang w:val="x-none" w:eastAsia="x-none"/>
        </w:rPr>
        <w:t>I. Health Certifications/Food Safety/Sanitation</w:t>
      </w:r>
      <w:bookmarkEnd w:id="45"/>
      <w:bookmarkEnd w:id="46"/>
    </w:p>
    <w:p w14:paraId="36CB2630" w14:textId="77777777" w:rsidR="00C04885" w:rsidRPr="004B38D6" w:rsidRDefault="00291645" w:rsidP="0056462C">
      <w:pPr>
        <w:numPr>
          <w:ilvl w:val="0"/>
          <w:numId w:val="18"/>
        </w:numPr>
        <w:spacing w:after="0" w:line="240" w:lineRule="auto"/>
        <w:rPr>
          <w:rFonts w:asciiTheme="minorHAnsi" w:hAnsiTheme="minorHAnsi"/>
          <w:sz w:val="22"/>
          <w:szCs w:val="22"/>
        </w:rPr>
      </w:pPr>
      <w:r>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shall </w:t>
      </w:r>
    </w:p>
    <w:p w14:paraId="2A84C9FE" w14:textId="77777777" w:rsidR="00C04885" w:rsidRPr="004B38D6" w:rsidRDefault="00C04885" w:rsidP="0056462C">
      <w:pPr>
        <w:numPr>
          <w:ilvl w:val="1"/>
          <w:numId w:val="18"/>
        </w:numPr>
        <w:spacing w:after="0" w:line="240" w:lineRule="auto"/>
        <w:rPr>
          <w:rFonts w:asciiTheme="minorHAnsi" w:hAnsiTheme="minorHAnsi"/>
          <w:sz w:val="22"/>
          <w:szCs w:val="22"/>
        </w:rPr>
      </w:pPr>
      <w:r w:rsidRPr="004B38D6">
        <w:rPr>
          <w:rFonts w:asciiTheme="minorHAnsi" w:eastAsia="MS Mincho" w:hAnsiTheme="minorHAnsi"/>
          <w:sz w:val="22"/>
          <w:szCs w:val="22"/>
        </w:rPr>
        <w:t xml:space="preserve">Maintain, in the storage preparation and service of food, proper sanitation and health standards in conformance with all applicable State and local laws and </w:t>
      </w:r>
      <w:proofErr w:type="gramStart"/>
      <w:r w:rsidRPr="004B38D6">
        <w:rPr>
          <w:rFonts w:asciiTheme="minorHAnsi" w:eastAsia="MS Mincho" w:hAnsiTheme="minorHAnsi"/>
          <w:sz w:val="22"/>
          <w:szCs w:val="22"/>
        </w:rPr>
        <w:t>regulations, and</w:t>
      </w:r>
      <w:proofErr w:type="gramEnd"/>
      <w:r w:rsidRPr="004B38D6">
        <w:rPr>
          <w:rFonts w:asciiTheme="minorHAnsi" w:eastAsia="MS Mincho" w:hAnsiTheme="minorHAnsi"/>
          <w:sz w:val="22"/>
          <w:szCs w:val="22"/>
        </w:rPr>
        <w:t xml:space="preserve"> comply with the food safety inspection requirement of § 210.13(b). (7 CFR § 210.9(b)(14))</w:t>
      </w:r>
    </w:p>
    <w:p w14:paraId="4345E4D9" w14:textId="77777777" w:rsidR="00C04885" w:rsidRPr="004B38D6" w:rsidRDefault="00C04885" w:rsidP="0056462C">
      <w:pPr>
        <w:numPr>
          <w:ilvl w:val="1"/>
          <w:numId w:val="18"/>
        </w:numPr>
        <w:spacing w:after="0" w:line="240" w:lineRule="auto"/>
        <w:rPr>
          <w:rFonts w:asciiTheme="minorHAnsi" w:eastAsia="MS Mincho" w:hAnsiTheme="minorHAnsi"/>
          <w:sz w:val="22"/>
          <w:szCs w:val="22"/>
        </w:rPr>
      </w:pPr>
      <w:r w:rsidRPr="004B38D6">
        <w:rPr>
          <w:rFonts w:asciiTheme="minorHAnsi" w:hAnsiTheme="minorHAnsi"/>
          <w:sz w:val="22"/>
          <w:szCs w:val="22"/>
        </w:rPr>
        <w:t>Maintain all State of Colorado and local health certification for any facility outside the school in which it proposes to prepare meals and shall maintain this health certification for the duration of this Contract.   (7 CFR § 210.16(c)(2))</w:t>
      </w:r>
    </w:p>
    <w:p w14:paraId="6B692EEC" w14:textId="77777777" w:rsidR="00C04885" w:rsidRPr="004B38D6" w:rsidRDefault="00C04885" w:rsidP="0056462C">
      <w:pPr>
        <w:numPr>
          <w:ilvl w:val="1"/>
          <w:numId w:val="18"/>
        </w:numPr>
        <w:spacing w:after="0" w:line="240" w:lineRule="auto"/>
        <w:rPr>
          <w:rFonts w:asciiTheme="minorHAnsi" w:hAnsiTheme="minorHAnsi"/>
          <w:sz w:val="22"/>
          <w:szCs w:val="22"/>
        </w:rPr>
      </w:pPr>
      <w:r w:rsidRPr="004B38D6">
        <w:rPr>
          <w:rFonts w:asciiTheme="minorHAnsi" w:eastAsia="MS Mincho" w:hAnsiTheme="minorHAnsi"/>
          <w:sz w:val="22"/>
          <w:szCs w:val="22"/>
        </w:rPr>
        <w:t xml:space="preserve">Obtain and post all licenses and permits as required by federal, state, and/or local law. </w:t>
      </w:r>
    </w:p>
    <w:p w14:paraId="3D3A089F" w14:textId="77777777" w:rsidR="00C04885" w:rsidRPr="004B38D6" w:rsidRDefault="00C04885" w:rsidP="0056462C">
      <w:pPr>
        <w:numPr>
          <w:ilvl w:val="1"/>
          <w:numId w:val="18"/>
        </w:numPr>
        <w:spacing w:after="0" w:line="240" w:lineRule="auto"/>
        <w:rPr>
          <w:rFonts w:asciiTheme="minorHAnsi" w:hAnsiTheme="minorHAnsi"/>
          <w:sz w:val="22"/>
          <w:szCs w:val="22"/>
        </w:rPr>
      </w:pPr>
      <w:r w:rsidRPr="004B38D6">
        <w:rPr>
          <w:rFonts w:asciiTheme="minorHAnsi" w:hAnsiTheme="minorHAnsi"/>
          <w:sz w:val="22"/>
          <w:szCs w:val="22"/>
        </w:rPr>
        <w:t>Comply with all State of Colorado and local and sanitation requirements applicable to the preparation of food. (7 CFR 210.16(a)(7))</w:t>
      </w:r>
    </w:p>
    <w:p w14:paraId="7669A362" w14:textId="77777777" w:rsidR="00C04885" w:rsidRPr="004B38D6" w:rsidRDefault="00C04885" w:rsidP="0056462C">
      <w:pPr>
        <w:numPr>
          <w:ilvl w:val="1"/>
          <w:numId w:val="18"/>
        </w:numPr>
        <w:spacing w:after="0" w:line="240" w:lineRule="auto"/>
        <w:rPr>
          <w:rFonts w:asciiTheme="minorHAnsi" w:hAnsiTheme="minorHAnsi"/>
          <w:sz w:val="22"/>
          <w:szCs w:val="22"/>
        </w:rPr>
      </w:pPr>
      <w:r w:rsidRPr="004B38D6">
        <w:rPr>
          <w:rFonts w:asciiTheme="minorHAnsi" w:eastAsia="MS Mincho" w:hAnsiTheme="minorHAnsi"/>
          <w:sz w:val="22"/>
          <w:szCs w:val="22"/>
        </w:rPr>
        <w:t xml:space="preserve">Adhere to the food safety program implemented by 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for all preparation and service of school meals, using a Hazard Analysis and Critical Control Point (HACCP) system as required by the </w:t>
      </w:r>
      <w:r w:rsidRPr="004B38D6">
        <w:rPr>
          <w:rFonts w:asciiTheme="minorHAnsi" w:hAnsiTheme="minorHAnsi"/>
          <w:sz w:val="22"/>
          <w:szCs w:val="22"/>
        </w:rPr>
        <w:t>Child Nutrition and WIC Reauthorization Act of 2004 (</w:t>
      </w:r>
      <w:r w:rsidRPr="004B38D6">
        <w:rPr>
          <w:rFonts w:asciiTheme="minorHAnsi" w:eastAsia="MS Mincho" w:hAnsiTheme="minorHAnsi"/>
          <w:sz w:val="22"/>
          <w:szCs w:val="22"/>
        </w:rPr>
        <w:t>Public Law 108-265).</w:t>
      </w:r>
    </w:p>
    <w:p w14:paraId="4DADEED2" w14:textId="77777777" w:rsidR="00C04885" w:rsidRPr="004B38D6" w:rsidRDefault="00C04885" w:rsidP="0056462C">
      <w:pPr>
        <w:numPr>
          <w:ilvl w:val="1"/>
          <w:numId w:val="18"/>
        </w:numPr>
        <w:spacing w:after="120" w:line="240" w:lineRule="auto"/>
        <w:rPr>
          <w:rFonts w:asciiTheme="minorHAnsi" w:hAnsiTheme="minorHAnsi"/>
          <w:sz w:val="22"/>
          <w:szCs w:val="22"/>
        </w:rPr>
      </w:pPr>
      <w:r w:rsidRPr="004B38D6">
        <w:rPr>
          <w:rFonts w:asciiTheme="minorHAnsi" w:eastAsia="MS Mincho" w:hAnsiTheme="minorHAnsi"/>
          <w:sz w:val="22"/>
          <w:szCs w:val="22"/>
        </w:rPr>
        <w:t xml:space="preserve">Allow at least two health inspections to be conducted by the Health Department at every site involved in school meal preparation and/or service as required by </w:t>
      </w:r>
      <w:r w:rsidR="00C94019" w:rsidRPr="004B38D6">
        <w:rPr>
          <w:rFonts w:asciiTheme="minorHAnsi" w:eastAsia="MS Mincho" w:hAnsiTheme="minorHAnsi"/>
          <w:sz w:val="22"/>
          <w:szCs w:val="22"/>
        </w:rPr>
        <w:t>CNR</w:t>
      </w:r>
      <w:r w:rsidR="0052087C">
        <w:rPr>
          <w:rFonts w:asciiTheme="minorHAnsi" w:eastAsia="MS Mincho" w:hAnsiTheme="minorHAnsi"/>
          <w:sz w:val="22"/>
          <w:szCs w:val="22"/>
        </w:rPr>
        <w:t>.</w:t>
      </w:r>
    </w:p>
    <w:p w14:paraId="24AFD0D2" w14:textId="77777777" w:rsidR="00C04885" w:rsidRPr="004B38D6" w:rsidRDefault="00A04A43" w:rsidP="0056462C">
      <w:pPr>
        <w:numPr>
          <w:ilvl w:val="0"/>
          <w:numId w:val="18"/>
        </w:numPr>
        <w:spacing w:after="0" w:line="240" w:lineRule="auto"/>
        <w:rPr>
          <w:rFonts w:asciiTheme="minorHAnsi" w:eastAsia="MS Mincho" w:hAnsiTheme="minorHAnsi"/>
          <w:sz w:val="22"/>
          <w:szCs w:val="22"/>
        </w:rPr>
      </w:pPr>
      <w:r>
        <w:rPr>
          <w:rFonts w:asciiTheme="minorHAnsi" w:hAnsiTheme="minorHAnsi"/>
          <w:sz w:val="22"/>
          <w:szCs w:val="22"/>
        </w:rPr>
        <w:t>Sponsor</w:t>
      </w:r>
      <w:r w:rsidR="00C04885" w:rsidRPr="004B38D6">
        <w:rPr>
          <w:rFonts w:asciiTheme="minorHAnsi" w:hAnsiTheme="minorHAnsi"/>
          <w:sz w:val="22"/>
          <w:szCs w:val="22"/>
        </w:rPr>
        <w:t xml:space="preserve"> shall </w:t>
      </w:r>
    </w:p>
    <w:p w14:paraId="07EADCA9" w14:textId="36607B2C" w:rsidR="00C04885" w:rsidRPr="004B38D6" w:rsidRDefault="00C04885" w:rsidP="0056462C">
      <w:pPr>
        <w:numPr>
          <w:ilvl w:val="1"/>
          <w:numId w:val="18"/>
        </w:numPr>
        <w:spacing w:after="0" w:line="240" w:lineRule="auto"/>
        <w:rPr>
          <w:rFonts w:asciiTheme="minorHAnsi" w:eastAsia="MS Mincho" w:hAnsiTheme="minorHAnsi"/>
          <w:sz w:val="22"/>
          <w:szCs w:val="22"/>
        </w:rPr>
      </w:pPr>
      <w:r w:rsidRPr="004B38D6">
        <w:rPr>
          <w:rFonts w:asciiTheme="minorHAnsi" w:hAnsiTheme="minorHAnsi"/>
          <w:sz w:val="22"/>
          <w:szCs w:val="22"/>
        </w:rPr>
        <w:t>Maintain applicable health certification</w:t>
      </w:r>
      <w:r w:rsidR="00923D5D">
        <w:rPr>
          <w:rFonts w:asciiTheme="minorHAnsi" w:hAnsiTheme="minorHAnsi"/>
          <w:sz w:val="22"/>
          <w:szCs w:val="22"/>
        </w:rPr>
        <w:t xml:space="preserve"> for participating sites</w:t>
      </w:r>
      <w:r w:rsidR="00C327A3">
        <w:rPr>
          <w:rFonts w:asciiTheme="minorHAnsi" w:hAnsiTheme="minorHAnsi"/>
          <w:sz w:val="22"/>
          <w:szCs w:val="22"/>
        </w:rPr>
        <w:t>.</w:t>
      </w:r>
    </w:p>
    <w:p w14:paraId="5820071A" w14:textId="77777777" w:rsidR="00C04885" w:rsidRPr="004B38D6" w:rsidRDefault="00C04885" w:rsidP="0056462C">
      <w:pPr>
        <w:numPr>
          <w:ilvl w:val="1"/>
          <w:numId w:val="18"/>
        </w:numPr>
        <w:spacing w:after="0" w:line="240" w:lineRule="auto"/>
        <w:rPr>
          <w:rFonts w:asciiTheme="minorHAnsi" w:eastAsia="MS Mincho" w:hAnsiTheme="minorHAnsi"/>
          <w:sz w:val="22"/>
          <w:szCs w:val="22"/>
        </w:rPr>
      </w:pPr>
      <w:r w:rsidRPr="004B38D6">
        <w:rPr>
          <w:rFonts w:asciiTheme="minorHAnsi" w:hAnsiTheme="minorHAnsi"/>
          <w:sz w:val="22"/>
          <w:szCs w:val="22"/>
        </w:rPr>
        <w:lastRenderedPageBreak/>
        <w:t xml:space="preserve">Ensure that </w:t>
      </w:r>
      <w:r w:rsidR="00291645">
        <w:rPr>
          <w:rFonts w:asciiTheme="minorHAnsi" w:hAnsiTheme="minorHAnsi"/>
          <w:sz w:val="22"/>
          <w:szCs w:val="22"/>
        </w:rPr>
        <w:t>Vendor</w:t>
      </w:r>
      <w:r w:rsidRPr="004B38D6">
        <w:rPr>
          <w:rFonts w:asciiTheme="minorHAnsi" w:hAnsiTheme="minorHAnsi"/>
          <w:sz w:val="22"/>
          <w:szCs w:val="22"/>
        </w:rPr>
        <w:t xml:space="preserve"> complies with all applicable state and local regulations pertaining to sanitation, </w:t>
      </w:r>
      <w:proofErr w:type="gramStart"/>
      <w:r w:rsidRPr="004B38D6">
        <w:rPr>
          <w:rFonts w:asciiTheme="minorHAnsi" w:hAnsiTheme="minorHAnsi"/>
          <w:sz w:val="22"/>
          <w:szCs w:val="22"/>
        </w:rPr>
        <w:t>preparing</w:t>
      </w:r>
      <w:proofErr w:type="gramEnd"/>
      <w:r w:rsidRPr="004B38D6">
        <w:rPr>
          <w:rFonts w:asciiTheme="minorHAnsi" w:hAnsiTheme="minorHAnsi"/>
          <w:sz w:val="22"/>
          <w:szCs w:val="22"/>
        </w:rPr>
        <w:t xml:space="preserve"> or serving meals at a </w:t>
      </w:r>
      <w:r w:rsidR="00A04A43">
        <w:rPr>
          <w:rFonts w:asciiTheme="minorHAnsi" w:hAnsiTheme="minorHAnsi"/>
          <w:sz w:val="22"/>
          <w:szCs w:val="22"/>
        </w:rPr>
        <w:t>Sponsor</w:t>
      </w:r>
      <w:r w:rsidRPr="004B38D6">
        <w:rPr>
          <w:rFonts w:asciiTheme="minorHAnsi" w:hAnsiTheme="minorHAnsi"/>
          <w:sz w:val="22"/>
          <w:szCs w:val="22"/>
        </w:rPr>
        <w:t xml:space="preserve"> facility.  (7 CFR § 210.16(a)(7))</w:t>
      </w:r>
      <w:r w:rsidRPr="004B38D6">
        <w:rPr>
          <w:rFonts w:asciiTheme="minorHAnsi" w:eastAsia="MS Mincho" w:hAnsiTheme="minorHAnsi"/>
          <w:sz w:val="22"/>
          <w:szCs w:val="22"/>
        </w:rPr>
        <w:t xml:space="preserve"> </w:t>
      </w:r>
    </w:p>
    <w:p w14:paraId="5FBD43C4" w14:textId="77777777" w:rsidR="00C04885" w:rsidRPr="004B38D6" w:rsidRDefault="00C04885" w:rsidP="0056462C">
      <w:pPr>
        <w:numPr>
          <w:ilvl w:val="1"/>
          <w:numId w:val="18"/>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Provide sanitary toilet and hand washing facilities for the employees of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as required by state and local sanitation requirements. </w:t>
      </w:r>
    </w:p>
    <w:p w14:paraId="7ADD8F71" w14:textId="529FC60F" w:rsidR="00C04885" w:rsidRPr="004B38D6" w:rsidRDefault="00A04A43" w:rsidP="0056462C">
      <w:pPr>
        <w:numPr>
          <w:ilvl w:val="0"/>
          <w:numId w:val="18"/>
        </w:numPr>
        <w:spacing w:after="12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and </w:t>
      </w:r>
      <w:r w:rsidR="00291645">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will follow the responsibility for tasks as designated in </w:t>
      </w:r>
      <w:r w:rsidR="00C04885" w:rsidRPr="00B33A7C">
        <w:rPr>
          <w:rFonts w:asciiTheme="minorHAnsi" w:eastAsia="MS Mincho" w:hAnsiTheme="minorHAnsi"/>
          <w:sz w:val="22"/>
          <w:szCs w:val="22"/>
        </w:rPr>
        <w:t xml:space="preserve">Exhibit </w:t>
      </w:r>
      <w:r w:rsidR="00B33A7C" w:rsidRPr="00B33A7C">
        <w:rPr>
          <w:rFonts w:asciiTheme="minorHAnsi" w:eastAsia="MS Mincho" w:hAnsiTheme="minorHAnsi"/>
          <w:sz w:val="22"/>
          <w:szCs w:val="22"/>
        </w:rPr>
        <w:t>C</w:t>
      </w:r>
      <w:r w:rsidR="00C04885" w:rsidRPr="00B33A7C">
        <w:rPr>
          <w:rFonts w:asciiTheme="minorHAnsi" w:eastAsia="MS Mincho" w:hAnsiTheme="minorHAnsi"/>
          <w:sz w:val="22"/>
          <w:szCs w:val="22"/>
        </w:rPr>
        <w:t xml:space="preserve"> List of </w:t>
      </w:r>
      <w:r w:rsidRPr="00B33A7C">
        <w:rPr>
          <w:rFonts w:asciiTheme="minorHAnsi" w:eastAsia="MS Mincho" w:hAnsiTheme="minorHAnsi"/>
          <w:sz w:val="22"/>
          <w:szCs w:val="22"/>
        </w:rPr>
        <w:t>Sponsor</w:t>
      </w:r>
      <w:r w:rsidR="00C04885" w:rsidRPr="00B33A7C">
        <w:rPr>
          <w:rFonts w:asciiTheme="minorHAnsi" w:eastAsia="MS Mincho" w:hAnsiTheme="minorHAnsi"/>
          <w:sz w:val="22"/>
          <w:szCs w:val="22"/>
        </w:rPr>
        <w:t xml:space="preserve"> Charts and Attachments, Chart </w:t>
      </w:r>
      <w:r w:rsidR="00C9743E" w:rsidRPr="00B33A7C">
        <w:rPr>
          <w:rFonts w:asciiTheme="minorHAnsi" w:eastAsia="MS Mincho" w:hAnsiTheme="minorHAnsi"/>
          <w:sz w:val="22"/>
          <w:szCs w:val="22"/>
        </w:rPr>
        <w:t>1</w:t>
      </w:r>
      <w:r w:rsidR="00C04885" w:rsidRPr="00B33A7C">
        <w:rPr>
          <w:rFonts w:asciiTheme="minorHAnsi" w:eastAsia="MS Mincho" w:hAnsiTheme="minorHAnsi"/>
          <w:sz w:val="22"/>
          <w:szCs w:val="22"/>
        </w:rPr>
        <w:t xml:space="preserve">, </w:t>
      </w:r>
      <w:r w:rsidR="00C9743E" w:rsidRPr="00B33A7C">
        <w:rPr>
          <w:rFonts w:asciiTheme="minorHAnsi" w:hAnsiTheme="minorHAnsi"/>
          <w:sz w:val="22"/>
          <w:szCs w:val="22"/>
        </w:rPr>
        <w:t>Food Service Staffing and Job Duties f</w:t>
      </w:r>
      <w:r w:rsidR="00C9743E" w:rsidRPr="004B38D6">
        <w:rPr>
          <w:rFonts w:asciiTheme="minorHAnsi" w:hAnsiTheme="minorHAnsi"/>
          <w:sz w:val="22"/>
          <w:szCs w:val="22"/>
        </w:rPr>
        <w:t>or all sites</w:t>
      </w:r>
      <w:r w:rsidR="00C9743E">
        <w:rPr>
          <w:rFonts w:asciiTheme="minorHAnsi" w:hAnsiTheme="minorHAnsi"/>
          <w:sz w:val="22"/>
          <w:szCs w:val="22"/>
        </w:rPr>
        <w:t xml:space="preserve">. </w:t>
      </w:r>
    </w:p>
    <w:p w14:paraId="20D4C8B4"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47" w:name="_Toc385940632"/>
      <w:bookmarkStart w:id="48" w:name="_Toc60828101"/>
      <w:r w:rsidRPr="004B38D6">
        <w:rPr>
          <w:rFonts w:asciiTheme="minorHAnsi" w:eastAsia="MS Mincho" w:hAnsiTheme="minorHAnsi"/>
          <w:b/>
          <w:bCs/>
          <w:i/>
          <w:sz w:val="22"/>
          <w:szCs w:val="22"/>
          <w:u w:val="single"/>
          <w:lang w:val="x-none" w:eastAsia="x-none"/>
        </w:rPr>
        <w:t xml:space="preserve">J.  </w:t>
      </w:r>
      <w:r w:rsidRPr="00FE767E">
        <w:rPr>
          <w:rFonts w:asciiTheme="minorHAnsi" w:eastAsia="MS Mincho" w:hAnsiTheme="minorHAnsi"/>
          <w:b/>
          <w:bCs/>
          <w:i/>
          <w:sz w:val="22"/>
          <w:szCs w:val="22"/>
          <w:u w:val="single"/>
          <w:lang w:val="x-none" w:eastAsia="x-none"/>
        </w:rPr>
        <w:t>Financial Terms</w:t>
      </w:r>
      <w:bookmarkEnd w:id="47"/>
      <w:bookmarkEnd w:id="48"/>
    </w:p>
    <w:p w14:paraId="1E24758A" w14:textId="48A3188A" w:rsidR="00C04885" w:rsidRPr="004B38D6" w:rsidRDefault="00C04885" w:rsidP="0056462C">
      <w:pPr>
        <w:numPr>
          <w:ilvl w:val="0"/>
          <w:numId w:val="20"/>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All income accruing </w:t>
      </w:r>
      <w:proofErr w:type="gramStart"/>
      <w:r w:rsidRPr="004B38D6">
        <w:rPr>
          <w:rFonts w:asciiTheme="minorHAnsi" w:eastAsia="MS Mincho" w:hAnsiTheme="minorHAnsi"/>
          <w:sz w:val="22"/>
          <w:szCs w:val="22"/>
        </w:rPr>
        <w:t>as a result of</w:t>
      </w:r>
      <w:proofErr w:type="gramEnd"/>
      <w:r w:rsidRPr="004B38D6">
        <w:rPr>
          <w:rFonts w:asciiTheme="minorHAnsi" w:eastAsia="MS Mincho" w:hAnsiTheme="minorHAnsi"/>
          <w:sz w:val="22"/>
          <w:szCs w:val="22"/>
        </w:rPr>
        <w:t xml:space="preserve"> payments by children and adults, federal and state reimbursements, and all other income from sources such as donations, special functions, catering, </w:t>
      </w:r>
      <w:r w:rsidRPr="004B38D6">
        <w:rPr>
          <w:rFonts w:asciiTheme="minorHAnsi" w:eastAsia="MS Mincho" w:hAnsiTheme="minorHAnsi" w:cs="Arial"/>
          <w:sz w:val="22"/>
          <w:szCs w:val="22"/>
        </w:rPr>
        <w:t>a</w:t>
      </w:r>
      <w:r w:rsidRPr="004B38D6">
        <w:rPr>
          <w:rFonts w:asciiTheme="minorHAnsi" w:eastAsia="MS Mincho" w:hAnsiTheme="minorHAnsi"/>
          <w:sz w:val="22"/>
          <w:szCs w:val="22"/>
        </w:rPr>
        <w:t xml:space="preserve"> la carte, vending, concessions, contract meals, grants and loans shall be credited to the Non-profit Food Service Fund on a daily basis.  </w:t>
      </w:r>
    </w:p>
    <w:p w14:paraId="77BDE1EE" w14:textId="77777777" w:rsidR="00C04885" w:rsidRPr="004B38D6" w:rsidRDefault="00C04885" w:rsidP="0056462C">
      <w:pPr>
        <w:numPr>
          <w:ilvl w:val="0"/>
          <w:numId w:val="20"/>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Any profit shall remain in 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’s Non-profit School Food Service Account. </w:t>
      </w:r>
    </w:p>
    <w:p w14:paraId="4A916D82" w14:textId="77777777" w:rsidR="00C04885" w:rsidRPr="004B38D6" w:rsidRDefault="00C04885" w:rsidP="0056462C">
      <w:pPr>
        <w:numPr>
          <w:ilvl w:val="0"/>
          <w:numId w:val="20"/>
        </w:numPr>
        <w:spacing w:after="6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All facilities, </w:t>
      </w:r>
      <w:proofErr w:type="gramStart"/>
      <w:r w:rsidRPr="004B38D6">
        <w:rPr>
          <w:rFonts w:asciiTheme="minorHAnsi" w:eastAsia="MS Mincho" w:hAnsiTheme="minorHAnsi"/>
          <w:sz w:val="22"/>
          <w:szCs w:val="22"/>
        </w:rPr>
        <w:t>equipment</w:t>
      </w:r>
      <w:proofErr w:type="gramEnd"/>
      <w:r w:rsidRPr="004B38D6">
        <w:rPr>
          <w:rFonts w:asciiTheme="minorHAnsi" w:eastAsia="MS Mincho" w:hAnsiTheme="minorHAnsi"/>
          <w:sz w:val="22"/>
          <w:szCs w:val="22"/>
        </w:rPr>
        <w:t xml:space="preserve"> and services to be provided by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shall be provided at </w:t>
      </w:r>
      <w:r w:rsidR="00A04A43">
        <w:rPr>
          <w:rFonts w:asciiTheme="minorHAnsi" w:eastAsia="MS Mincho" w:hAnsiTheme="minorHAnsi"/>
          <w:sz w:val="22"/>
          <w:szCs w:val="22"/>
        </w:rPr>
        <w:t>Sponsor</w:t>
      </w:r>
      <w:r w:rsidRPr="004B38D6">
        <w:rPr>
          <w:rFonts w:asciiTheme="minorHAnsi" w:eastAsia="MS Mincho" w:hAnsiTheme="minorHAnsi"/>
          <w:sz w:val="22"/>
          <w:szCs w:val="22"/>
        </w:rPr>
        <w:t>’s expense.</w:t>
      </w:r>
    </w:p>
    <w:p w14:paraId="1AB0FC7B" w14:textId="77777777" w:rsidR="00C04885" w:rsidRPr="004B38D6" w:rsidRDefault="00C04885" w:rsidP="0056462C">
      <w:pPr>
        <w:numPr>
          <w:ilvl w:val="0"/>
          <w:numId w:val="20"/>
        </w:numPr>
        <w:spacing w:before="120" w:after="120" w:line="240" w:lineRule="auto"/>
        <w:rPr>
          <w:rFonts w:asciiTheme="minorHAnsi" w:eastAsia="MS Mincho" w:hAnsiTheme="minorHAnsi"/>
          <w:b/>
          <w:sz w:val="22"/>
          <w:szCs w:val="22"/>
        </w:rPr>
      </w:pPr>
      <w:r w:rsidRPr="004B38D6">
        <w:rPr>
          <w:rFonts w:asciiTheme="minorHAnsi" w:eastAsia="MS Mincho" w:hAnsiTheme="minorHAnsi"/>
          <w:b/>
          <w:sz w:val="22"/>
          <w:szCs w:val="22"/>
        </w:rPr>
        <w:t xml:space="preserve">Payment Terms/Method: </w:t>
      </w:r>
    </w:p>
    <w:tbl>
      <w:tblPr>
        <w:tblStyle w:val="TableGrid"/>
        <w:tblW w:w="8460" w:type="dxa"/>
        <w:tblInd w:w="468" w:type="dxa"/>
        <w:tblLook w:val="04A0" w:firstRow="1" w:lastRow="0" w:firstColumn="1" w:lastColumn="0" w:noHBand="0" w:noVBand="1"/>
      </w:tblPr>
      <w:tblGrid>
        <w:gridCol w:w="4828"/>
        <w:gridCol w:w="3632"/>
      </w:tblGrid>
      <w:tr w:rsidR="00C04885" w:rsidRPr="004B38D6" w14:paraId="36AF953B" w14:textId="77777777" w:rsidTr="00393ADA">
        <w:tc>
          <w:tcPr>
            <w:tcW w:w="8460" w:type="dxa"/>
            <w:gridSpan w:val="2"/>
            <w:shd w:val="clear" w:color="auto" w:fill="BFBFBF" w:themeFill="background1" w:themeFillShade="BF"/>
          </w:tcPr>
          <w:p w14:paraId="12D2A924" w14:textId="77777777" w:rsidR="00C04885" w:rsidRPr="004B38D6" w:rsidRDefault="00C04885" w:rsidP="00C327A3">
            <w:pPr>
              <w:keepNext/>
              <w:outlineLvl w:val="2"/>
              <w:rPr>
                <w:rFonts w:asciiTheme="minorHAnsi" w:eastAsia="MS Mincho" w:hAnsiTheme="minorHAnsi"/>
                <w:b/>
                <w:bCs/>
                <w:i/>
                <w:sz w:val="22"/>
                <w:szCs w:val="22"/>
                <w:u w:val="single"/>
                <w:lang w:eastAsia="x-none"/>
              </w:rPr>
            </w:pPr>
            <w:bookmarkStart w:id="49" w:name="_Toc60828102"/>
            <w:r w:rsidRPr="004B38D6">
              <w:rPr>
                <w:rFonts w:asciiTheme="minorHAnsi" w:eastAsia="MS Mincho" w:hAnsiTheme="minorHAnsi"/>
                <w:b/>
                <w:bCs/>
                <w:i/>
                <w:sz w:val="22"/>
                <w:szCs w:val="22"/>
                <w:u w:val="single"/>
                <w:lang w:val="x-none" w:eastAsia="x-none"/>
              </w:rPr>
              <w:t xml:space="preserve">Fixed </w:t>
            </w:r>
            <w:r w:rsidRPr="004B38D6">
              <w:rPr>
                <w:rFonts w:asciiTheme="minorHAnsi" w:eastAsia="MS Mincho" w:hAnsiTheme="minorHAnsi"/>
                <w:b/>
                <w:bCs/>
                <w:i/>
                <w:sz w:val="22"/>
                <w:szCs w:val="22"/>
                <w:u w:val="single"/>
                <w:lang w:eastAsia="x-none"/>
              </w:rPr>
              <w:t xml:space="preserve">Fee </w:t>
            </w:r>
            <w:r w:rsidRPr="004B38D6">
              <w:rPr>
                <w:rFonts w:asciiTheme="minorHAnsi" w:eastAsia="MS Mincho" w:hAnsiTheme="minorHAnsi"/>
                <w:b/>
                <w:bCs/>
                <w:i/>
                <w:sz w:val="22"/>
                <w:szCs w:val="22"/>
                <w:u w:val="single"/>
                <w:lang w:val="x-none" w:eastAsia="x-none"/>
              </w:rPr>
              <w:t>per Meal Proposal</w:t>
            </w:r>
            <w:bookmarkEnd w:id="49"/>
          </w:p>
        </w:tc>
      </w:tr>
      <w:tr w:rsidR="00C04885" w:rsidRPr="004B38D6" w14:paraId="672CACD0" w14:textId="77777777" w:rsidTr="00393ADA">
        <w:tc>
          <w:tcPr>
            <w:tcW w:w="8460" w:type="dxa"/>
            <w:gridSpan w:val="2"/>
          </w:tcPr>
          <w:p w14:paraId="08FCD965" w14:textId="32B21B29" w:rsidR="00C04885" w:rsidRPr="004B38D6" w:rsidRDefault="00C04885" w:rsidP="0056462C">
            <w:pPr>
              <w:numPr>
                <w:ilvl w:val="3"/>
                <w:numId w:val="50"/>
              </w:numPr>
              <w:rPr>
                <w:rFonts w:asciiTheme="minorHAnsi" w:eastAsia="MS Mincho" w:hAnsiTheme="minorHAnsi" w:cs="Arial"/>
                <w:bCs/>
                <w:sz w:val="22"/>
                <w:szCs w:val="22"/>
              </w:rPr>
            </w:pPr>
            <w:r w:rsidRPr="004B38D6">
              <w:rPr>
                <w:rFonts w:asciiTheme="minorHAnsi" w:eastAsia="MS Mincho" w:hAnsiTheme="minorHAnsi" w:cs="Arial"/>
                <w:bCs/>
                <w:sz w:val="22"/>
                <w:szCs w:val="22"/>
              </w:rPr>
              <w:t xml:space="preserve">The </w:t>
            </w:r>
            <w:r w:rsidR="00291645">
              <w:rPr>
                <w:rFonts w:asciiTheme="minorHAnsi" w:eastAsia="MS Mincho" w:hAnsiTheme="minorHAnsi" w:cs="Arial"/>
                <w:bCs/>
                <w:sz w:val="22"/>
                <w:szCs w:val="22"/>
              </w:rPr>
              <w:t>Vendor</w:t>
            </w:r>
            <w:r w:rsidRPr="004B38D6">
              <w:rPr>
                <w:rFonts w:asciiTheme="minorHAnsi" w:eastAsia="MS Mincho" w:hAnsiTheme="minorHAnsi" w:cs="Arial"/>
                <w:bCs/>
                <w:sz w:val="22"/>
                <w:szCs w:val="22"/>
              </w:rPr>
              <w:t xml:space="preserve"> must bid and will be paid at a Fixed Fee per meal/</w:t>
            </w:r>
            <w:r w:rsidR="00A71638">
              <w:rPr>
                <w:rFonts w:asciiTheme="minorHAnsi" w:eastAsia="MS Mincho" w:hAnsiTheme="minorHAnsi" w:cs="Arial"/>
                <w:bCs/>
                <w:sz w:val="22"/>
                <w:szCs w:val="22"/>
              </w:rPr>
              <w:t xml:space="preserve">Snack. </w:t>
            </w:r>
            <w:r w:rsidRPr="004B38D6">
              <w:rPr>
                <w:rFonts w:asciiTheme="minorHAnsi" w:eastAsia="MS Mincho" w:hAnsiTheme="minorHAnsi" w:cs="Arial"/>
                <w:bCs/>
                <w:sz w:val="22"/>
                <w:szCs w:val="22"/>
              </w:rPr>
              <w:t xml:space="preserve">  </w:t>
            </w:r>
          </w:p>
        </w:tc>
      </w:tr>
      <w:tr w:rsidR="00C04885" w:rsidRPr="004B38D6" w14:paraId="5867CA3B" w14:textId="77777777" w:rsidTr="00393ADA">
        <w:tc>
          <w:tcPr>
            <w:tcW w:w="8460" w:type="dxa"/>
            <w:gridSpan w:val="2"/>
          </w:tcPr>
          <w:p w14:paraId="37EE9F73" w14:textId="77777777" w:rsidR="00C04885" w:rsidRPr="004B38D6" w:rsidRDefault="00C04885" w:rsidP="0056462C">
            <w:pPr>
              <w:numPr>
                <w:ilvl w:val="3"/>
                <w:numId w:val="50"/>
              </w:numPr>
              <w:rPr>
                <w:rFonts w:asciiTheme="minorHAnsi" w:eastAsia="MS Mincho" w:hAnsiTheme="minorHAnsi" w:cs="Arial"/>
                <w:bCs/>
                <w:sz w:val="22"/>
                <w:szCs w:val="22"/>
              </w:rPr>
            </w:pPr>
            <w:r w:rsidRPr="004B38D6">
              <w:rPr>
                <w:rFonts w:asciiTheme="minorHAnsi" w:eastAsia="MS Mincho" w:hAnsiTheme="minorHAnsi" w:cs="Arial"/>
                <w:bCs/>
                <w:sz w:val="22"/>
                <w:szCs w:val="22"/>
              </w:rPr>
              <w:t xml:space="preserve">The </w:t>
            </w:r>
            <w:r w:rsidR="00291645">
              <w:rPr>
                <w:rFonts w:asciiTheme="minorHAnsi" w:eastAsia="MS Mincho" w:hAnsiTheme="minorHAnsi" w:cs="Arial"/>
                <w:bCs/>
                <w:sz w:val="22"/>
                <w:szCs w:val="22"/>
              </w:rPr>
              <w:t>Vendor</w:t>
            </w:r>
            <w:r w:rsidR="00F420BA" w:rsidRPr="004B38D6">
              <w:rPr>
                <w:rFonts w:asciiTheme="minorHAnsi" w:eastAsia="MS Mincho" w:hAnsiTheme="minorHAnsi" w:cs="Arial"/>
                <w:bCs/>
                <w:sz w:val="22"/>
                <w:szCs w:val="22"/>
              </w:rPr>
              <w:t xml:space="preserve"> </w:t>
            </w:r>
            <w:r w:rsidRPr="004B38D6">
              <w:rPr>
                <w:rFonts w:asciiTheme="minorHAnsi" w:eastAsia="MS Mincho" w:hAnsiTheme="minorHAnsi" w:cs="Arial"/>
                <w:bCs/>
                <w:sz w:val="22"/>
                <w:szCs w:val="22"/>
              </w:rPr>
              <w:t xml:space="preserve">offer amount should be based on assumption that no donated USDA Foods will be available for use and includes all expected rebates, </w:t>
            </w:r>
            <w:proofErr w:type="gramStart"/>
            <w:r w:rsidRPr="004B38D6">
              <w:rPr>
                <w:rFonts w:asciiTheme="minorHAnsi" w:eastAsia="MS Mincho" w:hAnsiTheme="minorHAnsi" w:cs="Arial"/>
                <w:bCs/>
                <w:sz w:val="22"/>
                <w:szCs w:val="22"/>
              </w:rPr>
              <w:t>discounts</w:t>
            </w:r>
            <w:proofErr w:type="gramEnd"/>
            <w:r w:rsidRPr="004B38D6">
              <w:rPr>
                <w:rFonts w:asciiTheme="minorHAnsi" w:eastAsia="MS Mincho" w:hAnsiTheme="minorHAnsi" w:cs="Arial"/>
                <w:bCs/>
                <w:sz w:val="22"/>
                <w:szCs w:val="22"/>
              </w:rPr>
              <w:t xml:space="preserve"> and other applicable credits. </w:t>
            </w:r>
          </w:p>
        </w:tc>
      </w:tr>
      <w:tr w:rsidR="00C04885" w:rsidRPr="004B38D6" w14:paraId="695CDBEB" w14:textId="77777777" w:rsidTr="00393ADA">
        <w:trPr>
          <w:trHeight w:val="520"/>
        </w:trPr>
        <w:tc>
          <w:tcPr>
            <w:tcW w:w="8460" w:type="dxa"/>
            <w:gridSpan w:val="2"/>
          </w:tcPr>
          <w:p w14:paraId="20C60FE7" w14:textId="77777777" w:rsidR="00C04885" w:rsidRPr="004B38D6" w:rsidRDefault="00C04885" w:rsidP="0056462C">
            <w:pPr>
              <w:numPr>
                <w:ilvl w:val="3"/>
                <w:numId w:val="50"/>
              </w:numPr>
              <w:rPr>
                <w:rFonts w:asciiTheme="minorHAnsi" w:eastAsia="MS Mincho" w:hAnsiTheme="minorHAnsi" w:cs="Arial"/>
                <w:bCs/>
                <w:sz w:val="22"/>
                <w:szCs w:val="22"/>
              </w:rPr>
            </w:pPr>
            <w:r w:rsidRPr="004B38D6">
              <w:rPr>
                <w:rFonts w:asciiTheme="minorHAnsi" w:eastAsia="MS Mincho" w:hAnsiTheme="minorHAnsi" w:cs="Arial"/>
                <w:bCs/>
                <w:sz w:val="22"/>
                <w:szCs w:val="22"/>
              </w:rPr>
              <w:t xml:space="preserve">The method by which </w:t>
            </w:r>
            <w:r w:rsidR="00291645">
              <w:rPr>
                <w:rFonts w:asciiTheme="minorHAnsi" w:eastAsia="MS Mincho" w:hAnsiTheme="minorHAnsi" w:cs="Arial"/>
                <w:bCs/>
                <w:sz w:val="22"/>
                <w:szCs w:val="22"/>
              </w:rPr>
              <w:t>Vendor</w:t>
            </w:r>
            <w:r w:rsidRPr="004B38D6">
              <w:rPr>
                <w:rFonts w:asciiTheme="minorHAnsi" w:eastAsia="MS Mincho" w:hAnsiTheme="minorHAnsi" w:cs="Arial"/>
                <w:bCs/>
                <w:sz w:val="22"/>
                <w:szCs w:val="22"/>
              </w:rPr>
              <w:t xml:space="preserve"> will use and account for USDA Foods shall be in accordance with section F of the Standard Terms and Conditions herein above. </w:t>
            </w:r>
          </w:p>
        </w:tc>
      </w:tr>
      <w:tr w:rsidR="00C04885" w:rsidRPr="004B38D6" w14:paraId="4F6232D8" w14:textId="77777777" w:rsidTr="00393ADA">
        <w:trPr>
          <w:trHeight w:val="835"/>
        </w:trPr>
        <w:tc>
          <w:tcPr>
            <w:tcW w:w="8460" w:type="dxa"/>
            <w:gridSpan w:val="2"/>
          </w:tcPr>
          <w:p w14:paraId="2A6DBFC2" w14:textId="77777777" w:rsidR="00C04885" w:rsidRPr="004B38D6" w:rsidRDefault="00C04885" w:rsidP="0056462C">
            <w:pPr>
              <w:numPr>
                <w:ilvl w:val="3"/>
                <w:numId w:val="50"/>
              </w:numPr>
              <w:rPr>
                <w:rFonts w:asciiTheme="minorHAnsi" w:eastAsia="MS Mincho" w:hAnsiTheme="minorHAnsi" w:cs="Arial"/>
                <w:bCs/>
                <w:sz w:val="22"/>
                <w:szCs w:val="22"/>
              </w:rPr>
            </w:pPr>
            <w:r w:rsidRPr="004B38D6">
              <w:rPr>
                <w:rFonts w:asciiTheme="minorHAnsi" w:eastAsia="MS Mincho" w:hAnsiTheme="minorHAnsi" w:cs="Arial"/>
                <w:bCs/>
                <w:sz w:val="22"/>
                <w:szCs w:val="22"/>
              </w:rPr>
              <w:t xml:space="preserve">The Fixed fee per meal/Meal Equivalent may be increased on an annual basis by the Yearly Percentage Change in the Consumer Price Index for All Urban Consumers, as published by the U.S. Department of Labor, Bureau of Labor Statistics, </w:t>
            </w:r>
            <w:r w:rsidR="006252E9" w:rsidRPr="004B38D6">
              <w:rPr>
                <w:rFonts w:asciiTheme="minorHAnsi" w:eastAsia="MS Mincho" w:hAnsiTheme="minorHAnsi" w:cs="Arial"/>
                <w:bCs/>
                <w:sz w:val="22"/>
                <w:szCs w:val="22"/>
              </w:rPr>
              <w:t>Food Eaten Away from Home (CPI) which will be provided by CDE annually.</w:t>
            </w:r>
          </w:p>
        </w:tc>
      </w:tr>
      <w:tr w:rsidR="00C04885" w:rsidRPr="004B38D6" w14:paraId="507D7205" w14:textId="77777777" w:rsidTr="00432430">
        <w:trPr>
          <w:trHeight w:val="350"/>
        </w:trPr>
        <w:tc>
          <w:tcPr>
            <w:tcW w:w="8460" w:type="dxa"/>
            <w:gridSpan w:val="2"/>
            <w:shd w:val="clear" w:color="auto" w:fill="D9D9D9" w:themeFill="background1" w:themeFillShade="D9"/>
          </w:tcPr>
          <w:p w14:paraId="0545593F" w14:textId="77777777" w:rsidR="00C04885" w:rsidRPr="004B38D6" w:rsidRDefault="00C04885" w:rsidP="00C04885">
            <w:pPr>
              <w:jc w:val="center"/>
              <w:rPr>
                <w:rFonts w:asciiTheme="minorHAnsi" w:eastAsia="MS Mincho" w:hAnsiTheme="minorHAnsi" w:cs="Arial"/>
                <w:b/>
                <w:bCs/>
                <w:i/>
                <w:sz w:val="24"/>
                <w:szCs w:val="24"/>
                <w:u w:val="single"/>
              </w:rPr>
            </w:pPr>
            <w:r w:rsidRPr="004B38D6">
              <w:rPr>
                <w:rFonts w:asciiTheme="minorHAnsi" w:eastAsia="MS Mincho" w:hAnsiTheme="minorHAnsi" w:cs="Arial"/>
                <w:b/>
                <w:bCs/>
                <w:i/>
                <w:sz w:val="24"/>
                <w:szCs w:val="24"/>
                <w:u w:val="single"/>
              </w:rPr>
              <w:t xml:space="preserve">Fixed Per Meal Fee Proposal- To be completed by </w:t>
            </w:r>
            <w:r w:rsidR="00291645">
              <w:rPr>
                <w:rFonts w:asciiTheme="minorHAnsi" w:eastAsia="MS Mincho" w:hAnsiTheme="minorHAnsi" w:cs="Arial"/>
                <w:b/>
                <w:bCs/>
                <w:i/>
                <w:sz w:val="24"/>
                <w:szCs w:val="24"/>
                <w:u w:val="single"/>
              </w:rPr>
              <w:t>Vendor</w:t>
            </w:r>
          </w:p>
        </w:tc>
      </w:tr>
      <w:tr w:rsidR="00432430" w:rsidRPr="004B38D6" w14:paraId="0FE18EA0" w14:textId="77777777" w:rsidTr="00393ADA">
        <w:trPr>
          <w:trHeight w:val="242"/>
        </w:trPr>
        <w:tc>
          <w:tcPr>
            <w:tcW w:w="4828" w:type="dxa"/>
            <w:vMerge w:val="restart"/>
            <w:vAlign w:val="center"/>
          </w:tcPr>
          <w:p w14:paraId="778C0321" w14:textId="77777777" w:rsidR="00432430" w:rsidRPr="00A71638" w:rsidRDefault="00432430" w:rsidP="00CE2E00">
            <w:pPr>
              <w:jc w:val="center"/>
              <w:rPr>
                <w:rFonts w:asciiTheme="minorHAnsi" w:eastAsia="MS Mincho" w:hAnsiTheme="minorHAnsi" w:cs="Arial"/>
                <w:b/>
                <w:sz w:val="22"/>
                <w:szCs w:val="22"/>
              </w:rPr>
            </w:pPr>
            <w:r w:rsidRPr="00A71638">
              <w:rPr>
                <w:rFonts w:asciiTheme="minorHAnsi" w:eastAsia="MS Mincho" w:hAnsiTheme="minorHAnsi" w:cs="Arial"/>
                <w:b/>
                <w:sz w:val="22"/>
                <w:szCs w:val="22"/>
              </w:rPr>
              <w:t>Fixed Price Per Meal/Meal Equivalent</w:t>
            </w:r>
            <w:r w:rsidR="00B34558" w:rsidRPr="00A71638">
              <w:rPr>
                <w:rFonts w:asciiTheme="minorHAnsi" w:eastAsia="MS Mincho" w:hAnsiTheme="minorHAnsi" w:cs="Arial"/>
                <w:b/>
                <w:sz w:val="22"/>
                <w:szCs w:val="22"/>
              </w:rPr>
              <w:t>- Delivered meals only</w:t>
            </w:r>
            <w:r w:rsidR="00CE2E00" w:rsidRPr="00A71638">
              <w:rPr>
                <w:rFonts w:asciiTheme="minorHAnsi" w:eastAsia="MS Mincho" w:hAnsiTheme="minorHAnsi" w:cs="Arial"/>
                <w:b/>
                <w:sz w:val="22"/>
                <w:szCs w:val="22"/>
              </w:rPr>
              <w:t>, no additional services</w:t>
            </w:r>
          </w:p>
        </w:tc>
        <w:tc>
          <w:tcPr>
            <w:tcW w:w="3632" w:type="dxa"/>
          </w:tcPr>
          <w:p w14:paraId="5160F69C" w14:textId="0AD42FB6" w:rsidR="00432430" w:rsidRPr="004B38D6" w:rsidRDefault="00432430" w:rsidP="00C04885">
            <w:pPr>
              <w:rPr>
                <w:rFonts w:asciiTheme="minorHAnsi" w:eastAsia="MS Mincho" w:hAnsiTheme="minorHAnsi" w:cs="Arial"/>
                <w:b/>
                <w:sz w:val="22"/>
                <w:szCs w:val="22"/>
              </w:rPr>
            </w:pPr>
            <w:r w:rsidRPr="004B38D6">
              <w:rPr>
                <w:rFonts w:asciiTheme="minorHAnsi" w:eastAsia="MS Mincho" w:hAnsiTheme="minorHAnsi" w:cs="Arial"/>
                <w:b/>
                <w:sz w:val="22"/>
                <w:szCs w:val="22"/>
              </w:rPr>
              <w:t>Breakfast:</w:t>
            </w:r>
            <w:r w:rsidR="00DF6D74">
              <w:rPr>
                <w:rFonts w:asciiTheme="minorHAnsi" w:eastAsia="MS Mincho" w:hAnsiTheme="minorHAnsi" w:cs="Arial"/>
                <w:b/>
                <w:sz w:val="22"/>
                <w:szCs w:val="22"/>
              </w:rPr>
              <w:t xml:space="preserve"> </w:t>
            </w:r>
            <w:r w:rsidRPr="004B38D6">
              <w:rPr>
                <w:rFonts w:asciiTheme="minorHAnsi" w:eastAsia="MS Mincho" w:hAnsiTheme="minorHAnsi" w:cs="Arial"/>
                <w:b/>
                <w:sz w:val="22"/>
                <w:szCs w:val="22"/>
              </w:rPr>
              <w:t>$</w:t>
            </w:r>
          </w:p>
        </w:tc>
      </w:tr>
      <w:tr w:rsidR="00432430" w:rsidRPr="004B38D6" w14:paraId="095B3366" w14:textId="77777777" w:rsidTr="00393ADA">
        <w:trPr>
          <w:trHeight w:val="242"/>
        </w:trPr>
        <w:tc>
          <w:tcPr>
            <w:tcW w:w="4828" w:type="dxa"/>
            <w:vMerge/>
            <w:vAlign w:val="center"/>
          </w:tcPr>
          <w:p w14:paraId="5B293C55" w14:textId="77777777" w:rsidR="00432430" w:rsidRPr="00A71638" w:rsidRDefault="00432430" w:rsidP="00C04885">
            <w:pPr>
              <w:jc w:val="center"/>
              <w:rPr>
                <w:rFonts w:asciiTheme="minorHAnsi" w:eastAsia="MS Mincho" w:hAnsiTheme="minorHAnsi" w:cs="Arial"/>
                <w:b/>
                <w:sz w:val="22"/>
                <w:szCs w:val="22"/>
              </w:rPr>
            </w:pPr>
          </w:p>
        </w:tc>
        <w:tc>
          <w:tcPr>
            <w:tcW w:w="3632" w:type="dxa"/>
          </w:tcPr>
          <w:p w14:paraId="57FC6929" w14:textId="03DEE96F" w:rsidR="00432430" w:rsidRPr="004B38D6" w:rsidRDefault="00432430" w:rsidP="00C04885">
            <w:pPr>
              <w:rPr>
                <w:rFonts w:asciiTheme="minorHAnsi" w:eastAsia="MS Mincho" w:hAnsiTheme="minorHAnsi" w:cs="Arial"/>
                <w:b/>
                <w:sz w:val="22"/>
                <w:szCs w:val="22"/>
              </w:rPr>
            </w:pPr>
            <w:r w:rsidRPr="004B38D6">
              <w:rPr>
                <w:rFonts w:asciiTheme="minorHAnsi" w:eastAsia="MS Mincho" w:hAnsiTheme="minorHAnsi" w:cs="Arial"/>
                <w:b/>
                <w:sz w:val="22"/>
                <w:szCs w:val="22"/>
              </w:rPr>
              <w:t>Lunch</w:t>
            </w:r>
            <w:r w:rsidR="000D2F51">
              <w:rPr>
                <w:rFonts w:asciiTheme="minorHAnsi" w:eastAsia="MS Mincho" w:hAnsiTheme="minorHAnsi" w:cs="Arial"/>
                <w:b/>
                <w:sz w:val="22"/>
                <w:szCs w:val="22"/>
              </w:rPr>
              <w:t>/Supper</w:t>
            </w:r>
            <w:r w:rsidRPr="004B38D6">
              <w:rPr>
                <w:rFonts w:asciiTheme="minorHAnsi" w:eastAsia="MS Mincho" w:hAnsiTheme="minorHAnsi" w:cs="Arial"/>
                <w:b/>
                <w:sz w:val="22"/>
                <w:szCs w:val="22"/>
              </w:rPr>
              <w:t>: $</w:t>
            </w:r>
          </w:p>
        </w:tc>
      </w:tr>
      <w:tr w:rsidR="00432430" w:rsidRPr="004B38D6" w14:paraId="2E2148A7" w14:textId="77777777" w:rsidTr="00393ADA">
        <w:trPr>
          <w:trHeight w:val="260"/>
        </w:trPr>
        <w:tc>
          <w:tcPr>
            <w:tcW w:w="4828" w:type="dxa"/>
            <w:vMerge/>
            <w:vAlign w:val="center"/>
          </w:tcPr>
          <w:p w14:paraId="0ACF79F1" w14:textId="77777777" w:rsidR="00432430" w:rsidRPr="00A71638" w:rsidRDefault="00432430" w:rsidP="00C04885">
            <w:pPr>
              <w:jc w:val="center"/>
              <w:rPr>
                <w:rFonts w:asciiTheme="minorHAnsi" w:eastAsia="MS Mincho" w:hAnsiTheme="minorHAnsi" w:cs="Arial"/>
                <w:b/>
                <w:sz w:val="22"/>
                <w:szCs w:val="22"/>
              </w:rPr>
            </w:pPr>
          </w:p>
        </w:tc>
        <w:tc>
          <w:tcPr>
            <w:tcW w:w="3632" w:type="dxa"/>
          </w:tcPr>
          <w:p w14:paraId="5485DAA2" w14:textId="77777777" w:rsidR="00432430" w:rsidRPr="004B38D6" w:rsidRDefault="00432430" w:rsidP="00C04885">
            <w:pPr>
              <w:rPr>
                <w:rFonts w:asciiTheme="minorHAnsi" w:eastAsia="MS Mincho" w:hAnsiTheme="minorHAnsi" w:cs="Arial"/>
                <w:b/>
                <w:sz w:val="22"/>
                <w:szCs w:val="22"/>
              </w:rPr>
            </w:pPr>
            <w:r w:rsidRPr="004B38D6">
              <w:rPr>
                <w:rFonts w:asciiTheme="minorHAnsi" w:eastAsia="MS Mincho" w:hAnsiTheme="minorHAnsi" w:cs="Arial"/>
                <w:b/>
                <w:sz w:val="22"/>
                <w:szCs w:val="22"/>
              </w:rPr>
              <w:t>Snack: $</w:t>
            </w:r>
          </w:p>
        </w:tc>
      </w:tr>
      <w:tr w:rsidR="00432430" w:rsidRPr="004B38D6" w14:paraId="7F5F25E2" w14:textId="77777777" w:rsidTr="00393ADA">
        <w:trPr>
          <w:trHeight w:val="224"/>
        </w:trPr>
        <w:tc>
          <w:tcPr>
            <w:tcW w:w="4828" w:type="dxa"/>
            <w:vMerge/>
            <w:vAlign w:val="center"/>
          </w:tcPr>
          <w:p w14:paraId="4DECF34D" w14:textId="77777777" w:rsidR="00432430" w:rsidRPr="00A71638" w:rsidRDefault="00432430" w:rsidP="00C04885">
            <w:pPr>
              <w:jc w:val="center"/>
              <w:rPr>
                <w:rFonts w:asciiTheme="minorHAnsi" w:eastAsia="MS Mincho" w:hAnsiTheme="minorHAnsi" w:cs="Arial"/>
                <w:b/>
                <w:sz w:val="22"/>
                <w:szCs w:val="22"/>
              </w:rPr>
            </w:pPr>
          </w:p>
        </w:tc>
        <w:tc>
          <w:tcPr>
            <w:tcW w:w="3632" w:type="dxa"/>
          </w:tcPr>
          <w:p w14:paraId="163EB980" w14:textId="77777777" w:rsidR="00432430" w:rsidRPr="004B38D6" w:rsidRDefault="00432430" w:rsidP="00C04885">
            <w:pPr>
              <w:rPr>
                <w:rFonts w:asciiTheme="minorHAnsi" w:eastAsia="MS Mincho" w:hAnsiTheme="minorHAnsi" w:cs="Arial"/>
                <w:b/>
                <w:sz w:val="22"/>
                <w:szCs w:val="22"/>
              </w:rPr>
            </w:pPr>
            <w:r w:rsidRPr="004B38D6">
              <w:rPr>
                <w:rFonts w:asciiTheme="minorHAnsi" w:eastAsia="MS Mincho" w:hAnsiTheme="minorHAnsi" w:cs="Arial"/>
                <w:b/>
                <w:sz w:val="22"/>
                <w:szCs w:val="22"/>
              </w:rPr>
              <w:t>A la Carte: $</w:t>
            </w:r>
          </w:p>
        </w:tc>
      </w:tr>
      <w:tr w:rsidR="00CE2E00" w:rsidRPr="004B38D6" w14:paraId="555F36B4" w14:textId="77777777" w:rsidTr="00393ADA">
        <w:trPr>
          <w:trHeight w:val="224"/>
        </w:trPr>
        <w:tc>
          <w:tcPr>
            <w:tcW w:w="4828" w:type="dxa"/>
            <w:vMerge w:val="restart"/>
            <w:vAlign w:val="center"/>
          </w:tcPr>
          <w:p w14:paraId="003D4CC3" w14:textId="77777777" w:rsidR="00CE2E00" w:rsidRPr="00A71638" w:rsidRDefault="00CE2E00" w:rsidP="00CE2E00">
            <w:pPr>
              <w:jc w:val="center"/>
              <w:rPr>
                <w:rFonts w:asciiTheme="minorHAnsi" w:eastAsia="MS Mincho" w:hAnsiTheme="minorHAnsi" w:cs="Arial"/>
                <w:b/>
                <w:sz w:val="22"/>
                <w:szCs w:val="22"/>
              </w:rPr>
            </w:pPr>
            <w:r w:rsidRPr="00A71638">
              <w:rPr>
                <w:rFonts w:asciiTheme="minorHAnsi" w:eastAsia="MS Mincho" w:hAnsiTheme="minorHAnsi" w:cs="Arial"/>
                <w:b/>
                <w:sz w:val="22"/>
                <w:szCs w:val="22"/>
              </w:rPr>
              <w:t>Fixed Price Per Meal/Meal Equivalent- Additional services included, as defined in Appendix D, Chart 1, Option 1</w:t>
            </w:r>
          </w:p>
        </w:tc>
        <w:tc>
          <w:tcPr>
            <w:tcW w:w="3632" w:type="dxa"/>
          </w:tcPr>
          <w:p w14:paraId="4AB6797B" w14:textId="204F905E" w:rsidR="00CE2E00" w:rsidRPr="004B38D6" w:rsidRDefault="00CE2E00" w:rsidP="00B34558">
            <w:pPr>
              <w:rPr>
                <w:rFonts w:asciiTheme="minorHAnsi" w:eastAsia="MS Mincho" w:hAnsiTheme="minorHAnsi" w:cs="Arial"/>
                <w:b/>
                <w:sz w:val="22"/>
                <w:szCs w:val="22"/>
              </w:rPr>
            </w:pPr>
            <w:r w:rsidRPr="004B38D6">
              <w:rPr>
                <w:rFonts w:asciiTheme="minorHAnsi" w:eastAsia="MS Mincho" w:hAnsiTheme="minorHAnsi" w:cs="Arial"/>
                <w:b/>
                <w:sz w:val="22"/>
                <w:szCs w:val="22"/>
              </w:rPr>
              <w:t>Breakfast:</w:t>
            </w:r>
            <w:r w:rsidR="00DF6D74">
              <w:rPr>
                <w:rFonts w:asciiTheme="minorHAnsi" w:eastAsia="MS Mincho" w:hAnsiTheme="minorHAnsi" w:cs="Arial"/>
                <w:b/>
                <w:sz w:val="22"/>
                <w:szCs w:val="22"/>
              </w:rPr>
              <w:t xml:space="preserve"> </w:t>
            </w:r>
            <w:r w:rsidRPr="004B38D6">
              <w:rPr>
                <w:rFonts w:asciiTheme="minorHAnsi" w:eastAsia="MS Mincho" w:hAnsiTheme="minorHAnsi" w:cs="Arial"/>
                <w:b/>
                <w:sz w:val="22"/>
                <w:szCs w:val="22"/>
              </w:rPr>
              <w:t>$</w:t>
            </w:r>
          </w:p>
        </w:tc>
      </w:tr>
      <w:tr w:rsidR="00CE2E00" w:rsidRPr="004B38D6" w14:paraId="6F3B07C5" w14:textId="77777777" w:rsidTr="00393ADA">
        <w:trPr>
          <w:trHeight w:val="224"/>
        </w:trPr>
        <w:tc>
          <w:tcPr>
            <w:tcW w:w="4828" w:type="dxa"/>
            <w:vMerge/>
            <w:vAlign w:val="center"/>
          </w:tcPr>
          <w:p w14:paraId="40C28982" w14:textId="77777777" w:rsidR="00CE2E00" w:rsidRPr="00A71638" w:rsidRDefault="00CE2E00" w:rsidP="00CE2E00">
            <w:pPr>
              <w:jc w:val="center"/>
              <w:rPr>
                <w:rFonts w:asciiTheme="minorHAnsi" w:eastAsia="MS Mincho" w:hAnsiTheme="minorHAnsi" w:cs="Arial"/>
                <w:b/>
                <w:sz w:val="22"/>
                <w:szCs w:val="22"/>
              </w:rPr>
            </w:pPr>
          </w:p>
        </w:tc>
        <w:tc>
          <w:tcPr>
            <w:tcW w:w="3632" w:type="dxa"/>
          </w:tcPr>
          <w:p w14:paraId="02220C35" w14:textId="43E86BB8" w:rsidR="00CE2E00" w:rsidRPr="004B38D6" w:rsidRDefault="00CE2E00" w:rsidP="00B34558">
            <w:pPr>
              <w:rPr>
                <w:rFonts w:asciiTheme="minorHAnsi" w:eastAsia="MS Mincho" w:hAnsiTheme="minorHAnsi" w:cs="Arial"/>
                <w:b/>
                <w:sz w:val="22"/>
                <w:szCs w:val="22"/>
              </w:rPr>
            </w:pPr>
            <w:r w:rsidRPr="004B38D6">
              <w:rPr>
                <w:rFonts w:asciiTheme="minorHAnsi" w:eastAsia="MS Mincho" w:hAnsiTheme="minorHAnsi" w:cs="Arial"/>
                <w:b/>
                <w:sz w:val="22"/>
                <w:szCs w:val="22"/>
              </w:rPr>
              <w:t>Lunch</w:t>
            </w:r>
            <w:r w:rsidR="000D2F51">
              <w:rPr>
                <w:rFonts w:asciiTheme="minorHAnsi" w:eastAsia="MS Mincho" w:hAnsiTheme="minorHAnsi" w:cs="Arial"/>
                <w:b/>
                <w:sz w:val="22"/>
                <w:szCs w:val="22"/>
              </w:rPr>
              <w:t>/Supper</w:t>
            </w:r>
            <w:r w:rsidRPr="004B38D6">
              <w:rPr>
                <w:rFonts w:asciiTheme="minorHAnsi" w:eastAsia="MS Mincho" w:hAnsiTheme="minorHAnsi" w:cs="Arial"/>
                <w:b/>
                <w:sz w:val="22"/>
                <w:szCs w:val="22"/>
              </w:rPr>
              <w:t>: $</w:t>
            </w:r>
          </w:p>
        </w:tc>
      </w:tr>
      <w:tr w:rsidR="00CE2E00" w:rsidRPr="004B38D6" w14:paraId="3282227B" w14:textId="77777777" w:rsidTr="00393ADA">
        <w:trPr>
          <w:trHeight w:val="224"/>
        </w:trPr>
        <w:tc>
          <w:tcPr>
            <w:tcW w:w="4828" w:type="dxa"/>
            <w:vMerge/>
            <w:vAlign w:val="center"/>
          </w:tcPr>
          <w:p w14:paraId="46A60B73" w14:textId="77777777" w:rsidR="00CE2E00" w:rsidRPr="00A71638" w:rsidRDefault="00CE2E00" w:rsidP="00B34558">
            <w:pPr>
              <w:jc w:val="center"/>
              <w:rPr>
                <w:rFonts w:asciiTheme="minorHAnsi" w:eastAsia="MS Mincho" w:hAnsiTheme="minorHAnsi" w:cs="Arial"/>
                <w:b/>
                <w:sz w:val="22"/>
                <w:szCs w:val="22"/>
              </w:rPr>
            </w:pPr>
          </w:p>
        </w:tc>
        <w:tc>
          <w:tcPr>
            <w:tcW w:w="3632" w:type="dxa"/>
          </w:tcPr>
          <w:p w14:paraId="6B12277F" w14:textId="77777777" w:rsidR="00CE2E00" w:rsidRPr="004B38D6" w:rsidRDefault="00CE2E00" w:rsidP="00B34558">
            <w:pPr>
              <w:rPr>
                <w:rFonts w:asciiTheme="minorHAnsi" w:eastAsia="MS Mincho" w:hAnsiTheme="minorHAnsi" w:cs="Arial"/>
                <w:b/>
                <w:sz w:val="22"/>
                <w:szCs w:val="22"/>
              </w:rPr>
            </w:pPr>
            <w:r w:rsidRPr="004B38D6">
              <w:rPr>
                <w:rFonts w:asciiTheme="minorHAnsi" w:eastAsia="MS Mincho" w:hAnsiTheme="minorHAnsi" w:cs="Arial"/>
                <w:b/>
                <w:sz w:val="22"/>
                <w:szCs w:val="22"/>
              </w:rPr>
              <w:t>Snack: $</w:t>
            </w:r>
          </w:p>
        </w:tc>
      </w:tr>
      <w:tr w:rsidR="00CE2E00" w:rsidRPr="004B38D6" w14:paraId="66038A75" w14:textId="77777777" w:rsidTr="00393ADA">
        <w:trPr>
          <w:trHeight w:val="224"/>
        </w:trPr>
        <w:tc>
          <w:tcPr>
            <w:tcW w:w="4828" w:type="dxa"/>
            <w:vMerge/>
            <w:vAlign w:val="center"/>
          </w:tcPr>
          <w:p w14:paraId="45719F87" w14:textId="77777777" w:rsidR="00CE2E00" w:rsidRPr="00A71638" w:rsidRDefault="00CE2E00" w:rsidP="00B34558">
            <w:pPr>
              <w:jc w:val="center"/>
              <w:rPr>
                <w:rFonts w:asciiTheme="minorHAnsi" w:eastAsia="MS Mincho" w:hAnsiTheme="minorHAnsi" w:cs="Arial"/>
                <w:b/>
                <w:sz w:val="22"/>
                <w:szCs w:val="22"/>
              </w:rPr>
            </w:pPr>
          </w:p>
        </w:tc>
        <w:tc>
          <w:tcPr>
            <w:tcW w:w="3632" w:type="dxa"/>
          </w:tcPr>
          <w:p w14:paraId="3301C587" w14:textId="77777777" w:rsidR="00CE2E00" w:rsidRPr="004B38D6" w:rsidRDefault="00CE2E00" w:rsidP="00B34558">
            <w:pPr>
              <w:rPr>
                <w:rFonts w:asciiTheme="minorHAnsi" w:eastAsia="MS Mincho" w:hAnsiTheme="minorHAnsi" w:cs="Arial"/>
                <w:b/>
                <w:sz w:val="22"/>
                <w:szCs w:val="22"/>
              </w:rPr>
            </w:pPr>
            <w:r w:rsidRPr="004B38D6">
              <w:rPr>
                <w:rFonts w:asciiTheme="minorHAnsi" w:eastAsia="MS Mincho" w:hAnsiTheme="minorHAnsi" w:cs="Arial"/>
                <w:b/>
                <w:sz w:val="22"/>
                <w:szCs w:val="22"/>
              </w:rPr>
              <w:t>A la Carte: $</w:t>
            </w:r>
          </w:p>
        </w:tc>
      </w:tr>
      <w:tr w:rsidR="00CE2E00" w:rsidRPr="004B38D6" w14:paraId="48035ECD" w14:textId="77777777" w:rsidTr="00393ADA">
        <w:trPr>
          <w:trHeight w:val="224"/>
        </w:trPr>
        <w:tc>
          <w:tcPr>
            <w:tcW w:w="4828" w:type="dxa"/>
            <w:vMerge w:val="restart"/>
            <w:vAlign w:val="center"/>
          </w:tcPr>
          <w:p w14:paraId="30E3901C" w14:textId="77777777" w:rsidR="00CE2E00" w:rsidRPr="00A71638" w:rsidRDefault="00CE2E00" w:rsidP="00CE2E00">
            <w:pPr>
              <w:jc w:val="center"/>
              <w:rPr>
                <w:rFonts w:asciiTheme="minorHAnsi" w:eastAsia="MS Mincho" w:hAnsiTheme="minorHAnsi" w:cs="Arial"/>
                <w:b/>
                <w:sz w:val="22"/>
                <w:szCs w:val="22"/>
              </w:rPr>
            </w:pPr>
            <w:r w:rsidRPr="00A71638">
              <w:rPr>
                <w:rFonts w:asciiTheme="minorHAnsi" w:eastAsia="MS Mincho" w:hAnsiTheme="minorHAnsi" w:cs="Arial"/>
                <w:b/>
                <w:sz w:val="22"/>
                <w:szCs w:val="22"/>
              </w:rPr>
              <w:t>Fixed Price Per Meal/Meal Equivalent- Additional services included, as defined in Appendix D, Chart 1, Option 2</w:t>
            </w:r>
          </w:p>
        </w:tc>
        <w:tc>
          <w:tcPr>
            <w:tcW w:w="3632" w:type="dxa"/>
          </w:tcPr>
          <w:p w14:paraId="251C4157" w14:textId="7ACE31AA" w:rsidR="00CE2E00" w:rsidRPr="004B38D6" w:rsidRDefault="00CE2E00" w:rsidP="00CE2E00">
            <w:pPr>
              <w:rPr>
                <w:rFonts w:asciiTheme="minorHAnsi" w:eastAsia="MS Mincho" w:hAnsiTheme="minorHAnsi" w:cs="Arial"/>
                <w:b/>
                <w:sz w:val="22"/>
                <w:szCs w:val="22"/>
              </w:rPr>
            </w:pPr>
            <w:r w:rsidRPr="004B38D6">
              <w:rPr>
                <w:rFonts w:asciiTheme="minorHAnsi" w:eastAsia="MS Mincho" w:hAnsiTheme="minorHAnsi" w:cs="Arial"/>
                <w:b/>
                <w:sz w:val="22"/>
                <w:szCs w:val="22"/>
              </w:rPr>
              <w:t>Breakfast:</w:t>
            </w:r>
            <w:r w:rsidR="00DF6D74">
              <w:rPr>
                <w:rFonts w:asciiTheme="minorHAnsi" w:eastAsia="MS Mincho" w:hAnsiTheme="minorHAnsi" w:cs="Arial"/>
                <w:b/>
                <w:sz w:val="22"/>
                <w:szCs w:val="22"/>
              </w:rPr>
              <w:t xml:space="preserve"> </w:t>
            </w:r>
            <w:r w:rsidRPr="004B38D6">
              <w:rPr>
                <w:rFonts w:asciiTheme="minorHAnsi" w:eastAsia="MS Mincho" w:hAnsiTheme="minorHAnsi" w:cs="Arial"/>
                <w:b/>
                <w:sz w:val="22"/>
                <w:szCs w:val="22"/>
              </w:rPr>
              <w:t>$</w:t>
            </w:r>
          </w:p>
        </w:tc>
      </w:tr>
      <w:tr w:rsidR="00CE2E00" w:rsidRPr="004B38D6" w14:paraId="67B522C8" w14:textId="77777777" w:rsidTr="00393ADA">
        <w:trPr>
          <w:trHeight w:val="224"/>
        </w:trPr>
        <w:tc>
          <w:tcPr>
            <w:tcW w:w="4828" w:type="dxa"/>
            <w:vMerge/>
            <w:vAlign w:val="center"/>
          </w:tcPr>
          <w:p w14:paraId="4458C127" w14:textId="77777777" w:rsidR="00CE2E00" w:rsidRPr="00C34F44" w:rsidRDefault="00CE2E00" w:rsidP="00CE2E00">
            <w:pPr>
              <w:jc w:val="center"/>
              <w:rPr>
                <w:rFonts w:asciiTheme="minorHAnsi" w:eastAsia="MS Mincho" w:hAnsiTheme="minorHAnsi" w:cs="Arial"/>
                <w:b/>
                <w:sz w:val="22"/>
                <w:szCs w:val="22"/>
                <w:highlight w:val="yellow"/>
              </w:rPr>
            </w:pPr>
          </w:p>
        </w:tc>
        <w:tc>
          <w:tcPr>
            <w:tcW w:w="3632" w:type="dxa"/>
          </w:tcPr>
          <w:p w14:paraId="1BF6D77A" w14:textId="3856135B" w:rsidR="00CE2E00" w:rsidRPr="004B38D6" w:rsidRDefault="00CE2E00" w:rsidP="00CE2E00">
            <w:pPr>
              <w:rPr>
                <w:rFonts w:asciiTheme="minorHAnsi" w:eastAsia="MS Mincho" w:hAnsiTheme="minorHAnsi" w:cs="Arial"/>
                <w:b/>
                <w:sz w:val="22"/>
                <w:szCs w:val="22"/>
              </w:rPr>
            </w:pPr>
            <w:r w:rsidRPr="004B38D6">
              <w:rPr>
                <w:rFonts w:asciiTheme="minorHAnsi" w:eastAsia="MS Mincho" w:hAnsiTheme="minorHAnsi" w:cs="Arial"/>
                <w:b/>
                <w:sz w:val="22"/>
                <w:szCs w:val="22"/>
              </w:rPr>
              <w:t>Lunch</w:t>
            </w:r>
            <w:r w:rsidR="000D2F51">
              <w:rPr>
                <w:rFonts w:asciiTheme="minorHAnsi" w:eastAsia="MS Mincho" w:hAnsiTheme="minorHAnsi" w:cs="Arial"/>
                <w:b/>
                <w:sz w:val="22"/>
                <w:szCs w:val="22"/>
              </w:rPr>
              <w:t>/Supper</w:t>
            </w:r>
            <w:r w:rsidRPr="004B38D6">
              <w:rPr>
                <w:rFonts w:asciiTheme="minorHAnsi" w:eastAsia="MS Mincho" w:hAnsiTheme="minorHAnsi" w:cs="Arial"/>
                <w:b/>
                <w:sz w:val="22"/>
                <w:szCs w:val="22"/>
              </w:rPr>
              <w:t>: $</w:t>
            </w:r>
          </w:p>
        </w:tc>
      </w:tr>
      <w:tr w:rsidR="00CE2E00" w:rsidRPr="004B38D6" w14:paraId="405C2E07" w14:textId="77777777" w:rsidTr="00393ADA">
        <w:trPr>
          <w:trHeight w:val="224"/>
        </w:trPr>
        <w:tc>
          <w:tcPr>
            <w:tcW w:w="4828" w:type="dxa"/>
            <w:vMerge/>
            <w:vAlign w:val="center"/>
          </w:tcPr>
          <w:p w14:paraId="2B044D17" w14:textId="77777777" w:rsidR="00CE2E00" w:rsidRPr="00C34F44" w:rsidRDefault="00CE2E00" w:rsidP="00CE2E00">
            <w:pPr>
              <w:jc w:val="center"/>
              <w:rPr>
                <w:rFonts w:asciiTheme="minorHAnsi" w:eastAsia="MS Mincho" w:hAnsiTheme="minorHAnsi" w:cs="Arial"/>
                <w:b/>
                <w:sz w:val="22"/>
                <w:szCs w:val="22"/>
                <w:highlight w:val="yellow"/>
              </w:rPr>
            </w:pPr>
          </w:p>
        </w:tc>
        <w:tc>
          <w:tcPr>
            <w:tcW w:w="3632" w:type="dxa"/>
          </w:tcPr>
          <w:p w14:paraId="5F0E3D8D" w14:textId="77777777" w:rsidR="00CE2E00" w:rsidRPr="004B38D6" w:rsidRDefault="00CE2E00" w:rsidP="00CE2E00">
            <w:pPr>
              <w:rPr>
                <w:rFonts w:asciiTheme="minorHAnsi" w:eastAsia="MS Mincho" w:hAnsiTheme="minorHAnsi" w:cs="Arial"/>
                <w:b/>
                <w:sz w:val="22"/>
                <w:szCs w:val="22"/>
              </w:rPr>
            </w:pPr>
            <w:r w:rsidRPr="004B38D6">
              <w:rPr>
                <w:rFonts w:asciiTheme="minorHAnsi" w:eastAsia="MS Mincho" w:hAnsiTheme="minorHAnsi" w:cs="Arial"/>
                <w:b/>
                <w:sz w:val="22"/>
                <w:szCs w:val="22"/>
              </w:rPr>
              <w:t>Snack: $</w:t>
            </w:r>
          </w:p>
        </w:tc>
      </w:tr>
      <w:tr w:rsidR="00CE2E00" w:rsidRPr="004B38D6" w14:paraId="43FC1AE1" w14:textId="77777777" w:rsidTr="00393ADA">
        <w:trPr>
          <w:trHeight w:val="224"/>
        </w:trPr>
        <w:tc>
          <w:tcPr>
            <w:tcW w:w="4828" w:type="dxa"/>
            <w:vMerge/>
            <w:vAlign w:val="center"/>
          </w:tcPr>
          <w:p w14:paraId="2B5E9A49" w14:textId="77777777" w:rsidR="00CE2E00" w:rsidRPr="00C34F44" w:rsidRDefault="00CE2E00" w:rsidP="00CE2E00">
            <w:pPr>
              <w:jc w:val="center"/>
              <w:rPr>
                <w:rFonts w:asciiTheme="minorHAnsi" w:eastAsia="MS Mincho" w:hAnsiTheme="minorHAnsi" w:cs="Arial"/>
                <w:b/>
                <w:sz w:val="22"/>
                <w:szCs w:val="22"/>
                <w:highlight w:val="yellow"/>
              </w:rPr>
            </w:pPr>
          </w:p>
        </w:tc>
        <w:tc>
          <w:tcPr>
            <w:tcW w:w="3632" w:type="dxa"/>
          </w:tcPr>
          <w:p w14:paraId="6751B0E4" w14:textId="77777777" w:rsidR="00CE2E00" w:rsidRPr="004B38D6" w:rsidRDefault="00CE2E00" w:rsidP="00CE2E00">
            <w:pPr>
              <w:rPr>
                <w:rFonts w:asciiTheme="minorHAnsi" w:eastAsia="MS Mincho" w:hAnsiTheme="minorHAnsi" w:cs="Arial"/>
                <w:b/>
                <w:sz w:val="22"/>
                <w:szCs w:val="22"/>
              </w:rPr>
            </w:pPr>
            <w:r w:rsidRPr="004B38D6">
              <w:rPr>
                <w:rFonts w:asciiTheme="minorHAnsi" w:eastAsia="MS Mincho" w:hAnsiTheme="minorHAnsi" w:cs="Arial"/>
                <w:b/>
                <w:sz w:val="22"/>
                <w:szCs w:val="22"/>
              </w:rPr>
              <w:t>A la Carte: $</w:t>
            </w:r>
          </w:p>
        </w:tc>
      </w:tr>
    </w:tbl>
    <w:p w14:paraId="030F26FB" w14:textId="77777777" w:rsidR="00C04885" w:rsidRPr="004B38D6" w:rsidRDefault="00C04885" w:rsidP="00C04885">
      <w:pPr>
        <w:rPr>
          <w:rFonts w:asciiTheme="minorHAnsi" w:eastAsia="MS Mincho" w:hAnsiTheme="minorHAnsi" w:cs="Arial"/>
          <w:b/>
          <w:sz w:val="22"/>
          <w:szCs w:val="22"/>
          <w:u w:val="single"/>
        </w:rPr>
      </w:pPr>
    </w:p>
    <w:p w14:paraId="77571AC3" w14:textId="77777777" w:rsidR="00C04885" w:rsidRPr="004B38D6" w:rsidRDefault="00C04885" w:rsidP="0056462C">
      <w:pPr>
        <w:numPr>
          <w:ilvl w:val="0"/>
          <w:numId w:val="43"/>
        </w:numPr>
        <w:spacing w:before="120" w:after="0" w:line="240" w:lineRule="auto"/>
        <w:rPr>
          <w:rFonts w:asciiTheme="minorHAnsi" w:eastAsia="MS Mincho" w:hAnsiTheme="minorHAnsi"/>
          <w:sz w:val="22"/>
          <w:szCs w:val="22"/>
        </w:rPr>
      </w:pPr>
      <w:r w:rsidRPr="004B38D6">
        <w:rPr>
          <w:rFonts w:asciiTheme="minorHAnsi" w:eastAsia="MS Mincho" w:hAnsiTheme="minorHAnsi"/>
          <w:b/>
          <w:sz w:val="22"/>
          <w:szCs w:val="22"/>
        </w:rPr>
        <w:t>General Rate Information for all RFP/Contracts</w:t>
      </w:r>
      <w:r w:rsidRPr="004B38D6">
        <w:rPr>
          <w:rFonts w:asciiTheme="minorHAnsi" w:eastAsia="MS Mincho" w:hAnsiTheme="minorHAnsi"/>
          <w:sz w:val="22"/>
          <w:szCs w:val="22"/>
        </w:rPr>
        <w:t>:</w:t>
      </w:r>
    </w:p>
    <w:p w14:paraId="63AA91CB" w14:textId="77777777" w:rsidR="00C04885" w:rsidRPr="004B38D6" w:rsidRDefault="00C04885" w:rsidP="0056462C">
      <w:pPr>
        <w:numPr>
          <w:ilvl w:val="1"/>
          <w:numId w:val="4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All fee/rate increases shall be effective on a prospective basis on each anniversary date of this Contract and will be allowed only if approved in advance by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w:t>
      </w:r>
    </w:p>
    <w:p w14:paraId="21A7F955" w14:textId="546BBAF2" w:rsidR="00C04885" w:rsidRPr="004B38D6" w:rsidRDefault="00C04885" w:rsidP="0056462C">
      <w:pPr>
        <w:numPr>
          <w:ilvl w:val="1"/>
          <w:numId w:val="4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CPI Fee increases for the upcoming Contract renewal year must be submitted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by April 1 of each year. </w:t>
      </w:r>
      <w:r w:rsidR="00AB3935">
        <w:rPr>
          <w:rFonts w:ascii="Calibri" w:hAnsi="Calibri" w:cs="Calibri"/>
          <w:color w:val="000000"/>
          <w:sz w:val="22"/>
          <w:szCs w:val="22"/>
        </w:rPr>
        <w:t>CDE will advise on the allowable CPI increase to Sponsors annually.</w:t>
      </w:r>
    </w:p>
    <w:p w14:paraId="4414EA86" w14:textId="77777777" w:rsidR="00C04885" w:rsidRPr="004B38D6" w:rsidRDefault="00C04885" w:rsidP="0056462C">
      <w:pPr>
        <w:numPr>
          <w:ilvl w:val="1"/>
          <w:numId w:val="4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No other fee increases will be allowed. </w:t>
      </w:r>
    </w:p>
    <w:p w14:paraId="7175FCCE" w14:textId="77777777" w:rsidR="00C04885" w:rsidRPr="004B38D6" w:rsidRDefault="00C04885" w:rsidP="0056462C">
      <w:pPr>
        <w:numPr>
          <w:ilvl w:val="1"/>
          <w:numId w:val="49"/>
        </w:numPr>
        <w:spacing w:after="0" w:line="240" w:lineRule="auto"/>
        <w:rPr>
          <w:rFonts w:asciiTheme="minorHAnsi" w:eastAsia="MS Mincho" w:hAnsiTheme="minorHAnsi"/>
          <w:sz w:val="22"/>
          <w:szCs w:val="22"/>
        </w:rPr>
      </w:pPr>
      <w:proofErr w:type="gramStart"/>
      <w:r w:rsidRPr="004B38D6">
        <w:rPr>
          <w:rFonts w:asciiTheme="minorHAnsi" w:eastAsia="MS Mincho" w:hAnsiTheme="minorHAnsi"/>
          <w:sz w:val="22"/>
          <w:szCs w:val="22"/>
        </w:rPr>
        <w:lastRenderedPageBreak/>
        <w:t>For the purpose of</w:t>
      </w:r>
      <w:proofErr w:type="gramEnd"/>
      <w:r w:rsidRPr="004B38D6">
        <w:rPr>
          <w:rFonts w:asciiTheme="minorHAnsi" w:eastAsia="MS Mincho" w:hAnsiTheme="minorHAnsi"/>
          <w:sz w:val="22"/>
          <w:szCs w:val="22"/>
        </w:rPr>
        <w:t xml:space="preserve"> computing the foregoing meal counts, the number of National School Lunch Program, School Breakfast Program, </w:t>
      </w:r>
      <w:r w:rsidRPr="004B38D6">
        <w:rPr>
          <w:rFonts w:asciiTheme="minorHAnsi" w:hAnsiTheme="minorHAnsi" w:cs="Arial"/>
          <w:sz w:val="22"/>
          <w:szCs w:val="22"/>
        </w:rPr>
        <w:t>Afterschool</w:t>
      </w:r>
      <w:r w:rsidRPr="004B38D6">
        <w:rPr>
          <w:rFonts w:asciiTheme="minorHAnsi" w:eastAsia="MS Mincho" w:hAnsiTheme="minorHAnsi"/>
          <w:sz w:val="22"/>
          <w:szCs w:val="22"/>
        </w:rPr>
        <w:t xml:space="preserve"> Care Snack Program</w:t>
      </w:r>
      <w:r w:rsidRPr="004B38D6">
        <w:rPr>
          <w:rFonts w:asciiTheme="minorHAnsi" w:hAnsiTheme="minorHAnsi" w:cs="Arial"/>
          <w:sz w:val="22"/>
          <w:szCs w:val="22"/>
        </w:rPr>
        <w:t>,</w:t>
      </w:r>
      <w:r w:rsidRPr="004B38D6">
        <w:rPr>
          <w:rFonts w:asciiTheme="minorHAnsi" w:eastAsia="MS Mincho" w:hAnsiTheme="minorHAnsi"/>
          <w:sz w:val="22"/>
          <w:szCs w:val="22"/>
        </w:rPr>
        <w:t xml:space="preserve"> and Summer Program meals served to children shall be determined by actual count.</w:t>
      </w:r>
      <w:r w:rsidRPr="004B38D6">
        <w:rPr>
          <w:rFonts w:asciiTheme="minorHAnsi" w:hAnsiTheme="minorHAnsi" w:cs="Arial"/>
          <w:sz w:val="22"/>
          <w:szCs w:val="22"/>
        </w:rPr>
        <w:t xml:space="preserve"> </w:t>
      </w:r>
      <w:r w:rsidRPr="004B38D6">
        <w:rPr>
          <w:rFonts w:asciiTheme="minorHAnsi" w:eastAsia="MS Mincho" w:hAnsiTheme="minorHAnsi"/>
          <w:sz w:val="22"/>
          <w:szCs w:val="22"/>
        </w:rPr>
        <w:t xml:space="preserve"> </w:t>
      </w:r>
    </w:p>
    <w:p w14:paraId="56705AC7" w14:textId="529FB90B" w:rsidR="00C04885" w:rsidRPr="004B38D6" w:rsidRDefault="00C04885" w:rsidP="0056462C">
      <w:pPr>
        <w:numPr>
          <w:ilvl w:val="1"/>
          <w:numId w:val="4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No payment will be made to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for meals that</w:t>
      </w:r>
      <w:proofErr w:type="gramStart"/>
      <w:r w:rsidRPr="004B38D6">
        <w:rPr>
          <w:rFonts w:asciiTheme="minorHAnsi" w:eastAsia="MS Mincho" w:hAnsiTheme="minorHAnsi"/>
          <w:sz w:val="22"/>
          <w:szCs w:val="22"/>
        </w:rPr>
        <w:t xml:space="preserve">:  </w:t>
      </w:r>
      <w:r w:rsidR="00AB3935" w:rsidRPr="00AB3935">
        <w:rPr>
          <w:rFonts w:asciiTheme="minorHAnsi" w:eastAsia="MS Mincho" w:hAnsiTheme="minorHAnsi"/>
          <w:sz w:val="22"/>
          <w:szCs w:val="22"/>
        </w:rPr>
        <w:t>(</w:t>
      </w:r>
      <w:proofErr w:type="gramEnd"/>
      <w:r w:rsidR="00AB3935" w:rsidRPr="00AB3935">
        <w:rPr>
          <w:rFonts w:asciiTheme="minorHAnsi" w:eastAsia="MS Mincho" w:hAnsiTheme="minorHAnsi"/>
          <w:sz w:val="22"/>
          <w:szCs w:val="22"/>
        </w:rPr>
        <w:t>7 CFR § 210.16(c)(3))</w:t>
      </w:r>
    </w:p>
    <w:p w14:paraId="2F576C85" w14:textId="77777777" w:rsidR="00C04885" w:rsidRPr="004B38D6" w:rsidRDefault="00C04885" w:rsidP="0056462C">
      <w:pPr>
        <w:numPr>
          <w:ilvl w:val="2"/>
          <w:numId w:val="4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are spoiled or unwholesome at the time of delivery; </w:t>
      </w:r>
    </w:p>
    <w:p w14:paraId="47EAF731" w14:textId="67414EEF" w:rsidR="00C04885" w:rsidRPr="004B38D6" w:rsidRDefault="00C04885" w:rsidP="0056462C">
      <w:pPr>
        <w:numPr>
          <w:ilvl w:val="2"/>
          <w:numId w:val="49"/>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do not meet detailed specifications as developed by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for each food component in the meal pattern</w:t>
      </w:r>
      <w:r w:rsidR="00AB3935">
        <w:rPr>
          <w:rFonts w:asciiTheme="minorHAnsi" w:eastAsia="MS Mincho" w:hAnsiTheme="minorHAnsi"/>
          <w:sz w:val="22"/>
          <w:szCs w:val="22"/>
        </w:rPr>
        <w:t xml:space="preserve"> </w:t>
      </w:r>
      <w:r w:rsidR="00AB3935">
        <w:rPr>
          <w:rFonts w:ascii="Calibri" w:hAnsi="Calibri" w:cs="Calibri"/>
          <w:color w:val="000000"/>
          <w:sz w:val="22"/>
          <w:szCs w:val="22"/>
        </w:rPr>
        <w:t xml:space="preserve">specified in </w:t>
      </w:r>
      <w:r w:rsidR="00AB3935">
        <w:rPr>
          <w:rFonts w:ascii="Roboto" w:hAnsi="Roboto"/>
          <w:color w:val="444746"/>
          <w:sz w:val="21"/>
          <w:szCs w:val="21"/>
        </w:rPr>
        <w:t>§210.10</w:t>
      </w:r>
      <w:r w:rsidRPr="004B38D6">
        <w:rPr>
          <w:rFonts w:asciiTheme="minorHAnsi" w:eastAsia="MS Mincho" w:hAnsiTheme="minorHAnsi"/>
          <w:sz w:val="22"/>
          <w:szCs w:val="22"/>
        </w:rPr>
        <w:t xml:space="preserve">; or </w:t>
      </w:r>
    </w:p>
    <w:p w14:paraId="1C19FA94" w14:textId="77777777" w:rsidR="00C04885" w:rsidRPr="004B38D6" w:rsidRDefault="00C04885" w:rsidP="0056462C">
      <w:pPr>
        <w:numPr>
          <w:ilvl w:val="2"/>
          <w:numId w:val="4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Do not otherwise meet the requirements of this Contract.</w:t>
      </w:r>
    </w:p>
    <w:p w14:paraId="2BAEC932" w14:textId="368796CD" w:rsidR="00C04885" w:rsidRPr="004B38D6" w:rsidRDefault="00C04885" w:rsidP="0056462C">
      <w:pPr>
        <w:numPr>
          <w:ilvl w:val="0"/>
          <w:numId w:val="44"/>
        </w:numPr>
        <w:spacing w:after="120" w:line="240" w:lineRule="auto"/>
        <w:rPr>
          <w:rFonts w:asciiTheme="minorHAnsi" w:hAnsiTheme="minorHAnsi"/>
          <w:sz w:val="22"/>
          <w:szCs w:val="22"/>
        </w:rPr>
      </w:pPr>
      <w:r w:rsidRPr="004B38D6">
        <w:rPr>
          <w:rFonts w:asciiTheme="minorHAnsi" w:eastAsia="MS Mincho" w:hAnsiTheme="minorHAnsi"/>
          <w:b/>
          <w:sz w:val="22"/>
          <w:szCs w:val="22"/>
        </w:rPr>
        <w:t>Payment Terms/Method</w:t>
      </w:r>
      <w:r w:rsidRPr="004B38D6">
        <w:rPr>
          <w:rFonts w:asciiTheme="minorHAnsi" w:eastAsia="MS Mincho" w:hAnsiTheme="minorHAnsi"/>
          <w:sz w:val="22"/>
          <w:szCs w:val="22"/>
        </w:rPr>
        <w:t xml:space="preserv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shall invoice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w:t>
      </w:r>
      <w:r w:rsidRPr="00D72627">
        <w:rPr>
          <w:rFonts w:asciiTheme="minorHAnsi" w:hAnsiTheme="minorHAnsi"/>
          <w:sz w:val="22"/>
          <w:szCs w:val="22"/>
        </w:rPr>
        <w:t xml:space="preserve">within </w:t>
      </w:r>
      <w:r w:rsidR="00C9743E" w:rsidRPr="00D72627">
        <w:rPr>
          <w:rFonts w:asciiTheme="minorHAnsi" w:eastAsiaTheme="minorHAnsi" w:hAnsiTheme="minorHAnsi" w:cstheme="minorHAnsi"/>
          <w:i/>
          <w:sz w:val="22"/>
          <w:szCs w:val="22"/>
          <w:highlight w:val="cyan"/>
          <w:u w:val="single"/>
        </w:rPr>
        <w:t>Sponsor insert # days</w:t>
      </w:r>
      <w:r w:rsidRPr="00D72627">
        <w:rPr>
          <w:rFonts w:asciiTheme="minorHAnsi" w:hAnsiTheme="minorHAnsi"/>
          <w:sz w:val="22"/>
          <w:szCs w:val="22"/>
        </w:rPr>
        <w:t xml:space="preserve"> after </w:t>
      </w:r>
      <w:r w:rsidRPr="004B38D6">
        <w:rPr>
          <w:rFonts w:asciiTheme="minorHAnsi" w:hAnsiTheme="minorHAnsi"/>
          <w:sz w:val="22"/>
          <w:szCs w:val="22"/>
        </w:rPr>
        <w:t xml:space="preserve">the end of each Accounting Period for the total amount of </w:t>
      </w:r>
      <w:r w:rsidR="00A04A43">
        <w:rPr>
          <w:rFonts w:asciiTheme="minorHAnsi" w:hAnsiTheme="minorHAnsi"/>
          <w:sz w:val="22"/>
          <w:szCs w:val="22"/>
        </w:rPr>
        <w:t>Sponsor</w:t>
      </w:r>
      <w:r w:rsidRPr="004B38D6">
        <w:rPr>
          <w:rFonts w:asciiTheme="minorHAnsi" w:hAnsiTheme="minorHAnsi"/>
          <w:sz w:val="22"/>
          <w:szCs w:val="22"/>
        </w:rPr>
        <w:t xml:space="preserve">’s financial obligation for that Accounting Period. </w:t>
      </w:r>
    </w:p>
    <w:p w14:paraId="6B695D4D" w14:textId="1F0FB8B9" w:rsidR="00C04885" w:rsidRPr="004B38D6" w:rsidRDefault="00C04885" w:rsidP="0056462C">
      <w:pPr>
        <w:numPr>
          <w:ilvl w:val="0"/>
          <w:numId w:val="44"/>
        </w:numPr>
        <w:spacing w:after="120" w:line="240" w:lineRule="auto"/>
        <w:rPr>
          <w:rFonts w:asciiTheme="minorHAnsi" w:hAnsiTheme="minorHAnsi"/>
          <w:sz w:val="22"/>
          <w:szCs w:val="22"/>
        </w:rPr>
      </w:pPr>
      <w:r w:rsidRPr="004B38D6">
        <w:rPr>
          <w:rFonts w:asciiTheme="minorHAnsi" w:eastAsia="MS Mincho" w:hAnsiTheme="minorHAnsi"/>
          <w:sz w:val="22"/>
          <w:szCs w:val="22"/>
        </w:rPr>
        <w:t>N</w:t>
      </w:r>
      <w:r w:rsidRPr="004B38D6">
        <w:rPr>
          <w:rFonts w:asciiTheme="minorHAnsi" w:hAnsiTheme="minorHAnsi"/>
          <w:sz w:val="22"/>
          <w:szCs w:val="22"/>
        </w:rPr>
        <w:t xml:space="preserve">o interest or finance charges that may accrue under this Contract may be paid from </w:t>
      </w:r>
      <w:r w:rsidR="00A04A43">
        <w:rPr>
          <w:rFonts w:asciiTheme="minorHAnsi" w:hAnsiTheme="minorHAnsi"/>
          <w:sz w:val="22"/>
          <w:szCs w:val="22"/>
        </w:rPr>
        <w:t>Sponsor</w:t>
      </w:r>
      <w:r w:rsidRPr="004B38D6">
        <w:rPr>
          <w:rFonts w:asciiTheme="minorHAnsi" w:hAnsiTheme="minorHAnsi"/>
          <w:sz w:val="22"/>
          <w:szCs w:val="22"/>
        </w:rPr>
        <w:t>’s Nonprofit Food Service Account.</w:t>
      </w:r>
    </w:p>
    <w:p w14:paraId="442D4085" w14:textId="77777777" w:rsidR="00C04885" w:rsidRPr="004B38D6" w:rsidRDefault="00291645" w:rsidP="0056462C">
      <w:pPr>
        <w:numPr>
          <w:ilvl w:val="0"/>
          <w:numId w:val="44"/>
        </w:numPr>
        <w:spacing w:after="0" w:line="240" w:lineRule="auto"/>
        <w:rPr>
          <w:rFonts w:asciiTheme="minorHAnsi" w:hAnsiTheme="minorHAnsi"/>
          <w:sz w:val="22"/>
          <w:szCs w:val="22"/>
        </w:rPr>
      </w:pPr>
      <w:r>
        <w:rPr>
          <w:rFonts w:asciiTheme="minorHAnsi" w:eastAsia="MS Mincho" w:hAnsiTheme="minorHAnsi"/>
          <w:sz w:val="22"/>
          <w:szCs w:val="22"/>
          <w:u w:val="single"/>
        </w:rPr>
        <w:t>Vendor</w:t>
      </w:r>
      <w:r w:rsidR="00C04885" w:rsidRPr="004B38D6">
        <w:rPr>
          <w:rFonts w:asciiTheme="minorHAnsi" w:eastAsia="MS Mincho" w:hAnsiTheme="minorHAnsi"/>
          <w:sz w:val="22"/>
          <w:szCs w:val="22"/>
          <w:u w:val="single"/>
        </w:rPr>
        <w:t xml:space="preserve"> must</w:t>
      </w:r>
      <w:r w:rsidR="00C04885" w:rsidRPr="004B38D6">
        <w:rPr>
          <w:rFonts w:asciiTheme="minorHAnsi" w:eastAsia="MS Mincho" w:hAnsiTheme="minorHAnsi"/>
          <w:sz w:val="22"/>
          <w:szCs w:val="22"/>
        </w:rPr>
        <w:t>:</w:t>
      </w:r>
    </w:p>
    <w:p w14:paraId="1710F760" w14:textId="77777777" w:rsidR="00C04885" w:rsidRPr="004B38D6" w:rsidRDefault="00C04885" w:rsidP="0056462C">
      <w:pPr>
        <w:numPr>
          <w:ilvl w:val="1"/>
          <w:numId w:val="44"/>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Be responsible for paying all applicable taxes and fees, including, but not limited to, excise tax, state and local income tax, payroll and withholding taxes, for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employees.  </w:t>
      </w:r>
    </w:p>
    <w:p w14:paraId="00EED52D" w14:textId="77777777" w:rsidR="00C04885" w:rsidRPr="004B38D6" w:rsidRDefault="00C04885" w:rsidP="0056462C">
      <w:pPr>
        <w:numPr>
          <w:ilvl w:val="1"/>
          <w:numId w:val="44"/>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Indemnify and hold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harmless for all claims arising from payment of such taxes and fees.</w:t>
      </w:r>
    </w:p>
    <w:p w14:paraId="6574D4C5" w14:textId="2A6CCFDE" w:rsidR="00C04885" w:rsidRDefault="00A04A43" w:rsidP="0056462C">
      <w:pPr>
        <w:numPr>
          <w:ilvl w:val="0"/>
          <w:numId w:val="44"/>
        </w:numPr>
        <w:spacing w:after="12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shall not be responsible for any expenditure incurred by </w:t>
      </w:r>
      <w:r w:rsidR="00291645">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w:t>
      </w:r>
      <w:r w:rsidR="004D2DE7">
        <w:rPr>
          <w:rFonts w:asciiTheme="minorHAnsi" w:eastAsia="MS Mincho" w:hAnsiTheme="minorHAnsi"/>
          <w:sz w:val="22"/>
          <w:szCs w:val="22"/>
        </w:rPr>
        <w:t xml:space="preserve">approval by CDE of effective date and </w:t>
      </w:r>
      <w:r w:rsidR="00C04885" w:rsidRPr="004B38D6">
        <w:rPr>
          <w:rFonts w:asciiTheme="minorHAnsi" w:eastAsia="MS Mincho" w:hAnsiTheme="minorHAnsi"/>
          <w:sz w:val="22"/>
          <w:szCs w:val="22"/>
        </w:rPr>
        <w:t xml:space="preserve">execution of this Contract.  </w:t>
      </w:r>
    </w:p>
    <w:p w14:paraId="4E1376F6" w14:textId="26A03D89" w:rsidR="00FC08CE" w:rsidRPr="004B38D6" w:rsidRDefault="00FC08CE" w:rsidP="0056462C">
      <w:pPr>
        <w:numPr>
          <w:ilvl w:val="0"/>
          <w:numId w:val="44"/>
        </w:numPr>
        <w:spacing w:after="120" w:line="240" w:lineRule="auto"/>
        <w:rPr>
          <w:rFonts w:asciiTheme="minorHAnsi" w:eastAsia="MS Mincho" w:hAnsiTheme="minorHAnsi"/>
          <w:sz w:val="22"/>
          <w:szCs w:val="22"/>
        </w:rPr>
      </w:pPr>
      <w:r w:rsidRPr="00FC08CE">
        <w:rPr>
          <w:rFonts w:asciiTheme="minorHAnsi" w:eastAsia="MS Mincho" w:hAnsiTheme="minorHAnsi"/>
          <w:sz w:val="22"/>
          <w:szCs w:val="22"/>
        </w:rPr>
        <w:t>No expenditure may be made from the nonprofit food service account for any cost resulting from a procurement failing to meet the requirements</w:t>
      </w:r>
      <w:r w:rsidR="00150112">
        <w:rPr>
          <w:rFonts w:asciiTheme="minorHAnsi" w:eastAsia="MS Mincho" w:hAnsiTheme="minorHAnsi"/>
          <w:sz w:val="22"/>
          <w:szCs w:val="22"/>
        </w:rPr>
        <w:t>.</w:t>
      </w:r>
    </w:p>
    <w:p w14:paraId="5BC7A829"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eastAsia="x-none"/>
        </w:rPr>
      </w:pPr>
      <w:bookmarkStart w:id="50" w:name="_Toc385940633"/>
      <w:bookmarkStart w:id="51" w:name="_Toc60828103"/>
      <w:r w:rsidRPr="004B38D6">
        <w:rPr>
          <w:rFonts w:asciiTheme="minorHAnsi" w:eastAsia="MS Mincho" w:hAnsiTheme="minorHAnsi"/>
          <w:b/>
          <w:bCs/>
          <w:i/>
          <w:sz w:val="22"/>
          <w:szCs w:val="22"/>
          <w:u w:val="single"/>
          <w:lang w:val="x-none" w:eastAsia="x-none"/>
        </w:rPr>
        <w:t xml:space="preserve">K.  </w:t>
      </w:r>
      <w:bookmarkEnd w:id="50"/>
      <w:r w:rsidRPr="004B38D6">
        <w:rPr>
          <w:rFonts w:asciiTheme="minorHAnsi" w:eastAsia="MS Mincho" w:hAnsiTheme="minorHAnsi"/>
          <w:b/>
          <w:bCs/>
          <w:i/>
          <w:sz w:val="22"/>
          <w:szCs w:val="22"/>
          <w:u w:val="single"/>
          <w:lang w:eastAsia="x-none"/>
        </w:rPr>
        <w:t>Record Keeping</w:t>
      </w:r>
      <w:bookmarkEnd w:id="51"/>
      <w:r w:rsidRPr="004B38D6">
        <w:rPr>
          <w:rFonts w:asciiTheme="minorHAnsi" w:eastAsia="MS Mincho" w:hAnsiTheme="minorHAnsi"/>
          <w:b/>
          <w:bCs/>
          <w:i/>
          <w:sz w:val="22"/>
          <w:szCs w:val="22"/>
          <w:u w:val="single"/>
          <w:lang w:val="x-none" w:eastAsia="x-none"/>
        </w:rPr>
        <w:t xml:space="preserve"> </w:t>
      </w:r>
    </w:p>
    <w:p w14:paraId="158B2336" w14:textId="4CD476BA" w:rsidR="00C04885" w:rsidRPr="00C9743E" w:rsidRDefault="00C9743E" w:rsidP="00C04885">
      <w:pPr>
        <w:spacing w:after="0" w:line="240" w:lineRule="auto"/>
        <w:rPr>
          <w:rFonts w:asciiTheme="minorHAnsi" w:eastAsia="MS Mincho" w:hAnsiTheme="minorHAnsi"/>
          <w:sz w:val="22"/>
          <w:szCs w:val="22"/>
        </w:rPr>
      </w:pPr>
      <w:r w:rsidRPr="00C9743E">
        <w:rPr>
          <w:rFonts w:asciiTheme="minorHAnsi" w:hAnsiTheme="minorHAnsi"/>
          <w:sz w:val="22"/>
          <w:szCs w:val="22"/>
        </w:rPr>
        <w:t>1</w:t>
      </w:r>
      <w:r w:rsidRPr="00C9743E">
        <w:rPr>
          <w:rFonts w:asciiTheme="minorHAnsi" w:eastAsia="MS Mincho" w:hAnsiTheme="minorHAnsi"/>
          <w:sz w:val="22"/>
          <w:szCs w:val="22"/>
        </w:rPr>
        <w:t xml:space="preserve">. </w:t>
      </w:r>
      <w:r w:rsidR="00291645" w:rsidRPr="00C9743E">
        <w:rPr>
          <w:rFonts w:asciiTheme="minorHAnsi" w:eastAsia="MS Mincho" w:hAnsiTheme="minorHAnsi"/>
          <w:sz w:val="22"/>
          <w:szCs w:val="22"/>
        </w:rPr>
        <w:t>Vendor</w:t>
      </w:r>
      <w:r w:rsidR="00C04885" w:rsidRPr="00C9743E">
        <w:rPr>
          <w:rFonts w:asciiTheme="minorHAnsi" w:eastAsia="MS Mincho" w:hAnsiTheme="minorHAnsi"/>
          <w:sz w:val="22"/>
          <w:szCs w:val="22"/>
        </w:rPr>
        <w:t xml:space="preserve"> shall:</w:t>
      </w:r>
    </w:p>
    <w:p w14:paraId="15D27AD4" w14:textId="77777777" w:rsidR="00C04885" w:rsidRPr="00CA4FE6" w:rsidRDefault="00C04885" w:rsidP="0056462C">
      <w:pPr>
        <w:numPr>
          <w:ilvl w:val="1"/>
          <w:numId w:val="21"/>
        </w:numPr>
        <w:spacing w:before="240" w:after="0" w:line="240" w:lineRule="auto"/>
        <w:rPr>
          <w:rFonts w:asciiTheme="minorHAnsi" w:eastAsia="MS Mincho" w:hAnsiTheme="minorHAnsi"/>
          <w:sz w:val="22"/>
          <w:szCs w:val="22"/>
        </w:rPr>
      </w:pPr>
      <w:r w:rsidRPr="00CA4FE6">
        <w:rPr>
          <w:rFonts w:asciiTheme="minorHAnsi" w:eastAsia="MS Mincho" w:hAnsiTheme="minorHAnsi"/>
          <w:sz w:val="22"/>
          <w:szCs w:val="22"/>
        </w:rPr>
        <w:t xml:space="preserve">Maintain records (supported by invoices, receipts, or other evidence) </w:t>
      </w:r>
      <w:r w:rsidR="00A04A43" w:rsidRPr="00CA4FE6">
        <w:rPr>
          <w:rFonts w:asciiTheme="minorHAnsi" w:eastAsia="MS Mincho" w:hAnsiTheme="minorHAnsi"/>
          <w:sz w:val="22"/>
          <w:szCs w:val="22"/>
        </w:rPr>
        <w:t>Sponsor</w:t>
      </w:r>
      <w:r w:rsidR="00823DFD" w:rsidRPr="00CA4FE6">
        <w:rPr>
          <w:rFonts w:asciiTheme="minorHAnsi" w:eastAsia="MS Mincho" w:hAnsiTheme="minorHAnsi"/>
          <w:sz w:val="22"/>
          <w:szCs w:val="22"/>
        </w:rPr>
        <w:t xml:space="preserve"> will need to support its Claim for Reimbursement under this part, and shall, at a minimum, report claim information to the </w:t>
      </w:r>
      <w:r w:rsidR="00A04A43" w:rsidRPr="00CA4FE6">
        <w:rPr>
          <w:rFonts w:asciiTheme="minorHAnsi" w:eastAsia="MS Mincho" w:hAnsiTheme="minorHAnsi"/>
          <w:sz w:val="22"/>
          <w:szCs w:val="22"/>
        </w:rPr>
        <w:t>Sponsor</w:t>
      </w:r>
      <w:r w:rsidR="00823DFD" w:rsidRPr="00CA4FE6">
        <w:rPr>
          <w:rFonts w:asciiTheme="minorHAnsi" w:eastAsia="MS Mincho" w:hAnsiTheme="minorHAnsi"/>
          <w:sz w:val="22"/>
          <w:szCs w:val="22"/>
        </w:rPr>
        <w:t xml:space="preserve"> promptly at the end of each month</w:t>
      </w:r>
      <w:r w:rsidR="00CA4FE6" w:rsidRPr="00CA4FE6">
        <w:rPr>
          <w:rFonts w:asciiTheme="minorHAnsi" w:eastAsia="MS Mincho" w:hAnsiTheme="minorHAnsi"/>
          <w:sz w:val="22"/>
          <w:szCs w:val="22"/>
        </w:rPr>
        <w:t>.</w:t>
      </w:r>
    </w:p>
    <w:p w14:paraId="46BED0EF" w14:textId="77777777" w:rsidR="00C04885" w:rsidRPr="004B38D6" w:rsidRDefault="00C04885" w:rsidP="0056462C">
      <w:pPr>
        <w:numPr>
          <w:ilvl w:val="1"/>
          <w:numId w:val="21"/>
        </w:numPr>
        <w:spacing w:before="240"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Provide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with a year-end statement</w:t>
      </w:r>
      <w:r w:rsidR="00A6512D">
        <w:rPr>
          <w:rFonts w:asciiTheme="minorHAnsi" w:eastAsia="MS Mincho" w:hAnsiTheme="minorHAnsi"/>
          <w:sz w:val="22"/>
          <w:szCs w:val="22"/>
        </w:rPr>
        <w:t>, including a breakdown of total number of meals invoiced in each category and total USDA foods credited to the Sponsor</w:t>
      </w:r>
      <w:r w:rsidRPr="004B38D6">
        <w:rPr>
          <w:rFonts w:asciiTheme="minorHAnsi" w:eastAsia="MS Mincho" w:hAnsiTheme="minorHAnsi"/>
          <w:sz w:val="22"/>
          <w:szCs w:val="22"/>
        </w:rPr>
        <w:t xml:space="preserve">. </w:t>
      </w:r>
    </w:p>
    <w:p w14:paraId="21624A53" w14:textId="77777777" w:rsidR="00C04885" w:rsidRPr="004B38D6" w:rsidRDefault="00C04885" w:rsidP="0056462C">
      <w:pPr>
        <w:numPr>
          <w:ilvl w:val="1"/>
          <w:numId w:val="21"/>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Provide all documents necessary for the independent auditor to conduct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’s single audit. </w:t>
      </w:r>
    </w:p>
    <w:p w14:paraId="52CA2266" w14:textId="0F6FDC0E" w:rsidR="00C04885" w:rsidRPr="004B38D6" w:rsidRDefault="00C04885" w:rsidP="0056462C">
      <w:pPr>
        <w:numPr>
          <w:ilvl w:val="1"/>
          <w:numId w:val="21"/>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Make its </w:t>
      </w:r>
      <w:r w:rsidRPr="004B38D6">
        <w:rPr>
          <w:rFonts w:asciiTheme="minorHAnsi" w:hAnsiTheme="minorHAnsi" w:cs="Arial"/>
          <w:color w:val="000000"/>
          <w:sz w:val="22"/>
          <w:szCs w:val="22"/>
        </w:rPr>
        <w:t xml:space="preserve">documents, papers, and records </w:t>
      </w:r>
      <w:r w:rsidRPr="004B38D6">
        <w:rPr>
          <w:rFonts w:asciiTheme="minorHAnsi" w:eastAsia="MS Mincho" w:hAnsiTheme="minorHAnsi"/>
          <w:sz w:val="22"/>
          <w:szCs w:val="22"/>
        </w:rPr>
        <w:t xml:space="preserve">pertaining to the Contract available, upon demand, in an easily accessible manner for a period of three years after the final claim for reimbursement for the fiscal year to which they pertain </w:t>
      </w:r>
      <w:r w:rsidRPr="004B38D6">
        <w:rPr>
          <w:rFonts w:asciiTheme="minorHAnsi" w:hAnsiTheme="minorHAnsi" w:cs="Arial"/>
          <w:color w:val="000000"/>
          <w:sz w:val="22"/>
          <w:szCs w:val="22"/>
        </w:rPr>
        <w:t>for the purpose of making audit, examination, excerpts, and transcriptions.</w:t>
      </w:r>
    </w:p>
    <w:p w14:paraId="2F969180" w14:textId="34F5795F" w:rsidR="00C04885" w:rsidRPr="004B38D6" w:rsidRDefault="00C04885" w:rsidP="0056462C">
      <w:pPr>
        <w:numPr>
          <w:ilvl w:val="1"/>
          <w:numId w:val="21"/>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Retain records beyond the three-year period if audit findings regarding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’s records have not been resolved within the three-year record retention period, for as long as required for the resolution of the issues raised by the audit. (Reference 7 CFR §210.9(b)(17), </w:t>
      </w:r>
      <w:r w:rsidR="004D2DE7">
        <w:rPr>
          <w:rFonts w:ascii="Calibri" w:hAnsi="Calibri" w:cs="Calibri"/>
          <w:color w:val="000000"/>
          <w:sz w:val="22"/>
          <w:szCs w:val="22"/>
        </w:rPr>
        <w:t xml:space="preserve">7 CFR §210.23(c) </w:t>
      </w:r>
      <w:r w:rsidRPr="004B38D6">
        <w:rPr>
          <w:rFonts w:asciiTheme="minorHAnsi" w:eastAsia="MS Mincho" w:hAnsiTheme="minorHAnsi"/>
          <w:sz w:val="22"/>
          <w:szCs w:val="22"/>
        </w:rPr>
        <w:t xml:space="preserve"> </w:t>
      </w:r>
    </w:p>
    <w:p w14:paraId="3E58AB4D" w14:textId="77777777" w:rsidR="00C04885" w:rsidRPr="00A6512D" w:rsidRDefault="00C04885" w:rsidP="0056462C">
      <w:pPr>
        <w:numPr>
          <w:ilvl w:val="1"/>
          <w:numId w:val="21"/>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Authorized representatives of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CDE, CDHS, USDA and USDA’s Office of the Inspector General (OIG) shall have the right to conduct on-site administrative reviews of the food service operation. </w:t>
      </w:r>
    </w:p>
    <w:p w14:paraId="6AB06D9B" w14:textId="77777777" w:rsidR="00C04885" w:rsidRPr="004B38D6" w:rsidRDefault="00291645" w:rsidP="0056462C">
      <w:pPr>
        <w:numPr>
          <w:ilvl w:val="0"/>
          <w:numId w:val="21"/>
        </w:numPr>
        <w:spacing w:after="120" w:line="240" w:lineRule="auto"/>
        <w:rPr>
          <w:rFonts w:asciiTheme="minorHAnsi" w:eastAsia="MS Mincho" w:hAnsiTheme="minorHAnsi"/>
          <w:sz w:val="22"/>
          <w:szCs w:val="22"/>
        </w:rPr>
      </w:pPr>
      <w:r>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shall not remove federally required records from </w:t>
      </w:r>
      <w:r w:rsidR="00A04A43">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premises upon the expiration or termination of this Contract.</w:t>
      </w:r>
    </w:p>
    <w:p w14:paraId="0D69BBD6"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52" w:name="_Toc385940634"/>
      <w:bookmarkStart w:id="53" w:name="_Toc60828104"/>
      <w:r w:rsidRPr="004B38D6">
        <w:rPr>
          <w:rFonts w:asciiTheme="minorHAnsi" w:eastAsia="MS Mincho" w:hAnsiTheme="minorHAnsi"/>
          <w:b/>
          <w:bCs/>
          <w:i/>
          <w:sz w:val="22"/>
          <w:szCs w:val="22"/>
          <w:u w:val="single"/>
          <w:lang w:val="x-none" w:eastAsia="x-none"/>
        </w:rPr>
        <w:lastRenderedPageBreak/>
        <w:t>L.  Term and Termination</w:t>
      </w:r>
      <w:bookmarkEnd w:id="52"/>
      <w:bookmarkEnd w:id="53"/>
    </w:p>
    <w:p w14:paraId="2C57C321" w14:textId="77777777" w:rsidR="00D36189" w:rsidRPr="004B38D6" w:rsidRDefault="00D36189" w:rsidP="0056462C">
      <w:pPr>
        <w:numPr>
          <w:ilvl w:val="0"/>
          <w:numId w:val="22"/>
        </w:numPr>
        <w:spacing w:after="120" w:line="240" w:lineRule="auto"/>
        <w:rPr>
          <w:rFonts w:asciiTheme="minorHAnsi" w:hAnsiTheme="minorHAnsi"/>
          <w:sz w:val="22"/>
          <w:szCs w:val="22"/>
        </w:rPr>
      </w:pPr>
      <w:r w:rsidRPr="004B38D6">
        <w:rPr>
          <w:rFonts w:asciiTheme="minorHAnsi" w:hAnsiTheme="minorHAnsi"/>
          <w:sz w:val="22"/>
          <w:szCs w:val="22"/>
        </w:rPr>
        <w:t xml:space="preserve">Contracts for more than the simplified acquisition threshold must address administrative, contractual, or legal remedies in instances where contractors violate or breach contract </w:t>
      </w:r>
      <w:proofErr w:type="gramStart"/>
      <w:r w:rsidRPr="004B38D6">
        <w:rPr>
          <w:rFonts w:asciiTheme="minorHAnsi" w:hAnsiTheme="minorHAnsi"/>
          <w:sz w:val="22"/>
          <w:szCs w:val="22"/>
        </w:rPr>
        <w:t>terms, and</w:t>
      </w:r>
      <w:proofErr w:type="gramEnd"/>
      <w:r w:rsidRPr="004B38D6">
        <w:rPr>
          <w:rFonts w:asciiTheme="minorHAnsi" w:hAnsiTheme="minorHAnsi"/>
          <w:sz w:val="22"/>
          <w:szCs w:val="22"/>
        </w:rPr>
        <w:t xml:space="preserve"> provide for such sanctions and penalties as appropriate. </w:t>
      </w:r>
      <w:r w:rsidRPr="004B38D6">
        <w:rPr>
          <w:rFonts w:asciiTheme="minorHAnsi" w:eastAsia="MS Mincho" w:hAnsiTheme="minorHAnsi"/>
          <w:sz w:val="22"/>
          <w:szCs w:val="22"/>
        </w:rPr>
        <w:t>(2 CFR Appendix II to Part 200)</w:t>
      </w:r>
    </w:p>
    <w:p w14:paraId="3DE5A048" w14:textId="3F5C0BD0" w:rsidR="00D36189" w:rsidRPr="004D2DE7" w:rsidRDefault="00D36189" w:rsidP="004D2DE7">
      <w:pPr>
        <w:pStyle w:val="NormalWeb"/>
        <w:numPr>
          <w:ilvl w:val="0"/>
          <w:numId w:val="65"/>
        </w:numPr>
        <w:spacing w:before="0" w:beforeAutospacing="0" w:after="120" w:afterAutospacing="0"/>
        <w:ind w:left="360"/>
        <w:textAlignment w:val="baseline"/>
        <w:rPr>
          <w:rFonts w:asciiTheme="minorHAnsi" w:hAnsiTheme="minorHAnsi" w:cstheme="minorHAnsi"/>
          <w:color w:val="000000"/>
          <w:sz w:val="22"/>
          <w:szCs w:val="22"/>
        </w:rPr>
      </w:pPr>
      <w:r w:rsidRPr="004B38D6">
        <w:rPr>
          <w:rFonts w:asciiTheme="minorHAnsi" w:hAnsiTheme="minorHAnsi"/>
          <w:sz w:val="22"/>
          <w:szCs w:val="22"/>
        </w:rPr>
        <w:t xml:space="preserve">All contracts </w:t>
      </w:r>
      <w:proofErr w:type="gramStart"/>
      <w:r w:rsidRPr="004B38D6">
        <w:rPr>
          <w:rFonts w:asciiTheme="minorHAnsi" w:hAnsiTheme="minorHAnsi"/>
          <w:sz w:val="22"/>
          <w:szCs w:val="22"/>
        </w:rPr>
        <w:t>in excess of</w:t>
      </w:r>
      <w:proofErr w:type="gramEnd"/>
      <w:r w:rsidRPr="004B38D6">
        <w:rPr>
          <w:rFonts w:asciiTheme="minorHAnsi" w:hAnsiTheme="minorHAnsi"/>
          <w:sz w:val="22"/>
          <w:szCs w:val="22"/>
        </w:rPr>
        <w:t xml:space="preserve"> $10,000 must address termination for cause and for convenience by the </w:t>
      </w:r>
      <w:r w:rsidR="00A04A43">
        <w:rPr>
          <w:rFonts w:asciiTheme="minorHAnsi" w:hAnsiTheme="minorHAnsi"/>
          <w:sz w:val="22"/>
          <w:szCs w:val="22"/>
        </w:rPr>
        <w:t>Sponsor</w:t>
      </w:r>
      <w:r w:rsidRPr="004B38D6">
        <w:rPr>
          <w:rFonts w:asciiTheme="minorHAnsi" w:hAnsiTheme="minorHAnsi"/>
          <w:sz w:val="22"/>
          <w:szCs w:val="22"/>
        </w:rPr>
        <w:t xml:space="preserve"> including the manner by which it will be </w:t>
      </w:r>
      <w:r w:rsidR="00150112" w:rsidRPr="004B38D6">
        <w:rPr>
          <w:rFonts w:asciiTheme="minorHAnsi" w:hAnsiTheme="minorHAnsi"/>
          <w:sz w:val="22"/>
          <w:szCs w:val="22"/>
        </w:rPr>
        <w:t>affected</w:t>
      </w:r>
      <w:r w:rsidRPr="004B38D6">
        <w:rPr>
          <w:rFonts w:asciiTheme="minorHAnsi" w:hAnsiTheme="minorHAnsi"/>
          <w:sz w:val="22"/>
          <w:szCs w:val="22"/>
        </w:rPr>
        <w:t xml:space="preserve"> and the basis for settlement.</w:t>
      </w:r>
      <w:r w:rsidR="004D2DE7" w:rsidRPr="004D2DE7">
        <w:rPr>
          <w:rFonts w:ascii="Calibri" w:hAnsi="Calibri" w:cs="Calibri"/>
          <w:color w:val="000000"/>
          <w:sz w:val="22"/>
          <w:szCs w:val="22"/>
        </w:rPr>
        <w:t xml:space="preserve"> </w:t>
      </w:r>
      <w:r w:rsidR="004D2DE7" w:rsidRPr="004D2DE7">
        <w:rPr>
          <w:rFonts w:asciiTheme="minorHAnsi" w:hAnsiTheme="minorHAnsi" w:cstheme="minorHAnsi"/>
          <w:color w:val="000000"/>
          <w:sz w:val="22"/>
          <w:szCs w:val="22"/>
        </w:rPr>
        <w:t>(</w:t>
      </w:r>
      <w:r w:rsidR="004D2DE7" w:rsidRPr="004D2DE7">
        <w:rPr>
          <w:rFonts w:asciiTheme="minorHAnsi" w:hAnsiTheme="minorHAnsi" w:cstheme="minorHAnsi"/>
          <w:color w:val="444746"/>
          <w:sz w:val="21"/>
          <w:szCs w:val="21"/>
        </w:rPr>
        <w:t>Appendix II of 2 CFR 200(B))</w:t>
      </w:r>
    </w:p>
    <w:p w14:paraId="2D42B516" w14:textId="77777777" w:rsidR="00C04885" w:rsidRPr="004B38D6" w:rsidRDefault="00C04885" w:rsidP="0056462C">
      <w:pPr>
        <w:numPr>
          <w:ilvl w:val="0"/>
          <w:numId w:val="22"/>
        </w:numPr>
        <w:spacing w:after="120" w:line="240" w:lineRule="auto"/>
        <w:rPr>
          <w:rFonts w:asciiTheme="minorHAnsi" w:eastAsia="MS Mincho" w:hAnsiTheme="minorHAnsi"/>
          <w:sz w:val="22"/>
          <w:szCs w:val="22"/>
        </w:rPr>
      </w:pPr>
      <w:r w:rsidRPr="004B38D6">
        <w:rPr>
          <w:rFonts w:asciiTheme="minorHAnsi" w:hAnsiTheme="minorHAnsi"/>
          <w:sz w:val="22"/>
          <w:szCs w:val="22"/>
        </w:rPr>
        <w:t xml:space="preserve">If, at any time, </w:t>
      </w:r>
      <w:r w:rsidR="00A04A43">
        <w:rPr>
          <w:rFonts w:asciiTheme="minorHAnsi" w:hAnsiTheme="minorHAnsi"/>
          <w:sz w:val="22"/>
          <w:szCs w:val="22"/>
        </w:rPr>
        <w:t>Sponsor</w:t>
      </w:r>
      <w:r w:rsidRPr="004B38D6">
        <w:rPr>
          <w:rFonts w:asciiTheme="minorHAnsi" w:hAnsiTheme="minorHAnsi"/>
          <w:sz w:val="22"/>
          <w:szCs w:val="22"/>
        </w:rPr>
        <w:t xml:space="preserve"> shall make a reasonable decision that adequate funding from federal, </w:t>
      </w:r>
      <w:proofErr w:type="gramStart"/>
      <w:r w:rsidRPr="004B38D6">
        <w:rPr>
          <w:rFonts w:asciiTheme="minorHAnsi" w:hAnsiTheme="minorHAnsi"/>
          <w:sz w:val="22"/>
          <w:szCs w:val="22"/>
        </w:rPr>
        <w:t>state</w:t>
      </w:r>
      <w:proofErr w:type="gramEnd"/>
      <w:r w:rsidRPr="004B38D6">
        <w:rPr>
          <w:rFonts w:asciiTheme="minorHAnsi" w:hAnsiTheme="minorHAnsi"/>
          <w:sz w:val="22"/>
          <w:szCs w:val="22"/>
        </w:rPr>
        <w:t xml:space="preserve"> or local sources shall not be available to enable </w:t>
      </w:r>
      <w:r w:rsidR="00A04A43">
        <w:rPr>
          <w:rFonts w:asciiTheme="minorHAnsi" w:hAnsiTheme="minorHAnsi"/>
          <w:sz w:val="22"/>
          <w:szCs w:val="22"/>
        </w:rPr>
        <w:t>Sponsor</w:t>
      </w:r>
      <w:r w:rsidRPr="004B38D6">
        <w:rPr>
          <w:rFonts w:asciiTheme="minorHAnsi" w:hAnsiTheme="minorHAnsi"/>
          <w:sz w:val="22"/>
          <w:szCs w:val="22"/>
        </w:rPr>
        <w:t xml:space="preserve"> to carry out its financial obligation to </w:t>
      </w:r>
      <w:r w:rsidR="00291645">
        <w:rPr>
          <w:rFonts w:asciiTheme="minorHAnsi" w:hAnsiTheme="minorHAnsi"/>
          <w:sz w:val="22"/>
          <w:szCs w:val="22"/>
        </w:rPr>
        <w:t>Vendor</w:t>
      </w:r>
      <w:r w:rsidRPr="004B38D6">
        <w:rPr>
          <w:rFonts w:asciiTheme="minorHAnsi" w:hAnsiTheme="minorHAnsi"/>
          <w:sz w:val="22"/>
          <w:szCs w:val="22"/>
        </w:rPr>
        <w:t xml:space="preserve">, then </w:t>
      </w:r>
      <w:r w:rsidR="00A04A43">
        <w:rPr>
          <w:rFonts w:asciiTheme="minorHAnsi" w:hAnsiTheme="minorHAnsi"/>
          <w:sz w:val="22"/>
          <w:szCs w:val="22"/>
        </w:rPr>
        <w:t>Sponsor</w:t>
      </w:r>
      <w:r w:rsidRPr="004B38D6">
        <w:rPr>
          <w:rFonts w:asciiTheme="minorHAnsi" w:hAnsiTheme="minorHAnsi"/>
          <w:sz w:val="22"/>
          <w:szCs w:val="22"/>
        </w:rPr>
        <w:t xml:space="preserve"> shall have the option to terminate this Contract by giving 10 days written notice to </w:t>
      </w:r>
      <w:r w:rsidR="00291645">
        <w:rPr>
          <w:rFonts w:asciiTheme="minorHAnsi" w:hAnsiTheme="minorHAnsi"/>
          <w:sz w:val="22"/>
          <w:szCs w:val="22"/>
        </w:rPr>
        <w:t>Vendor</w:t>
      </w:r>
      <w:r w:rsidRPr="004B38D6">
        <w:rPr>
          <w:rFonts w:asciiTheme="minorHAnsi" w:hAnsiTheme="minorHAnsi"/>
          <w:sz w:val="22"/>
          <w:szCs w:val="22"/>
        </w:rPr>
        <w:t>.</w:t>
      </w:r>
    </w:p>
    <w:p w14:paraId="7329D90B" w14:textId="77777777" w:rsidR="00C04885" w:rsidRPr="004B38D6" w:rsidRDefault="00C04885" w:rsidP="0056462C">
      <w:pPr>
        <w:numPr>
          <w:ilvl w:val="0"/>
          <w:numId w:val="22"/>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In the event either party commits material breach of this Contract, the non-breaching party shall give the breaching party written notice specifying the default, and the breaching party shall have 30 days within which to cure the default.  </w:t>
      </w:r>
    </w:p>
    <w:p w14:paraId="277862D9" w14:textId="77777777" w:rsidR="00C04885" w:rsidRPr="004B38D6" w:rsidRDefault="00C04885" w:rsidP="0056462C">
      <w:pPr>
        <w:numPr>
          <w:ilvl w:val="1"/>
          <w:numId w:val="40"/>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If the default is not cured within that time, the non-breaching party shall have the right to terminate this Contract for cause by giving 30 days written notice to the breaching party. </w:t>
      </w:r>
    </w:p>
    <w:p w14:paraId="5074EF61" w14:textId="77777777" w:rsidR="00C04885" w:rsidRPr="004B38D6" w:rsidRDefault="00C04885" w:rsidP="0056462C">
      <w:pPr>
        <w:numPr>
          <w:ilvl w:val="1"/>
          <w:numId w:val="40"/>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If the breach is remedied prior to the proposed termination date, the non-breaching party may elect to continue this Contract.  </w:t>
      </w:r>
    </w:p>
    <w:p w14:paraId="31104032" w14:textId="77777777" w:rsidR="00C04885" w:rsidRPr="004B38D6" w:rsidRDefault="00C04885" w:rsidP="0056462C">
      <w:pPr>
        <w:numPr>
          <w:ilvl w:val="1"/>
          <w:numId w:val="40"/>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Notwithstanding the foregoing termination clause, </w:t>
      </w:r>
      <w:proofErr w:type="gramStart"/>
      <w:r w:rsidRPr="004B38D6">
        <w:rPr>
          <w:rFonts w:asciiTheme="minorHAnsi" w:eastAsia="MS Mincho" w:hAnsiTheme="minorHAnsi"/>
          <w:sz w:val="22"/>
          <w:szCs w:val="22"/>
        </w:rPr>
        <w:t>in the event that</w:t>
      </w:r>
      <w:proofErr w:type="gramEnd"/>
      <w:r w:rsidRPr="004B38D6">
        <w:rPr>
          <w:rFonts w:asciiTheme="minorHAnsi" w:eastAsia="MS Mincho" w:hAnsiTheme="minorHAnsi"/>
          <w:sz w:val="22"/>
          <w:szCs w:val="22"/>
        </w:rPr>
        <w:t xml:space="preserve"> the breach concerns sanitation problems, the failure to maintain insurance coverage as required by this Contract, failure to provide required periodic information or statements or failure to maintain quality of service at a level satisfactory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may terminate this Contract immediately.</w:t>
      </w:r>
    </w:p>
    <w:p w14:paraId="577B7D7A" w14:textId="438561CD" w:rsidR="00C04885" w:rsidRPr="004B38D6" w:rsidRDefault="00C04885" w:rsidP="0056462C">
      <w:pPr>
        <w:numPr>
          <w:ilvl w:val="0"/>
          <w:numId w:val="2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Either party may terminate this Contract for cause by providing sixty (60) days prior written notice to the other party.</w:t>
      </w:r>
      <w:r w:rsidRPr="004B38D6">
        <w:rPr>
          <w:rFonts w:asciiTheme="minorHAnsi" w:eastAsia="MS Mincho" w:hAnsiTheme="minorHAnsi" w:cs="Arial"/>
          <w:sz w:val="22"/>
          <w:szCs w:val="22"/>
        </w:rPr>
        <w:t xml:space="preserve"> (7 CFR</w:t>
      </w:r>
      <w:r w:rsidR="004D2DE7">
        <w:rPr>
          <w:rFonts w:asciiTheme="minorHAnsi" w:eastAsia="MS Mincho" w:hAnsiTheme="minorHAnsi" w:cs="Arial"/>
          <w:sz w:val="22"/>
          <w:szCs w:val="22"/>
        </w:rPr>
        <w:t xml:space="preserve"> </w:t>
      </w:r>
      <w:r w:rsidRPr="004B38D6">
        <w:rPr>
          <w:rFonts w:asciiTheme="minorHAnsi" w:eastAsia="MS Mincho" w:hAnsiTheme="minorHAnsi" w:cs="Arial"/>
          <w:sz w:val="22"/>
          <w:szCs w:val="22"/>
        </w:rPr>
        <w:t>210.16</w:t>
      </w:r>
      <w:r w:rsidR="004D2DE7" w:rsidRPr="004B38D6" w:rsidDel="004D2DE7">
        <w:rPr>
          <w:rFonts w:asciiTheme="minorHAnsi" w:eastAsia="MS Mincho" w:hAnsiTheme="minorHAnsi" w:cs="Arial"/>
          <w:sz w:val="22"/>
          <w:szCs w:val="22"/>
        </w:rPr>
        <w:t xml:space="preserve"> </w:t>
      </w:r>
      <w:r w:rsidRPr="004B38D6">
        <w:rPr>
          <w:rFonts w:asciiTheme="minorHAnsi" w:eastAsia="MS Mincho" w:hAnsiTheme="minorHAnsi" w:cs="Arial"/>
          <w:sz w:val="22"/>
          <w:szCs w:val="22"/>
        </w:rPr>
        <w:t>(d)</w:t>
      </w:r>
    </w:p>
    <w:p w14:paraId="37899DD1" w14:textId="77777777" w:rsidR="00C04885" w:rsidRPr="004B38D6" w:rsidRDefault="00C04885" w:rsidP="0056462C">
      <w:pPr>
        <w:numPr>
          <w:ilvl w:val="0"/>
          <w:numId w:val="22"/>
        </w:numPr>
        <w:spacing w:after="120" w:line="240" w:lineRule="auto"/>
        <w:rPr>
          <w:rFonts w:asciiTheme="minorHAnsi" w:eastAsia="MS Mincho" w:hAnsiTheme="minorHAnsi"/>
          <w:sz w:val="22"/>
          <w:szCs w:val="22"/>
        </w:rPr>
      </w:pPr>
      <w:proofErr w:type="gramStart"/>
      <w:r w:rsidRPr="004B38D6">
        <w:rPr>
          <w:rFonts w:asciiTheme="minorHAnsi" w:eastAsia="MS Mincho" w:hAnsiTheme="minorHAnsi"/>
          <w:sz w:val="22"/>
          <w:szCs w:val="22"/>
        </w:rPr>
        <w:t>In the event that</w:t>
      </w:r>
      <w:proofErr w:type="gramEnd"/>
      <w:r w:rsidRPr="004B38D6">
        <w:rPr>
          <w:rFonts w:asciiTheme="minorHAnsi" w:eastAsia="MS Mincho" w:hAnsiTheme="minorHAnsi"/>
          <w:sz w:val="22"/>
          <w:szCs w:val="22"/>
        </w:rPr>
        <w:t xml:space="preserve"> either party is prevented from performing its obligations under this Contract by war, acts of public enemies, fire, flood or acts of God (individually each known as a “Force Majeure Event”), that party shall be excused from performance for the period of such Force Majeure Event exists.</w:t>
      </w:r>
    </w:p>
    <w:p w14:paraId="3578355D" w14:textId="77777777" w:rsidR="00C04885" w:rsidRPr="004B38D6" w:rsidRDefault="00C04885" w:rsidP="0056462C">
      <w:pPr>
        <w:numPr>
          <w:ilvl w:val="0"/>
          <w:numId w:val="22"/>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In the event of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's nonperformance under this Contract or the violation or breach of the terms of this Contract,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shall have the right to pursue </w:t>
      </w:r>
      <w:proofErr w:type="gramStart"/>
      <w:r w:rsidRPr="004B38D6">
        <w:rPr>
          <w:rFonts w:asciiTheme="minorHAnsi" w:eastAsia="MS Mincho" w:hAnsiTheme="minorHAnsi"/>
          <w:sz w:val="22"/>
          <w:szCs w:val="22"/>
        </w:rPr>
        <w:t>any and all</w:t>
      </w:r>
      <w:proofErr w:type="gramEnd"/>
      <w:r w:rsidRPr="004B38D6">
        <w:rPr>
          <w:rFonts w:asciiTheme="minorHAnsi" w:eastAsia="MS Mincho" w:hAnsiTheme="minorHAnsi"/>
          <w:sz w:val="22"/>
          <w:szCs w:val="22"/>
        </w:rPr>
        <w:t xml:space="preserve"> available administrative, contractual and legal remedies against </w:t>
      </w:r>
      <w:r w:rsidR="00291645">
        <w:rPr>
          <w:rFonts w:asciiTheme="minorHAnsi" w:eastAsia="MS Mincho" w:hAnsiTheme="minorHAnsi"/>
          <w:sz w:val="22"/>
          <w:szCs w:val="22"/>
        </w:rPr>
        <w:t>Vendor</w:t>
      </w:r>
      <w:r w:rsidRPr="004B38D6">
        <w:rPr>
          <w:rFonts w:asciiTheme="minorHAnsi" w:eastAsia="MS Mincho" w:hAnsiTheme="minorHAnsi"/>
          <w:sz w:val="22"/>
          <w:szCs w:val="22"/>
        </w:rPr>
        <w:t>.</w:t>
      </w:r>
      <w:r w:rsidRPr="004B38D6">
        <w:rPr>
          <w:rFonts w:asciiTheme="minorHAnsi" w:eastAsia="MS Mincho" w:hAnsiTheme="minorHAnsi" w:cs="Arial"/>
          <w:sz w:val="22"/>
          <w:szCs w:val="22"/>
        </w:rPr>
        <w:t xml:space="preserve"> N</w:t>
      </w:r>
      <w:r w:rsidRPr="004B38D6">
        <w:rPr>
          <w:rFonts w:asciiTheme="minorHAnsi" w:hAnsiTheme="minorHAnsi" w:cs="Arial"/>
          <w:color w:val="000000"/>
          <w:sz w:val="22"/>
          <w:szCs w:val="22"/>
          <w:shd w:val="clear" w:color="auto" w:fill="FFFFFF"/>
        </w:rPr>
        <w:t xml:space="preserve">onperformance subjects the </w:t>
      </w:r>
      <w:r w:rsidR="00291645">
        <w:rPr>
          <w:rFonts w:asciiTheme="minorHAnsi" w:hAnsiTheme="minorHAnsi" w:cs="Arial"/>
          <w:color w:val="000000"/>
          <w:sz w:val="22"/>
          <w:szCs w:val="22"/>
          <w:shd w:val="clear" w:color="auto" w:fill="FFFFFF"/>
        </w:rPr>
        <w:t>Vendor</w:t>
      </w:r>
      <w:r w:rsidRPr="004B38D6">
        <w:rPr>
          <w:rFonts w:asciiTheme="minorHAnsi" w:hAnsiTheme="minorHAnsi" w:cs="Arial"/>
          <w:color w:val="000000"/>
          <w:sz w:val="22"/>
          <w:szCs w:val="22"/>
          <w:shd w:val="clear" w:color="auto" w:fill="FFFFFF"/>
        </w:rPr>
        <w:t xml:space="preserve"> to specified sanctions in instances where the </w:t>
      </w:r>
      <w:r w:rsidR="00291645">
        <w:rPr>
          <w:rFonts w:asciiTheme="minorHAnsi" w:hAnsiTheme="minorHAnsi" w:cs="Arial"/>
          <w:color w:val="000000"/>
          <w:sz w:val="22"/>
          <w:szCs w:val="22"/>
          <w:shd w:val="clear" w:color="auto" w:fill="FFFFFF"/>
        </w:rPr>
        <w:t>Vendor</w:t>
      </w:r>
      <w:r w:rsidRPr="004B38D6">
        <w:rPr>
          <w:rFonts w:asciiTheme="minorHAnsi" w:hAnsiTheme="minorHAnsi" w:cs="Arial"/>
          <w:color w:val="000000"/>
          <w:sz w:val="22"/>
          <w:szCs w:val="22"/>
          <w:shd w:val="clear" w:color="auto" w:fill="FFFFFF"/>
        </w:rPr>
        <w:t xml:space="preserve"> violates or breaches contract terms. The </w:t>
      </w:r>
      <w:r w:rsidR="00A04A43">
        <w:rPr>
          <w:rFonts w:asciiTheme="minorHAnsi" w:hAnsiTheme="minorHAnsi" w:cs="Arial"/>
          <w:color w:val="000000"/>
          <w:sz w:val="22"/>
          <w:szCs w:val="22"/>
          <w:shd w:val="clear" w:color="auto" w:fill="FFFFFF"/>
        </w:rPr>
        <w:t>Sponsor</w:t>
      </w:r>
      <w:r w:rsidRPr="004B38D6">
        <w:rPr>
          <w:rFonts w:asciiTheme="minorHAnsi" w:hAnsiTheme="minorHAnsi" w:cs="Arial"/>
          <w:color w:val="000000"/>
          <w:sz w:val="22"/>
          <w:szCs w:val="22"/>
          <w:shd w:val="clear" w:color="auto" w:fill="FFFFFF"/>
        </w:rPr>
        <w:t xml:space="preserve"> shall indicate these sanctions in accordance with the procurement provisions stated in §210.21.</w:t>
      </w:r>
    </w:p>
    <w:p w14:paraId="5FA413D7" w14:textId="77777777" w:rsidR="00C04885" w:rsidRPr="004B38D6" w:rsidRDefault="00291645" w:rsidP="0056462C">
      <w:pPr>
        <w:numPr>
          <w:ilvl w:val="0"/>
          <w:numId w:val="22"/>
        </w:numPr>
        <w:spacing w:after="120" w:line="240" w:lineRule="auto"/>
        <w:rPr>
          <w:rFonts w:asciiTheme="minorHAnsi" w:eastAsia="MS Mincho" w:hAnsiTheme="minorHAnsi"/>
          <w:sz w:val="22"/>
          <w:szCs w:val="22"/>
        </w:rPr>
      </w:pPr>
      <w:r w:rsidRPr="00CE2E00">
        <w:rPr>
          <w:rFonts w:asciiTheme="minorHAnsi" w:eastAsia="MS Mincho" w:hAnsiTheme="minorHAnsi"/>
          <w:sz w:val="22"/>
          <w:szCs w:val="22"/>
        </w:rPr>
        <w:t>Vendor</w:t>
      </w:r>
      <w:r w:rsidR="00C04885" w:rsidRPr="00CE2E00">
        <w:rPr>
          <w:rFonts w:asciiTheme="minorHAnsi" w:eastAsia="MS Mincho" w:hAnsiTheme="minorHAnsi"/>
          <w:sz w:val="22"/>
          <w:szCs w:val="22"/>
        </w:rPr>
        <w:t xml:space="preserve"> shall promptly pay </w:t>
      </w:r>
      <w:r w:rsidR="00A04A43" w:rsidRPr="00CE2E00">
        <w:rPr>
          <w:rFonts w:asciiTheme="minorHAnsi" w:eastAsia="MS Mincho" w:hAnsiTheme="minorHAnsi"/>
          <w:sz w:val="22"/>
          <w:szCs w:val="22"/>
        </w:rPr>
        <w:t>Sponsor</w:t>
      </w:r>
      <w:r w:rsidR="00C04885" w:rsidRPr="00CE2E00">
        <w:rPr>
          <w:rFonts w:asciiTheme="minorHAnsi" w:eastAsia="MS Mincho" w:hAnsiTheme="minorHAnsi"/>
          <w:sz w:val="22"/>
          <w:szCs w:val="22"/>
        </w:rPr>
        <w:t xml:space="preserve"> the full amount of any</w:t>
      </w:r>
      <w:r w:rsidR="00C04885" w:rsidRPr="004B38D6">
        <w:rPr>
          <w:rFonts w:asciiTheme="minorHAnsi" w:eastAsia="MS Mincho" w:hAnsiTheme="minorHAnsi"/>
          <w:sz w:val="22"/>
          <w:szCs w:val="22"/>
        </w:rPr>
        <w:t xml:space="preserve"> meal over claims, disallowed costs or other or fiscal actions which are attributable to </w:t>
      </w:r>
      <w:r>
        <w:rPr>
          <w:rFonts w:asciiTheme="minorHAnsi" w:eastAsia="MS Mincho" w:hAnsiTheme="minorHAnsi"/>
          <w:sz w:val="22"/>
          <w:szCs w:val="22"/>
        </w:rPr>
        <w:t>Vendor</w:t>
      </w:r>
      <w:r w:rsidR="00C04885" w:rsidRPr="004B38D6">
        <w:rPr>
          <w:rFonts w:asciiTheme="minorHAnsi" w:eastAsia="MS Mincho" w:hAnsiTheme="minorHAnsi"/>
          <w:sz w:val="22"/>
          <w:szCs w:val="22"/>
        </w:rPr>
        <w:t>’s actions hereunder, including those over claims based on review or audit findings that occurred during the Effective Dates of original and renewal contracts.</w:t>
      </w:r>
    </w:p>
    <w:p w14:paraId="3499FDE4" w14:textId="77777777" w:rsidR="00C04885" w:rsidRPr="004B38D6" w:rsidRDefault="00A04A43" w:rsidP="0056462C">
      <w:pPr>
        <w:numPr>
          <w:ilvl w:val="0"/>
          <w:numId w:val="22"/>
        </w:numPr>
        <w:spacing w:after="120" w:line="240" w:lineRule="auto"/>
        <w:rPr>
          <w:rFonts w:asciiTheme="minorHAnsi" w:hAnsiTheme="minorHAnsi"/>
          <w:sz w:val="22"/>
          <w:szCs w:val="22"/>
        </w:rPr>
      </w:pPr>
      <w:r>
        <w:rPr>
          <w:rFonts w:asciiTheme="minorHAnsi" w:hAnsiTheme="minorHAnsi"/>
          <w:sz w:val="22"/>
          <w:szCs w:val="22"/>
        </w:rPr>
        <w:t>Sponsor</w:t>
      </w:r>
      <w:r w:rsidR="00C04885" w:rsidRPr="004B38D6">
        <w:rPr>
          <w:rFonts w:asciiTheme="minorHAnsi" w:hAnsiTheme="minorHAnsi"/>
          <w:sz w:val="22"/>
          <w:szCs w:val="22"/>
        </w:rPr>
        <w:t xml:space="preserve"> is the responsible authority without recourse to USDA or CDE for the settlement and satisfaction of all contractual and administrative issues arising in any way from this Contract.  Such authority includes, but is not limited to, source evaluation, protests, disputes, claims or other matters of a contractual nature.  </w:t>
      </w:r>
      <w:r w:rsidR="00C04885" w:rsidRPr="004B38D6">
        <w:rPr>
          <w:rFonts w:asciiTheme="minorHAnsi" w:hAnsiTheme="minorHAnsi" w:cs="Arial"/>
          <w:color w:val="000000"/>
          <w:sz w:val="22"/>
          <w:szCs w:val="22"/>
        </w:rPr>
        <w:t>Matters concerning violation of law are to be referred to the local, State, or Federal authority that has proper jurisdiction.</w:t>
      </w:r>
    </w:p>
    <w:p w14:paraId="12ADE50E"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54" w:name="_Toc385940635"/>
      <w:bookmarkStart w:id="55" w:name="_Toc60828105"/>
      <w:r w:rsidRPr="004B38D6">
        <w:rPr>
          <w:rFonts w:asciiTheme="minorHAnsi" w:eastAsia="MS Mincho" w:hAnsiTheme="minorHAnsi"/>
          <w:b/>
          <w:bCs/>
          <w:i/>
          <w:sz w:val="22"/>
          <w:szCs w:val="22"/>
          <w:u w:val="single"/>
          <w:lang w:val="x-none" w:eastAsia="x-none"/>
        </w:rPr>
        <w:t>M.  Insurance</w:t>
      </w:r>
      <w:bookmarkEnd w:id="54"/>
      <w:bookmarkEnd w:id="55"/>
    </w:p>
    <w:p w14:paraId="3438F9AB" w14:textId="77777777" w:rsidR="00C04885" w:rsidRPr="004B38D6" w:rsidRDefault="00A04A43" w:rsidP="00C04885">
      <w:pPr>
        <w:spacing w:after="120" w:line="240" w:lineRule="auto"/>
        <w:rPr>
          <w:rFonts w:asciiTheme="minorHAnsi" w:eastAsia="MS Mincho" w:hAnsiTheme="minorHAnsi"/>
          <w:b/>
          <w:snapToGrid w:val="0"/>
          <w:sz w:val="22"/>
          <w:szCs w:val="22"/>
        </w:rPr>
      </w:pPr>
      <w:r>
        <w:rPr>
          <w:rFonts w:asciiTheme="minorHAnsi" w:eastAsia="MS Mincho" w:hAnsiTheme="minorHAnsi"/>
          <w:b/>
          <w:i/>
          <w:snapToGrid w:val="0"/>
          <w:sz w:val="22"/>
          <w:szCs w:val="22"/>
        </w:rPr>
        <w:t>Sponsor</w:t>
      </w:r>
      <w:r w:rsidR="00C04885" w:rsidRPr="004B38D6">
        <w:rPr>
          <w:rFonts w:asciiTheme="minorHAnsi" w:eastAsia="MS Mincho" w:hAnsiTheme="minorHAnsi"/>
          <w:b/>
          <w:i/>
          <w:snapToGrid w:val="0"/>
          <w:sz w:val="22"/>
          <w:szCs w:val="22"/>
        </w:rPr>
        <w:t xml:space="preserve"> MUST evaluate and determine acceptable insurance limits for this section</w:t>
      </w:r>
      <w:r w:rsidR="00C04885" w:rsidRPr="004B38D6">
        <w:rPr>
          <w:rFonts w:asciiTheme="minorHAnsi" w:eastAsia="MS Mincho" w:hAnsiTheme="minorHAnsi"/>
          <w:b/>
          <w:snapToGrid w:val="0"/>
          <w:sz w:val="22"/>
          <w:szCs w:val="22"/>
        </w:rPr>
        <w:t>.</w:t>
      </w:r>
    </w:p>
    <w:p w14:paraId="08CED5B7" w14:textId="77777777" w:rsidR="00C04885" w:rsidRPr="004B38D6" w:rsidRDefault="00291645" w:rsidP="0056462C">
      <w:pPr>
        <w:numPr>
          <w:ilvl w:val="0"/>
          <w:numId w:val="23"/>
        </w:numPr>
        <w:spacing w:after="120" w:line="240" w:lineRule="auto"/>
        <w:rPr>
          <w:rFonts w:asciiTheme="minorHAnsi" w:eastAsia="MS Mincho" w:hAnsiTheme="minorHAnsi"/>
          <w:sz w:val="22"/>
          <w:szCs w:val="22"/>
        </w:rPr>
      </w:pPr>
      <w:proofErr w:type="gramStart"/>
      <w:r>
        <w:rPr>
          <w:rFonts w:asciiTheme="minorHAnsi" w:eastAsia="MS Mincho" w:hAnsiTheme="minorHAnsi"/>
          <w:sz w:val="22"/>
          <w:szCs w:val="22"/>
        </w:rPr>
        <w:t>Vendor</w:t>
      </w:r>
      <w:proofErr w:type="gramEnd"/>
      <w:r w:rsidR="00C04885" w:rsidRPr="004B38D6">
        <w:rPr>
          <w:rFonts w:asciiTheme="minorHAnsi" w:eastAsia="MS Mincho" w:hAnsiTheme="minorHAnsi"/>
          <w:sz w:val="22"/>
          <w:szCs w:val="22"/>
        </w:rPr>
        <w:t xml:space="preserve"> shall maintain the insurance coverage set forth below for each accident provided by insurance companies authorized to do business in the state of Colorado.  A Certificate of Insurance of </w:t>
      </w:r>
      <w:r>
        <w:rPr>
          <w:rFonts w:asciiTheme="minorHAnsi" w:eastAsia="MS Mincho" w:hAnsiTheme="minorHAnsi"/>
          <w:sz w:val="22"/>
          <w:szCs w:val="22"/>
        </w:rPr>
        <w:t>Vendor</w:t>
      </w:r>
      <w:r w:rsidR="00C04885" w:rsidRPr="004B38D6">
        <w:rPr>
          <w:rFonts w:asciiTheme="minorHAnsi" w:eastAsia="MS Mincho" w:hAnsiTheme="minorHAnsi"/>
          <w:sz w:val="22"/>
          <w:szCs w:val="22"/>
        </w:rPr>
        <w:t xml:space="preserve">’s insurance coverage indicating these amounts must be submitted at the time of award. </w:t>
      </w:r>
    </w:p>
    <w:p w14:paraId="01E970A0" w14:textId="77777777" w:rsidR="00C04885" w:rsidRPr="004B38D6" w:rsidRDefault="00C04885" w:rsidP="0056462C">
      <w:pPr>
        <w:numPr>
          <w:ilvl w:val="0"/>
          <w:numId w:val="23"/>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lastRenderedPageBreak/>
        <w:t xml:space="preserve">The information below must be completed by </w:t>
      </w:r>
      <w:r w:rsidR="00A04A43">
        <w:rPr>
          <w:rFonts w:asciiTheme="minorHAnsi" w:eastAsia="MS Mincho" w:hAnsiTheme="minorHAnsi"/>
          <w:sz w:val="22"/>
          <w:szCs w:val="22"/>
        </w:rPr>
        <w:t>Sponsor</w:t>
      </w:r>
      <w:r w:rsidRPr="004B38D6">
        <w:rPr>
          <w:rFonts w:asciiTheme="minorHAnsi" w:eastAsia="MS Mincho" w:hAnsiTheme="minorHAnsi"/>
          <w:sz w:val="22"/>
          <w:szCs w:val="22"/>
        </w:rPr>
        <w:t>:</w:t>
      </w:r>
    </w:p>
    <w:p w14:paraId="739264DE" w14:textId="77777777" w:rsidR="00C04885" w:rsidRPr="004B38D6" w:rsidRDefault="00C04885" w:rsidP="0056462C">
      <w:pPr>
        <w:numPr>
          <w:ilvl w:val="1"/>
          <w:numId w:val="23"/>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Comprehensive General Liability—includes coverage for: </w:t>
      </w:r>
    </w:p>
    <w:p w14:paraId="52348213" w14:textId="77777777" w:rsidR="00C04885" w:rsidRPr="004B38D6" w:rsidRDefault="00C04885" w:rsidP="0056462C">
      <w:pPr>
        <w:numPr>
          <w:ilvl w:val="2"/>
          <w:numId w:val="23"/>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Premises—Operations </w:t>
      </w:r>
    </w:p>
    <w:p w14:paraId="436EF32F" w14:textId="77777777" w:rsidR="00C04885" w:rsidRPr="004B38D6" w:rsidRDefault="00C04885" w:rsidP="0056462C">
      <w:pPr>
        <w:numPr>
          <w:ilvl w:val="2"/>
          <w:numId w:val="23"/>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Products—Completed Operations </w:t>
      </w:r>
    </w:p>
    <w:p w14:paraId="12743B94" w14:textId="77777777" w:rsidR="00C04885" w:rsidRPr="004B38D6" w:rsidRDefault="00C04885" w:rsidP="0056462C">
      <w:pPr>
        <w:numPr>
          <w:ilvl w:val="2"/>
          <w:numId w:val="23"/>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Contractual Insurance </w:t>
      </w:r>
    </w:p>
    <w:p w14:paraId="101E46A7" w14:textId="77777777" w:rsidR="00C04885" w:rsidRPr="004B38D6" w:rsidRDefault="00C04885" w:rsidP="0056462C">
      <w:pPr>
        <w:numPr>
          <w:ilvl w:val="2"/>
          <w:numId w:val="23"/>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Broad Form Property Damage </w:t>
      </w:r>
    </w:p>
    <w:p w14:paraId="74893CBF" w14:textId="77777777" w:rsidR="00C04885" w:rsidRPr="004B38D6" w:rsidRDefault="00C04885" w:rsidP="0056462C">
      <w:pPr>
        <w:numPr>
          <w:ilvl w:val="2"/>
          <w:numId w:val="23"/>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Independent Contractors </w:t>
      </w:r>
    </w:p>
    <w:p w14:paraId="4FEC618C" w14:textId="77777777" w:rsidR="00C04885" w:rsidRPr="004B38D6" w:rsidRDefault="00C04885" w:rsidP="0056462C">
      <w:pPr>
        <w:numPr>
          <w:ilvl w:val="2"/>
          <w:numId w:val="23"/>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Personal Injury________________ Combined Single Limit</w:t>
      </w:r>
    </w:p>
    <w:p w14:paraId="3A6722EF" w14:textId="77777777" w:rsidR="00C04885" w:rsidRPr="004B38D6" w:rsidRDefault="00C04885" w:rsidP="0056462C">
      <w:pPr>
        <w:numPr>
          <w:ilvl w:val="1"/>
          <w:numId w:val="23"/>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Automobile Liability coverage with a $ __________________Combined Single Limit.</w:t>
      </w:r>
    </w:p>
    <w:p w14:paraId="21B3F3F5" w14:textId="77777777" w:rsidR="00C04885" w:rsidRPr="004B38D6" w:rsidRDefault="00C04885" w:rsidP="0056462C">
      <w:pPr>
        <w:numPr>
          <w:ilvl w:val="1"/>
          <w:numId w:val="23"/>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Workers’ Compensation—Statutory; Employer's Liability with a combined single limit of $______</w:t>
      </w:r>
    </w:p>
    <w:p w14:paraId="0FA2BC46" w14:textId="77777777" w:rsidR="00C04885" w:rsidRPr="004B38D6" w:rsidRDefault="00C04885" w:rsidP="0056462C">
      <w:pPr>
        <w:numPr>
          <w:ilvl w:val="1"/>
          <w:numId w:val="23"/>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Excess Umbrella Liability with a combined single limit of $____________</w:t>
      </w:r>
    </w:p>
    <w:p w14:paraId="711D7ABB" w14:textId="77777777" w:rsidR="00C04885" w:rsidRPr="004B38D6" w:rsidRDefault="00A04A43" w:rsidP="0056462C">
      <w:pPr>
        <w:numPr>
          <w:ilvl w:val="0"/>
          <w:numId w:val="23"/>
        </w:numPr>
        <w:spacing w:after="120" w:line="240" w:lineRule="auto"/>
        <w:rPr>
          <w:rFonts w:asciiTheme="minorHAnsi" w:eastAsia="MS Mincho" w:hAnsiTheme="minorHAnsi"/>
          <w:sz w:val="22"/>
          <w:szCs w:val="22"/>
        </w:rPr>
      </w:pPr>
      <w:proofErr w:type="gramStart"/>
      <w:r>
        <w:rPr>
          <w:rFonts w:asciiTheme="minorHAnsi" w:eastAsia="MS Mincho" w:hAnsiTheme="minorHAnsi"/>
          <w:sz w:val="22"/>
          <w:szCs w:val="22"/>
        </w:rPr>
        <w:t>Sponsor</w:t>
      </w:r>
      <w:proofErr w:type="gramEnd"/>
      <w:r w:rsidR="00C04885" w:rsidRPr="004B38D6">
        <w:rPr>
          <w:rFonts w:asciiTheme="minorHAnsi" w:eastAsia="MS Mincho" w:hAnsiTheme="minorHAnsi"/>
          <w:sz w:val="22"/>
          <w:szCs w:val="22"/>
        </w:rPr>
        <w:t xml:space="preserve"> shall be included as additional insured on General Liability, Automobile, and Excess Umbrella policies.   </w:t>
      </w:r>
    </w:p>
    <w:p w14:paraId="12FA45B5" w14:textId="77777777" w:rsidR="00C04885" w:rsidRPr="004B38D6" w:rsidRDefault="00C04885" w:rsidP="0056462C">
      <w:pPr>
        <w:numPr>
          <w:ilvl w:val="0"/>
          <w:numId w:val="23"/>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The contract of insurance shall provide for notice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of cancellation of insurance policies 30 days before such cancellation is to take effect. </w:t>
      </w:r>
    </w:p>
    <w:p w14:paraId="2650E847" w14:textId="77777777" w:rsidR="00C04885" w:rsidRPr="004B38D6" w:rsidRDefault="00C04885" w:rsidP="0056462C">
      <w:pPr>
        <w:numPr>
          <w:ilvl w:val="0"/>
          <w:numId w:val="23"/>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Notwithstanding any other provision of this Contract,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shall not be liable to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for any indemnity. </w:t>
      </w:r>
    </w:p>
    <w:p w14:paraId="08EBB620"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eastAsia="x-none"/>
        </w:rPr>
      </w:pPr>
      <w:bookmarkStart w:id="56" w:name="_Toc385940636"/>
      <w:bookmarkStart w:id="57" w:name="_Toc60828106"/>
      <w:r w:rsidRPr="004B38D6">
        <w:rPr>
          <w:rFonts w:asciiTheme="minorHAnsi" w:eastAsia="MS Mincho" w:hAnsiTheme="minorHAnsi"/>
          <w:b/>
          <w:bCs/>
          <w:i/>
          <w:sz w:val="22"/>
          <w:szCs w:val="22"/>
          <w:u w:val="single"/>
          <w:lang w:val="x-none" w:eastAsia="x-none"/>
        </w:rPr>
        <w:t>N.  Trade Secrets and Proprietary Information</w:t>
      </w:r>
      <w:bookmarkEnd w:id="56"/>
      <w:bookmarkEnd w:id="57"/>
    </w:p>
    <w:p w14:paraId="55B6A44B" w14:textId="410E87A0" w:rsidR="008E0042" w:rsidRPr="008E0042" w:rsidRDefault="008E0042" w:rsidP="0056462C">
      <w:pPr>
        <w:numPr>
          <w:ilvl w:val="0"/>
          <w:numId w:val="24"/>
        </w:numPr>
        <w:spacing w:after="120" w:line="240" w:lineRule="auto"/>
        <w:rPr>
          <w:rFonts w:asciiTheme="minorHAnsi" w:eastAsia="MS Mincho" w:hAnsiTheme="minorHAnsi"/>
          <w:sz w:val="22"/>
          <w:szCs w:val="22"/>
        </w:rPr>
      </w:pPr>
      <w:r w:rsidRPr="008E0042">
        <w:rPr>
          <w:rFonts w:asciiTheme="minorHAnsi" w:eastAsia="MS Mincho" w:hAnsiTheme="minorHAnsi"/>
          <w:sz w:val="22"/>
          <w:szCs w:val="22"/>
        </w:rPr>
        <w:t xml:space="preserve">All submitted proposals become the property of the </w:t>
      </w:r>
      <w:r w:rsidR="00A04A43">
        <w:rPr>
          <w:rFonts w:asciiTheme="minorHAnsi" w:eastAsia="MS Mincho" w:hAnsiTheme="minorHAnsi"/>
          <w:sz w:val="22"/>
          <w:szCs w:val="22"/>
        </w:rPr>
        <w:t>Sponsor</w:t>
      </w:r>
      <w:r w:rsidRPr="008E0042">
        <w:rPr>
          <w:rFonts w:asciiTheme="minorHAnsi" w:eastAsia="MS Mincho" w:hAnsiTheme="minorHAnsi"/>
          <w:sz w:val="22"/>
          <w:szCs w:val="22"/>
        </w:rPr>
        <w:t xml:space="preserve">.  The </w:t>
      </w:r>
      <w:r w:rsidR="00A04A43">
        <w:rPr>
          <w:rFonts w:asciiTheme="minorHAnsi" w:eastAsia="MS Mincho" w:hAnsiTheme="minorHAnsi"/>
          <w:sz w:val="22"/>
          <w:szCs w:val="22"/>
        </w:rPr>
        <w:t>Sponsor</w:t>
      </w:r>
      <w:r w:rsidRPr="008E0042">
        <w:rPr>
          <w:rFonts w:asciiTheme="minorHAnsi" w:eastAsia="MS Mincho" w:hAnsiTheme="minorHAnsi"/>
          <w:sz w:val="22"/>
          <w:szCs w:val="22"/>
        </w:rPr>
        <w:t xml:space="preserve"> is a Political Subdivision of the State of Colorado, and, therefore, it is subject to the Colorado Open Records Act (C.R.S. 24-72-200.1 Et Seq) (CORA). Responders to this RFP are advised that proposals and related materials will generally be treated as “public records” under CORA and be available for inspection and copying. If a responder believes that certain information included in the proposal is subject to exclusion under CORA, the responder should, in the proposal, specifically delineate such information and state the specific exclusion, including citation to CORA. The </w:t>
      </w:r>
      <w:r w:rsidR="00A04A43">
        <w:rPr>
          <w:rFonts w:asciiTheme="minorHAnsi" w:eastAsia="MS Mincho" w:hAnsiTheme="minorHAnsi"/>
          <w:sz w:val="22"/>
          <w:szCs w:val="22"/>
        </w:rPr>
        <w:t>Sponsor</w:t>
      </w:r>
      <w:r w:rsidRPr="008E0042">
        <w:rPr>
          <w:rFonts w:asciiTheme="minorHAnsi" w:eastAsia="MS Mincho" w:hAnsiTheme="minorHAnsi"/>
          <w:sz w:val="22"/>
          <w:szCs w:val="22"/>
        </w:rPr>
        <w:t xml:space="preserve"> shall consider such statements in its response to CORA requests. The </w:t>
      </w:r>
      <w:r w:rsidR="00A04A43">
        <w:rPr>
          <w:rFonts w:asciiTheme="minorHAnsi" w:eastAsia="MS Mincho" w:hAnsiTheme="minorHAnsi"/>
          <w:sz w:val="22"/>
          <w:szCs w:val="22"/>
        </w:rPr>
        <w:t>Sponsor</w:t>
      </w:r>
      <w:r w:rsidRPr="008E0042">
        <w:rPr>
          <w:rFonts w:asciiTheme="minorHAnsi" w:eastAsia="MS Mincho" w:hAnsiTheme="minorHAnsi"/>
          <w:sz w:val="22"/>
          <w:szCs w:val="22"/>
        </w:rPr>
        <w:t xml:space="preserve"> will notify the responder if a request is made for such information so that the responder may take any action it deems necessary to defend against the request. The responder, not The </w:t>
      </w:r>
      <w:r w:rsidR="00A04A43">
        <w:rPr>
          <w:rFonts w:asciiTheme="minorHAnsi" w:eastAsia="MS Mincho" w:hAnsiTheme="minorHAnsi"/>
          <w:sz w:val="22"/>
          <w:szCs w:val="22"/>
        </w:rPr>
        <w:t>Sponsor</w:t>
      </w:r>
      <w:r w:rsidRPr="008E0042">
        <w:rPr>
          <w:rFonts w:asciiTheme="minorHAnsi" w:eastAsia="MS Mincho" w:hAnsiTheme="minorHAnsi"/>
          <w:sz w:val="22"/>
          <w:szCs w:val="22"/>
        </w:rPr>
        <w:t>, shall be the entity responsible for defending against CORA disclosures for any records, including the costs of litigation.</w:t>
      </w:r>
      <w:r w:rsidR="00DF6D74">
        <w:rPr>
          <w:rFonts w:asciiTheme="minorHAnsi" w:eastAsia="MS Mincho" w:hAnsiTheme="minorHAnsi"/>
          <w:sz w:val="22"/>
          <w:szCs w:val="22"/>
        </w:rPr>
        <w:t xml:space="preserve"> </w:t>
      </w:r>
      <w:r w:rsidR="00DF6D74" w:rsidRPr="00DF6D74">
        <w:rPr>
          <w:rFonts w:asciiTheme="minorHAnsi" w:eastAsia="MS Mincho" w:hAnsiTheme="minorHAnsi"/>
          <w:sz w:val="22"/>
          <w:szCs w:val="22"/>
        </w:rPr>
        <w:t>Additionally, the Colorado Department of Education may also receive and respond to CORA requests related to proposals submitted to SFAs. CDE will respond with a redacted proposal if one is provided with the original proposal submission, otherwise the unredacted proposal will be shared as the CDE response to a CORA request.</w:t>
      </w:r>
    </w:p>
    <w:p w14:paraId="5AC9B3B3" w14:textId="77777777" w:rsidR="008E0042" w:rsidRDefault="008E0042" w:rsidP="0056462C">
      <w:pPr>
        <w:numPr>
          <w:ilvl w:val="0"/>
          <w:numId w:val="24"/>
        </w:numPr>
        <w:spacing w:after="120" w:line="240" w:lineRule="auto"/>
        <w:rPr>
          <w:rFonts w:asciiTheme="minorHAnsi" w:eastAsia="MS Mincho" w:hAnsiTheme="minorHAnsi"/>
          <w:sz w:val="22"/>
          <w:szCs w:val="22"/>
        </w:rPr>
      </w:pPr>
      <w:r w:rsidRPr="008E0042">
        <w:rPr>
          <w:rFonts w:asciiTheme="minorHAnsi" w:eastAsia="MS Mincho" w:hAnsiTheme="minorHAnsi"/>
          <w:sz w:val="22"/>
          <w:szCs w:val="22"/>
        </w:rPr>
        <w:t xml:space="preserve">PROPRIETARY INFORMATION. It is understood that the </w:t>
      </w:r>
      <w:r w:rsidR="00A04A43">
        <w:rPr>
          <w:rFonts w:asciiTheme="minorHAnsi" w:eastAsia="MS Mincho" w:hAnsiTheme="minorHAnsi"/>
          <w:sz w:val="22"/>
          <w:szCs w:val="22"/>
        </w:rPr>
        <w:t>Sponsor</w:t>
      </w:r>
      <w:r w:rsidRPr="008E0042">
        <w:rPr>
          <w:rFonts w:asciiTheme="minorHAnsi" w:eastAsia="MS Mincho" w:hAnsiTheme="minorHAnsi"/>
          <w:sz w:val="22"/>
          <w:szCs w:val="22"/>
        </w:rPr>
        <w:t xml:space="preserve"> is a public institution and, as such, is subject to the Colorado Open Records Act, CRS §§ 24-72-101 et. seq. (“CORA”). Except as otherwise agreed prior to the award or finalization of any vendor transaction </w:t>
      </w:r>
      <w:r w:rsidR="00A04A43">
        <w:rPr>
          <w:rFonts w:asciiTheme="minorHAnsi" w:eastAsia="MS Mincho" w:hAnsiTheme="minorHAnsi"/>
          <w:sz w:val="22"/>
          <w:szCs w:val="22"/>
        </w:rPr>
        <w:t>Sponsor</w:t>
      </w:r>
      <w:r w:rsidRPr="008E0042">
        <w:rPr>
          <w:rFonts w:asciiTheme="minorHAnsi" w:eastAsia="MS Mincho" w:hAnsiTheme="minorHAnsi"/>
          <w:sz w:val="22"/>
          <w:szCs w:val="22"/>
        </w:rPr>
        <w:t xml:space="preserve"> shall provide </w:t>
      </w:r>
      <w:r>
        <w:rPr>
          <w:rFonts w:asciiTheme="minorHAnsi" w:eastAsia="MS Mincho" w:hAnsiTheme="minorHAnsi"/>
          <w:sz w:val="22"/>
          <w:szCs w:val="22"/>
        </w:rPr>
        <w:t xml:space="preserve">for inspection </w:t>
      </w:r>
      <w:r w:rsidRPr="008E0042">
        <w:rPr>
          <w:rFonts w:asciiTheme="minorHAnsi" w:eastAsia="MS Mincho" w:hAnsiTheme="minorHAnsi"/>
          <w:sz w:val="22"/>
          <w:szCs w:val="22"/>
        </w:rPr>
        <w:t>upon request by any third party all information pertaining to such transaction which must be disclosed pursuant to CORA</w:t>
      </w:r>
      <w:r>
        <w:rPr>
          <w:rFonts w:asciiTheme="minorHAnsi" w:eastAsia="MS Mincho" w:hAnsiTheme="minorHAnsi"/>
          <w:sz w:val="22"/>
          <w:szCs w:val="22"/>
        </w:rPr>
        <w:t>.</w:t>
      </w:r>
      <w:r w:rsidRPr="008E0042">
        <w:rPr>
          <w:rFonts w:asciiTheme="minorHAnsi" w:eastAsia="MS Mincho" w:hAnsiTheme="minorHAnsi"/>
          <w:sz w:val="22"/>
          <w:szCs w:val="22"/>
        </w:rPr>
        <w:t xml:space="preserve"> </w:t>
      </w:r>
      <w:r w:rsidR="00A04A43">
        <w:rPr>
          <w:rFonts w:asciiTheme="minorHAnsi" w:eastAsia="MS Mincho" w:hAnsiTheme="minorHAnsi"/>
          <w:sz w:val="22"/>
          <w:szCs w:val="22"/>
        </w:rPr>
        <w:t>Sponsor</w:t>
      </w:r>
      <w:r w:rsidRPr="008E0042">
        <w:rPr>
          <w:rFonts w:asciiTheme="minorHAnsi" w:eastAsia="MS Mincho" w:hAnsiTheme="minorHAnsi"/>
          <w:sz w:val="22"/>
          <w:szCs w:val="22"/>
        </w:rPr>
        <w:t>’s obligations under CORA supersede its obligations under any agreement, contract, purchase order or negotiated transaction.</w:t>
      </w:r>
    </w:p>
    <w:p w14:paraId="06FFCDCC" w14:textId="77777777" w:rsidR="00C04885" w:rsidRPr="004B38D6" w:rsidRDefault="00C04885" w:rsidP="0056462C">
      <w:pPr>
        <w:numPr>
          <w:ilvl w:val="0"/>
          <w:numId w:val="24"/>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During the term of this Contract,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may grant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a nonexclusive right to access certain proprietary materials of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including menus, recipes, signage, food service surveys and studies, management guidelines and procedures, operating manuals, software (both owned by and licensed by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and similar compilations regularly used in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business operations (“Trade Secrets”).  </w:t>
      </w:r>
    </w:p>
    <w:p w14:paraId="1E86B093" w14:textId="77777777" w:rsidR="00C04885" w:rsidRPr="004B38D6" w:rsidRDefault="00A04A43" w:rsidP="0056462C">
      <w:pPr>
        <w:numPr>
          <w:ilvl w:val="1"/>
          <w:numId w:val="39"/>
        </w:numPr>
        <w:spacing w:after="12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shall not disclose any of </w:t>
      </w:r>
      <w:r w:rsidR="00291645">
        <w:rPr>
          <w:rFonts w:asciiTheme="minorHAnsi" w:eastAsia="MS Mincho" w:hAnsiTheme="minorHAnsi"/>
          <w:sz w:val="22"/>
          <w:szCs w:val="22"/>
        </w:rPr>
        <w:t>Vendor</w:t>
      </w:r>
      <w:r w:rsidR="00C04885" w:rsidRPr="004B38D6">
        <w:rPr>
          <w:rFonts w:asciiTheme="minorHAnsi" w:eastAsia="MS Mincho" w:hAnsiTheme="minorHAnsi"/>
          <w:sz w:val="22"/>
          <w:szCs w:val="22"/>
        </w:rPr>
        <w:t xml:space="preserve">'s Trade Secrets or other confidential information, directly or indirectly, during or after the term of this Contract. </w:t>
      </w:r>
    </w:p>
    <w:p w14:paraId="3030CA59" w14:textId="77777777" w:rsidR="00C04885" w:rsidRPr="004B38D6" w:rsidRDefault="00A04A43" w:rsidP="0056462C">
      <w:pPr>
        <w:numPr>
          <w:ilvl w:val="1"/>
          <w:numId w:val="39"/>
        </w:numPr>
        <w:spacing w:after="12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shall not photocopy or otherwise duplicate any such material without the prior written consent of </w:t>
      </w:r>
      <w:r w:rsidR="00291645">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w:t>
      </w:r>
    </w:p>
    <w:p w14:paraId="5ACF9518" w14:textId="77777777" w:rsidR="00C04885" w:rsidRPr="004B38D6" w:rsidRDefault="00C04885" w:rsidP="0056462C">
      <w:pPr>
        <w:numPr>
          <w:ilvl w:val="1"/>
          <w:numId w:val="3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lastRenderedPageBreak/>
        <w:t xml:space="preserve">All trade secrets and other confidential information shall remain the exclusive property of </w:t>
      </w:r>
      <w:proofErr w:type="gramStart"/>
      <w:r w:rsidR="00291645">
        <w:rPr>
          <w:rFonts w:asciiTheme="minorHAnsi" w:eastAsia="MS Mincho" w:hAnsiTheme="minorHAnsi"/>
          <w:sz w:val="22"/>
          <w:szCs w:val="22"/>
        </w:rPr>
        <w:t>Vendor</w:t>
      </w:r>
      <w:proofErr w:type="gramEnd"/>
      <w:r w:rsidRPr="004B38D6">
        <w:rPr>
          <w:rFonts w:asciiTheme="minorHAnsi" w:eastAsia="MS Mincho" w:hAnsiTheme="minorHAnsi"/>
          <w:sz w:val="22"/>
          <w:szCs w:val="22"/>
        </w:rPr>
        <w:t xml:space="preserve"> and shall be returned to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immediately upon termination of this Contract.</w:t>
      </w:r>
    </w:p>
    <w:p w14:paraId="68978E9C" w14:textId="77777777" w:rsidR="00C04885" w:rsidRPr="004B38D6" w:rsidRDefault="00A04A43" w:rsidP="0056462C">
      <w:pPr>
        <w:numPr>
          <w:ilvl w:val="1"/>
          <w:numId w:val="39"/>
        </w:numPr>
        <w:spacing w:after="12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shall not use any confusingly similar names, marks, systems, insignia, symbols, </w:t>
      </w:r>
      <w:proofErr w:type="gramStart"/>
      <w:r w:rsidR="00C04885" w:rsidRPr="004B38D6">
        <w:rPr>
          <w:rFonts w:asciiTheme="minorHAnsi" w:eastAsia="MS Mincho" w:hAnsiTheme="minorHAnsi"/>
          <w:sz w:val="22"/>
          <w:szCs w:val="22"/>
        </w:rPr>
        <w:t>procedures</w:t>
      </w:r>
      <w:proofErr w:type="gramEnd"/>
      <w:r w:rsidR="00C04885" w:rsidRPr="004B38D6">
        <w:rPr>
          <w:rFonts w:asciiTheme="minorHAnsi" w:eastAsia="MS Mincho" w:hAnsiTheme="minorHAnsi"/>
          <w:sz w:val="22"/>
          <w:szCs w:val="22"/>
        </w:rPr>
        <w:t xml:space="preserve"> and methods. </w:t>
      </w:r>
    </w:p>
    <w:p w14:paraId="1946EF29" w14:textId="77777777" w:rsidR="00C04885" w:rsidRPr="004B38D6" w:rsidRDefault="00C04885" w:rsidP="0056462C">
      <w:pPr>
        <w:numPr>
          <w:ilvl w:val="1"/>
          <w:numId w:val="3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Without limiting the foregoing and except for software provided by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specifically agrees that all software associated with the operation of the food service, including without limitation, menu systems, food production systems, accounting systems and other software, are owned by or licensed to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and not </w:t>
      </w:r>
      <w:r w:rsidR="00A04A43">
        <w:rPr>
          <w:rFonts w:asciiTheme="minorHAnsi" w:eastAsia="MS Mincho" w:hAnsiTheme="minorHAnsi"/>
          <w:sz w:val="22"/>
          <w:szCs w:val="22"/>
        </w:rPr>
        <w:t>Sponsor</w:t>
      </w:r>
      <w:r w:rsidRPr="004B38D6">
        <w:rPr>
          <w:rFonts w:asciiTheme="minorHAnsi" w:eastAsia="MS Mincho" w:hAnsiTheme="minorHAnsi"/>
          <w:sz w:val="22"/>
          <w:szCs w:val="22"/>
        </w:rPr>
        <w:t>.</w:t>
      </w:r>
    </w:p>
    <w:p w14:paraId="5151AE5E" w14:textId="77777777" w:rsidR="00C04885" w:rsidRPr="004B38D6" w:rsidRDefault="00C04885" w:rsidP="0056462C">
      <w:pPr>
        <w:numPr>
          <w:ilvl w:val="1"/>
          <w:numId w:val="3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Furthermore,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's access or use of such software shall not create any right, title interest or copyright in such software and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shall not retain such software beyond the termination of this Contract.  </w:t>
      </w:r>
    </w:p>
    <w:p w14:paraId="459B2803" w14:textId="77777777" w:rsidR="00C04885" w:rsidRPr="004B38D6" w:rsidRDefault="00C04885" w:rsidP="0056462C">
      <w:pPr>
        <w:numPr>
          <w:ilvl w:val="1"/>
          <w:numId w:val="3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In the event of any breach of this provision,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shall be entitled to equitable relief, including an injunction or specific performance, in addition to all other remedies otherwise available.  </w:t>
      </w:r>
    </w:p>
    <w:p w14:paraId="6C5AC916" w14:textId="77777777" w:rsidR="00C04885" w:rsidRPr="004B38D6" w:rsidRDefault="00C04885" w:rsidP="0056462C">
      <w:pPr>
        <w:numPr>
          <w:ilvl w:val="1"/>
          <w:numId w:val="3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All of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's obligations under this section are subject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’s obligations under Colorado Statute and any other law that may require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to use, reproduce or disclose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confidential information.  </w:t>
      </w:r>
    </w:p>
    <w:p w14:paraId="71E15490" w14:textId="77777777" w:rsidR="00C04885" w:rsidRPr="004B38D6" w:rsidRDefault="00C04885" w:rsidP="0056462C">
      <w:pPr>
        <w:numPr>
          <w:ilvl w:val="1"/>
          <w:numId w:val="39"/>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This provision shall survive termination of this Contract.</w:t>
      </w:r>
    </w:p>
    <w:p w14:paraId="6C761704" w14:textId="77777777" w:rsidR="00C04885" w:rsidRPr="004B38D6" w:rsidRDefault="00C04885" w:rsidP="0056462C">
      <w:pPr>
        <w:numPr>
          <w:ilvl w:val="0"/>
          <w:numId w:val="24"/>
        </w:numPr>
        <w:spacing w:after="120" w:line="240" w:lineRule="auto"/>
        <w:rPr>
          <w:rFonts w:asciiTheme="minorHAnsi" w:hAnsiTheme="minorHAnsi"/>
          <w:sz w:val="22"/>
          <w:szCs w:val="22"/>
        </w:rPr>
      </w:pPr>
      <w:r w:rsidRPr="004B38D6">
        <w:rPr>
          <w:rFonts w:asciiTheme="minorHAnsi" w:hAnsiTheme="minorHAnsi"/>
          <w:sz w:val="22"/>
          <w:szCs w:val="22"/>
        </w:rPr>
        <w:t xml:space="preserve">Any discovery, invention, software or program, the development of which is paid for by </w:t>
      </w:r>
      <w:r w:rsidR="00A04A43">
        <w:rPr>
          <w:rFonts w:asciiTheme="minorHAnsi" w:hAnsiTheme="minorHAnsi"/>
          <w:sz w:val="22"/>
          <w:szCs w:val="22"/>
        </w:rPr>
        <w:t>Sponsor</w:t>
      </w:r>
      <w:r w:rsidRPr="004B38D6">
        <w:rPr>
          <w:rFonts w:asciiTheme="minorHAnsi" w:hAnsiTheme="minorHAnsi"/>
          <w:sz w:val="22"/>
          <w:szCs w:val="22"/>
        </w:rPr>
        <w:t xml:space="preserve">, shall be the property of </w:t>
      </w:r>
      <w:r w:rsidR="00A04A43">
        <w:rPr>
          <w:rFonts w:asciiTheme="minorHAnsi" w:hAnsiTheme="minorHAnsi"/>
          <w:sz w:val="22"/>
          <w:szCs w:val="22"/>
        </w:rPr>
        <w:t>Sponsor</w:t>
      </w:r>
      <w:r w:rsidRPr="004B38D6">
        <w:rPr>
          <w:rFonts w:asciiTheme="minorHAnsi" w:hAnsiTheme="minorHAnsi"/>
          <w:sz w:val="22"/>
          <w:szCs w:val="22"/>
        </w:rPr>
        <w:t xml:space="preserve"> to which CDE and USDA shall have unrestricted rights. </w:t>
      </w:r>
    </w:p>
    <w:p w14:paraId="095DD44A" w14:textId="77777777" w:rsidR="00C04885" w:rsidRPr="004B38D6" w:rsidRDefault="00C04885" w:rsidP="0056462C">
      <w:pPr>
        <w:numPr>
          <w:ilvl w:val="0"/>
          <w:numId w:val="24"/>
        </w:numPr>
        <w:spacing w:after="120" w:line="240" w:lineRule="auto"/>
        <w:rPr>
          <w:rFonts w:asciiTheme="minorHAnsi" w:hAnsiTheme="minorHAnsi"/>
          <w:sz w:val="22"/>
          <w:szCs w:val="22"/>
        </w:rPr>
      </w:pPr>
      <w:r w:rsidRPr="004B38D6">
        <w:rPr>
          <w:rFonts w:asciiTheme="minorHAnsi" w:hAnsiTheme="minorHAnsi"/>
          <w:sz w:val="22"/>
          <w:szCs w:val="22"/>
        </w:rPr>
        <w:t xml:space="preserve">During the term of this Contract, </w:t>
      </w:r>
      <w:r w:rsidR="00291645">
        <w:rPr>
          <w:rFonts w:asciiTheme="minorHAnsi" w:hAnsiTheme="minorHAnsi"/>
          <w:sz w:val="22"/>
          <w:szCs w:val="22"/>
        </w:rPr>
        <w:t>Vendor</w:t>
      </w:r>
      <w:r w:rsidRPr="004B38D6">
        <w:rPr>
          <w:rFonts w:asciiTheme="minorHAnsi" w:hAnsiTheme="minorHAnsi"/>
          <w:sz w:val="22"/>
          <w:szCs w:val="22"/>
        </w:rPr>
        <w:t xml:space="preserve"> may have access to </w:t>
      </w:r>
      <w:r w:rsidR="00A04A43">
        <w:rPr>
          <w:rFonts w:asciiTheme="minorHAnsi" w:hAnsiTheme="minorHAnsi"/>
          <w:sz w:val="22"/>
          <w:szCs w:val="22"/>
        </w:rPr>
        <w:t>Sponsor</w:t>
      </w:r>
      <w:r w:rsidRPr="004B38D6">
        <w:rPr>
          <w:rFonts w:asciiTheme="minorHAnsi" w:hAnsiTheme="minorHAnsi"/>
          <w:sz w:val="22"/>
          <w:szCs w:val="22"/>
        </w:rPr>
        <w:t xml:space="preserve"> confidential information (“</w:t>
      </w:r>
      <w:r w:rsidR="00A04A43">
        <w:rPr>
          <w:rFonts w:asciiTheme="minorHAnsi" w:hAnsiTheme="minorHAnsi"/>
          <w:sz w:val="22"/>
          <w:szCs w:val="22"/>
        </w:rPr>
        <w:t>Sponsor</w:t>
      </w:r>
      <w:r w:rsidRPr="004B38D6">
        <w:rPr>
          <w:rFonts w:asciiTheme="minorHAnsi" w:hAnsiTheme="minorHAnsi"/>
          <w:sz w:val="22"/>
          <w:szCs w:val="22"/>
        </w:rPr>
        <w:t xml:space="preserve"> Confidential Information”), including student identifiable confidential information that is protected from disclosure by federal law (42 U.S.C. §1758(b)(6)).  </w:t>
      </w:r>
    </w:p>
    <w:p w14:paraId="6FA5DAA5" w14:textId="77777777" w:rsidR="00C04885" w:rsidRPr="004B38D6" w:rsidRDefault="00291645" w:rsidP="0056462C">
      <w:pPr>
        <w:numPr>
          <w:ilvl w:val="1"/>
          <w:numId w:val="38"/>
        </w:numPr>
        <w:spacing w:after="120" w:line="240" w:lineRule="auto"/>
        <w:rPr>
          <w:rFonts w:asciiTheme="minorHAnsi" w:hAnsiTheme="minorHAnsi"/>
          <w:sz w:val="22"/>
          <w:szCs w:val="22"/>
        </w:rPr>
      </w:pPr>
      <w:proofErr w:type="gramStart"/>
      <w:r>
        <w:rPr>
          <w:rFonts w:asciiTheme="minorHAnsi" w:hAnsiTheme="minorHAnsi"/>
          <w:sz w:val="22"/>
          <w:szCs w:val="22"/>
        </w:rPr>
        <w:t>Vendor</w:t>
      </w:r>
      <w:proofErr w:type="gramEnd"/>
      <w:r w:rsidR="00C04885" w:rsidRPr="004B38D6">
        <w:rPr>
          <w:rFonts w:asciiTheme="minorHAnsi" w:hAnsiTheme="minorHAnsi"/>
          <w:sz w:val="22"/>
          <w:szCs w:val="22"/>
        </w:rPr>
        <w:t xml:space="preserve"> agrees to hold any </w:t>
      </w:r>
      <w:r w:rsidR="00A04A43">
        <w:rPr>
          <w:rFonts w:asciiTheme="minorHAnsi" w:hAnsiTheme="minorHAnsi"/>
          <w:sz w:val="22"/>
          <w:szCs w:val="22"/>
        </w:rPr>
        <w:t>Sponsor</w:t>
      </w:r>
      <w:r w:rsidR="00C04885" w:rsidRPr="004B38D6">
        <w:rPr>
          <w:rFonts w:asciiTheme="minorHAnsi" w:hAnsiTheme="minorHAnsi"/>
          <w:sz w:val="22"/>
          <w:szCs w:val="22"/>
        </w:rPr>
        <w:t xml:space="preserve"> Confidential Information in confidence during the term of this Contract and thereafter.  </w:t>
      </w:r>
    </w:p>
    <w:p w14:paraId="48C1DBE2" w14:textId="77777777" w:rsidR="00C04885" w:rsidRPr="004B38D6" w:rsidRDefault="00291645" w:rsidP="0056462C">
      <w:pPr>
        <w:numPr>
          <w:ilvl w:val="1"/>
          <w:numId w:val="38"/>
        </w:numPr>
        <w:spacing w:after="120" w:line="240" w:lineRule="auto"/>
        <w:rPr>
          <w:rFonts w:asciiTheme="minorHAnsi" w:hAnsiTheme="minorHAnsi"/>
          <w:sz w:val="22"/>
          <w:szCs w:val="22"/>
        </w:rPr>
      </w:pPr>
      <w:r>
        <w:rPr>
          <w:rFonts w:asciiTheme="minorHAnsi" w:hAnsiTheme="minorHAnsi"/>
          <w:sz w:val="22"/>
          <w:szCs w:val="22"/>
        </w:rPr>
        <w:t>Vendor</w:t>
      </w:r>
      <w:r w:rsidR="00C04885" w:rsidRPr="004B38D6">
        <w:rPr>
          <w:rFonts w:asciiTheme="minorHAnsi" w:hAnsiTheme="minorHAnsi"/>
          <w:sz w:val="22"/>
          <w:szCs w:val="22"/>
        </w:rPr>
        <w:t xml:space="preserve"> further agrees that </w:t>
      </w:r>
      <w:r>
        <w:rPr>
          <w:rFonts w:asciiTheme="minorHAnsi" w:hAnsiTheme="minorHAnsi"/>
          <w:sz w:val="22"/>
          <w:szCs w:val="22"/>
        </w:rPr>
        <w:t>Vendor</w:t>
      </w:r>
      <w:r w:rsidR="00C04885" w:rsidRPr="004B38D6">
        <w:rPr>
          <w:rFonts w:asciiTheme="minorHAnsi" w:hAnsiTheme="minorHAnsi"/>
          <w:sz w:val="22"/>
          <w:szCs w:val="22"/>
        </w:rPr>
        <w:t xml:space="preserve"> has no independent rights to this information and will not make any </w:t>
      </w:r>
      <w:r w:rsidR="00A04A43">
        <w:rPr>
          <w:rFonts w:asciiTheme="minorHAnsi" w:hAnsiTheme="minorHAnsi"/>
          <w:sz w:val="22"/>
          <w:szCs w:val="22"/>
        </w:rPr>
        <w:t>Sponsor</w:t>
      </w:r>
      <w:r w:rsidR="00C04885" w:rsidRPr="004B38D6">
        <w:rPr>
          <w:rFonts w:asciiTheme="minorHAnsi" w:hAnsiTheme="minorHAnsi"/>
          <w:sz w:val="22"/>
          <w:szCs w:val="22"/>
        </w:rPr>
        <w:t xml:space="preserve"> Confidential Information available in any form to any third party or use Confidential Information for any purpose other than the performance of </w:t>
      </w:r>
      <w:r>
        <w:rPr>
          <w:rFonts w:asciiTheme="minorHAnsi" w:hAnsiTheme="minorHAnsi"/>
          <w:sz w:val="22"/>
          <w:szCs w:val="22"/>
        </w:rPr>
        <w:t>Vendor</w:t>
      </w:r>
      <w:r w:rsidR="00C04885" w:rsidRPr="004B38D6">
        <w:rPr>
          <w:rFonts w:asciiTheme="minorHAnsi" w:hAnsiTheme="minorHAnsi"/>
          <w:sz w:val="22"/>
          <w:szCs w:val="22"/>
        </w:rPr>
        <w:t xml:space="preserve">’s obligations under this Contract.  </w:t>
      </w:r>
    </w:p>
    <w:p w14:paraId="501D5553" w14:textId="77777777" w:rsidR="00C04885" w:rsidRPr="004B38D6" w:rsidRDefault="00291645" w:rsidP="0056462C">
      <w:pPr>
        <w:numPr>
          <w:ilvl w:val="1"/>
          <w:numId w:val="38"/>
        </w:numPr>
        <w:spacing w:after="120" w:line="240" w:lineRule="auto"/>
        <w:rPr>
          <w:rFonts w:asciiTheme="minorHAnsi" w:hAnsiTheme="minorHAnsi"/>
          <w:sz w:val="22"/>
          <w:szCs w:val="22"/>
        </w:rPr>
      </w:pPr>
      <w:r>
        <w:rPr>
          <w:rFonts w:asciiTheme="minorHAnsi" w:hAnsiTheme="minorHAnsi"/>
          <w:sz w:val="22"/>
          <w:szCs w:val="22"/>
        </w:rPr>
        <w:t>Vendor</w:t>
      </w:r>
      <w:r w:rsidR="00C04885" w:rsidRPr="004B38D6">
        <w:rPr>
          <w:rFonts w:asciiTheme="minorHAnsi" w:hAnsiTheme="minorHAnsi"/>
          <w:sz w:val="22"/>
          <w:szCs w:val="22"/>
        </w:rPr>
        <w:t xml:space="preserve"> will use reasonable security measures to protect </w:t>
      </w:r>
      <w:r w:rsidR="00A04A43">
        <w:rPr>
          <w:rFonts w:asciiTheme="minorHAnsi" w:hAnsiTheme="minorHAnsi"/>
          <w:sz w:val="22"/>
          <w:szCs w:val="22"/>
        </w:rPr>
        <w:t>Sponsor</w:t>
      </w:r>
      <w:r w:rsidR="00C04885" w:rsidRPr="004B38D6">
        <w:rPr>
          <w:rFonts w:asciiTheme="minorHAnsi" w:hAnsiTheme="minorHAnsi"/>
          <w:sz w:val="22"/>
          <w:szCs w:val="22"/>
        </w:rPr>
        <w:t xml:space="preserve">’s Confidential Information from unauthorized access, use or disclosure and ensure that </w:t>
      </w:r>
      <w:r w:rsidR="00A04A43">
        <w:rPr>
          <w:rFonts w:asciiTheme="minorHAnsi" w:hAnsiTheme="minorHAnsi"/>
          <w:sz w:val="22"/>
          <w:szCs w:val="22"/>
        </w:rPr>
        <w:t>Sponsor</w:t>
      </w:r>
      <w:r w:rsidR="00C04885" w:rsidRPr="004B38D6">
        <w:rPr>
          <w:rFonts w:asciiTheme="minorHAnsi" w:hAnsiTheme="minorHAnsi"/>
          <w:sz w:val="22"/>
          <w:szCs w:val="22"/>
        </w:rPr>
        <w:t xml:space="preserve">’s Confidential Information is not disclosed or distributed in violation of the terms of this Contract.  </w:t>
      </w:r>
    </w:p>
    <w:p w14:paraId="105F4465" w14:textId="2C99D1AD" w:rsidR="00C04885" w:rsidRPr="004B38D6" w:rsidRDefault="00C04885" w:rsidP="0056462C">
      <w:pPr>
        <w:numPr>
          <w:ilvl w:val="1"/>
          <w:numId w:val="38"/>
        </w:numPr>
        <w:spacing w:after="120" w:line="240" w:lineRule="auto"/>
        <w:rPr>
          <w:rFonts w:asciiTheme="minorHAnsi" w:hAnsiTheme="minorHAnsi"/>
          <w:sz w:val="22"/>
          <w:szCs w:val="22"/>
        </w:rPr>
      </w:pPr>
      <w:r w:rsidRPr="004B38D6">
        <w:rPr>
          <w:rFonts w:asciiTheme="minorHAnsi" w:hAnsiTheme="minorHAnsi"/>
          <w:sz w:val="22"/>
          <w:szCs w:val="22"/>
        </w:rPr>
        <w:t xml:space="preserve">Immediately upon the termination or expiration of this Contract, </w:t>
      </w:r>
      <w:r w:rsidR="00291645">
        <w:rPr>
          <w:rFonts w:asciiTheme="minorHAnsi" w:hAnsiTheme="minorHAnsi"/>
          <w:sz w:val="22"/>
          <w:szCs w:val="22"/>
        </w:rPr>
        <w:t>Vendor</w:t>
      </w:r>
      <w:r w:rsidRPr="004B38D6">
        <w:rPr>
          <w:rFonts w:asciiTheme="minorHAnsi" w:hAnsiTheme="minorHAnsi"/>
          <w:sz w:val="22"/>
          <w:szCs w:val="22"/>
        </w:rPr>
        <w:t xml:space="preserve"> shall return to </w:t>
      </w:r>
      <w:r w:rsidR="00A04A43">
        <w:rPr>
          <w:rFonts w:asciiTheme="minorHAnsi" w:hAnsiTheme="minorHAnsi"/>
          <w:sz w:val="22"/>
          <w:szCs w:val="22"/>
        </w:rPr>
        <w:t>Sponsor</w:t>
      </w:r>
      <w:r w:rsidRPr="004B38D6">
        <w:rPr>
          <w:rFonts w:asciiTheme="minorHAnsi" w:hAnsiTheme="minorHAnsi"/>
          <w:sz w:val="22"/>
          <w:szCs w:val="22"/>
        </w:rPr>
        <w:t xml:space="preserve"> any copies of </w:t>
      </w:r>
      <w:r w:rsidR="00A04A43">
        <w:rPr>
          <w:rFonts w:asciiTheme="minorHAnsi" w:hAnsiTheme="minorHAnsi"/>
          <w:sz w:val="22"/>
          <w:szCs w:val="22"/>
        </w:rPr>
        <w:t>Sponsor</w:t>
      </w:r>
      <w:r w:rsidRPr="004B38D6">
        <w:rPr>
          <w:rFonts w:asciiTheme="minorHAnsi" w:hAnsiTheme="minorHAnsi"/>
          <w:sz w:val="22"/>
          <w:szCs w:val="22"/>
        </w:rPr>
        <w:t xml:space="preserve">’s Confidential Information provided to </w:t>
      </w:r>
      <w:r w:rsidR="00291645">
        <w:rPr>
          <w:rFonts w:asciiTheme="minorHAnsi" w:hAnsiTheme="minorHAnsi"/>
          <w:sz w:val="22"/>
          <w:szCs w:val="22"/>
        </w:rPr>
        <w:t>Vendor</w:t>
      </w:r>
      <w:r w:rsidRPr="004B38D6">
        <w:rPr>
          <w:rFonts w:asciiTheme="minorHAnsi" w:hAnsiTheme="minorHAnsi"/>
          <w:sz w:val="22"/>
          <w:szCs w:val="22"/>
        </w:rPr>
        <w:t xml:space="preserve"> by </w:t>
      </w:r>
      <w:r w:rsidR="00A04A43">
        <w:rPr>
          <w:rFonts w:asciiTheme="minorHAnsi" w:hAnsiTheme="minorHAnsi"/>
          <w:sz w:val="22"/>
          <w:szCs w:val="22"/>
        </w:rPr>
        <w:t>Sponsor</w:t>
      </w:r>
      <w:r w:rsidRPr="004B38D6">
        <w:rPr>
          <w:rFonts w:asciiTheme="minorHAnsi" w:hAnsiTheme="minorHAnsi"/>
          <w:sz w:val="22"/>
          <w:szCs w:val="22"/>
        </w:rPr>
        <w:t xml:space="preserve">, and </w:t>
      </w:r>
      <w:r w:rsidR="00291645">
        <w:rPr>
          <w:rFonts w:asciiTheme="minorHAnsi" w:hAnsiTheme="minorHAnsi"/>
          <w:sz w:val="22"/>
          <w:szCs w:val="22"/>
        </w:rPr>
        <w:t>Vendor</w:t>
      </w:r>
      <w:r w:rsidRPr="004B38D6">
        <w:rPr>
          <w:rFonts w:asciiTheme="minorHAnsi" w:hAnsiTheme="minorHAnsi"/>
          <w:sz w:val="22"/>
          <w:szCs w:val="22"/>
        </w:rPr>
        <w:t xml:space="preserve"> will destroy all other copies of </w:t>
      </w:r>
      <w:r w:rsidR="00A04A43">
        <w:rPr>
          <w:rFonts w:asciiTheme="minorHAnsi" w:hAnsiTheme="minorHAnsi"/>
          <w:sz w:val="22"/>
          <w:szCs w:val="22"/>
        </w:rPr>
        <w:t>Sponsor</w:t>
      </w:r>
      <w:r w:rsidRPr="004B38D6">
        <w:rPr>
          <w:rFonts w:asciiTheme="minorHAnsi" w:hAnsiTheme="minorHAnsi"/>
          <w:sz w:val="22"/>
          <w:szCs w:val="22"/>
        </w:rPr>
        <w:t>’s Confidential Information in all forms, partial and complete, in all types of media and computer memory, and whether or not modified or merged into other materials.</w:t>
      </w:r>
    </w:p>
    <w:p w14:paraId="5D2D2DEC"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58" w:name="_Toc385940639"/>
      <w:bookmarkStart w:id="59" w:name="_Toc60828107"/>
      <w:r w:rsidRPr="004B38D6">
        <w:rPr>
          <w:rFonts w:asciiTheme="minorHAnsi" w:eastAsia="MS Mincho" w:hAnsiTheme="minorHAnsi"/>
          <w:b/>
          <w:bCs/>
          <w:i/>
          <w:sz w:val="22"/>
          <w:szCs w:val="22"/>
          <w:u w:val="single"/>
          <w:lang w:val="x-none" w:eastAsia="x-none"/>
        </w:rPr>
        <w:t>Q</w:t>
      </w:r>
      <w:r w:rsidRPr="00707AE8">
        <w:rPr>
          <w:rFonts w:asciiTheme="minorHAnsi" w:eastAsia="MS Mincho" w:hAnsiTheme="minorHAnsi"/>
          <w:b/>
          <w:bCs/>
          <w:i/>
          <w:sz w:val="22"/>
          <w:szCs w:val="22"/>
          <w:u w:val="single"/>
          <w:lang w:val="x-none" w:eastAsia="x-none"/>
        </w:rPr>
        <w:t>.  Certifications</w:t>
      </w:r>
      <w:bookmarkEnd w:id="58"/>
      <w:bookmarkEnd w:id="59"/>
    </w:p>
    <w:p w14:paraId="294792AC" w14:textId="77777777" w:rsidR="00805B50" w:rsidRDefault="00805B50" w:rsidP="00805B50">
      <w:pPr>
        <w:spacing w:after="120" w:line="240" w:lineRule="auto"/>
        <w:rPr>
          <w:rFonts w:asciiTheme="minorHAnsi" w:hAnsiTheme="minorHAnsi"/>
          <w:sz w:val="22"/>
          <w:szCs w:val="22"/>
        </w:rPr>
      </w:pPr>
      <w:r w:rsidRPr="004B38D6">
        <w:rPr>
          <w:rFonts w:asciiTheme="minorHAnsi" w:hAnsiTheme="minorHAnsi"/>
          <w:sz w:val="22"/>
          <w:szCs w:val="22"/>
        </w:rPr>
        <w:t xml:space="preserve">The </w:t>
      </w:r>
      <w:r w:rsidR="00A04A43">
        <w:rPr>
          <w:rFonts w:asciiTheme="minorHAnsi" w:hAnsiTheme="minorHAnsi"/>
          <w:sz w:val="22"/>
          <w:szCs w:val="22"/>
        </w:rPr>
        <w:t>Sponsor</w:t>
      </w:r>
      <w:r w:rsidRPr="004B38D6">
        <w:rPr>
          <w:rFonts w:asciiTheme="minorHAnsi" w:hAnsiTheme="minorHAnsi"/>
          <w:sz w:val="22"/>
          <w:szCs w:val="22"/>
        </w:rPr>
        <w:t xml:space="preserve"> and </w:t>
      </w:r>
      <w:r w:rsidR="00291645">
        <w:rPr>
          <w:rFonts w:asciiTheme="minorHAnsi" w:hAnsiTheme="minorHAnsi"/>
          <w:sz w:val="22"/>
          <w:szCs w:val="22"/>
        </w:rPr>
        <w:t>Vendor</w:t>
      </w:r>
      <w:r w:rsidRPr="004B38D6">
        <w:rPr>
          <w:rFonts w:asciiTheme="minorHAnsi" w:hAnsiTheme="minorHAnsi"/>
          <w:sz w:val="22"/>
          <w:szCs w:val="22"/>
        </w:rPr>
        <w:t xml:space="preserve"> will take all necessary affirmative steps outlined in 2 CFR 200.321 to assure that minority businesses, women's business enterprises, and labor surplus area firms are used when possible. </w:t>
      </w:r>
    </w:p>
    <w:p w14:paraId="39D2A574" w14:textId="77777777" w:rsidR="002A7A36" w:rsidRPr="002A7A36" w:rsidRDefault="002A7A36" w:rsidP="002A7A36">
      <w:pPr>
        <w:spacing w:after="120" w:line="240" w:lineRule="auto"/>
        <w:rPr>
          <w:rFonts w:asciiTheme="minorHAnsi" w:hAnsiTheme="minorHAnsi"/>
          <w:sz w:val="22"/>
          <w:szCs w:val="22"/>
        </w:rPr>
      </w:pPr>
      <w:r w:rsidRPr="006F2515">
        <w:rPr>
          <w:rFonts w:asciiTheme="minorHAnsi" w:hAnsiTheme="minorHAnsi" w:cs="Palatino Linotype"/>
          <w:color w:val="000000"/>
          <w:sz w:val="22"/>
          <w:szCs w:val="22"/>
        </w:rPr>
        <w:t xml:space="preserve">Student Data Privacy Act C.R.S 22-16-108 to 22-16-110: </w:t>
      </w:r>
      <w:r w:rsidR="00A04A43">
        <w:rPr>
          <w:rFonts w:asciiTheme="minorHAnsi" w:hAnsiTheme="minorHAnsi" w:cs="Palatino Linotype"/>
          <w:color w:val="000000"/>
          <w:sz w:val="22"/>
          <w:szCs w:val="22"/>
        </w:rPr>
        <w:t>Sponsor</w:t>
      </w:r>
      <w:r w:rsidRPr="006F2515">
        <w:rPr>
          <w:rFonts w:asciiTheme="minorHAnsi" w:hAnsiTheme="minorHAnsi" w:cs="Palatino Linotype"/>
          <w:color w:val="000000"/>
          <w:sz w:val="22"/>
          <w:szCs w:val="22"/>
        </w:rPr>
        <w:t xml:space="preserve">s cannot enter into a new contract (or renew an existing contract) with a </w:t>
      </w:r>
      <w:r w:rsidRPr="006F2515">
        <w:rPr>
          <w:rFonts w:asciiTheme="minorHAnsi" w:hAnsiTheme="minorHAnsi"/>
          <w:sz w:val="22"/>
          <w:szCs w:val="22"/>
        </w:rPr>
        <w:t xml:space="preserve">School Service Contract Provider such as the </w:t>
      </w:r>
      <w:proofErr w:type="gramStart"/>
      <w:r w:rsidR="00291645">
        <w:rPr>
          <w:rFonts w:asciiTheme="minorHAnsi" w:hAnsiTheme="minorHAnsi"/>
          <w:sz w:val="22"/>
          <w:szCs w:val="22"/>
        </w:rPr>
        <w:t>Vendor</w:t>
      </w:r>
      <w:r w:rsidRPr="006F2515">
        <w:rPr>
          <w:rFonts w:asciiTheme="minorHAnsi" w:hAnsiTheme="minorHAnsi"/>
          <w:sz w:val="22"/>
          <w:szCs w:val="22"/>
        </w:rPr>
        <w:t xml:space="preserve">  </w:t>
      </w:r>
      <w:r w:rsidRPr="006F2515">
        <w:rPr>
          <w:rFonts w:asciiTheme="minorHAnsi" w:hAnsiTheme="minorHAnsi" w:cs="Palatino Linotype"/>
          <w:color w:val="000000"/>
          <w:sz w:val="22"/>
          <w:szCs w:val="22"/>
        </w:rPr>
        <w:t>that</w:t>
      </w:r>
      <w:proofErr w:type="gramEnd"/>
      <w:r w:rsidRPr="006F2515">
        <w:rPr>
          <w:rFonts w:asciiTheme="minorHAnsi" w:hAnsiTheme="minorHAnsi" w:cs="Palatino Linotype"/>
          <w:color w:val="000000"/>
          <w:sz w:val="22"/>
          <w:szCs w:val="22"/>
        </w:rPr>
        <w:t xml:space="preserve"> </w:t>
      </w:r>
      <w:proofErr w:type="gramStart"/>
      <w:r w:rsidRPr="006F2515">
        <w:rPr>
          <w:rFonts w:asciiTheme="minorHAnsi" w:hAnsiTheme="minorHAnsi" w:cs="Palatino Linotype"/>
          <w:color w:val="000000"/>
          <w:sz w:val="22"/>
          <w:szCs w:val="22"/>
        </w:rPr>
        <w:t>refuse</w:t>
      </w:r>
      <w:proofErr w:type="gramEnd"/>
      <w:r w:rsidRPr="006F2515">
        <w:rPr>
          <w:rFonts w:asciiTheme="minorHAnsi" w:hAnsiTheme="minorHAnsi" w:cs="Palatino Linotype"/>
          <w:color w:val="000000"/>
          <w:sz w:val="22"/>
          <w:szCs w:val="22"/>
        </w:rPr>
        <w:t xml:space="preserve"> to accept terms of the new law. </w:t>
      </w:r>
      <w:r w:rsidR="00A04A43">
        <w:rPr>
          <w:rFonts w:asciiTheme="minorHAnsi" w:hAnsiTheme="minorHAnsi"/>
          <w:sz w:val="22"/>
          <w:szCs w:val="22"/>
        </w:rPr>
        <w:t>Sponsor</w:t>
      </w:r>
      <w:r w:rsidRPr="006F2515">
        <w:rPr>
          <w:rFonts w:asciiTheme="minorHAnsi" w:hAnsiTheme="minorHAnsi"/>
          <w:sz w:val="22"/>
          <w:szCs w:val="22"/>
        </w:rPr>
        <w:t xml:space="preserve"> shall ensure that the terms of each contract that the </w:t>
      </w:r>
      <w:r w:rsidR="00A04A43">
        <w:rPr>
          <w:rFonts w:asciiTheme="minorHAnsi" w:hAnsiTheme="minorHAnsi"/>
          <w:sz w:val="22"/>
          <w:szCs w:val="22"/>
        </w:rPr>
        <w:t>Sponsor</w:t>
      </w:r>
      <w:r w:rsidRPr="006F2515">
        <w:rPr>
          <w:rFonts w:asciiTheme="minorHAnsi" w:hAnsiTheme="minorHAnsi"/>
          <w:sz w:val="22"/>
          <w:szCs w:val="22"/>
        </w:rPr>
        <w:t xml:space="preserve"> </w:t>
      </w:r>
      <w:proofErr w:type="gramStart"/>
      <w:r w:rsidRPr="006F2515">
        <w:rPr>
          <w:rFonts w:asciiTheme="minorHAnsi" w:hAnsiTheme="minorHAnsi"/>
          <w:sz w:val="22"/>
          <w:szCs w:val="22"/>
        </w:rPr>
        <w:t>enters into</w:t>
      </w:r>
      <w:proofErr w:type="gramEnd"/>
      <w:r w:rsidRPr="006F2515">
        <w:rPr>
          <w:rFonts w:asciiTheme="minorHAnsi" w:hAnsiTheme="minorHAnsi"/>
          <w:sz w:val="22"/>
          <w:szCs w:val="22"/>
        </w:rPr>
        <w:t xml:space="preserve"> or renews with the </w:t>
      </w:r>
      <w:r w:rsidR="00291645">
        <w:rPr>
          <w:rFonts w:asciiTheme="minorHAnsi" w:hAnsiTheme="minorHAnsi"/>
          <w:sz w:val="22"/>
          <w:szCs w:val="22"/>
        </w:rPr>
        <w:t>Vendor</w:t>
      </w:r>
      <w:r w:rsidRPr="006F2515">
        <w:rPr>
          <w:rFonts w:asciiTheme="minorHAnsi" w:hAnsiTheme="minorHAnsi"/>
          <w:sz w:val="22"/>
          <w:szCs w:val="22"/>
        </w:rPr>
        <w:t xml:space="preserve"> will, </w:t>
      </w:r>
      <w:r w:rsidRPr="006F2515">
        <w:rPr>
          <w:rFonts w:asciiTheme="minorHAnsi" w:hAnsiTheme="minorHAnsi" w:cs="Palatino Linotype"/>
          <w:color w:val="000000"/>
          <w:sz w:val="22"/>
          <w:szCs w:val="22"/>
        </w:rPr>
        <w:t>at a minimum, require the contract provider to comply with the requirements of the act.</w:t>
      </w:r>
    </w:p>
    <w:p w14:paraId="61222C3B" w14:textId="77777777" w:rsidR="00C04885" w:rsidRPr="004B38D6" w:rsidRDefault="00291645" w:rsidP="00C04885">
      <w:pPr>
        <w:spacing w:after="0" w:line="240" w:lineRule="auto"/>
        <w:rPr>
          <w:rFonts w:asciiTheme="minorHAnsi" w:hAnsiTheme="minorHAnsi"/>
          <w:sz w:val="22"/>
          <w:szCs w:val="22"/>
        </w:rPr>
      </w:pPr>
      <w:proofErr w:type="gramStart"/>
      <w:r>
        <w:rPr>
          <w:rFonts w:asciiTheme="minorHAnsi" w:hAnsiTheme="minorHAnsi"/>
          <w:sz w:val="22"/>
          <w:szCs w:val="22"/>
        </w:rPr>
        <w:lastRenderedPageBreak/>
        <w:t>Vendor</w:t>
      </w:r>
      <w:proofErr w:type="gramEnd"/>
      <w:r w:rsidR="00C04885" w:rsidRPr="004B38D6">
        <w:rPr>
          <w:rFonts w:asciiTheme="minorHAnsi" w:hAnsiTheme="minorHAnsi"/>
          <w:sz w:val="22"/>
          <w:szCs w:val="22"/>
        </w:rPr>
        <w:t xml:space="preserve"> shall execute and comply with the following Certifications which are attached to this Contract as Exhibits and fully incorporated herein</w:t>
      </w:r>
      <w:r w:rsidR="00805B50" w:rsidRPr="004B38D6">
        <w:rPr>
          <w:rFonts w:asciiTheme="minorHAnsi" w:hAnsiTheme="minorHAnsi"/>
          <w:sz w:val="22"/>
          <w:szCs w:val="22"/>
        </w:rPr>
        <w:t>.</w:t>
      </w:r>
    </w:p>
    <w:p w14:paraId="7707AC25" w14:textId="77777777" w:rsidR="00C04885" w:rsidRPr="004B38D6" w:rsidRDefault="00C04885" w:rsidP="0056462C">
      <w:pPr>
        <w:numPr>
          <w:ilvl w:val="0"/>
          <w:numId w:val="25"/>
        </w:numPr>
        <w:spacing w:after="0" w:line="240" w:lineRule="auto"/>
        <w:rPr>
          <w:rFonts w:asciiTheme="minorHAnsi" w:hAnsiTheme="minorHAnsi"/>
          <w:sz w:val="22"/>
          <w:szCs w:val="22"/>
        </w:rPr>
      </w:pPr>
      <w:r w:rsidRPr="004B38D6">
        <w:rPr>
          <w:rFonts w:asciiTheme="minorHAnsi" w:hAnsiTheme="minorHAnsi"/>
          <w:sz w:val="22"/>
          <w:szCs w:val="22"/>
        </w:rPr>
        <w:t xml:space="preserve">Debarment Certification </w:t>
      </w:r>
    </w:p>
    <w:p w14:paraId="7C640A0A" w14:textId="77777777" w:rsidR="00C04885" w:rsidRPr="004B38D6" w:rsidRDefault="00C04885" w:rsidP="0056462C">
      <w:pPr>
        <w:numPr>
          <w:ilvl w:val="0"/>
          <w:numId w:val="25"/>
        </w:numPr>
        <w:spacing w:after="0" w:line="240" w:lineRule="auto"/>
        <w:rPr>
          <w:rFonts w:asciiTheme="minorHAnsi" w:hAnsiTheme="minorHAnsi"/>
          <w:sz w:val="22"/>
          <w:szCs w:val="22"/>
        </w:rPr>
      </w:pPr>
      <w:r w:rsidRPr="004B38D6">
        <w:rPr>
          <w:rFonts w:asciiTheme="minorHAnsi" w:hAnsiTheme="minorHAnsi"/>
          <w:sz w:val="22"/>
          <w:szCs w:val="22"/>
        </w:rPr>
        <w:t xml:space="preserve">Anti-collusion Affidavit </w:t>
      </w:r>
    </w:p>
    <w:p w14:paraId="24E2128D" w14:textId="77777777" w:rsidR="00C04885" w:rsidRPr="004B38D6" w:rsidRDefault="00C04885" w:rsidP="0056462C">
      <w:pPr>
        <w:numPr>
          <w:ilvl w:val="0"/>
          <w:numId w:val="25"/>
        </w:numPr>
        <w:spacing w:after="0" w:line="240" w:lineRule="auto"/>
        <w:rPr>
          <w:rFonts w:asciiTheme="minorHAnsi" w:hAnsiTheme="minorHAnsi"/>
          <w:sz w:val="22"/>
          <w:szCs w:val="22"/>
        </w:rPr>
      </w:pPr>
      <w:r w:rsidRPr="004B38D6">
        <w:rPr>
          <w:rFonts w:asciiTheme="minorHAnsi" w:hAnsiTheme="minorHAnsi"/>
          <w:sz w:val="22"/>
          <w:szCs w:val="22"/>
        </w:rPr>
        <w:t xml:space="preserve">Certification Regarding Lobbying </w:t>
      </w:r>
    </w:p>
    <w:p w14:paraId="0FEE7AE0" w14:textId="77777777" w:rsidR="00C04885" w:rsidRPr="004B38D6" w:rsidRDefault="00C04885" w:rsidP="0056462C">
      <w:pPr>
        <w:numPr>
          <w:ilvl w:val="0"/>
          <w:numId w:val="25"/>
        </w:numPr>
        <w:spacing w:after="120" w:line="240" w:lineRule="auto"/>
        <w:rPr>
          <w:rFonts w:asciiTheme="minorHAnsi" w:hAnsiTheme="minorHAnsi"/>
          <w:sz w:val="22"/>
          <w:szCs w:val="22"/>
        </w:rPr>
      </w:pPr>
      <w:r w:rsidRPr="004B38D6">
        <w:rPr>
          <w:rFonts w:asciiTheme="minorHAnsi" w:hAnsiTheme="minorHAnsi"/>
          <w:sz w:val="22"/>
          <w:szCs w:val="22"/>
        </w:rPr>
        <w:t>Standard Form-LLL, Disclosure Form to Report Lobbying, when applicable</w:t>
      </w:r>
    </w:p>
    <w:p w14:paraId="4AEC9A13" w14:textId="77777777" w:rsidR="00C04885" w:rsidRPr="004B38D6" w:rsidRDefault="00C04885" w:rsidP="00C04885">
      <w:pPr>
        <w:keepNext/>
        <w:spacing w:after="0" w:line="240" w:lineRule="auto"/>
        <w:outlineLvl w:val="2"/>
        <w:rPr>
          <w:rFonts w:asciiTheme="minorHAnsi" w:eastAsia="MS Mincho" w:hAnsiTheme="minorHAnsi"/>
          <w:b/>
          <w:bCs/>
          <w:i/>
          <w:sz w:val="22"/>
          <w:szCs w:val="22"/>
          <w:u w:val="single"/>
          <w:lang w:val="x-none" w:eastAsia="x-none"/>
        </w:rPr>
      </w:pPr>
      <w:bookmarkStart w:id="60" w:name="_Toc385940640"/>
      <w:bookmarkStart w:id="61" w:name="_Toc60828108"/>
      <w:r w:rsidRPr="004B38D6">
        <w:rPr>
          <w:rFonts w:asciiTheme="minorHAnsi" w:eastAsia="MS Mincho" w:hAnsiTheme="minorHAnsi"/>
          <w:b/>
          <w:bCs/>
          <w:i/>
          <w:sz w:val="22"/>
          <w:szCs w:val="22"/>
          <w:u w:val="single"/>
          <w:lang w:val="x-none" w:eastAsia="x-none"/>
        </w:rPr>
        <w:t>R.   Miscellaneous</w:t>
      </w:r>
      <w:bookmarkEnd w:id="60"/>
      <w:bookmarkEnd w:id="61"/>
    </w:p>
    <w:p w14:paraId="71DF954E" w14:textId="77777777" w:rsidR="00C04885" w:rsidRPr="004B38D6" w:rsidRDefault="00C04885" w:rsidP="0056462C">
      <w:pPr>
        <w:numPr>
          <w:ilvl w:val="0"/>
          <w:numId w:val="26"/>
        </w:numPr>
        <w:spacing w:after="120" w:line="240" w:lineRule="auto"/>
        <w:rPr>
          <w:rFonts w:asciiTheme="minorHAnsi" w:hAnsiTheme="minorHAnsi"/>
          <w:sz w:val="22"/>
          <w:szCs w:val="22"/>
          <w:u w:val="single"/>
        </w:rPr>
      </w:pPr>
      <w:r w:rsidRPr="004B38D6">
        <w:rPr>
          <w:rFonts w:asciiTheme="minorHAnsi" w:hAnsiTheme="minorHAnsi"/>
          <w:sz w:val="22"/>
          <w:szCs w:val="22"/>
          <w:u w:val="single"/>
        </w:rPr>
        <w:t>Emergency Notifications.</w:t>
      </w:r>
    </w:p>
    <w:p w14:paraId="296FB957" w14:textId="77777777" w:rsidR="00C04885" w:rsidRPr="004B38D6" w:rsidRDefault="00A04A43" w:rsidP="0056462C">
      <w:pPr>
        <w:numPr>
          <w:ilvl w:val="1"/>
          <w:numId w:val="26"/>
        </w:numPr>
        <w:spacing w:after="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shall notify </w:t>
      </w:r>
      <w:r w:rsidR="00291645">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personnel of any interruption in utility service of which it has knowledge.  Notification will be provided to:</w:t>
      </w:r>
    </w:p>
    <w:p w14:paraId="3E25F694" w14:textId="77777777" w:rsidR="00C04885" w:rsidRPr="004B38D6" w:rsidRDefault="00C04885" w:rsidP="00C04885">
      <w:pPr>
        <w:spacing w:after="120" w:line="240" w:lineRule="auto"/>
        <w:ind w:left="1080"/>
        <w:rPr>
          <w:rFonts w:asciiTheme="minorHAnsi" w:eastAsia="MS Mincho" w:hAnsiTheme="minorHAnsi"/>
          <w:sz w:val="22"/>
          <w:szCs w:val="22"/>
          <w:u w:val="single"/>
        </w:rPr>
      </w:pPr>
      <w:r w:rsidRPr="004B38D6">
        <w:rPr>
          <w:rFonts w:asciiTheme="minorHAnsi" w:eastAsia="MS Mincho" w:hAnsiTheme="minorHAnsi"/>
          <w:sz w:val="22"/>
          <w:szCs w:val="22"/>
        </w:rPr>
        <w:t xml:space="preserve">Name: </w:t>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rPr>
        <w:t xml:space="preserve">Title:  </w:t>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p>
    <w:p w14:paraId="5171598A" w14:textId="77777777" w:rsidR="00C04885" w:rsidRPr="004B38D6" w:rsidRDefault="00C04885" w:rsidP="00C04885">
      <w:pPr>
        <w:spacing w:after="120" w:line="240" w:lineRule="auto"/>
        <w:ind w:left="1080"/>
        <w:rPr>
          <w:rFonts w:asciiTheme="minorHAnsi" w:eastAsia="MS Mincho" w:hAnsiTheme="minorHAnsi"/>
          <w:sz w:val="22"/>
          <w:szCs w:val="22"/>
          <w:u w:val="single"/>
        </w:rPr>
      </w:pPr>
      <w:r w:rsidRPr="004B38D6">
        <w:rPr>
          <w:rFonts w:asciiTheme="minorHAnsi" w:eastAsia="MS Mincho" w:hAnsiTheme="minorHAnsi"/>
          <w:sz w:val="22"/>
          <w:szCs w:val="22"/>
        </w:rPr>
        <w:t>Telephone number:</w:t>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rPr>
        <w:t>Alternate telephone number:</w:t>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p>
    <w:p w14:paraId="0484F1CE" w14:textId="77777777" w:rsidR="00C04885" w:rsidRPr="004B38D6" w:rsidRDefault="00A04A43" w:rsidP="0056462C">
      <w:pPr>
        <w:numPr>
          <w:ilvl w:val="1"/>
          <w:numId w:val="26"/>
        </w:numPr>
        <w:spacing w:after="0" w:line="240" w:lineRule="auto"/>
        <w:rPr>
          <w:rFonts w:asciiTheme="minorHAnsi" w:eastAsia="MS Mincho" w:hAnsiTheme="minorHAnsi"/>
          <w:sz w:val="22"/>
          <w:szCs w:val="22"/>
        </w:rPr>
      </w:pPr>
      <w:r>
        <w:rPr>
          <w:rFonts w:asciiTheme="minorHAnsi" w:eastAsia="MS Mincho" w:hAnsiTheme="minorHAnsi"/>
          <w:sz w:val="22"/>
          <w:szCs w:val="22"/>
        </w:rPr>
        <w:t>Sponsor</w:t>
      </w:r>
      <w:r w:rsidR="00C04885" w:rsidRPr="004B38D6">
        <w:rPr>
          <w:rFonts w:asciiTheme="minorHAnsi" w:eastAsia="MS Mincho" w:hAnsiTheme="minorHAnsi"/>
          <w:sz w:val="22"/>
          <w:szCs w:val="22"/>
        </w:rPr>
        <w:t xml:space="preserve"> shall notify </w:t>
      </w:r>
      <w:r w:rsidR="00291645">
        <w:rPr>
          <w:rFonts w:asciiTheme="minorHAnsi" w:eastAsia="MS Mincho" w:hAnsiTheme="minorHAnsi"/>
          <w:sz w:val="22"/>
          <w:szCs w:val="22"/>
        </w:rPr>
        <w:t>Vendor</w:t>
      </w:r>
      <w:r w:rsidR="00C04885" w:rsidRPr="004B38D6">
        <w:rPr>
          <w:rFonts w:asciiTheme="minorHAnsi" w:eastAsia="MS Mincho" w:hAnsiTheme="minorHAnsi"/>
          <w:sz w:val="22"/>
          <w:szCs w:val="22"/>
        </w:rPr>
        <w:t xml:space="preserve"> personnel of any delay in the school day start or the closing of school(s) due to snow or other emergency situations.  Notification will be provided to:</w:t>
      </w:r>
    </w:p>
    <w:p w14:paraId="7B3D2A2C" w14:textId="77777777" w:rsidR="00C04885" w:rsidRPr="004B38D6" w:rsidRDefault="00C04885" w:rsidP="00C04885">
      <w:pPr>
        <w:spacing w:after="120" w:line="240" w:lineRule="auto"/>
        <w:ind w:left="1080"/>
        <w:rPr>
          <w:rFonts w:asciiTheme="minorHAnsi" w:eastAsia="MS Mincho" w:hAnsiTheme="minorHAnsi"/>
          <w:sz w:val="22"/>
          <w:szCs w:val="22"/>
          <w:u w:val="single"/>
        </w:rPr>
      </w:pPr>
      <w:r w:rsidRPr="004B38D6">
        <w:rPr>
          <w:rFonts w:asciiTheme="minorHAnsi" w:eastAsia="MS Mincho" w:hAnsiTheme="minorHAnsi"/>
          <w:sz w:val="22"/>
          <w:szCs w:val="22"/>
        </w:rPr>
        <w:t xml:space="preserve">Name: </w:t>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rPr>
        <w:t xml:space="preserve">Title:  </w:t>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p>
    <w:p w14:paraId="7487DEFB" w14:textId="77777777" w:rsidR="00C04885" w:rsidRPr="004B38D6" w:rsidRDefault="00C04885" w:rsidP="00C04885">
      <w:pPr>
        <w:spacing w:after="120" w:line="240" w:lineRule="auto"/>
        <w:ind w:left="1080"/>
        <w:rPr>
          <w:rFonts w:asciiTheme="minorHAnsi" w:eastAsia="MS Mincho" w:hAnsiTheme="minorHAnsi"/>
          <w:sz w:val="22"/>
          <w:szCs w:val="22"/>
          <w:u w:val="single"/>
        </w:rPr>
      </w:pPr>
      <w:r w:rsidRPr="004B38D6">
        <w:rPr>
          <w:rFonts w:asciiTheme="minorHAnsi" w:eastAsia="MS Mincho" w:hAnsiTheme="minorHAnsi"/>
          <w:sz w:val="22"/>
          <w:szCs w:val="22"/>
        </w:rPr>
        <w:t>Telephone number:</w:t>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rPr>
        <w:t>Alternate telephone number:</w:t>
      </w:r>
      <w:r w:rsidRPr="004B38D6">
        <w:rPr>
          <w:rFonts w:asciiTheme="minorHAnsi" w:eastAsia="MS Mincho" w:hAnsiTheme="minorHAnsi" w:cs="Arial"/>
          <w:sz w:val="22"/>
          <w:szCs w:val="22"/>
          <w:u w:val="single"/>
        </w:rPr>
        <w:tab/>
      </w:r>
      <w:r w:rsidRPr="004B38D6">
        <w:rPr>
          <w:rFonts w:asciiTheme="minorHAnsi" w:eastAsia="MS Mincho" w:hAnsiTheme="minorHAnsi"/>
          <w:sz w:val="22"/>
          <w:szCs w:val="22"/>
          <w:u w:val="single"/>
        </w:rPr>
        <w:tab/>
      </w:r>
      <w:r w:rsidRPr="004B38D6">
        <w:rPr>
          <w:rFonts w:asciiTheme="minorHAnsi" w:eastAsia="MS Mincho" w:hAnsiTheme="minorHAnsi"/>
          <w:sz w:val="22"/>
          <w:szCs w:val="22"/>
          <w:u w:val="single"/>
        </w:rPr>
        <w:tab/>
      </w:r>
    </w:p>
    <w:p w14:paraId="1B822CE9" w14:textId="77777777" w:rsidR="00C04885" w:rsidRPr="004B38D6" w:rsidRDefault="00C04885" w:rsidP="0056462C">
      <w:pPr>
        <w:numPr>
          <w:ilvl w:val="0"/>
          <w:numId w:val="26"/>
        </w:numPr>
        <w:spacing w:after="120" w:line="240" w:lineRule="auto"/>
        <w:rPr>
          <w:rFonts w:asciiTheme="minorHAnsi" w:eastAsia="MS Mincho" w:hAnsiTheme="minorHAnsi"/>
          <w:sz w:val="22"/>
          <w:szCs w:val="22"/>
        </w:rPr>
      </w:pPr>
      <w:r w:rsidRPr="004B38D6">
        <w:rPr>
          <w:rFonts w:asciiTheme="minorHAnsi" w:hAnsiTheme="minorHAnsi"/>
          <w:sz w:val="22"/>
          <w:szCs w:val="22"/>
          <w:u w:val="single"/>
        </w:rPr>
        <w:t>Governing Law</w:t>
      </w:r>
      <w:r w:rsidRPr="004B38D6">
        <w:rPr>
          <w:rFonts w:asciiTheme="minorHAnsi" w:hAnsiTheme="minorHAnsi"/>
          <w:sz w:val="22"/>
          <w:szCs w:val="22"/>
        </w:rPr>
        <w:t>.  This Contract is governed by and shall be construed in accordance with Colorado law.</w:t>
      </w:r>
    </w:p>
    <w:p w14:paraId="6C01A582" w14:textId="77777777" w:rsidR="00C04885" w:rsidRPr="004B38D6" w:rsidRDefault="00C04885" w:rsidP="0056462C">
      <w:pPr>
        <w:numPr>
          <w:ilvl w:val="0"/>
          <w:numId w:val="26"/>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u w:val="single"/>
        </w:rPr>
        <w:t>Headings</w:t>
      </w:r>
      <w:r w:rsidRPr="004B38D6">
        <w:rPr>
          <w:rFonts w:asciiTheme="minorHAnsi" w:eastAsia="MS Mincho" w:hAnsiTheme="minorHAnsi"/>
          <w:sz w:val="22"/>
          <w:szCs w:val="22"/>
        </w:rPr>
        <w:t>.  All headings and formatting contained in this Contract are for convenience of reference only, do not form a part of this Contract, and shall not affect in any way the meaning or interpretation of this Contract.</w:t>
      </w:r>
    </w:p>
    <w:p w14:paraId="16375547" w14:textId="77777777" w:rsidR="00C04885" w:rsidRPr="004B38D6" w:rsidRDefault="00C04885" w:rsidP="0056462C">
      <w:pPr>
        <w:numPr>
          <w:ilvl w:val="0"/>
          <w:numId w:val="26"/>
        </w:numPr>
        <w:spacing w:after="0" w:line="240" w:lineRule="auto"/>
        <w:rPr>
          <w:rFonts w:asciiTheme="minorHAnsi" w:hAnsiTheme="minorHAnsi"/>
          <w:sz w:val="22"/>
          <w:szCs w:val="22"/>
        </w:rPr>
      </w:pPr>
      <w:r w:rsidRPr="004B38D6">
        <w:rPr>
          <w:rFonts w:asciiTheme="minorHAnsi" w:hAnsiTheme="minorHAnsi"/>
          <w:sz w:val="22"/>
          <w:szCs w:val="22"/>
          <w:u w:val="single"/>
        </w:rPr>
        <w:t>Incorporation/Amendments</w:t>
      </w:r>
      <w:r w:rsidRPr="004B38D6">
        <w:rPr>
          <w:rFonts w:asciiTheme="minorHAnsi" w:hAnsiTheme="minorHAnsi"/>
          <w:sz w:val="22"/>
          <w:szCs w:val="22"/>
        </w:rPr>
        <w:t xml:space="preserve">.  </w:t>
      </w:r>
    </w:p>
    <w:p w14:paraId="63CF51BE" w14:textId="77777777" w:rsidR="00C04885" w:rsidRPr="004B38D6" w:rsidRDefault="00C04885" w:rsidP="0056462C">
      <w:pPr>
        <w:numPr>
          <w:ilvl w:val="1"/>
          <w:numId w:val="27"/>
        </w:numPr>
        <w:spacing w:after="0" w:line="240" w:lineRule="auto"/>
        <w:rPr>
          <w:rFonts w:asciiTheme="minorHAnsi" w:hAnsiTheme="minorHAnsi"/>
          <w:sz w:val="22"/>
          <w:szCs w:val="22"/>
        </w:rPr>
      </w:pPr>
      <w:r w:rsidRPr="004B38D6">
        <w:rPr>
          <w:rFonts w:asciiTheme="minorHAnsi" w:hAnsiTheme="minorHAnsi"/>
          <w:sz w:val="22"/>
          <w:szCs w:val="22"/>
        </w:rPr>
        <w:t xml:space="preserve">This Contract, which includes the attached Exhibits A – M and </w:t>
      </w:r>
      <w:r w:rsidR="00A04A43">
        <w:rPr>
          <w:rFonts w:asciiTheme="minorHAnsi" w:hAnsiTheme="minorHAnsi"/>
          <w:sz w:val="22"/>
          <w:szCs w:val="22"/>
        </w:rPr>
        <w:t>Sponsor</w:t>
      </w:r>
      <w:r w:rsidRPr="004B38D6">
        <w:rPr>
          <w:rFonts w:asciiTheme="minorHAnsi" w:hAnsiTheme="minorHAnsi"/>
          <w:sz w:val="22"/>
          <w:szCs w:val="22"/>
        </w:rPr>
        <w:t xml:space="preserve">’s RFP and Contract (collectively the “Contract Documents”), any additional agreements contained in the </w:t>
      </w:r>
      <w:r w:rsidR="00291645">
        <w:rPr>
          <w:rFonts w:asciiTheme="minorHAnsi" w:hAnsiTheme="minorHAnsi"/>
          <w:sz w:val="22"/>
          <w:szCs w:val="22"/>
        </w:rPr>
        <w:t>Vendor</w:t>
      </w:r>
      <w:r w:rsidRPr="004B38D6">
        <w:rPr>
          <w:rFonts w:asciiTheme="minorHAnsi" w:hAnsiTheme="minorHAnsi"/>
          <w:sz w:val="22"/>
          <w:szCs w:val="22"/>
        </w:rPr>
        <w:t xml:space="preserve"> proposal contain the entire agreement between the parties with relation to the transaction contemplated hereby, and there have been and are no covenants, agreements, representations, warranties or restrictions between the parties with regard thereto other than those specifically set forth in this Contract. </w:t>
      </w:r>
    </w:p>
    <w:p w14:paraId="237FD4C5" w14:textId="77777777" w:rsidR="00C04885" w:rsidRPr="004B38D6" w:rsidRDefault="00C04885" w:rsidP="0056462C">
      <w:pPr>
        <w:numPr>
          <w:ilvl w:val="1"/>
          <w:numId w:val="27"/>
        </w:numPr>
        <w:spacing w:after="0" w:line="240" w:lineRule="auto"/>
        <w:rPr>
          <w:rFonts w:asciiTheme="minorHAnsi" w:hAnsiTheme="minorHAnsi"/>
          <w:sz w:val="22"/>
          <w:szCs w:val="22"/>
        </w:rPr>
      </w:pPr>
      <w:r w:rsidRPr="004B38D6">
        <w:rPr>
          <w:rFonts w:asciiTheme="minorHAnsi" w:hAnsiTheme="minorHAnsi"/>
          <w:sz w:val="22"/>
          <w:szCs w:val="22"/>
        </w:rPr>
        <w:t xml:space="preserve">In the event of a conflict between or among any of the terms of the Contract Documents, such conflicts shall be resolved by referring to the Contract Documents in the following order of priority:  </w:t>
      </w:r>
    </w:p>
    <w:p w14:paraId="7A124EDF" w14:textId="77777777" w:rsidR="00C04885" w:rsidRPr="004B38D6" w:rsidRDefault="00C04885" w:rsidP="0056462C">
      <w:pPr>
        <w:numPr>
          <w:ilvl w:val="2"/>
          <w:numId w:val="27"/>
        </w:numPr>
        <w:spacing w:after="0" w:line="240" w:lineRule="auto"/>
        <w:ind w:left="2174" w:hanging="187"/>
        <w:rPr>
          <w:rFonts w:asciiTheme="minorHAnsi" w:hAnsiTheme="minorHAnsi"/>
          <w:sz w:val="22"/>
          <w:szCs w:val="22"/>
        </w:rPr>
      </w:pPr>
      <w:r w:rsidRPr="004B38D6">
        <w:rPr>
          <w:rFonts w:asciiTheme="minorHAnsi" w:hAnsiTheme="minorHAnsi"/>
          <w:sz w:val="22"/>
          <w:szCs w:val="22"/>
        </w:rPr>
        <w:t xml:space="preserve">Contract;  </w:t>
      </w:r>
    </w:p>
    <w:p w14:paraId="2B68C1E4" w14:textId="77777777" w:rsidR="00C04885" w:rsidRPr="004B38D6" w:rsidRDefault="00291645" w:rsidP="0056462C">
      <w:pPr>
        <w:numPr>
          <w:ilvl w:val="2"/>
          <w:numId w:val="27"/>
        </w:numPr>
        <w:spacing w:after="0" w:line="240" w:lineRule="auto"/>
        <w:ind w:left="2174" w:hanging="187"/>
        <w:rPr>
          <w:rFonts w:asciiTheme="minorHAnsi" w:hAnsiTheme="minorHAnsi"/>
          <w:sz w:val="22"/>
          <w:szCs w:val="22"/>
        </w:rPr>
      </w:pPr>
      <w:r>
        <w:rPr>
          <w:rFonts w:asciiTheme="minorHAnsi" w:hAnsiTheme="minorHAnsi"/>
          <w:sz w:val="22"/>
          <w:szCs w:val="22"/>
        </w:rPr>
        <w:t>Vendor</w:t>
      </w:r>
      <w:r w:rsidR="00C04885" w:rsidRPr="004B38D6">
        <w:rPr>
          <w:rFonts w:asciiTheme="minorHAnsi" w:hAnsiTheme="minorHAnsi"/>
          <w:sz w:val="22"/>
          <w:szCs w:val="22"/>
        </w:rPr>
        <w:t xml:space="preserve"> proposal documents identified as (a</w:t>
      </w:r>
      <w:r w:rsidR="00C04885" w:rsidRPr="004B38D6">
        <w:rPr>
          <w:rFonts w:asciiTheme="minorHAnsi" w:hAnsiTheme="minorHAnsi" w:cs="Arial"/>
          <w:sz w:val="22"/>
          <w:szCs w:val="22"/>
        </w:rPr>
        <w:t>)</w:t>
      </w:r>
      <w:r w:rsidR="00C04885" w:rsidRPr="004B38D6">
        <w:rPr>
          <w:rFonts w:asciiTheme="minorHAnsi" w:hAnsiTheme="minorHAnsi" w:cs="Arial"/>
          <w:sz w:val="22"/>
          <w:szCs w:val="22"/>
          <w:u w:val="single"/>
        </w:rPr>
        <w:t>_______________</w:t>
      </w:r>
      <w:r w:rsidR="00C04885" w:rsidRPr="004B38D6">
        <w:rPr>
          <w:rFonts w:asciiTheme="minorHAnsi" w:hAnsiTheme="minorHAnsi" w:cs="Arial"/>
          <w:sz w:val="22"/>
          <w:szCs w:val="22"/>
        </w:rPr>
        <w:t>__,</w:t>
      </w:r>
      <w:r w:rsidR="00C04885" w:rsidRPr="004B38D6">
        <w:rPr>
          <w:rFonts w:asciiTheme="minorHAnsi" w:hAnsiTheme="minorHAnsi"/>
          <w:sz w:val="22"/>
          <w:szCs w:val="22"/>
        </w:rPr>
        <w:t xml:space="preserve"> (b) __________________, and (c) ________________</w:t>
      </w:r>
      <w:proofErr w:type="gramStart"/>
      <w:r w:rsidR="00C04885" w:rsidRPr="004B38D6">
        <w:rPr>
          <w:rFonts w:asciiTheme="minorHAnsi" w:hAnsiTheme="minorHAnsi"/>
          <w:sz w:val="22"/>
          <w:szCs w:val="22"/>
        </w:rPr>
        <w:t>_ ;</w:t>
      </w:r>
      <w:proofErr w:type="gramEnd"/>
      <w:r w:rsidR="00C04885" w:rsidRPr="004B38D6">
        <w:rPr>
          <w:rFonts w:asciiTheme="minorHAnsi" w:hAnsiTheme="minorHAnsi"/>
          <w:sz w:val="22"/>
          <w:szCs w:val="22"/>
        </w:rPr>
        <w:t xml:space="preserve"> and </w:t>
      </w:r>
    </w:p>
    <w:p w14:paraId="6CE30B7C" w14:textId="77777777" w:rsidR="00C04885" w:rsidRPr="004B38D6" w:rsidRDefault="00A04A43" w:rsidP="0056462C">
      <w:pPr>
        <w:numPr>
          <w:ilvl w:val="2"/>
          <w:numId w:val="27"/>
        </w:numPr>
        <w:spacing w:after="0" w:line="240" w:lineRule="auto"/>
        <w:rPr>
          <w:rFonts w:asciiTheme="minorHAnsi" w:hAnsiTheme="minorHAnsi"/>
          <w:sz w:val="22"/>
          <w:szCs w:val="22"/>
        </w:rPr>
      </w:pPr>
      <w:r>
        <w:rPr>
          <w:rFonts w:asciiTheme="minorHAnsi" w:hAnsiTheme="minorHAnsi"/>
          <w:sz w:val="22"/>
          <w:szCs w:val="22"/>
        </w:rPr>
        <w:t>Sponsor</w:t>
      </w:r>
      <w:r w:rsidR="00C04885" w:rsidRPr="004B38D6">
        <w:rPr>
          <w:rFonts w:asciiTheme="minorHAnsi" w:hAnsiTheme="minorHAnsi"/>
          <w:sz w:val="22"/>
          <w:szCs w:val="22"/>
        </w:rPr>
        <w:t xml:space="preserve">’s RFP.  No modification or amendment to this Contract shall become valid unless made in writing, signed by the parties, and approved by CDE. </w:t>
      </w:r>
    </w:p>
    <w:p w14:paraId="5D3C9512" w14:textId="77777777" w:rsidR="00C04885" w:rsidRPr="004B38D6" w:rsidRDefault="00C04885" w:rsidP="0056462C">
      <w:pPr>
        <w:numPr>
          <w:ilvl w:val="0"/>
          <w:numId w:val="26"/>
        </w:numPr>
        <w:spacing w:after="0" w:line="240" w:lineRule="auto"/>
        <w:rPr>
          <w:rFonts w:asciiTheme="minorHAnsi" w:eastAsia="MS Mincho" w:hAnsiTheme="minorHAnsi"/>
          <w:sz w:val="22"/>
          <w:szCs w:val="22"/>
        </w:rPr>
      </w:pPr>
      <w:r w:rsidRPr="004B38D6">
        <w:rPr>
          <w:rFonts w:asciiTheme="minorHAnsi" w:eastAsia="MS Mincho" w:hAnsiTheme="minorHAnsi"/>
          <w:sz w:val="22"/>
          <w:szCs w:val="22"/>
          <w:u w:val="single"/>
        </w:rPr>
        <w:t>Indemnity</w:t>
      </w:r>
      <w:r w:rsidRPr="004B38D6">
        <w:rPr>
          <w:rFonts w:asciiTheme="minorHAnsi" w:eastAsia="MS Mincho" w:hAnsiTheme="minorHAnsi"/>
          <w:sz w:val="22"/>
          <w:szCs w:val="22"/>
        </w:rPr>
        <w:t>.</w:t>
      </w:r>
    </w:p>
    <w:p w14:paraId="782FCBA5" w14:textId="77777777" w:rsidR="00C04885" w:rsidRDefault="00C04885" w:rsidP="0056462C">
      <w:pPr>
        <w:numPr>
          <w:ilvl w:val="0"/>
          <w:numId w:val="28"/>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Except as otherwise expressly provided in this Contract,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will defend, indemnify, and hold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harmless from and against all claims, liability, loss and expense, including reasonable collection expenses, attorneys’ fees and court costs that may rise because of the actions of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its agents or employees in the performance of its obligations under this Contract, except to the extent any such claims or actions result from the negligence of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its employees or agents. </w:t>
      </w:r>
    </w:p>
    <w:p w14:paraId="5CA47FA9" w14:textId="77777777" w:rsidR="0018024C" w:rsidRPr="004B38D6" w:rsidRDefault="00A04A43" w:rsidP="0056462C">
      <w:pPr>
        <w:numPr>
          <w:ilvl w:val="0"/>
          <w:numId w:val="28"/>
        </w:numPr>
        <w:spacing w:after="0" w:line="240" w:lineRule="auto"/>
        <w:rPr>
          <w:rFonts w:asciiTheme="minorHAnsi" w:eastAsia="MS Mincho" w:hAnsiTheme="minorHAnsi"/>
          <w:sz w:val="22"/>
          <w:szCs w:val="22"/>
        </w:rPr>
      </w:pPr>
      <w:r>
        <w:rPr>
          <w:rFonts w:asciiTheme="minorHAnsi" w:eastAsia="MS Mincho" w:hAnsiTheme="minorHAnsi"/>
          <w:sz w:val="22"/>
          <w:szCs w:val="22"/>
        </w:rPr>
        <w:t>Sponsor</w:t>
      </w:r>
      <w:r w:rsidR="0018024C" w:rsidRPr="0018024C">
        <w:rPr>
          <w:rFonts w:asciiTheme="minorHAnsi" w:eastAsia="MS Mincho" w:hAnsiTheme="minorHAnsi"/>
          <w:sz w:val="22"/>
          <w:szCs w:val="22"/>
        </w:rPr>
        <w:t xml:space="preserve"> can require the </w:t>
      </w:r>
      <w:r w:rsidR="00291645">
        <w:rPr>
          <w:rFonts w:asciiTheme="minorHAnsi" w:eastAsia="MS Mincho" w:hAnsiTheme="minorHAnsi"/>
          <w:sz w:val="22"/>
          <w:szCs w:val="22"/>
        </w:rPr>
        <w:t>Vendor</w:t>
      </w:r>
      <w:r w:rsidR="0018024C" w:rsidRPr="0018024C">
        <w:rPr>
          <w:rFonts w:asciiTheme="minorHAnsi" w:eastAsia="MS Mincho" w:hAnsiTheme="minorHAnsi"/>
          <w:sz w:val="22"/>
          <w:szCs w:val="22"/>
        </w:rPr>
        <w:t xml:space="preserve"> to pay the </w:t>
      </w:r>
      <w:r>
        <w:rPr>
          <w:rFonts w:asciiTheme="minorHAnsi" w:eastAsia="MS Mincho" w:hAnsiTheme="minorHAnsi"/>
          <w:sz w:val="22"/>
          <w:szCs w:val="22"/>
        </w:rPr>
        <w:t>Sponsor</w:t>
      </w:r>
      <w:r w:rsidR="0018024C" w:rsidRPr="0018024C">
        <w:rPr>
          <w:rFonts w:asciiTheme="minorHAnsi" w:eastAsia="MS Mincho" w:hAnsiTheme="minorHAnsi"/>
          <w:sz w:val="22"/>
          <w:szCs w:val="22"/>
        </w:rPr>
        <w:t xml:space="preserve"> for any overclaims assessed by the SA due to </w:t>
      </w:r>
      <w:r w:rsidR="00291645">
        <w:rPr>
          <w:rFonts w:asciiTheme="minorHAnsi" w:eastAsia="MS Mincho" w:hAnsiTheme="minorHAnsi"/>
          <w:sz w:val="22"/>
          <w:szCs w:val="22"/>
        </w:rPr>
        <w:t>Vendor</w:t>
      </w:r>
      <w:r w:rsidR="0018024C" w:rsidRPr="0018024C">
        <w:rPr>
          <w:rFonts w:asciiTheme="minorHAnsi" w:eastAsia="MS Mincho" w:hAnsiTheme="minorHAnsi"/>
          <w:sz w:val="22"/>
          <w:szCs w:val="22"/>
        </w:rPr>
        <w:t xml:space="preserve"> negligence or noncompliance with regulations</w:t>
      </w:r>
      <w:r w:rsidR="0018024C">
        <w:rPr>
          <w:rFonts w:asciiTheme="minorHAnsi" w:eastAsia="MS Mincho" w:hAnsiTheme="minorHAnsi"/>
          <w:sz w:val="22"/>
          <w:szCs w:val="22"/>
        </w:rPr>
        <w:t>.</w:t>
      </w:r>
    </w:p>
    <w:p w14:paraId="2DC26703" w14:textId="77777777" w:rsidR="00C04885" w:rsidRPr="004B38D6" w:rsidRDefault="00C04885" w:rsidP="0056462C">
      <w:pPr>
        <w:numPr>
          <w:ilvl w:val="0"/>
          <w:numId w:val="28"/>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rPr>
        <w:t xml:space="preserve">This clause shall survive termination of this Contract. </w:t>
      </w:r>
    </w:p>
    <w:p w14:paraId="15F6B828" w14:textId="77777777" w:rsidR="00B4469B" w:rsidRPr="006A5157" w:rsidRDefault="00C04885" w:rsidP="0056462C">
      <w:pPr>
        <w:numPr>
          <w:ilvl w:val="0"/>
          <w:numId w:val="26"/>
        </w:numPr>
        <w:autoSpaceDE w:val="0"/>
        <w:autoSpaceDN w:val="0"/>
        <w:adjustRightInd w:val="0"/>
        <w:spacing w:after="0" w:line="240" w:lineRule="auto"/>
        <w:rPr>
          <w:rFonts w:asciiTheme="minorHAnsi" w:hAnsiTheme="minorHAnsi" w:cs="Palatino Linotype"/>
          <w:color w:val="000000"/>
          <w:sz w:val="22"/>
          <w:szCs w:val="22"/>
        </w:rPr>
      </w:pPr>
      <w:r w:rsidRPr="004B38D6">
        <w:rPr>
          <w:rFonts w:asciiTheme="minorHAnsi" w:hAnsiTheme="minorHAnsi" w:cs="Calibri"/>
          <w:color w:val="000000"/>
          <w:sz w:val="22"/>
          <w:szCs w:val="22"/>
          <w:u w:val="single"/>
        </w:rPr>
        <w:t>Nondiscrimination / Civil Rights</w:t>
      </w:r>
      <w:r w:rsidRPr="004B38D6">
        <w:rPr>
          <w:rFonts w:asciiTheme="minorHAnsi" w:hAnsiTheme="minorHAnsi" w:cs="Calibri"/>
          <w:color w:val="000000"/>
          <w:sz w:val="22"/>
          <w:szCs w:val="22"/>
        </w:rPr>
        <w:t>.</w:t>
      </w:r>
    </w:p>
    <w:p w14:paraId="350396BF" w14:textId="77777777" w:rsidR="00B4469B" w:rsidRPr="00B4469B" w:rsidRDefault="00B4469B" w:rsidP="00B4469B">
      <w:pPr>
        <w:autoSpaceDE w:val="0"/>
        <w:autoSpaceDN w:val="0"/>
        <w:adjustRightInd w:val="0"/>
        <w:spacing w:after="0" w:line="240" w:lineRule="auto"/>
        <w:ind w:left="360"/>
        <w:rPr>
          <w:rFonts w:asciiTheme="minorHAnsi" w:hAnsiTheme="minorHAnsi" w:cs="Palatino Linotype"/>
          <w:color w:val="000000"/>
          <w:sz w:val="22"/>
          <w:szCs w:val="22"/>
        </w:rPr>
      </w:pPr>
      <w:r w:rsidRPr="00B4469B">
        <w:rPr>
          <w:rFonts w:asciiTheme="minorHAnsi" w:hAnsiTheme="minorHAnsi" w:cs="Palatino Linotype"/>
          <w:color w:val="000000"/>
          <w:sz w:val="22"/>
          <w:szCs w:val="22"/>
        </w:rPr>
        <w:t>In accordance with Federal civil rights law and U.S. Department of Agriculture (USDA) civil rights</w:t>
      </w:r>
    </w:p>
    <w:p w14:paraId="65BAEA69" w14:textId="1B30057D" w:rsidR="00B4469B" w:rsidRPr="00B4469B" w:rsidRDefault="00B4469B" w:rsidP="008E0042">
      <w:pPr>
        <w:autoSpaceDE w:val="0"/>
        <w:autoSpaceDN w:val="0"/>
        <w:adjustRightInd w:val="0"/>
        <w:spacing w:after="120" w:line="240" w:lineRule="auto"/>
        <w:ind w:left="360"/>
        <w:rPr>
          <w:rFonts w:asciiTheme="minorHAnsi" w:hAnsiTheme="minorHAnsi" w:cs="Palatino Linotype"/>
          <w:color w:val="000000"/>
          <w:sz w:val="22"/>
          <w:szCs w:val="22"/>
        </w:rPr>
      </w:pPr>
      <w:r w:rsidRPr="00B4469B">
        <w:rPr>
          <w:rFonts w:asciiTheme="minorHAnsi" w:hAnsiTheme="minorHAnsi" w:cs="Palatino Linotype"/>
          <w:color w:val="000000"/>
          <w:sz w:val="22"/>
          <w:szCs w:val="22"/>
        </w:rPr>
        <w:lastRenderedPageBreak/>
        <w:t>regulations and policies, the USDA, its Agencies, offices, and employees, and institutions participating in or administering USDA programs are prohibited from discriminating based on race, color, national origin, sex</w:t>
      </w:r>
      <w:r w:rsidR="00DF6D74">
        <w:rPr>
          <w:rFonts w:asciiTheme="minorHAnsi" w:hAnsiTheme="minorHAnsi" w:cs="Palatino Linotype"/>
          <w:color w:val="000000"/>
          <w:sz w:val="22"/>
          <w:szCs w:val="22"/>
        </w:rPr>
        <w:t xml:space="preserve"> (including gender identity and sexual orientation)</w:t>
      </w:r>
      <w:r w:rsidRPr="00B4469B">
        <w:rPr>
          <w:rFonts w:asciiTheme="minorHAnsi" w:hAnsiTheme="minorHAnsi" w:cs="Palatino Linotype"/>
          <w:color w:val="000000"/>
          <w:sz w:val="22"/>
          <w:szCs w:val="22"/>
        </w:rPr>
        <w:t>, religious creed, disability, age, political beliefs, or reprisal or retaliation for prior civil rights activity in any program or activity conducted or funded by USDA.</w:t>
      </w:r>
    </w:p>
    <w:p w14:paraId="4EBFB3DB" w14:textId="77777777" w:rsidR="00B4469B" w:rsidRPr="00B4469B" w:rsidRDefault="00B4469B" w:rsidP="008E0042">
      <w:pPr>
        <w:autoSpaceDE w:val="0"/>
        <w:autoSpaceDN w:val="0"/>
        <w:adjustRightInd w:val="0"/>
        <w:spacing w:after="120" w:line="240" w:lineRule="auto"/>
        <w:ind w:left="360"/>
        <w:rPr>
          <w:rFonts w:asciiTheme="minorHAnsi" w:hAnsiTheme="minorHAnsi" w:cs="Palatino Linotype"/>
          <w:color w:val="000000"/>
          <w:sz w:val="22"/>
          <w:szCs w:val="22"/>
        </w:rPr>
      </w:pPr>
      <w:r w:rsidRPr="00B4469B">
        <w:rPr>
          <w:rFonts w:asciiTheme="minorHAnsi" w:hAnsiTheme="minorHAnsi" w:cs="Palatino Linotype"/>
          <w:color w:val="000000"/>
          <w:sz w:val="22"/>
          <w:szCs w:val="22"/>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B63C01C" w14:textId="449BE5AB" w:rsidR="00B4469B" w:rsidRPr="00B4469B" w:rsidRDefault="00B4469B" w:rsidP="008E0042">
      <w:pPr>
        <w:autoSpaceDE w:val="0"/>
        <w:autoSpaceDN w:val="0"/>
        <w:adjustRightInd w:val="0"/>
        <w:spacing w:after="120" w:line="240" w:lineRule="auto"/>
        <w:ind w:left="360"/>
        <w:rPr>
          <w:rFonts w:asciiTheme="minorHAnsi" w:hAnsiTheme="minorHAnsi" w:cs="Palatino Linotype"/>
          <w:color w:val="000000"/>
          <w:sz w:val="22"/>
          <w:szCs w:val="22"/>
        </w:rPr>
      </w:pPr>
      <w:r w:rsidRPr="00B4469B">
        <w:rPr>
          <w:rFonts w:asciiTheme="minorHAnsi" w:hAnsiTheme="minorHAnsi" w:cs="Palatino Linotype"/>
          <w:color w:val="000000"/>
          <w:sz w:val="22"/>
          <w:szCs w:val="22"/>
        </w:rPr>
        <w:t xml:space="preserve">To file a program complaint of discrimination, complete the USDA Program Discrimination Complaint Form, (AD-3027) found online at: </w:t>
      </w:r>
      <w:hyperlink r:id="rId18" w:history="1">
        <w:r w:rsidR="00DF6D74" w:rsidRPr="005C2D98">
          <w:rPr>
            <w:rStyle w:val="Hyperlink"/>
            <w:rFonts w:ascii="Helvetica" w:hAnsi="Helvetica" w:cs="Helvetica"/>
            <w:color w:val="2E8540"/>
          </w:rPr>
          <w:t>https://www.usda.gov/sites/default/files/documents/USDA-OASCR%20P-Complaint-Form-0508-0002-508-11-28-17Fax2Mail.pdf</w:t>
        </w:r>
      </w:hyperlink>
      <w:r w:rsidRPr="00B4469B">
        <w:rPr>
          <w:rFonts w:asciiTheme="minorHAnsi" w:hAnsiTheme="minorHAnsi" w:cs="Palatino Linotype"/>
          <w:color w:val="000000"/>
          <w:sz w:val="22"/>
          <w:szCs w:val="22"/>
        </w:rPr>
        <w:t>, and at any USDA office, or write a letter addressed to USDA and provide in the letter all of the information requested in the form. To request a copy of the complaint form, call (866) 632-9992. Submit your completed form or letter to USDA by:</w:t>
      </w:r>
    </w:p>
    <w:p w14:paraId="2CCDCD10" w14:textId="38305B51" w:rsidR="00B4469B" w:rsidRPr="00B4469B" w:rsidRDefault="00B4469B" w:rsidP="00DF6D74">
      <w:pPr>
        <w:autoSpaceDE w:val="0"/>
        <w:autoSpaceDN w:val="0"/>
        <w:adjustRightInd w:val="0"/>
        <w:spacing w:after="0" w:line="240" w:lineRule="auto"/>
        <w:ind w:left="720"/>
        <w:rPr>
          <w:rFonts w:asciiTheme="minorHAnsi" w:hAnsiTheme="minorHAnsi" w:cs="Palatino Linotype"/>
          <w:color w:val="000000"/>
          <w:sz w:val="22"/>
          <w:szCs w:val="22"/>
        </w:rPr>
      </w:pPr>
      <w:r w:rsidRPr="00B4469B">
        <w:rPr>
          <w:rFonts w:asciiTheme="minorHAnsi" w:hAnsiTheme="minorHAnsi" w:cs="Palatino Linotype"/>
          <w:color w:val="000000"/>
          <w:sz w:val="22"/>
          <w:szCs w:val="22"/>
        </w:rPr>
        <w:t>(1)  mail: U.S. Department of Agriculture</w:t>
      </w:r>
    </w:p>
    <w:p w14:paraId="6E409EF3" w14:textId="77777777" w:rsidR="00B4469B" w:rsidRPr="00B4469B" w:rsidRDefault="00B4469B" w:rsidP="00DF6D74">
      <w:pPr>
        <w:autoSpaceDE w:val="0"/>
        <w:autoSpaceDN w:val="0"/>
        <w:adjustRightInd w:val="0"/>
        <w:spacing w:after="0" w:line="240" w:lineRule="auto"/>
        <w:ind w:left="720" w:firstLine="720"/>
        <w:rPr>
          <w:rFonts w:asciiTheme="minorHAnsi" w:hAnsiTheme="minorHAnsi" w:cs="Palatino Linotype"/>
          <w:color w:val="000000"/>
          <w:sz w:val="22"/>
          <w:szCs w:val="22"/>
        </w:rPr>
      </w:pPr>
      <w:r w:rsidRPr="00B4469B">
        <w:rPr>
          <w:rFonts w:asciiTheme="minorHAnsi" w:hAnsiTheme="minorHAnsi" w:cs="Palatino Linotype"/>
          <w:color w:val="000000"/>
          <w:sz w:val="22"/>
          <w:szCs w:val="22"/>
        </w:rPr>
        <w:t>Office of the Assistant Secretary for Civil Rights</w:t>
      </w:r>
    </w:p>
    <w:p w14:paraId="401EBCB3" w14:textId="77777777" w:rsidR="00B4469B" w:rsidRPr="00B4469B" w:rsidRDefault="00B4469B" w:rsidP="00DF6D74">
      <w:pPr>
        <w:autoSpaceDE w:val="0"/>
        <w:autoSpaceDN w:val="0"/>
        <w:adjustRightInd w:val="0"/>
        <w:spacing w:after="0" w:line="240" w:lineRule="auto"/>
        <w:ind w:left="720" w:firstLine="720"/>
        <w:rPr>
          <w:rFonts w:asciiTheme="minorHAnsi" w:hAnsiTheme="minorHAnsi" w:cs="Palatino Linotype"/>
          <w:color w:val="000000"/>
          <w:sz w:val="22"/>
          <w:szCs w:val="22"/>
        </w:rPr>
      </w:pPr>
      <w:r w:rsidRPr="00B4469B">
        <w:rPr>
          <w:rFonts w:asciiTheme="minorHAnsi" w:hAnsiTheme="minorHAnsi" w:cs="Palatino Linotype"/>
          <w:color w:val="000000"/>
          <w:sz w:val="22"/>
          <w:szCs w:val="22"/>
        </w:rPr>
        <w:t>1400 Independence Avenue, SW Washington, D.C. 20250-9410;</w:t>
      </w:r>
    </w:p>
    <w:p w14:paraId="7639F292" w14:textId="1073D051" w:rsidR="00B4469B" w:rsidRPr="00B4469B" w:rsidRDefault="00B4469B" w:rsidP="00DF6D74">
      <w:pPr>
        <w:autoSpaceDE w:val="0"/>
        <w:autoSpaceDN w:val="0"/>
        <w:adjustRightInd w:val="0"/>
        <w:spacing w:after="0" w:line="240" w:lineRule="auto"/>
        <w:ind w:left="720"/>
        <w:rPr>
          <w:rFonts w:asciiTheme="minorHAnsi" w:hAnsiTheme="minorHAnsi" w:cs="Palatino Linotype"/>
          <w:color w:val="000000"/>
          <w:sz w:val="22"/>
          <w:szCs w:val="22"/>
        </w:rPr>
      </w:pPr>
      <w:r w:rsidRPr="00B4469B">
        <w:rPr>
          <w:rFonts w:asciiTheme="minorHAnsi" w:hAnsiTheme="minorHAnsi" w:cs="Palatino Linotype"/>
          <w:color w:val="000000"/>
          <w:sz w:val="22"/>
          <w:szCs w:val="22"/>
        </w:rPr>
        <w:t xml:space="preserve">(2)        fax: </w:t>
      </w:r>
      <w:r w:rsidR="00DF6D74" w:rsidRPr="00DF6D74">
        <w:rPr>
          <w:rFonts w:asciiTheme="minorHAnsi" w:hAnsiTheme="minorHAnsi" w:cs="Palatino Linotype"/>
          <w:color w:val="000000"/>
          <w:sz w:val="22"/>
          <w:szCs w:val="22"/>
        </w:rPr>
        <w:t>(833) 256-1665 or (202) 690-7442; or</w:t>
      </w:r>
    </w:p>
    <w:p w14:paraId="281BB92F" w14:textId="77777777" w:rsidR="00B4469B" w:rsidRPr="00B4469B" w:rsidRDefault="00B4469B" w:rsidP="00DF6D74">
      <w:pPr>
        <w:autoSpaceDE w:val="0"/>
        <w:autoSpaceDN w:val="0"/>
        <w:adjustRightInd w:val="0"/>
        <w:spacing w:after="0" w:line="240" w:lineRule="auto"/>
        <w:ind w:left="720"/>
        <w:rPr>
          <w:rFonts w:asciiTheme="minorHAnsi" w:hAnsiTheme="minorHAnsi" w:cs="Palatino Linotype"/>
          <w:color w:val="000000"/>
          <w:sz w:val="22"/>
          <w:szCs w:val="22"/>
        </w:rPr>
      </w:pPr>
      <w:r w:rsidRPr="00B4469B">
        <w:rPr>
          <w:rFonts w:asciiTheme="minorHAnsi" w:hAnsiTheme="minorHAnsi" w:cs="Palatino Linotype"/>
          <w:color w:val="000000"/>
          <w:sz w:val="22"/>
          <w:szCs w:val="22"/>
        </w:rPr>
        <w:t xml:space="preserve">(3)       email: </w:t>
      </w:r>
      <w:hyperlink r:id="rId19" w:history="1">
        <w:r w:rsidRPr="00C10C94">
          <w:rPr>
            <w:rStyle w:val="Hyperlink"/>
            <w:rFonts w:asciiTheme="minorHAnsi" w:hAnsiTheme="minorHAnsi" w:cs="Palatino Linotype"/>
            <w:sz w:val="22"/>
            <w:szCs w:val="22"/>
          </w:rPr>
          <w:t>program.intake@usda.gov</w:t>
        </w:r>
      </w:hyperlink>
      <w:r>
        <w:rPr>
          <w:rFonts w:asciiTheme="minorHAnsi" w:hAnsiTheme="minorHAnsi" w:cs="Palatino Linotype"/>
          <w:color w:val="000000"/>
          <w:sz w:val="22"/>
          <w:szCs w:val="22"/>
        </w:rPr>
        <w:t xml:space="preserve"> </w:t>
      </w:r>
      <w:r w:rsidRPr="00B4469B">
        <w:rPr>
          <w:rFonts w:asciiTheme="minorHAnsi" w:hAnsiTheme="minorHAnsi" w:cs="Palatino Linotype"/>
          <w:color w:val="000000"/>
          <w:sz w:val="22"/>
          <w:szCs w:val="22"/>
        </w:rPr>
        <w:t>.</w:t>
      </w:r>
    </w:p>
    <w:p w14:paraId="4A9C1A83" w14:textId="77777777" w:rsidR="00C04885" w:rsidRDefault="00B4469B" w:rsidP="008E0042">
      <w:pPr>
        <w:autoSpaceDE w:val="0"/>
        <w:autoSpaceDN w:val="0"/>
        <w:adjustRightInd w:val="0"/>
        <w:spacing w:after="120" w:line="240" w:lineRule="auto"/>
        <w:ind w:left="360"/>
        <w:rPr>
          <w:rFonts w:asciiTheme="minorHAnsi" w:hAnsiTheme="minorHAnsi" w:cs="Palatino Linotype"/>
          <w:color w:val="000000"/>
          <w:sz w:val="22"/>
          <w:szCs w:val="22"/>
        </w:rPr>
      </w:pPr>
      <w:r w:rsidRPr="00B4469B">
        <w:rPr>
          <w:rFonts w:asciiTheme="minorHAnsi" w:hAnsiTheme="minorHAnsi" w:cs="Palatino Linotype"/>
          <w:color w:val="000000"/>
          <w:sz w:val="22"/>
          <w:szCs w:val="22"/>
        </w:rPr>
        <w:t>This institution is an equal opportunity provider.</w:t>
      </w:r>
    </w:p>
    <w:p w14:paraId="61B1F6A5" w14:textId="77777777" w:rsidR="00C04885" w:rsidRPr="004B38D6" w:rsidRDefault="00C04885" w:rsidP="0056462C">
      <w:pPr>
        <w:numPr>
          <w:ilvl w:val="0"/>
          <w:numId w:val="26"/>
        </w:numPr>
        <w:spacing w:after="0" w:line="240" w:lineRule="auto"/>
        <w:rPr>
          <w:rFonts w:asciiTheme="minorHAnsi" w:hAnsiTheme="minorHAnsi"/>
          <w:sz w:val="22"/>
          <w:szCs w:val="22"/>
        </w:rPr>
      </w:pPr>
      <w:r w:rsidRPr="004B38D6">
        <w:rPr>
          <w:rFonts w:asciiTheme="minorHAnsi" w:hAnsiTheme="minorHAnsi"/>
          <w:sz w:val="22"/>
          <w:szCs w:val="22"/>
          <w:u w:val="single"/>
        </w:rPr>
        <w:t>Notices</w:t>
      </w:r>
      <w:r w:rsidRPr="004B38D6">
        <w:rPr>
          <w:rFonts w:asciiTheme="minorHAnsi" w:hAnsiTheme="minorHAnsi"/>
          <w:sz w:val="22"/>
          <w:szCs w:val="22"/>
        </w:rPr>
        <w:t xml:space="preserve">.  </w:t>
      </w:r>
    </w:p>
    <w:p w14:paraId="034FF6BB" w14:textId="77777777" w:rsidR="00C04885" w:rsidRPr="004B38D6" w:rsidRDefault="00C04885" w:rsidP="0056462C">
      <w:pPr>
        <w:numPr>
          <w:ilvl w:val="0"/>
          <w:numId w:val="29"/>
        </w:numPr>
        <w:spacing w:after="120" w:line="240" w:lineRule="auto"/>
        <w:rPr>
          <w:rFonts w:asciiTheme="minorHAnsi" w:hAnsiTheme="minorHAnsi"/>
          <w:sz w:val="22"/>
          <w:szCs w:val="22"/>
        </w:rPr>
      </w:pPr>
      <w:r w:rsidRPr="004B38D6">
        <w:rPr>
          <w:rFonts w:asciiTheme="minorHAnsi" w:hAnsiTheme="minorHAnsi"/>
          <w:sz w:val="22"/>
          <w:szCs w:val="22"/>
        </w:rPr>
        <w:t xml:space="preserve">All notices, consents, waivers or other communications which are required or permitted hereunder, except those required under Emergency Notification herein above, shall be sufficient if given in writing and delivered personally, or by sending a copy thereof by first class or express mail, postage prepaid, courier service, charges prepaid or by facsimile transmission (followed by the original) to the address (or to the facsimile or telephone number), as follows (or to such other addressee or address as shall be set forth in a notice given in the same manner): </w:t>
      </w:r>
    </w:p>
    <w:p w14:paraId="2DB90ECB" w14:textId="77777777" w:rsidR="00C04885" w:rsidRPr="004B38D6" w:rsidRDefault="00C04885" w:rsidP="00C04885">
      <w:pPr>
        <w:keepNext/>
        <w:keepLines/>
        <w:spacing w:after="120" w:line="240" w:lineRule="auto"/>
        <w:ind w:left="1080" w:firstLine="360"/>
        <w:rPr>
          <w:rFonts w:asciiTheme="minorHAnsi" w:hAnsiTheme="minorHAnsi"/>
          <w:sz w:val="22"/>
          <w:szCs w:val="22"/>
          <w:u w:val="single"/>
        </w:rPr>
      </w:pPr>
      <w:r w:rsidRPr="004B38D6">
        <w:rPr>
          <w:rFonts w:asciiTheme="minorHAnsi" w:hAnsiTheme="minorHAnsi"/>
          <w:sz w:val="22"/>
          <w:szCs w:val="22"/>
        </w:rPr>
        <w:t xml:space="preserve">To </w:t>
      </w:r>
      <w:r w:rsidR="00A04A43">
        <w:rPr>
          <w:rFonts w:asciiTheme="minorHAnsi" w:hAnsiTheme="minorHAnsi"/>
          <w:sz w:val="22"/>
          <w:szCs w:val="22"/>
        </w:rPr>
        <w:t>Sponsor</w:t>
      </w:r>
      <w:r w:rsidRPr="004B38D6">
        <w:rPr>
          <w:rFonts w:asciiTheme="minorHAnsi" w:hAnsiTheme="minorHAnsi"/>
          <w:sz w:val="22"/>
          <w:szCs w:val="22"/>
        </w:rPr>
        <w:t xml:space="preserve">:  </w:t>
      </w:r>
      <w:r w:rsidRPr="004B38D6">
        <w:rPr>
          <w:rFonts w:asciiTheme="minorHAnsi" w:hAnsiTheme="minorHAnsi"/>
          <w:sz w:val="22"/>
          <w:szCs w:val="22"/>
        </w:rPr>
        <w:tab/>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p>
    <w:p w14:paraId="2F7957B1" w14:textId="77777777" w:rsidR="00C04885" w:rsidRPr="004B38D6" w:rsidRDefault="00C04885" w:rsidP="00C04885">
      <w:pPr>
        <w:spacing w:after="120" w:line="240" w:lineRule="auto"/>
        <w:ind w:left="720"/>
        <w:rPr>
          <w:rFonts w:asciiTheme="minorHAnsi" w:hAnsiTheme="minorHAnsi"/>
          <w:sz w:val="22"/>
          <w:szCs w:val="22"/>
        </w:rPr>
      </w:pPr>
      <w:r w:rsidRPr="004B38D6">
        <w:rPr>
          <w:rFonts w:asciiTheme="minorHAnsi" w:hAnsiTheme="minorHAnsi"/>
          <w:sz w:val="22"/>
          <w:szCs w:val="22"/>
        </w:rPr>
        <w:tab/>
        <w:t xml:space="preserve">To </w:t>
      </w:r>
      <w:r w:rsidR="00291645">
        <w:rPr>
          <w:rFonts w:asciiTheme="minorHAnsi" w:hAnsiTheme="minorHAnsi"/>
          <w:sz w:val="22"/>
          <w:szCs w:val="22"/>
        </w:rPr>
        <w:t>Vendor</w:t>
      </w:r>
      <w:r w:rsidRPr="004B38D6">
        <w:rPr>
          <w:rFonts w:asciiTheme="minorHAnsi" w:hAnsiTheme="minorHAnsi"/>
          <w:sz w:val="22"/>
          <w:szCs w:val="22"/>
        </w:rPr>
        <w:t xml:space="preserve">:  </w:t>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p>
    <w:p w14:paraId="5D25F8E4" w14:textId="77777777" w:rsidR="00C04885" w:rsidRPr="004B38D6" w:rsidRDefault="00C04885" w:rsidP="00C04885">
      <w:pPr>
        <w:spacing w:after="120" w:line="240" w:lineRule="auto"/>
        <w:ind w:left="720"/>
        <w:rPr>
          <w:rFonts w:asciiTheme="minorHAnsi" w:hAnsiTheme="minorHAnsi"/>
          <w:sz w:val="22"/>
          <w:szCs w:val="22"/>
          <w:u w:val="single"/>
        </w:rPr>
      </w:pPr>
      <w:r w:rsidRPr="004B38D6">
        <w:rPr>
          <w:rFonts w:asciiTheme="minorHAnsi" w:hAnsiTheme="minorHAnsi"/>
          <w:sz w:val="22"/>
          <w:szCs w:val="22"/>
        </w:rPr>
        <w:tab/>
        <w:t xml:space="preserve">Copy to: </w:t>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r w:rsidRPr="004B38D6">
        <w:rPr>
          <w:rFonts w:asciiTheme="minorHAnsi" w:hAnsiTheme="minorHAnsi"/>
          <w:sz w:val="22"/>
          <w:szCs w:val="22"/>
          <w:u w:val="single"/>
        </w:rPr>
        <w:tab/>
      </w:r>
    </w:p>
    <w:p w14:paraId="14CA29A2" w14:textId="77777777" w:rsidR="00C04885" w:rsidRPr="004B38D6" w:rsidRDefault="00C04885" w:rsidP="0056462C">
      <w:pPr>
        <w:numPr>
          <w:ilvl w:val="0"/>
          <w:numId w:val="29"/>
        </w:numPr>
        <w:spacing w:after="120" w:line="240" w:lineRule="auto"/>
        <w:rPr>
          <w:rFonts w:asciiTheme="minorHAnsi" w:eastAsia="MS Mincho" w:hAnsiTheme="minorHAnsi"/>
          <w:sz w:val="22"/>
          <w:szCs w:val="22"/>
        </w:rPr>
      </w:pPr>
      <w:r w:rsidRPr="004B38D6">
        <w:rPr>
          <w:rFonts w:asciiTheme="minorHAnsi" w:hAnsiTheme="minorHAnsi"/>
          <w:sz w:val="22"/>
          <w:szCs w:val="22"/>
        </w:rPr>
        <w:t>If such notice is as above, it shall be deemed to have been given to the person entitled thereto when deposited in the United States mail or courier service for delivery to that person or, in the case of facsimile transmission, when received.</w:t>
      </w:r>
      <w:r w:rsidRPr="004B38D6">
        <w:rPr>
          <w:rFonts w:asciiTheme="minorHAnsi" w:eastAsia="MS Mincho" w:hAnsiTheme="minorHAnsi"/>
          <w:sz w:val="22"/>
          <w:szCs w:val="22"/>
        </w:rPr>
        <w:t xml:space="preserve"> </w:t>
      </w:r>
    </w:p>
    <w:p w14:paraId="2AABE76C" w14:textId="77777777" w:rsidR="00C04885" w:rsidRPr="004B38D6" w:rsidRDefault="00C04885" w:rsidP="0056462C">
      <w:pPr>
        <w:numPr>
          <w:ilvl w:val="0"/>
          <w:numId w:val="26"/>
        </w:numPr>
        <w:spacing w:after="120" w:line="240" w:lineRule="auto"/>
        <w:rPr>
          <w:rFonts w:asciiTheme="minorHAnsi" w:hAnsiTheme="minorHAnsi"/>
          <w:sz w:val="22"/>
          <w:szCs w:val="22"/>
        </w:rPr>
      </w:pPr>
      <w:r w:rsidRPr="004B38D6">
        <w:rPr>
          <w:rFonts w:asciiTheme="minorHAnsi" w:hAnsiTheme="minorHAnsi"/>
          <w:sz w:val="22"/>
          <w:szCs w:val="22"/>
          <w:u w:val="single"/>
        </w:rPr>
        <w:t>Severability</w:t>
      </w:r>
      <w:r w:rsidRPr="004B38D6">
        <w:rPr>
          <w:rFonts w:asciiTheme="minorHAnsi" w:hAnsiTheme="minorHAnsi"/>
          <w:sz w:val="22"/>
          <w:szCs w:val="22"/>
        </w:rPr>
        <w:t xml:space="preserve">.  If one or more provisions of this Contract, or the application of any provision to either party or circumstance is held invalid, </w:t>
      </w:r>
      <w:proofErr w:type="gramStart"/>
      <w:r w:rsidRPr="004B38D6">
        <w:rPr>
          <w:rFonts w:asciiTheme="minorHAnsi" w:hAnsiTheme="minorHAnsi"/>
          <w:sz w:val="22"/>
          <w:szCs w:val="22"/>
        </w:rPr>
        <w:t>unenforceable</w:t>
      </w:r>
      <w:proofErr w:type="gramEnd"/>
      <w:r w:rsidRPr="004B38D6">
        <w:rPr>
          <w:rFonts w:asciiTheme="minorHAnsi" w:hAnsiTheme="minorHAnsi"/>
          <w:sz w:val="22"/>
          <w:szCs w:val="22"/>
        </w:rPr>
        <w:t xml:space="preserve"> or illegal in any respect, the remainder of this Contract and the application of the provision to other parties or circumstances shall remain valid and in full force and effect.</w:t>
      </w:r>
    </w:p>
    <w:p w14:paraId="1FD9DD39" w14:textId="77777777" w:rsidR="00C04885" w:rsidRPr="004B38D6" w:rsidRDefault="00C04885" w:rsidP="0056462C">
      <w:pPr>
        <w:numPr>
          <w:ilvl w:val="0"/>
          <w:numId w:val="26"/>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u w:val="single"/>
        </w:rPr>
        <w:t xml:space="preserve">Silence, </w:t>
      </w:r>
      <w:proofErr w:type="gramStart"/>
      <w:r w:rsidRPr="004B38D6">
        <w:rPr>
          <w:rFonts w:asciiTheme="minorHAnsi" w:eastAsia="MS Mincho" w:hAnsiTheme="minorHAnsi"/>
          <w:sz w:val="22"/>
          <w:szCs w:val="22"/>
          <w:u w:val="single"/>
        </w:rPr>
        <w:t>absence</w:t>
      </w:r>
      <w:proofErr w:type="gramEnd"/>
      <w:r w:rsidRPr="004B38D6">
        <w:rPr>
          <w:rFonts w:asciiTheme="minorHAnsi" w:eastAsia="MS Mincho" w:hAnsiTheme="minorHAnsi"/>
          <w:sz w:val="22"/>
          <w:szCs w:val="22"/>
          <w:u w:val="single"/>
        </w:rPr>
        <w:t xml:space="preserve"> or omission</w:t>
      </w:r>
      <w:r w:rsidRPr="004B38D6">
        <w:rPr>
          <w:rFonts w:asciiTheme="minorHAnsi" w:eastAsia="MS Mincho" w:hAnsiTheme="minorHAnsi"/>
          <w:sz w:val="22"/>
          <w:szCs w:val="22"/>
        </w:rPr>
        <w:t xml:space="preserve">.  Any silence, absence, or omission from the Contract specifications concerning any point shall be regarded as meaning that only the best commercial practices are to prevail and that only materials (e.g., food, supplies, etc.) and workmanship of a quality that would normally be specified by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are to be used. </w:t>
      </w:r>
    </w:p>
    <w:p w14:paraId="04089606" w14:textId="347DA5AC" w:rsidR="00C04885" w:rsidRPr="004B38D6" w:rsidRDefault="00C04885" w:rsidP="0056462C">
      <w:pPr>
        <w:numPr>
          <w:ilvl w:val="0"/>
          <w:numId w:val="26"/>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u w:val="single"/>
        </w:rPr>
        <w:t>Subcontract/Assignment</w:t>
      </w:r>
      <w:r w:rsidRPr="004B38D6">
        <w:rPr>
          <w:rFonts w:asciiTheme="minorHAnsi" w:eastAsia="MS Mincho" w:hAnsiTheme="minorHAnsi"/>
          <w:sz w:val="22"/>
          <w:szCs w:val="22"/>
        </w:rPr>
        <w:t xml:space="preserve">.  No provision of this Contract shall be assigned or subcontracted without prior written consent of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except that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may, after notice to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assign this Contract </w:t>
      </w:r>
      <w:r w:rsidRPr="004B38D6">
        <w:rPr>
          <w:rFonts w:asciiTheme="minorHAnsi" w:eastAsia="MS Mincho" w:hAnsiTheme="minorHAnsi"/>
          <w:sz w:val="22"/>
          <w:szCs w:val="22"/>
        </w:rPr>
        <w:lastRenderedPageBreak/>
        <w:t xml:space="preserve">in its entirety to an affiliated company or wholly owned subsidiary without prior written consent and without being released from any of its responsibilities hereunder. </w:t>
      </w:r>
      <w:r w:rsidR="00C91B5B">
        <w:rPr>
          <w:rFonts w:asciiTheme="minorHAnsi" w:eastAsia="MS Mincho" w:hAnsiTheme="minorHAnsi"/>
          <w:sz w:val="22"/>
          <w:szCs w:val="22"/>
        </w:rPr>
        <w:t xml:space="preserve">A </w:t>
      </w:r>
      <w:r w:rsidR="00150112">
        <w:rPr>
          <w:rFonts w:asciiTheme="minorHAnsi" w:eastAsia="MS Mincho" w:hAnsiTheme="minorHAnsi"/>
          <w:sz w:val="22"/>
          <w:szCs w:val="22"/>
        </w:rPr>
        <w:t>vendor</w:t>
      </w:r>
      <w:r w:rsidR="00C91B5B">
        <w:rPr>
          <w:rFonts w:asciiTheme="minorHAnsi" w:eastAsia="MS Mincho" w:hAnsiTheme="minorHAnsi"/>
          <w:sz w:val="22"/>
          <w:szCs w:val="22"/>
        </w:rPr>
        <w:t xml:space="preserve"> </w:t>
      </w:r>
      <w:proofErr w:type="gramStart"/>
      <w:r w:rsidR="00C91B5B">
        <w:rPr>
          <w:rFonts w:asciiTheme="minorHAnsi" w:eastAsia="MS Mincho" w:hAnsiTheme="minorHAnsi"/>
          <w:sz w:val="22"/>
          <w:szCs w:val="22"/>
        </w:rPr>
        <w:t>entering into</w:t>
      </w:r>
      <w:proofErr w:type="gramEnd"/>
      <w:r w:rsidR="00C91B5B">
        <w:rPr>
          <w:rFonts w:asciiTheme="minorHAnsi" w:eastAsia="MS Mincho" w:hAnsiTheme="minorHAnsi"/>
          <w:sz w:val="22"/>
          <w:szCs w:val="22"/>
        </w:rPr>
        <w:t xml:space="preserve"> a contract with a sponsor under the Program shall not subcontract for the total meal, with or without milk, or for the assembly of the meal (7 CFR 225.6(h)(2)(ii).</w:t>
      </w:r>
    </w:p>
    <w:p w14:paraId="58700E23" w14:textId="77777777" w:rsidR="00C04885" w:rsidRPr="004B38D6" w:rsidRDefault="00C04885" w:rsidP="0056462C">
      <w:pPr>
        <w:numPr>
          <w:ilvl w:val="0"/>
          <w:numId w:val="26"/>
        </w:numPr>
        <w:spacing w:after="120" w:line="240" w:lineRule="auto"/>
        <w:rPr>
          <w:rFonts w:asciiTheme="minorHAnsi" w:eastAsia="MS Mincho" w:hAnsiTheme="minorHAnsi"/>
          <w:sz w:val="22"/>
          <w:szCs w:val="22"/>
        </w:rPr>
      </w:pPr>
      <w:r w:rsidRPr="004B38D6">
        <w:rPr>
          <w:rFonts w:asciiTheme="minorHAnsi" w:eastAsia="MS Mincho" w:hAnsiTheme="minorHAnsi"/>
          <w:sz w:val="22"/>
          <w:szCs w:val="22"/>
          <w:u w:val="single"/>
        </w:rPr>
        <w:t>Waiver</w:t>
      </w:r>
      <w:r w:rsidRPr="004B38D6">
        <w:rPr>
          <w:rFonts w:asciiTheme="minorHAnsi" w:eastAsia="MS Mincho" w:hAnsiTheme="minorHAnsi"/>
          <w:sz w:val="22"/>
          <w:szCs w:val="22"/>
        </w:rPr>
        <w:t xml:space="preserve">.  The failure of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or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to exercise any right or remedy available under this Contract upon the other party’s breach of the terms, covenants or conditions of this Contract or the failure to demand prompt performance of any obligation under this Contract shall not be deemed a waiver of such right or remedy; of the requirement of punctual performance; or of any subsequent breach or default on the part of the other party.   </w:t>
      </w:r>
    </w:p>
    <w:p w14:paraId="5DDB4A20" w14:textId="360C2574" w:rsidR="00C04885" w:rsidRPr="004D2DE7" w:rsidRDefault="00C04885" w:rsidP="0056462C">
      <w:pPr>
        <w:numPr>
          <w:ilvl w:val="0"/>
          <w:numId w:val="26"/>
        </w:numPr>
        <w:spacing w:after="120" w:line="240" w:lineRule="auto"/>
        <w:rPr>
          <w:rFonts w:asciiTheme="minorHAnsi" w:eastAsia="MS Mincho" w:hAnsiTheme="minorHAnsi"/>
          <w:b/>
          <w:sz w:val="22"/>
          <w:szCs w:val="22"/>
          <w:highlight w:val="yellow"/>
        </w:rPr>
      </w:pPr>
      <w:r w:rsidRPr="004D2DE7">
        <w:rPr>
          <w:rFonts w:asciiTheme="minorHAnsi" w:eastAsia="MS Mincho" w:hAnsiTheme="minorHAnsi"/>
          <w:sz w:val="22"/>
          <w:szCs w:val="22"/>
          <w:highlight w:val="yellow"/>
          <w:u w:val="single"/>
        </w:rPr>
        <w:t>CDE review</w:t>
      </w:r>
      <w:r w:rsidRPr="004D2DE7">
        <w:rPr>
          <w:rFonts w:asciiTheme="minorHAnsi" w:eastAsia="MS Mincho" w:hAnsiTheme="minorHAnsi"/>
          <w:sz w:val="22"/>
          <w:szCs w:val="22"/>
          <w:highlight w:val="yellow"/>
        </w:rPr>
        <w:t xml:space="preserve">.  </w:t>
      </w:r>
      <w:r w:rsidR="00C91B5B" w:rsidRPr="004D2DE7">
        <w:rPr>
          <w:rFonts w:asciiTheme="minorHAnsi" w:eastAsia="MS Mincho" w:hAnsiTheme="minorHAnsi"/>
          <w:b/>
          <w:sz w:val="22"/>
          <w:szCs w:val="22"/>
          <w:highlight w:val="yellow"/>
        </w:rPr>
        <w:t>If contract exceeds $250,000:</w:t>
      </w:r>
      <w:r w:rsidR="00C91B5B" w:rsidRPr="004D2DE7">
        <w:rPr>
          <w:rFonts w:asciiTheme="minorHAnsi" w:eastAsia="MS Mincho" w:hAnsiTheme="minorHAnsi"/>
          <w:sz w:val="22"/>
          <w:szCs w:val="22"/>
          <w:highlight w:val="yellow"/>
        </w:rPr>
        <w:t xml:space="preserve"> </w:t>
      </w:r>
      <w:r w:rsidRPr="004D2DE7">
        <w:rPr>
          <w:rFonts w:asciiTheme="minorHAnsi" w:eastAsia="MS Mincho" w:hAnsiTheme="minorHAnsi"/>
          <w:b/>
          <w:sz w:val="22"/>
          <w:szCs w:val="22"/>
          <w:highlight w:val="yellow"/>
        </w:rPr>
        <w:t>This Contract is not effective until it is approved, in writing, by CDE.</w:t>
      </w:r>
    </w:p>
    <w:p w14:paraId="40B79FAB" w14:textId="77777777" w:rsidR="00C04885" w:rsidRPr="004B38D6" w:rsidRDefault="00C04885" w:rsidP="00C04885">
      <w:pPr>
        <w:spacing w:after="0" w:line="360" w:lineRule="auto"/>
        <w:rPr>
          <w:rFonts w:asciiTheme="minorHAnsi" w:hAnsiTheme="minorHAnsi"/>
          <w:b/>
          <w:sz w:val="22"/>
          <w:szCs w:val="22"/>
        </w:rPr>
        <w:sectPr w:rsidR="00C04885" w:rsidRPr="004B38D6" w:rsidSect="005E32AA">
          <w:footerReference w:type="default" r:id="rId20"/>
          <w:pgSz w:w="12240" w:h="15840" w:code="1"/>
          <w:pgMar w:top="1008" w:right="1152" w:bottom="1008" w:left="1440" w:header="864" w:footer="576" w:gutter="0"/>
          <w:pgNumType w:start="1"/>
          <w:cols w:space="720"/>
          <w:noEndnote/>
          <w:docGrid w:linePitch="326"/>
        </w:sectPr>
      </w:pPr>
    </w:p>
    <w:p w14:paraId="5F752821" w14:textId="77777777" w:rsidR="00C04885" w:rsidRPr="004B38D6" w:rsidRDefault="00C04885" w:rsidP="00C04885">
      <w:pPr>
        <w:keepNext/>
        <w:spacing w:after="0" w:line="240" w:lineRule="auto"/>
        <w:outlineLvl w:val="0"/>
        <w:rPr>
          <w:rFonts w:asciiTheme="minorHAnsi" w:eastAsia="MS Mincho" w:hAnsiTheme="minorHAnsi"/>
          <w:b/>
          <w:bCs/>
          <w:sz w:val="22"/>
          <w:szCs w:val="22"/>
        </w:rPr>
      </w:pPr>
      <w:bookmarkStart w:id="62" w:name="_Toc385940641"/>
      <w:bookmarkStart w:id="63" w:name="_Toc60828109"/>
      <w:r w:rsidRPr="004B38D6">
        <w:rPr>
          <w:rFonts w:asciiTheme="minorHAnsi" w:eastAsia="MS Mincho" w:hAnsiTheme="minorHAnsi"/>
          <w:b/>
          <w:bCs/>
          <w:sz w:val="22"/>
          <w:szCs w:val="22"/>
        </w:rPr>
        <w:lastRenderedPageBreak/>
        <w:t>IV. AGREEMENT</w:t>
      </w:r>
      <w:bookmarkEnd w:id="62"/>
      <w:bookmarkEnd w:id="63"/>
    </w:p>
    <w:p w14:paraId="2C915EFE" w14:textId="77777777" w:rsidR="00C04885" w:rsidRPr="004B38D6" w:rsidRDefault="00C04885" w:rsidP="00C04885">
      <w:pPr>
        <w:spacing w:after="120" w:line="240" w:lineRule="auto"/>
        <w:ind w:firstLine="720"/>
        <w:rPr>
          <w:rFonts w:asciiTheme="minorHAnsi" w:eastAsia="MS Mincho" w:hAnsiTheme="minorHAnsi"/>
          <w:sz w:val="22"/>
          <w:szCs w:val="22"/>
        </w:rPr>
      </w:pPr>
      <w:r w:rsidRPr="004B38D6">
        <w:rPr>
          <w:rFonts w:asciiTheme="minorHAnsi" w:eastAsia="MS Mincho" w:hAnsiTheme="minorHAnsi"/>
          <w:sz w:val="22"/>
          <w:szCs w:val="22"/>
        </w:rPr>
        <w:t xml:space="preserve">Offeror certifies that the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shall operate in accordance with all applicable state and federal regulations. </w:t>
      </w:r>
    </w:p>
    <w:p w14:paraId="5FF60A6B" w14:textId="77777777" w:rsidR="00C04885" w:rsidRPr="004B38D6" w:rsidRDefault="00C04885" w:rsidP="00C04885">
      <w:pPr>
        <w:spacing w:after="120" w:line="240" w:lineRule="auto"/>
        <w:ind w:firstLine="720"/>
        <w:rPr>
          <w:rFonts w:asciiTheme="minorHAnsi" w:eastAsia="MS Mincho" w:hAnsiTheme="minorHAnsi"/>
          <w:sz w:val="22"/>
          <w:szCs w:val="22"/>
        </w:rPr>
      </w:pPr>
      <w:r w:rsidRPr="004B38D6">
        <w:rPr>
          <w:rFonts w:asciiTheme="minorHAnsi" w:eastAsia="MS Mincho" w:hAnsiTheme="minorHAnsi"/>
          <w:sz w:val="22"/>
          <w:szCs w:val="22"/>
        </w:rPr>
        <w:t xml:space="preserve">Offeror certifies that all terms and conditions within the Proposal shall be considered a part of this Contract as if incorporated therein.  </w:t>
      </w:r>
    </w:p>
    <w:p w14:paraId="7CFA8408" w14:textId="77777777" w:rsidR="00C04885" w:rsidRPr="004B38D6" w:rsidRDefault="00C04885" w:rsidP="00C04885">
      <w:pPr>
        <w:spacing w:after="120" w:line="240" w:lineRule="auto"/>
        <w:ind w:firstLine="720"/>
        <w:rPr>
          <w:rFonts w:asciiTheme="minorHAnsi" w:eastAsia="MS Mincho" w:hAnsiTheme="minorHAnsi"/>
          <w:sz w:val="22"/>
          <w:szCs w:val="22"/>
        </w:rPr>
      </w:pPr>
      <w:r w:rsidRPr="004B38D6">
        <w:rPr>
          <w:rFonts w:asciiTheme="minorHAnsi" w:hAnsiTheme="minorHAnsi"/>
          <w:sz w:val="22"/>
          <w:szCs w:val="22"/>
        </w:rPr>
        <w:t>Any additional negotiations and terms that are included in additional documents not included in the original CDE approved RFP/contract template must be added to this CDE RFP/ contract</w:t>
      </w:r>
      <w:r w:rsidR="00823DFD">
        <w:rPr>
          <w:rFonts w:asciiTheme="minorHAnsi" w:hAnsiTheme="minorHAnsi"/>
          <w:sz w:val="22"/>
          <w:szCs w:val="22"/>
        </w:rPr>
        <w:t xml:space="preserve"> and approved by CDE</w:t>
      </w:r>
      <w:r w:rsidRPr="004B38D6">
        <w:rPr>
          <w:rFonts w:asciiTheme="minorHAnsi" w:hAnsiTheme="minorHAnsi"/>
          <w:sz w:val="22"/>
          <w:szCs w:val="22"/>
        </w:rPr>
        <w:t>.</w:t>
      </w:r>
    </w:p>
    <w:p w14:paraId="31A82CF4" w14:textId="77777777" w:rsidR="00C04885" w:rsidRPr="004B38D6" w:rsidRDefault="00C04885" w:rsidP="00C04885">
      <w:pPr>
        <w:spacing w:after="120" w:line="240" w:lineRule="auto"/>
        <w:ind w:firstLine="720"/>
        <w:rPr>
          <w:rFonts w:asciiTheme="minorHAnsi" w:eastAsia="MS Mincho" w:hAnsiTheme="minorHAnsi"/>
          <w:sz w:val="22"/>
          <w:szCs w:val="22"/>
        </w:rPr>
      </w:pPr>
      <w:r w:rsidRPr="004B38D6">
        <w:rPr>
          <w:rFonts w:asciiTheme="minorHAnsi" w:eastAsia="MS Mincho" w:hAnsiTheme="minorHAnsi"/>
          <w:sz w:val="22"/>
          <w:szCs w:val="22"/>
        </w:rPr>
        <w:t xml:space="preserve">This Contract shall be in effect for one year and may be renewed by mutual agreement for up to four additional one-year periods. </w:t>
      </w:r>
    </w:p>
    <w:p w14:paraId="1BD164D5" w14:textId="77777777" w:rsidR="00C04885" w:rsidRPr="004B38D6" w:rsidRDefault="00C04885" w:rsidP="00C04885">
      <w:pPr>
        <w:spacing w:after="120" w:line="240" w:lineRule="auto"/>
        <w:ind w:firstLine="720"/>
        <w:rPr>
          <w:rFonts w:asciiTheme="minorHAnsi" w:eastAsia="MS Mincho" w:hAnsiTheme="minorHAnsi"/>
          <w:sz w:val="22"/>
          <w:szCs w:val="22"/>
        </w:rPr>
      </w:pPr>
      <w:r w:rsidRPr="004B38D6">
        <w:rPr>
          <w:rFonts w:asciiTheme="minorHAnsi" w:eastAsia="MS Mincho" w:hAnsiTheme="minorHAnsi"/>
          <w:sz w:val="22"/>
          <w:szCs w:val="22"/>
        </w:rPr>
        <w:t xml:space="preserve">IN WITNESS WHEREOF, the parties hereto have caused this Contract to be signed by their duly authorized representatives. </w:t>
      </w:r>
    </w:p>
    <w:p w14:paraId="4B161133" w14:textId="77777777" w:rsidR="00C04885" w:rsidRPr="004B38D6" w:rsidRDefault="00C04885" w:rsidP="00C04885">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ATTEST:  </w:t>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t xml:space="preserve">SCHOOL FOOD AUTHORITY: </w:t>
      </w:r>
      <w:r w:rsidRPr="004B38D6">
        <w:rPr>
          <w:rFonts w:asciiTheme="minorHAnsi" w:eastAsia="MS Mincho" w:hAnsiTheme="minorHAnsi"/>
          <w:sz w:val="22"/>
          <w:szCs w:val="22"/>
        </w:rPr>
        <w:tab/>
      </w:r>
      <w:r w:rsidRPr="004B38D6">
        <w:rPr>
          <w:rFonts w:asciiTheme="minorHAnsi" w:eastAsia="MS Mincho" w:hAnsiTheme="minorHAnsi"/>
          <w:sz w:val="22"/>
          <w:szCs w:val="22"/>
        </w:rPr>
        <w:tab/>
      </w:r>
    </w:p>
    <w:p w14:paraId="289EB8DB" w14:textId="77777777" w:rsidR="00C04885" w:rsidRPr="004B38D6" w:rsidRDefault="00C04885" w:rsidP="00C04885">
      <w:pPr>
        <w:spacing w:after="0" w:line="240" w:lineRule="auto"/>
        <w:rPr>
          <w:rFonts w:asciiTheme="minorHAnsi" w:eastAsia="MS Mincho" w:hAnsiTheme="minorHAnsi"/>
          <w:sz w:val="22"/>
          <w:szCs w:val="22"/>
        </w:rPr>
      </w:pPr>
    </w:p>
    <w:p w14:paraId="6C266F8A" w14:textId="77777777" w:rsidR="00C04885" w:rsidRPr="004B38D6" w:rsidRDefault="00C04885" w:rsidP="00C04885">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__________________________________</w:t>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1991F400" w14:textId="77777777" w:rsidR="00C04885" w:rsidRPr="004B38D6" w:rsidRDefault="00C04885" w:rsidP="00C04885">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Name of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w:t>
      </w:r>
    </w:p>
    <w:p w14:paraId="0F4A6903" w14:textId="77777777" w:rsidR="00C04885" w:rsidRPr="004B38D6" w:rsidRDefault="00C04885" w:rsidP="00C04885">
      <w:pPr>
        <w:spacing w:after="0" w:line="240" w:lineRule="auto"/>
        <w:rPr>
          <w:rFonts w:asciiTheme="minorHAnsi" w:eastAsia="MS Mincho" w:hAnsiTheme="minorHAnsi"/>
          <w:sz w:val="22"/>
          <w:szCs w:val="22"/>
        </w:rPr>
      </w:pPr>
    </w:p>
    <w:p w14:paraId="34AB56BB" w14:textId="77777777" w:rsidR="00C04885" w:rsidRPr="004B38D6" w:rsidRDefault="00C04885" w:rsidP="00C04885">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2C2B1814" w14:textId="77777777" w:rsidR="00C04885" w:rsidRPr="004B38D6" w:rsidRDefault="00C04885" w:rsidP="00C04885">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Signature of Authorized Representative</w:t>
      </w:r>
    </w:p>
    <w:p w14:paraId="0C47906F" w14:textId="77777777" w:rsidR="00C04885" w:rsidRPr="004B38D6" w:rsidRDefault="00C04885" w:rsidP="00C04885">
      <w:pPr>
        <w:spacing w:after="0" w:line="240" w:lineRule="auto"/>
        <w:ind w:left="4320" w:firstLine="720"/>
        <w:rPr>
          <w:rFonts w:asciiTheme="minorHAnsi" w:eastAsia="MS Mincho" w:hAnsiTheme="minorHAnsi"/>
          <w:sz w:val="22"/>
          <w:szCs w:val="22"/>
        </w:rPr>
      </w:pPr>
    </w:p>
    <w:p w14:paraId="307CABA5" w14:textId="77777777" w:rsidR="00C04885" w:rsidRPr="004B38D6" w:rsidRDefault="00C04885" w:rsidP="00C04885">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____________________________________ </w:t>
      </w:r>
    </w:p>
    <w:p w14:paraId="39D1B10F" w14:textId="77777777" w:rsidR="00C04885" w:rsidRPr="004B38D6" w:rsidRDefault="00C04885" w:rsidP="00C04885">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Typed Name of Authorized Representative </w:t>
      </w:r>
    </w:p>
    <w:p w14:paraId="3C82574E" w14:textId="77777777" w:rsidR="00C04885" w:rsidRPr="004B38D6" w:rsidRDefault="00C04885" w:rsidP="00C04885">
      <w:pPr>
        <w:spacing w:after="0" w:line="240" w:lineRule="auto"/>
        <w:rPr>
          <w:rFonts w:asciiTheme="minorHAnsi" w:eastAsia="MS Mincho" w:hAnsiTheme="minorHAnsi"/>
          <w:sz w:val="22"/>
          <w:szCs w:val="22"/>
        </w:rPr>
      </w:pPr>
    </w:p>
    <w:p w14:paraId="6F5C106B" w14:textId="77777777" w:rsidR="00C04885" w:rsidRPr="004B38D6" w:rsidRDefault="00C04885" w:rsidP="00C04885">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39EEC4D8" w14:textId="77777777" w:rsidR="00C04885" w:rsidRPr="004B38D6" w:rsidRDefault="00C04885" w:rsidP="00C04885">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Title </w:t>
      </w:r>
    </w:p>
    <w:p w14:paraId="18026292" w14:textId="77777777" w:rsidR="00C04885" w:rsidRPr="004B38D6" w:rsidRDefault="00C04885" w:rsidP="00C04885">
      <w:pPr>
        <w:spacing w:after="0" w:line="240" w:lineRule="auto"/>
        <w:rPr>
          <w:rFonts w:asciiTheme="minorHAnsi" w:eastAsia="MS Mincho" w:hAnsiTheme="minorHAnsi"/>
          <w:sz w:val="22"/>
          <w:szCs w:val="22"/>
        </w:rPr>
      </w:pPr>
    </w:p>
    <w:p w14:paraId="2E8C352F" w14:textId="77777777" w:rsidR="00C04885" w:rsidRPr="004B38D6" w:rsidRDefault="00C04885" w:rsidP="00C04885">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53E1241D" w14:textId="77777777" w:rsidR="00C04885" w:rsidRPr="004B38D6" w:rsidRDefault="00C04885" w:rsidP="00C04885">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Date Signed</w:t>
      </w:r>
    </w:p>
    <w:p w14:paraId="7F3356C8" w14:textId="77777777" w:rsidR="00C04885" w:rsidRPr="004B38D6" w:rsidRDefault="00C04885" w:rsidP="00C04885">
      <w:pPr>
        <w:spacing w:after="0" w:line="240" w:lineRule="auto"/>
        <w:rPr>
          <w:rFonts w:asciiTheme="minorHAnsi" w:eastAsia="MS Mincho" w:hAnsiTheme="minorHAnsi"/>
          <w:sz w:val="22"/>
          <w:szCs w:val="22"/>
        </w:rPr>
      </w:pPr>
    </w:p>
    <w:p w14:paraId="6F952639" w14:textId="77777777" w:rsidR="00C04885" w:rsidRPr="004B38D6" w:rsidRDefault="00C04885" w:rsidP="00C04885">
      <w:pPr>
        <w:spacing w:after="0" w:line="240" w:lineRule="auto"/>
        <w:ind w:left="5040" w:hanging="5040"/>
        <w:rPr>
          <w:rFonts w:asciiTheme="minorHAnsi" w:eastAsia="MS Mincho" w:hAnsiTheme="minorHAnsi"/>
          <w:sz w:val="22"/>
          <w:szCs w:val="22"/>
        </w:rPr>
      </w:pPr>
      <w:r w:rsidRPr="004B38D6">
        <w:rPr>
          <w:rFonts w:asciiTheme="minorHAnsi" w:eastAsia="MS Mincho" w:hAnsiTheme="minorHAnsi"/>
          <w:sz w:val="22"/>
          <w:szCs w:val="22"/>
        </w:rPr>
        <w:t xml:space="preserve">ATTEST: </w:t>
      </w:r>
      <w:r w:rsidRPr="004B38D6">
        <w:rPr>
          <w:rFonts w:asciiTheme="minorHAnsi" w:eastAsia="MS Mincho" w:hAnsiTheme="minorHAnsi"/>
          <w:sz w:val="22"/>
          <w:szCs w:val="22"/>
        </w:rPr>
        <w:tab/>
      </w:r>
      <w:r w:rsidR="00A6512D">
        <w:rPr>
          <w:rFonts w:asciiTheme="minorHAnsi" w:eastAsia="MS Mincho" w:hAnsiTheme="minorHAnsi"/>
          <w:sz w:val="22"/>
          <w:szCs w:val="22"/>
        </w:rPr>
        <w:t>VENDOR</w:t>
      </w:r>
      <w:r w:rsidRPr="004B38D6">
        <w:rPr>
          <w:rFonts w:asciiTheme="minorHAnsi" w:eastAsia="MS Mincho" w:hAnsiTheme="minorHAnsi" w:cs="Arial"/>
          <w:sz w:val="22"/>
          <w:szCs w:val="22"/>
        </w:rPr>
        <w:t>:</w:t>
      </w:r>
    </w:p>
    <w:p w14:paraId="47E84461" w14:textId="77777777" w:rsidR="00C04885" w:rsidRPr="004B38D6" w:rsidRDefault="00C04885" w:rsidP="00C04885">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__________________________________</w:t>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349417D4" w14:textId="77777777" w:rsidR="00C04885" w:rsidRPr="004B38D6" w:rsidRDefault="00C04885" w:rsidP="00C04885">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Name of </w:t>
      </w:r>
      <w:r w:rsidR="00291645">
        <w:rPr>
          <w:rFonts w:asciiTheme="minorHAnsi" w:eastAsia="MS Mincho" w:hAnsiTheme="minorHAnsi"/>
          <w:sz w:val="22"/>
          <w:szCs w:val="22"/>
        </w:rPr>
        <w:t>Vendor</w:t>
      </w:r>
      <w:r w:rsidRPr="004B38D6">
        <w:rPr>
          <w:rFonts w:asciiTheme="minorHAnsi" w:eastAsia="MS Mincho" w:hAnsiTheme="minorHAnsi"/>
          <w:sz w:val="22"/>
          <w:szCs w:val="22"/>
        </w:rPr>
        <w:t xml:space="preserve"> </w:t>
      </w:r>
    </w:p>
    <w:p w14:paraId="3062EAA5" w14:textId="77777777" w:rsidR="00C04885" w:rsidRPr="004B38D6" w:rsidRDefault="00C04885" w:rsidP="00C04885">
      <w:pPr>
        <w:spacing w:after="0" w:line="240" w:lineRule="auto"/>
        <w:rPr>
          <w:rFonts w:asciiTheme="minorHAnsi" w:eastAsia="MS Mincho" w:hAnsiTheme="minorHAnsi"/>
          <w:sz w:val="22"/>
          <w:szCs w:val="22"/>
        </w:rPr>
      </w:pPr>
    </w:p>
    <w:p w14:paraId="5DD0927B" w14:textId="77777777" w:rsidR="00C04885" w:rsidRPr="004B38D6" w:rsidRDefault="00C04885" w:rsidP="00C04885">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25907105" w14:textId="77777777" w:rsidR="00C04885" w:rsidRPr="004B38D6" w:rsidRDefault="00C04885" w:rsidP="00C04885">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Signature of Authorized Representative</w:t>
      </w:r>
    </w:p>
    <w:p w14:paraId="314C9BB8" w14:textId="77777777" w:rsidR="00C04885" w:rsidRPr="004B38D6" w:rsidRDefault="00C04885" w:rsidP="00C04885">
      <w:pPr>
        <w:spacing w:after="0" w:line="240" w:lineRule="auto"/>
        <w:ind w:left="4320" w:firstLine="720"/>
        <w:rPr>
          <w:rFonts w:asciiTheme="minorHAnsi" w:eastAsia="MS Mincho" w:hAnsiTheme="minorHAnsi"/>
          <w:sz w:val="22"/>
          <w:szCs w:val="22"/>
        </w:rPr>
      </w:pPr>
    </w:p>
    <w:p w14:paraId="62FE9F95" w14:textId="77777777" w:rsidR="00C04885" w:rsidRPr="004B38D6" w:rsidRDefault="00C04885" w:rsidP="00C04885">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____________________________________ </w:t>
      </w:r>
    </w:p>
    <w:p w14:paraId="5D3D0ABE" w14:textId="77777777" w:rsidR="00C04885" w:rsidRPr="004B38D6" w:rsidRDefault="00C04885" w:rsidP="00C04885">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Typed Name of Authorized Representative </w:t>
      </w:r>
    </w:p>
    <w:p w14:paraId="09D1FF48" w14:textId="77777777" w:rsidR="00C04885" w:rsidRPr="004B38D6" w:rsidRDefault="00C04885" w:rsidP="00C04885">
      <w:pPr>
        <w:spacing w:after="0" w:line="240" w:lineRule="auto"/>
        <w:rPr>
          <w:rFonts w:asciiTheme="minorHAnsi" w:eastAsia="MS Mincho" w:hAnsiTheme="minorHAnsi"/>
          <w:sz w:val="22"/>
          <w:szCs w:val="22"/>
        </w:rPr>
      </w:pPr>
    </w:p>
    <w:p w14:paraId="583B21FB" w14:textId="77777777" w:rsidR="00C04885" w:rsidRPr="004B38D6" w:rsidRDefault="00C04885" w:rsidP="00C04885">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6F937631" w14:textId="77777777" w:rsidR="00C04885" w:rsidRPr="004B38D6" w:rsidRDefault="00C04885" w:rsidP="00C04885">
      <w:pPr>
        <w:spacing w:after="0" w:line="240" w:lineRule="auto"/>
        <w:ind w:left="4320" w:firstLine="720"/>
        <w:rPr>
          <w:rFonts w:asciiTheme="minorHAnsi" w:eastAsia="MS Mincho" w:hAnsiTheme="minorHAnsi"/>
          <w:sz w:val="22"/>
          <w:szCs w:val="22"/>
        </w:rPr>
      </w:pPr>
      <w:r w:rsidRPr="004B38D6">
        <w:rPr>
          <w:rFonts w:asciiTheme="minorHAnsi" w:eastAsia="MS Mincho" w:hAnsiTheme="minorHAnsi"/>
          <w:sz w:val="22"/>
          <w:szCs w:val="22"/>
        </w:rPr>
        <w:t xml:space="preserve">Title </w:t>
      </w:r>
    </w:p>
    <w:p w14:paraId="072A381B" w14:textId="77777777" w:rsidR="00C04885" w:rsidRPr="004B38D6" w:rsidRDefault="00C04885" w:rsidP="00C04885">
      <w:p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r>
      <w:r w:rsidRPr="004B38D6">
        <w:rPr>
          <w:rFonts w:asciiTheme="minorHAnsi" w:eastAsia="MS Mincho" w:hAnsiTheme="minorHAnsi"/>
          <w:sz w:val="22"/>
          <w:szCs w:val="22"/>
        </w:rPr>
        <w:tab/>
        <w:t>____________________________________</w:t>
      </w:r>
    </w:p>
    <w:p w14:paraId="79B7127C" w14:textId="77777777" w:rsidR="00C04885" w:rsidRPr="004B38D6" w:rsidRDefault="00C04885" w:rsidP="00C04885">
      <w:pPr>
        <w:spacing w:after="0" w:line="240" w:lineRule="auto"/>
        <w:ind w:left="4320" w:firstLine="720"/>
        <w:rPr>
          <w:rFonts w:asciiTheme="minorHAnsi" w:eastAsia="MS Mincho" w:hAnsiTheme="minorHAnsi"/>
          <w:sz w:val="22"/>
          <w:szCs w:val="22"/>
        </w:rPr>
        <w:sectPr w:rsidR="00C04885" w:rsidRPr="004B38D6" w:rsidSect="00393ADA">
          <w:footerReference w:type="default" r:id="rId21"/>
          <w:pgSz w:w="12240" w:h="15840" w:code="1"/>
          <w:pgMar w:top="1440" w:right="1152" w:bottom="1440" w:left="1440" w:header="1080" w:footer="907" w:gutter="0"/>
          <w:cols w:space="720"/>
          <w:noEndnote/>
        </w:sectPr>
      </w:pPr>
      <w:r w:rsidRPr="004B38D6">
        <w:rPr>
          <w:rFonts w:asciiTheme="minorHAnsi" w:eastAsia="MS Mincho" w:hAnsiTheme="minorHAnsi"/>
          <w:sz w:val="22"/>
          <w:szCs w:val="22"/>
        </w:rPr>
        <w:t>Date Signed</w:t>
      </w:r>
    </w:p>
    <w:p w14:paraId="7F4D2577" w14:textId="77777777" w:rsidR="00C04885" w:rsidRPr="008E0042" w:rsidRDefault="00C04885" w:rsidP="008E0042">
      <w:pPr>
        <w:keepNext/>
        <w:spacing w:after="120" w:line="240" w:lineRule="auto"/>
        <w:outlineLvl w:val="0"/>
        <w:rPr>
          <w:rFonts w:asciiTheme="minorHAnsi" w:eastAsia="MS Mincho" w:hAnsiTheme="minorHAnsi"/>
          <w:b/>
          <w:bCs/>
          <w:sz w:val="22"/>
          <w:szCs w:val="22"/>
        </w:rPr>
      </w:pPr>
      <w:bookmarkStart w:id="64" w:name="_Toc385940642"/>
      <w:bookmarkStart w:id="65" w:name="_Toc60828110"/>
      <w:r w:rsidRPr="004B38D6">
        <w:rPr>
          <w:rFonts w:asciiTheme="minorHAnsi" w:eastAsia="MS Mincho" w:hAnsiTheme="minorHAnsi"/>
          <w:b/>
          <w:bCs/>
          <w:sz w:val="22"/>
          <w:szCs w:val="22"/>
        </w:rPr>
        <w:lastRenderedPageBreak/>
        <w:t xml:space="preserve">Exhibit A: </w:t>
      </w:r>
      <w:bookmarkEnd w:id="64"/>
      <w:r w:rsidRPr="004B38D6">
        <w:rPr>
          <w:rFonts w:asciiTheme="minorHAnsi" w:eastAsia="MS Mincho" w:hAnsiTheme="minorHAnsi"/>
          <w:b/>
          <w:bCs/>
          <w:sz w:val="22"/>
          <w:szCs w:val="22"/>
        </w:rPr>
        <w:t xml:space="preserve">SITE INFORMATION </w:t>
      </w:r>
      <w:r w:rsidRPr="004B38D6">
        <w:rPr>
          <w:rFonts w:asciiTheme="minorHAnsi" w:hAnsiTheme="minorHAnsi" w:cs="Arial"/>
          <w:b/>
          <w:i/>
          <w:sz w:val="22"/>
          <w:szCs w:val="22"/>
        </w:rPr>
        <w:t xml:space="preserve">[To be completed by </w:t>
      </w:r>
      <w:r w:rsidR="00A04A43">
        <w:rPr>
          <w:rFonts w:asciiTheme="minorHAnsi" w:hAnsiTheme="minorHAnsi" w:cs="Arial"/>
          <w:b/>
          <w:i/>
          <w:sz w:val="22"/>
          <w:szCs w:val="22"/>
        </w:rPr>
        <w:t>Sponsor</w:t>
      </w:r>
      <w:r w:rsidRPr="004B38D6">
        <w:rPr>
          <w:rFonts w:asciiTheme="minorHAnsi" w:hAnsiTheme="minorHAnsi" w:cs="Arial"/>
          <w:b/>
          <w:i/>
          <w:sz w:val="22"/>
          <w:szCs w:val="22"/>
        </w:rPr>
        <w:t>)</w:t>
      </w:r>
      <w:bookmarkEnd w:id="65"/>
    </w:p>
    <w:p w14:paraId="4DA34156" w14:textId="77777777" w:rsidR="00C04885" w:rsidRPr="004B38D6" w:rsidRDefault="00C04885" w:rsidP="008E0042">
      <w:pPr>
        <w:spacing w:after="60" w:line="240" w:lineRule="auto"/>
        <w:rPr>
          <w:rFonts w:asciiTheme="minorHAnsi" w:hAnsiTheme="minorHAnsi"/>
          <w:b/>
          <w:sz w:val="22"/>
          <w:szCs w:val="22"/>
        </w:rPr>
      </w:pPr>
      <w:r w:rsidRPr="004B38D6">
        <w:rPr>
          <w:rFonts w:asciiTheme="minorHAnsi" w:hAnsiTheme="minorHAnsi" w:cs="Arial"/>
          <w:b/>
          <w:i/>
          <w:sz w:val="22"/>
          <w:szCs w:val="22"/>
        </w:rPr>
        <w:t>Include</w:t>
      </w:r>
      <w:r w:rsidRPr="004B38D6">
        <w:rPr>
          <w:rFonts w:asciiTheme="minorHAnsi" w:hAnsiTheme="minorHAnsi"/>
          <w:b/>
          <w:sz w:val="22"/>
          <w:szCs w:val="22"/>
        </w:rPr>
        <w:t xml:space="preserve"> the list of all sites with the following information for each site</w:t>
      </w:r>
    </w:p>
    <w:p w14:paraId="0B0E6ADE" w14:textId="77777777" w:rsidR="00C04885" w:rsidRPr="004B38D6" w:rsidRDefault="00C04885" w:rsidP="0056462C">
      <w:pPr>
        <w:numPr>
          <w:ilvl w:val="0"/>
          <w:numId w:val="45"/>
        </w:numPr>
        <w:spacing w:after="120" w:line="240" w:lineRule="auto"/>
        <w:rPr>
          <w:rFonts w:asciiTheme="minorHAnsi" w:hAnsiTheme="minorHAnsi"/>
          <w:b/>
          <w:sz w:val="22"/>
          <w:szCs w:val="22"/>
        </w:rPr>
      </w:pPr>
      <w:r w:rsidRPr="004B38D6">
        <w:rPr>
          <w:rFonts w:asciiTheme="minorHAnsi" w:hAnsiTheme="minorHAnsi"/>
          <w:b/>
          <w:sz w:val="22"/>
          <w:szCs w:val="22"/>
        </w:rPr>
        <w:t>Location of all sites</w:t>
      </w:r>
      <w:r w:rsidRPr="004B38D6">
        <w:rPr>
          <w:rFonts w:asciiTheme="minorHAnsi" w:hAnsiTheme="minorHAnsi" w:cs="Arial"/>
          <w:b/>
          <w:sz w:val="22"/>
          <w:szCs w:val="22"/>
        </w:rPr>
        <w:t xml:space="preserve"> with current enrollment and programs</w:t>
      </w:r>
    </w:p>
    <w:p w14:paraId="43268C55" w14:textId="77777777" w:rsidR="00C04885" w:rsidRPr="004B38D6" w:rsidRDefault="00C04885" w:rsidP="0056462C">
      <w:pPr>
        <w:numPr>
          <w:ilvl w:val="0"/>
          <w:numId w:val="45"/>
        </w:numPr>
        <w:spacing w:after="0" w:line="240" w:lineRule="auto"/>
        <w:rPr>
          <w:rFonts w:asciiTheme="minorHAnsi" w:hAnsiTheme="minorHAnsi"/>
          <w:b/>
          <w:sz w:val="22"/>
          <w:szCs w:val="22"/>
        </w:rPr>
      </w:pPr>
      <w:r w:rsidRPr="004B38D6">
        <w:rPr>
          <w:rFonts w:asciiTheme="minorHAnsi" w:hAnsiTheme="minorHAnsi"/>
          <w:b/>
          <w:sz w:val="22"/>
          <w:szCs w:val="22"/>
        </w:rPr>
        <w:t>Programs/Services provided at each site, including the following:</w:t>
      </w:r>
      <w:r w:rsidR="00084B86">
        <w:rPr>
          <w:rFonts w:asciiTheme="minorHAnsi" w:hAnsiTheme="minorHAnsi"/>
          <w:b/>
          <w:sz w:val="22"/>
          <w:szCs w:val="22"/>
        </w:rPr>
        <w:t xml:space="preserve"> </w:t>
      </w:r>
      <w:r w:rsidR="00084B86" w:rsidRPr="00084B86">
        <w:rPr>
          <w:rFonts w:asciiTheme="minorHAnsi" w:hAnsiTheme="minorHAnsi"/>
          <w:sz w:val="22"/>
          <w:szCs w:val="22"/>
        </w:rPr>
        <w:t xml:space="preserve">If the </w:t>
      </w:r>
      <w:r w:rsidR="00A04A43">
        <w:rPr>
          <w:rFonts w:asciiTheme="minorHAnsi" w:hAnsiTheme="minorHAnsi"/>
          <w:sz w:val="22"/>
          <w:szCs w:val="22"/>
        </w:rPr>
        <w:t>Sponsor</w:t>
      </w:r>
      <w:r w:rsidR="00084B86" w:rsidRPr="00084B86">
        <w:rPr>
          <w:rFonts w:asciiTheme="minorHAnsi" w:hAnsiTheme="minorHAnsi"/>
          <w:sz w:val="22"/>
          <w:szCs w:val="22"/>
        </w:rPr>
        <w:t xml:space="preserve"> plans to add or drop programs during the contract</w:t>
      </w:r>
      <w:r w:rsidR="00084B86">
        <w:rPr>
          <w:rFonts w:asciiTheme="minorHAnsi" w:hAnsiTheme="minorHAnsi"/>
          <w:sz w:val="22"/>
          <w:szCs w:val="22"/>
        </w:rPr>
        <w:t xml:space="preserve">, </w:t>
      </w:r>
      <w:r w:rsidR="00084B86" w:rsidRPr="00084B86">
        <w:rPr>
          <w:rFonts w:asciiTheme="minorHAnsi" w:hAnsiTheme="minorHAnsi"/>
          <w:sz w:val="22"/>
          <w:szCs w:val="22"/>
        </w:rPr>
        <w:t>indicate the program(s) and expected date</w:t>
      </w:r>
      <w:r w:rsidR="00084B86">
        <w:rPr>
          <w:rFonts w:asciiTheme="minorHAnsi" w:hAnsiTheme="minorHAnsi"/>
          <w:sz w:val="22"/>
          <w:szCs w:val="22"/>
        </w:rPr>
        <w:t>s of change</w:t>
      </w:r>
      <w:r w:rsidR="00084B86" w:rsidRPr="00084B86">
        <w:rPr>
          <w:rFonts w:asciiTheme="minorHAnsi" w:hAnsiTheme="minorHAnsi"/>
          <w:sz w:val="22"/>
          <w:szCs w:val="22"/>
        </w:rPr>
        <w:t>.</w:t>
      </w:r>
      <w:r w:rsidR="00084B86">
        <w:rPr>
          <w:rFonts w:asciiTheme="minorHAnsi" w:hAnsiTheme="minorHAnsi"/>
          <w:sz w:val="22"/>
          <w:szCs w:val="22"/>
        </w:rPr>
        <w:t xml:space="preserve"> Adding or dropping a program may require a re-bid </w:t>
      </w:r>
      <w:proofErr w:type="gramStart"/>
      <w:r w:rsidR="00084B86">
        <w:rPr>
          <w:rFonts w:asciiTheme="minorHAnsi" w:hAnsiTheme="minorHAnsi"/>
          <w:sz w:val="22"/>
          <w:szCs w:val="22"/>
        </w:rPr>
        <w:t>if  not</w:t>
      </w:r>
      <w:proofErr w:type="gramEnd"/>
      <w:r w:rsidR="00084B86">
        <w:rPr>
          <w:rFonts w:asciiTheme="minorHAnsi" w:hAnsiTheme="minorHAnsi"/>
          <w:sz w:val="22"/>
          <w:szCs w:val="22"/>
        </w:rPr>
        <w:t xml:space="preserve"> indicated in the original proposal.</w:t>
      </w:r>
    </w:p>
    <w:p w14:paraId="38E26FDF" w14:textId="77777777" w:rsidR="00C04885" w:rsidRPr="004B38D6" w:rsidRDefault="00C04885" w:rsidP="0056462C">
      <w:pPr>
        <w:numPr>
          <w:ilvl w:val="0"/>
          <w:numId w:val="48"/>
        </w:numPr>
        <w:tabs>
          <w:tab w:val="left" w:pos="5508"/>
          <w:tab w:val="left" w:pos="7578"/>
        </w:tabs>
        <w:spacing w:after="0" w:line="240" w:lineRule="auto"/>
        <w:rPr>
          <w:rFonts w:asciiTheme="minorHAnsi" w:eastAsia="MS Mincho" w:hAnsiTheme="minorHAnsi"/>
          <w:sz w:val="22"/>
          <w:szCs w:val="22"/>
        </w:rPr>
      </w:pPr>
      <w:r w:rsidRPr="004B38D6">
        <w:rPr>
          <w:rFonts w:asciiTheme="minorHAnsi" w:eastAsia="MS Mincho" w:hAnsiTheme="minorHAnsi"/>
          <w:sz w:val="22"/>
          <w:szCs w:val="22"/>
        </w:rPr>
        <w:t>National School Lunch Program</w:t>
      </w:r>
      <w:r w:rsidRPr="004B38D6">
        <w:rPr>
          <w:rFonts w:asciiTheme="minorHAnsi" w:eastAsia="MS Mincho" w:hAnsiTheme="minorHAnsi" w:cs="Arial"/>
          <w:sz w:val="22"/>
          <w:szCs w:val="22"/>
        </w:rPr>
        <w:t xml:space="preserve"> </w:t>
      </w:r>
      <w:r w:rsidRPr="004B38D6">
        <w:rPr>
          <w:rFonts w:asciiTheme="minorHAnsi" w:eastAsia="MS Mincho" w:hAnsiTheme="minorHAnsi"/>
          <w:sz w:val="22"/>
          <w:szCs w:val="22"/>
        </w:rPr>
        <w:t xml:space="preserve">(NSLP) </w:t>
      </w:r>
    </w:p>
    <w:p w14:paraId="61EA936E" w14:textId="77777777" w:rsidR="00C04885" w:rsidRPr="004B38D6" w:rsidRDefault="00C04885" w:rsidP="0056462C">
      <w:pPr>
        <w:numPr>
          <w:ilvl w:val="0"/>
          <w:numId w:val="48"/>
        </w:numPr>
        <w:tabs>
          <w:tab w:val="left" w:pos="5508"/>
          <w:tab w:val="left" w:pos="7578"/>
        </w:tabs>
        <w:spacing w:after="0" w:line="240" w:lineRule="auto"/>
        <w:rPr>
          <w:rFonts w:asciiTheme="minorHAnsi" w:eastAsia="MS Mincho" w:hAnsiTheme="minorHAnsi"/>
          <w:sz w:val="22"/>
          <w:szCs w:val="22"/>
        </w:rPr>
      </w:pPr>
      <w:r w:rsidRPr="004B38D6">
        <w:rPr>
          <w:rFonts w:asciiTheme="minorHAnsi" w:eastAsia="MS Mincho" w:hAnsiTheme="minorHAnsi"/>
          <w:sz w:val="22"/>
          <w:szCs w:val="22"/>
        </w:rPr>
        <w:t>School Breakfast Program (SBP)- (</w:t>
      </w:r>
      <w:r w:rsidRPr="004B38D6">
        <w:rPr>
          <w:rFonts w:asciiTheme="minorHAnsi" w:eastAsia="MS Mincho" w:hAnsiTheme="minorHAnsi"/>
          <w:i/>
          <w:sz w:val="22"/>
          <w:szCs w:val="22"/>
        </w:rPr>
        <w:t>Please indicate below any sites that are required to participate in the Colorado State Breakfast after the Bell Program)</w:t>
      </w:r>
    </w:p>
    <w:p w14:paraId="7F26BF7E" w14:textId="77777777" w:rsidR="00C04885" w:rsidRPr="004B38D6" w:rsidRDefault="00C04885" w:rsidP="0056462C">
      <w:pPr>
        <w:numPr>
          <w:ilvl w:val="0"/>
          <w:numId w:val="48"/>
        </w:numPr>
        <w:tabs>
          <w:tab w:val="left" w:pos="5508"/>
          <w:tab w:val="left" w:pos="7578"/>
        </w:tabs>
        <w:spacing w:after="0" w:line="240" w:lineRule="auto"/>
        <w:rPr>
          <w:rFonts w:asciiTheme="minorHAnsi" w:eastAsia="MS Mincho" w:hAnsiTheme="minorHAnsi"/>
          <w:sz w:val="22"/>
          <w:szCs w:val="22"/>
        </w:rPr>
      </w:pPr>
      <w:r w:rsidRPr="004B38D6">
        <w:rPr>
          <w:rFonts w:asciiTheme="minorHAnsi" w:eastAsia="MS Mincho" w:hAnsiTheme="minorHAnsi"/>
          <w:sz w:val="22"/>
          <w:szCs w:val="22"/>
        </w:rPr>
        <w:t>After School Care Snack Program (ACSP)</w:t>
      </w:r>
    </w:p>
    <w:p w14:paraId="0C8D517E" w14:textId="33D644CC" w:rsidR="00C04885" w:rsidRPr="004B38D6" w:rsidRDefault="00C04885" w:rsidP="0056462C">
      <w:pPr>
        <w:numPr>
          <w:ilvl w:val="0"/>
          <w:numId w:val="48"/>
        </w:numPr>
        <w:tabs>
          <w:tab w:val="left" w:pos="5508"/>
          <w:tab w:val="left" w:pos="7578"/>
        </w:tabs>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Summer Food Service Program (SFSP) </w:t>
      </w:r>
    </w:p>
    <w:p w14:paraId="247C070C" w14:textId="77777777" w:rsidR="00C04885" w:rsidRPr="004B38D6" w:rsidRDefault="00C04885" w:rsidP="0056462C">
      <w:pPr>
        <w:numPr>
          <w:ilvl w:val="0"/>
          <w:numId w:val="48"/>
        </w:numPr>
        <w:tabs>
          <w:tab w:val="left" w:pos="5508"/>
          <w:tab w:val="left" w:pos="7578"/>
        </w:tabs>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A la Carte </w:t>
      </w:r>
      <w:r w:rsidRPr="004B38D6">
        <w:rPr>
          <w:rFonts w:asciiTheme="minorHAnsi" w:hAnsiTheme="minorHAnsi"/>
          <w:sz w:val="22"/>
          <w:szCs w:val="22"/>
        </w:rPr>
        <w:t xml:space="preserve">(Must meet all USDA Smart Snack requirements) </w:t>
      </w:r>
      <w:r w:rsidRPr="004B38D6">
        <w:rPr>
          <w:rFonts w:asciiTheme="minorHAnsi" w:eastAsia="MS Mincho" w:hAnsiTheme="minorHAnsi"/>
          <w:sz w:val="22"/>
          <w:szCs w:val="22"/>
        </w:rPr>
        <w:t>or Adult Meals</w:t>
      </w:r>
    </w:p>
    <w:p w14:paraId="45271AA5" w14:textId="77777777" w:rsidR="00C04885" w:rsidRPr="004B38D6" w:rsidRDefault="00C04885" w:rsidP="0056462C">
      <w:pPr>
        <w:numPr>
          <w:ilvl w:val="0"/>
          <w:numId w:val="48"/>
        </w:numPr>
        <w:tabs>
          <w:tab w:val="left" w:pos="5508"/>
          <w:tab w:val="left" w:pos="7578"/>
        </w:tabs>
        <w:spacing w:after="0" w:line="240" w:lineRule="auto"/>
        <w:rPr>
          <w:rFonts w:asciiTheme="minorHAnsi" w:eastAsia="MS Mincho" w:hAnsiTheme="minorHAnsi"/>
          <w:sz w:val="22"/>
          <w:szCs w:val="22"/>
        </w:rPr>
      </w:pPr>
      <w:r w:rsidRPr="004B38D6">
        <w:rPr>
          <w:rFonts w:asciiTheme="minorHAnsi" w:eastAsia="MS Mincho" w:hAnsiTheme="minorHAnsi"/>
          <w:sz w:val="22"/>
          <w:szCs w:val="22"/>
        </w:rPr>
        <w:t>Catering / Contract Meals</w:t>
      </w:r>
    </w:p>
    <w:p w14:paraId="08360A21" w14:textId="77777777" w:rsidR="00C04885" w:rsidRPr="004B38D6" w:rsidRDefault="00C04885" w:rsidP="0056462C">
      <w:pPr>
        <w:numPr>
          <w:ilvl w:val="0"/>
          <w:numId w:val="48"/>
        </w:numPr>
        <w:tabs>
          <w:tab w:val="left" w:pos="5508"/>
          <w:tab w:val="left" w:pos="7578"/>
        </w:tabs>
        <w:spacing w:after="0" w:line="240" w:lineRule="auto"/>
        <w:rPr>
          <w:rFonts w:asciiTheme="minorHAnsi" w:eastAsia="MS Mincho" w:hAnsiTheme="minorHAnsi" w:cs="Arial"/>
          <w:sz w:val="22"/>
          <w:szCs w:val="22"/>
        </w:rPr>
      </w:pPr>
      <w:r w:rsidRPr="004B38D6">
        <w:rPr>
          <w:rFonts w:asciiTheme="minorHAnsi" w:eastAsia="MS Mincho" w:hAnsiTheme="minorHAnsi" w:cs="Arial"/>
          <w:sz w:val="22"/>
          <w:szCs w:val="22"/>
        </w:rPr>
        <w:t xml:space="preserve">Special Milk Program (SMP) </w:t>
      </w:r>
    </w:p>
    <w:tbl>
      <w:tblPr>
        <w:tblpPr w:leftFromText="180" w:rightFromText="180" w:vertAnchor="text" w:horzAnchor="margin" w:tblpXSpec="center" w:tblpY="1815"/>
        <w:tblW w:w="1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5"/>
        <w:gridCol w:w="1350"/>
        <w:gridCol w:w="900"/>
        <w:gridCol w:w="720"/>
        <w:gridCol w:w="720"/>
        <w:gridCol w:w="720"/>
        <w:gridCol w:w="810"/>
        <w:gridCol w:w="720"/>
        <w:gridCol w:w="720"/>
        <w:gridCol w:w="1260"/>
        <w:gridCol w:w="1890"/>
      </w:tblGrid>
      <w:tr w:rsidR="002D600D" w:rsidRPr="004B38D6" w14:paraId="6E334A61" w14:textId="77777777" w:rsidTr="00D06E62">
        <w:trPr>
          <w:trHeight w:val="575"/>
        </w:trPr>
        <w:tc>
          <w:tcPr>
            <w:tcW w:w="4405" w:type="dxa"/>
            <w:gridSpan w:val="4"/>
          </w:tcPr>
          <w:p w14:paraId="1C2F53D4" w14:textId="77777777" w:rsidR="002D600D" w:rsidRDefault="002D600D" w:rsidP="00D06E62">
            <w:pPr>
              <w:spacing w:after="120"/>
              <w:rPr>
                <w:rFonts w:asciiTheme="minorHAnsi" w:hAnsiTheme="minorHAnsi" w:cs="Arial"/>
                <w:b/>
              </w:rPr>
            </w:pPr>
            <w:r w:rsidRPr="004B38D6">
              <w:rPr>
                <w:rFonts w:asciiTheme="minorHAnsi" w:hAnsiTheme="minorHAnsi" w:cs="Arial"/>
                <w:b/>
                <w:sz w:val="22"/>
                <w:szCs w:val="22"/>
              </w:rPr>
              <w:t>Complete for all participating sites</w:t>
            </w:r>
          </w:p>
        </w:tc>
        <w:tc>
          <w:tcPr>
            <w:tcW w:w="4950" w:type="dxa"/>
            <w:gridSpan w:val="6"/>
          </w:tcPr>
          <w:p w14:paraId="5EAFBC90" w14:textId="77777777" w:rsidR="002D600D" w:rsidRPr="004B38D6" w:rsidRDefault="002D600D" w:rsidP="00D06E62">
            <w:pPr>
              <w:spacing w:after="120"/>
              <w:rPr>
                <w:rFonts w:asciiTheme="minorHAnsi" w:hAnsiTheme="minorHAnsi" w:cs="Arial"/>
                <w:b/>
              </w:rPr>
            </w:pPr>
            <w:r w:rsidRPr="004B38D6">
              <w:rPr>
                <w:rFonts w:asciiTheme="minorHAnsi" w:hAnsiTheme="minorHAnsi" w:cs="Arial"/>
                <w:b/>
                <w:sz w:val="22"/>
                <w:szCs w:val="22"/>
              </w:rPr>
              <w:t xml:space="preserve">Indicate Serving times </w:t>
            </w:r>
            <w:r>
              <w:rPr>
                <w:rFonts w:asciiTheme="minorHAnsi" w:hAnsiTheme="minorHAnsi" w:cs="Arial"/>
                <w:b/>
                <w:sz w:val="22"/>
                <w:szCs w:val="22"/>
              </w:rPr>
              <w:t xml:space="preserve">and days of operation </w:t>
            </w:r>
            <w:r w:rsidRPr="004B38D6">
              <w:rPr>
                <w:rFonts w:asciiTheme="minorHAnsi" w:hAnsiTheme="minorHAnsi" w:cs="Arial"/>
                <w:b/>
                <w:sz w:val="22"/>
                <w:szCs w:val="22"/>
              </w:rPr>
              <w:t>if applicable</w:t>
            </w:r>
          </w:p>
        </w:tc>
        <w:tc>
          <w:tcPr>
            <w:tcW w:w="1890" w:type="dxa"/>
          </w:tcPr>
          <w:p w14:paraId="16E1C445" w14:textId="77777777" w:rsidR="002D600D" w:rsidRPr="004B38D6" w:rsidRDefault="002D600D" w:rsidP="00D06E62">
            <w:pPr>
              <w:spacing w:after="120"/>
              <w:rPr>
                <w:rFonts w:asciiTheme="minorHAnsi" w:hAnsiTheme="minorHAnsi" w:cs="Arial"/>
                <w:b/>
              </w:rPr>
            </w:pPr>
            <w:r w:rsidRPr="00213D40">
              <w:rPr>
                <w:rFonts w:asciiTheme="minorHAnsi" w:hAnsiTheme="minorHAnsi" w:cs="Arial"/>
                <w:b/>
              </w:rPr>
              <w:t>Indicate if hot or cold holding available at site</w:t>
            </w:r>
          </w:p>
        </w:tc>
      </w:tr>
      <w:tr w:rsidR="002D600D" w:rsidRPr="004B38D6" w14:paraId="4F9C1AB2" w14:textId="77777777" w:rsidTr="00D06E62">
        <w:trPr>
          <w:trHeight w:val="575"/>
        </w:trPr>
        <w:tc>
          <w:tcPr>
            <w:tcW w:w="1435" w:type="dxa"/>
          </w:tcPr>
          <w:p w14:paraId="40B957BC" w14:textId="77777777" w:rsidR="002D600D" w:rsidRPr="004B38D6" w:rsidRDefault="002D600D" w:rsidP="00D06E62">
            <w:pPr>
              <w:spacing w:after="120"/>
              <w:rPr>
                <w:rFonts w:asciiTheme="minorHAnsi" w:hAnsiTheme="minorHAnsi" w:cs="Arial"/>
                <w:b/>
              </w:rPr>
            </w:pPr>
            <w:r w:rsidRPr="004B38D6">
              <w:rPr>
                <w:rFonts w:asciiTheme="minorHAnsi" w:hAnsiTheme="minorHAnsi" w:cs="Arial"/>
                <w:b/>
              </w:rPr>
              <w:t xml:space="preserve">Site </w:t>
            </w:r>
            <w:r>
              <w:rPr>
                <w:rFonts w:asciiTheme="minorHAnsi" w:hAnsiTheme="minorHAnsi" w:cs="Arial"/>
                <w:b/>
              </w:rPr>
              <w:t>name</w:t>
            </w:r>
            <w:r w:rsidRPr="004B38D6">
              <w:rPr>
                <w:rFonts w:asciiTheme="minorHAnsi" w:hAnsiTheme="minorHAnsi" w:cs="Arial"/>
                <w:b/>
              </w:rPr>
              <w:t>/ grades</w:t>
            </w:r>
          </w:p>
        </w:tc>
        <w:tc>
          <w:tcPr>
            <w:tcW w:w="1350" w:type="dxa"/>
          </w:tcPr>
          <w:p w14:paraId="2167A1BD" w14:textId="77777777" w:rsidR="002D600D" w:rsidRPr="004B38D6" w:rsidRDefault="002D600D" w:rsidP="00D06E62">
            <w:pPr>
              <w:spacing w:after="120"/>
              <w:rPr>
                <w:rFonts w:asciiTheme="minorHAnsi" w:hAnsiTheme="minorHAnsi" w:cs="Arial"/>
                <w:b/>
              </w:rPr>
            </w:pPr>
            <w:r w:rsidRPr="004B38D6">
              <w:rPr>
                <w:rFonts w:asciiTheme="minorHAnsi" w:hAnsiTheme="minorHAnsi" w:cs="Arial"/>
                <w:b/>
              </w:rPr>
              <w:t>Address</w:t>
            </w:r>
          </w:p>
        </w:tc>
        <w:tc>
          <w:tcPr>
            <w:tcW w:w="900" w:type="dxa"/>
          </w:tcPr>
          <w:p w14:paraId="1FB48C5B" w14:textId="77777777" w:rsidR="002D600D" w:rsidRPr="004B38D6" w:rsidRDefault="002D600D" w:rsidP="00D06E62">
            <w:pPr>
              <w:spacing w:after="120"/>
              <w:rPr>
                <w:rFonts w:asciiTheme="minorHAnsi" w:hAnsiTheme="minorHAnsi" w:cs="Arial"/>
                <w:b/>
              </w:rPr>
            </w:pPr>
            <w:r w:rsidRPr="004B38D6">
              <w:rPr>
                <w:rFonts w:asciiTheme="minorHAnsi" w:hAnsiTheme="minorHAnsi" w:cs="Arial"/>
                <w:b/>
              </w:rPr>
              <w:t>Enrollment</w:t>
            </w:r>
          </w:p>
        </w:tc>
        <w:tc>
          <w:tcPr>
            <w:tcW w:w="720" w:type="dxa"/>
          </w:tcPr>
          <w:p w14:paraId="6C79377A" w14:textId="77777777" w:rsidR="002D600D" w:rsidRPr="004B38D6" w:rsidRDefault="002D600D" w:rsidP="00D06E62">
            <w:pPr>
              <w:spacing w:after="120"/>
              <w:rPr>
                <w:rFonts w:asciiTheme="minorHAnsi" w:hAnsiTheme="minorHAnsi" w:cs="Arial"/>
                <w:b/>
              </w:rPr>
            </w:pPr>
            <w:r>
              <w:rPr>
                <w:rFonts w:asciiTheme="minorHAnsi" w:hAnsiTheme="minorHAnsi" w:cs="Arial"/>
                <w:b/>
              </w:rPr>
              <w:t>ADP*</w:t>
            </w:r>
          </w:p>
        </w:tc>
        <w:tc>
          <w:tcPr>
            <w:tcW w:w="720" w:type="dxa"/>
          </w:tcPr>
          <w:p w14:paraId="01523AE9" w14:textId="77777777" w:rsidR="002D600D" w:rsidRPr="004B38D6" w:rsidRDefault="002D600D" w:rsidP="00D06E62">
            <w:pPr>
              <w:spacing w:after="120"/>
              <w:rPr>
                <w:rFonts w:asciiTheme="minorHAnsi" w:hAnsiTheme="minorHAnsi" w:cs="Arial"/>
                <w:b/>
              </w:rPr>
            </w:pPr>
            <w:r w:rsidRPr="004B38D6">
              <w:rPr>
                <w:rFonts w:asciiTheme="minorHAnsi" w:hAnsiTheme="minorHAnsi" w:cs="Arial"/>
                <w:b/>
              </w:rPr>
              <w:t>NSLP</w:t>
            </w:r>
          </w:p>
        </w:tc>
        <w:tc>
          <w:tcPr>
            <w:tcW w:w="720" w:type="dxa"/>
          </w:tcPr>
          <w:p w14:paraId="4AAAAC39" w14:textId="77777777" w:rsidR="002D600D" w:rsidRPr="004B38D6" w:rsidRDefault="002D600D" w:rsidP="00D06E62">
            <w:pPr>
              <w:spacing w:after="120"/>
              <w:rPr>
                <w:rFonts w:asciiTheme="minorHAnsi" w:hAnsiTheme="minorHAnsi" w:cs="Arial"/>
                <w:b/>
              </w:rPr>
            </w:pPr>
            <w:r w:rsidRPr="004B38D6">
              <w:rPr>
                <w:rFonts w:asciiTheme="minorHAnsi" w:hAnsiTheme="minorHAnsi" w:cs="Arial"/>
                <w:b/>
              </w:rPr>
              <w:t>SBP</w:t>
            </w:r>
          </w:p>
        </w:tc>
        <w:tc>
          <w:tcPr>
            <w:tcW w:w="810" w:type="dxa"/>
          </w:tcPr>
          <w:p w14:paraId="109DEDAA" w14:textId="77777777" w:rsidR="002D600D" w:rsidRPr="004B38D6" w:rsidRDefault="002D600D" w:rsidP="00D06E62">
            <w:pPr>
              <w:spacing w:after="120"/>
              <w:rPr>
                <w:rFonts w:asciiTheme="minorHAnsi" w:hAnsiTheme="minorHAnsi" w:cs="Arial"/>
                <w:b/>
              </w:rPr>
            </w:pPr>
            <w:r w:rsidRPr="004B38D6">
              <w:rPr>
                <w:rFonts w:asciiTheme="minorHAnsi" w:hAnsiTheme="minorHAnsi" w:cs="Arial"/>
                <w:b/>
              </w:rPr>
              <w:t>ACSP</w:t>
            </w:r>
          </w:p>
        </w:tc>
        <w:tc>
          <w:tcPr>
            <w:tcW w:w="720" w:type="dxa"/>
          </w:tcPr>
          <w:p w14:paraId="15B3415E" w14:textId="77777777" w:rsidR="002D600D" w:rsidRPr="004B38D6" w:rsidRDefault="002D600D" w:rsidP="00D06E62">
            <w:pPr>
              <w:spacing w:after="120"/>
              <w:rPr>
                <w:rFonts w:asciiTheme="minorHAnsi" w:hAnsiTheme="minorHAnsi" w:cs="Arial"/>
                <w:b/>
              </w:rPr>
            </w:pPr>
            <w:r w:rsidRPr="004B38D6">
              <w:rPr>
                <w:rFonts w:asciiTheme="minorHAnsi" w:hAnsiTheme="minorHAnsi" w:cs="Arial"/>
                <w:b/>
              </w:rPr>
              <w:t>FFVP</w:t>
            </w:r>
          </w:p>
        </w:tc>
        <w:tc>
          <w:tcPr>
            <w:tcW w:w="720" w:type="dxa"/>
          </w:tcPr>
          <w:p w14:paraId="18DF65E1" w14:textId="77777777" w:rsidR="002D600D" w:rsidRPr="004B38D6" w:rsidRDefault="002D600D" w:rsidP="00D06E62">
            <w:pPr>
              <w:spacing w:after="120"/>
              <w:rPr>
                <w:rFonts w:asciiTheme="minorHAnsi" w:hAnsiTheme="minorHAnsi" w:cs="Arial"/>
                <w:b/>
              </w:rPr>
            </w:pPr>
            <w:r w:rsidRPr="004B38D6">
              <w:rPr>
                <w:rFonts w:asciiTheme="minorHAnsi" w:hAnsiTheme="minorHAnsi" w:cs="Arial"/>
                <w:b/>
              </w:rPr>
              <w:t>SMP</w:t>
            </w:r>
          </w:p>
        </w:tc>
        <w:tc>
          <w:tcPr>
            <w:tcW w:w="1260" w:type="dxa"/>
          </w:tcPr>
          <w:p w14:paraId="4D541B17" w14:textId="77777777" w:rsidR="002D600D" w:rsidRPr="004B38D6" w:rsidRDefault="002D600D" w:rsidP="00D06E62">
            <w:pPr>
              <w:spacing w:after="120"/>
              <w:rPr>
                <w:rFonts w:asciiTheme="minorHAnsi" w:hAnsiTheme="minorHAnsi" w:cs="Arial"/>
                <w:b/>
              </w:rPr>
            </w:pPr>
            <w:r w:rsidRPr="004B38D6">
              <w:rPr>
                <w:rFonts w:asciiTheme="minorHAnsi" w:hAnsiTheme="minorHAnsi" w:cs="Arial"/>
                <w:b/>
              </w:rPr>
              <w:t>SFSP/SSO</w:t>
            </w:r>
          </w:p>
        </w:tc>
        <w:tc>
          <w:tcPr>
            <w:tcW w:w="1890" w:type="dxa"/>
          </w:tcPr>
          <w:p w14:paraId="2EA01D98" w14:textId="77777777" w:rsidR="002D600D" w:rsidRPr="004B38D6" w:rsidRDefault="002D600D" w:rsidP="00D06E62">
            <w:pPr>
              <w:spacing w:after="120"/>
              <w:rPr>
                <w:rFonts w:asciiTheme="minorHAnsi" w:hAnsiTheme="minorHAnsi" w:cs="Arial"/>
                <w:b/>
              </w:rPr>
            </w:pPr>
          </w:p>
        </w:tc>
      </w:tr>
      <w:tr w:rsidR="002D600D" w:rsidRPr="004B38D6" w14:paraId="46A605B3" w14:textId="77777777" w:rsidTr="00D06E62">
        <w:tc>
          <w:tcPr>
            <w:tcW w:w="1435" w:type="dxa"/>
          </w:tcPr>
          <w:p w14:paraId="32B90DA2" w14:textId="77777777" w:rsidR="002D600D" w:rsidRPr="004B38D6" w:rsidRDefault="002D600D" w:rsidP="00D06E62">
            <w:pPr>
              <w:spacing w:after="120"/>
              <w:rPr>
                <w:rFonts w:asciiTheme="minorHAnsi" w:hAnsiTheme="minorHAnsi" w:cs="Arial"/>
                <w:sz w:val="22"/>
                <w:szCs w:val="22"/>
              </w:rPr>
            </w:pPr>
          </w:p>
        </w:tc>
        <w:tc>
          <w:tcPr>
            <w:tcW w:w="1350" w:type="dxa"/>
          </w:tcPr>
          <w:p w14:paraId="004CDA12" w14:textId="77777777" w:rsidR="002D600D" w:rsidRPr="004B38D6" w:rsidRDefault="002D600D" w:rsidP="00D06E62">
            <w:pPr>
              <w:spacing w:after="120"/>
              <w:rPr>
                <w:rFonts w:asciiTheme="minorHAnsi" w:hAnsiTheme="minorHAnsi" w:cs="Arial"/>
                <w:sz w:val="22"/>
                <w:szCs w:val="22"/>
              </w:rPr>
            </w:pPr>
          </w:p>
        </w:tc>
        <w:tc>
          <w:tcPr>
            <w:tcW w:w="900" w:type="dxa"/>
          </w:tcPr>
          <w:p w14:paraId="1F568C54" w14:textId="77777777" w:rsidR="002D600D" w:rsidRPr="004B38D6" w:rsidRDefault="002D600D" w:rsidP="00D06E62">
            <w:pPr>
              <w:spacing w:after="120"/>
              <w:rPr>
                <w:rFonts w:asciiTheme="minorHAnsi" w:hAnsiTheme="minorHAnsi" w:cs="Arial"/>
                <w:sz w:val="22"/>
                <w:szCs w:val="22"/>
              </w:rPr>
            </w:pPr>
          </w:p>
        </w:tc>
        <w:tc>
          <w:tcPr>
            <w:tcW w:w="720" w:type="dxa"/>
          </w:tcPr>
          <w:p w14:paraId="5652374D" w14:textId="77777777" w:rsidR="002D600D" w:rsidRPr="004B38D6" w:rsidRDefault="002D600D" w:rsidP="00D06E62">
            <w:pPr>
              <w:spacing w:after="120"/>
              <w:rPr>
                <w:rFonts w:asciiTheme="minorHAnsi" w:hAnsiTheme="minorHAnsi" w:cs="Arial"/>
                <w:sz w:val="22"/>
                <w:szCs w:val="22"/>
              </w:rPr>
            </w:pPr>
          </w:p>
        </w:tc>
        <w:tc>
          <w:tcPr>
            <w:tcW w:w="720" w:type="dxa"/>
          </w:tcPr>
          <w:p w14:paraId="2B206375" w14:textId="77777777" w:rsidR="002D600D" w:rsidRPr="004B38D6" w:rsidRDefault="002D600D" w:rsidP="00D06E62">
            <w:pPr>
              <w:spacing w:after="120"/>
              <w:rPr>
                <w:rFonts w:asciiTheme="minorHAnsi" w:hAnsiTheme="minorHAnsi" w:cs="Arial"/>
                <w:sz w:val="22"/>
                <w:szCs w:val="22"/>
              </w:rPr>
            </w:pPr>
          </w:p>
        </w:tc>
        <w:tc>
          <w:tcPr>
            <w:tcW w:w="720" w:type="dxa"/>
          </w:tcPr>
          <w:p w14:paraId="14945B38" w14:textId="77777777" w:rsidR="002D600D" w:rsidRPr="004B38D6" w:rsidRDefault="002D600D" w:rsidP="00D06E62">
            <w:pPr>
              <w:spacing w:after="120"/>
              <w:rPr>
                <w:rFonts w:asciiTheme="minorHAnsi" w:hAnsiTheme="minorHAnsi" w:cs="Arial"/>
                <w:sz w:val="22"/>
                <w:szCs w:val="22"/>
              </w:rPr>
            </w:pPr>
          </w:p>
        </w:tc>
        <w:tc>
          <w:tcPr>
            <w:tcW w:w="810" w:type="dxa"/>
          </w:tcPr>
          <w:p w14:paraId="1A7C3369" w14:textId="77777777" w:rsidR="002D600D" w:rsidRPr="004B38D6" w:rsidRDefault="002D600D" w:rsidP="00D06E62">
            <w:pPr>
              <w:spacing w:after="120"/>
              <w:rPr>
                <w:rFonts w:asciiTheme="minorHAnsi" w:hAnsiTheme="minorHAnsi" w:cs="Arial"/>
                <w:sz w:val="22"/>
                <w:szCs w:val="22"/>
              </w:rPr>
            </w:pPr>
          </w:p>
        </w:tc>
        <w:tc>
          <w:tcPr>
            <w:tcW w:w="720" w:type="dxa"/>
          </w:tcPr>
          <w:p w14:paraId="29CD023C" w14:textId="77777777" w:rsidR="002D600D" w:rsidRPr="004B38D6" w:rsidRDefault="002D600D" w:rsidP="00D06E62">
            <w:pPr>
              <w:spacing w:after="120"/>
              <w:rPr>
                <w:rFonts w:asciiTheme="minorHAnsi" w:hAnsiTheme="minorHAnsi" w:cs="Arial"/>
                <w:sz w:val="22"/>
                <w:szCs w:val="22"/>
              </w:rPr>
            </w:pPr>
          </w:p>
        </w:tc>
        <w:tc>
          <w:tcPr>
            <w:tcW w:w="720" w:type="dxa"/>
          </w:tcPr>
          <w:p w14:paraId="38DB8F64" w14:textId="77777777" w:rsidR="002D600D" w:rsidRPr="004B38D6" w:rsidRDefault="002D600D" w:rsidP="00D06E62">
            <w:pPr>
              <w:spacing w:after="120"/>
              <w:rPr>
                <w:rFonts w:asciiTheme="minorHAnsi" w:hAnsiTheme="minorHAnsi" w:cs="Arial"/>
                <w:sz w:val="22"/>
                <w:szCs w:val="22"/>
              </w:rPr>
            </w:pPr>
          </w:p>
        </w:tc>
        <w:tc>
          <w:tcPr>
            <w:tcW w:w="1260" w:type="dxa"/>
          </w:tcPr>
          <w:p w14:paraId="5A18AFC4" w14:textId="77777777" w:rsidR="002D600D" w:rsidRPr="004B38D6" w:rsidRDefault="002D600D" w:rsidP="00D06E62">
            <w:pPr>
              <w:spacing w:after="120"/>
              <w:rPr>
                <w:rFonts w:asciiTheme="minorHAnsi" w:hAnsiTheme="minorHAnsi" w:cs="Arial"/>
                <w:sz w:val="22"/>
                <w:szCs w:val="22"/>
              </w:rPr>
            </w:pPr>
          </w:p>
        </w:tc>
        <w:tc>
          <w:tcPr>
            <w:tcW w:w="1890" w:type="dxa"/>
          </w:tcPr>
          <w:p w14:paraId="001BD423" w14:textId="77777777" w:rsidR="002D600D" w:rsidRPr="004B38D6" w:rsidRDefault="002D600D" w:rsidP="00D06E62">
            <w:pPr>
              <w:spacing w:after="120"/>
              <w:rPr>
                <w:rFonts w:asciiTheme="minorHAnsi" w:hAnsiTheme="minorHAnsi" w:cs="Arial"/>
                <w:sz w:val="22"/>
                <w:szCs w:val="22"/>
              </w:rPr>
            </w:pPr>
          </w:p>
        </w:tc>
      </w:tr>
      <w:tr w:rsidR="002D600D" w:rsidRPr="004B38D6" w14:paraId="1A332E54" w14:textId="77777777" w:rsidTr="00D06E62">
        <w:tc>
          <w:tcPr>
            <w:tcW w:w="1435" w:type="dxa"/>
          </w:tcPr>
          <w:p w14:paraId="6A358CB4" w14:textId="77777777" w:rsidR="002D600D" w:rsidRPr="004B38D6" w:rsidRDefault="002D600D" w:rsidP="00D06E62">
            <w:pPr>
              <w:spacing w:after="120"/>
              <w:rPr>
                <w:rFonts w:asciiTheme="minorHAnsi" w:hAnsiTheme="minorHAnsi" w:cs="Arial"/>
                <w:sz w:val="22"/>
                <w:szCs w:val="22"/>
              </w:rPr>
            </w:pPr>
          </w:p>
        </w:tc>
        <w:tc>
          <w:tcPr>
            <w:tcW w:w="1350" w:type="dxa"/>
          </w:tcPr>
          <w:p w14:paraId="2363B41A" w14:textId="77777777" w:rsidR="002D600D" w:rsidRPr="004B38D6" w:rsidRDefault="002D600D" w:rsidP="00D06E62">
            <w:pPr>
              <w:spacing w:after="120"/>
              <w:rPr>
                <w:rFonts w:asciiTheme="minorHAnsi" w:hAnsiTheme="minorHAnsi" w:cs="Arial"/>
                <w:sz w:val="22"/>
                <w:szCs w:val="22"/>
              </w:rPr>
            </w:pPr>
          </w:p>
        </w:tc>
        <w:tc>
          <w:tcPr>
            <w:tcW w:w="900" w:type="dxa"/>
          </w:tcPr>
          <w:p w14:paraId="430113B3" w14:textId="77777777" w:rsidR="002D600D" w:rsidRPr="004B38D6" w:rsidRDefault="002D600D" w:rsidP="00D06E62">
            <w:pPr>
              <w:spacing w:after="120"/>
              <w:rPr>
                <w:rFonts w:asciiTheme="minorHAnsi" w:hAnsiTheme="minorHAnsi" w:cs="Arial"/>
                <w:sz w:val="22"/>
                <w:szCs w:val="22"/>
              </w:rPr>
            </w:pPr>
          </w:p>
        </w:tc>
        <w:tc>
          <w:tcPr>
            <w:tcW w:w="720" w:type="dxa"/>
          </w:tcPr>
          <w:p w14:paraId="1B5D9418" w14:textId="77777777" w:rsidR="002D600D" w:rsidRPr="004B38D6" w:rsidRDefault="002D600D" w:rsidP="00D06E62">
            <w:pPr>
              <w:spacing w:after="120"/>
              <w:rPr>
                <w:rFonts w:asciiTheme="minorHAnsi" w:hAnsiTheme="minorHAnsi" w:cs="Arial"/>
                <w:sz w:val="22"/>
                <w:szCs w:val="22"/>
              </w:rPr>
            </w:pPr>
          </w:p>
        </w:tc>
        <w:tc>
          <w:tcPr>
            <w:tcW w:w="720" w:type="dxa"/>
          </w:tcPr>
          <w:p w14:paraId="70071CEE" w14:textId="77777777" w:rsidR="002D600D" w:rsidRPr="004B38D6" w:rsidRDefault="002D600D" w:rsidP="00D06E62">
            <w:pPr>
              <w:spacing w:after="120"/>
              <w:rPr>
                <w:rFonts w:asciiTheme="minorHAnsi" w:hAnsiTheme="minorHAnsi" w:cs="Arial"/>
                <w:sz w:val="22"/>
                <w:szCs w:val="22"/>
              </w:rPr>
            </w:pPr>
          </w:p>
        </w:tc>
        <w:tc>
          <w:tcPr>
            <w:tcW w:w="720" w:type="dxa"/>
          </w:tcPr>
          <w:p w14:paraId="5BEDC9D9" w14:textId="77777777" w:rsidR="002D600D" w:rsidRPr="004B38D6" w:rsidRDefault="002D600D" w:rsidP="00D06E62">
            <w:pPr>
              <w:spacing w:after="120"/>
              <w:rPr>
                <w:rFonts w:asciiTheme="minorHAnsi" w:hAnsiTheme="minorHAnsi" w:cs="Arial"/>
                <w:sz w:val="22"/>
                <w:szCs w:val="22"/>
              </w:rPr>
            </w:pPr>
          </w:p>
        </w:tc>
        <w:tc>
          <w:tcPr>
            <w:tcW w:w="810" w:type="dxa"/>
          </w:tcPr>
          <w:p w14:paraId="4C657F8B" w14:textId="77777777" w:rsidR="002D600D" w:rsidRPr="004B38D6" w:rsidRDefault="002D600D" w:rsidP="00D06E62">
            <w:pPr>
              <w:spacing w:after="120"/>
              <w:rPr>
                <w:rFonts w:asciiTheme="minorHAnsi" w:hAnsiTheme="minorHAnsi" w:cs="Arial"/>
                <w:sz w:val="22"/>
                <w:szCs w:val="22"/>
              </w:rPr>
            </w:pPr>
          </w:p>
        </w:tc>
        <w:tc>
          <w:tcPr>
            <w:tcW w:w="720" w:type="dxa"/>
          </w:tcPr>
          <w:p w14:paraId="6CDADF0B" w14:textId="77777777" w:rsidR="002D600D" w:rsidRPr="004B38D6" w:rsidRDefault="002D600D" w:rsidP="00D06E62">
            <w:pPr>
              <w:spacing w:after="120"/>
              <w:rPr>
                <w:rFonts w:asciiTheme="minorHAnsi" w:hAnsiTheme="minorHAnsi" w:cs="Arial"/>
                <w:sz w:val="22"/>
                <w:szCs w:val="22"/>
              </w:rPr>
            </w:pPr>
          </w:p>
        </w:tc>
        <w:tc>
          <w:tcPr>
            <w:tcW w:w="720" w:type="dxa"/>
          </w:tcPr>
          <w:p w14:paraId="23ABAA40" w14:textId="77777777" w:rsidR="002D600D" w:rsidRPr="004B38D6" w:rsidRDefault="002D600D" w:rsidP="00D06E62">
            <w:pPr>
              <w:spacing w:after="120"/>
              <w:rPr>
                <w:rFonts w:asciiTheme="minorHAnsi" w:hAnsiTheme="minorHAnsi" w:cs="Arial"/>
                <w:sz w:val="22"/>
                <w:szCs w:val="22"/>
              </w:rPr>
            </w:pPr>
          </w:p>
        </w:tc>
        <w:tc>
          <w:tcPr>
            <w:tcW w:w="1260" w:type="dxa"/>
          </w:tcPr>
          <w:p w14:paraId="0BAF1978" w14:textId="77777777" w:rsidR="002D600D" w:rsidRPr="004B38D6" w:rsidRDefault="002D600D" w:rsidP="00D06E62">
            <w:pPr>
              <w:spacing w:after="120"/>
              <w:rPr>
                <w:rFonts w:asciiTheme="minorHAnsi" w:hAnsiTheme="minorHAnsi" w:cs="Arial"/>
                <w:sz w:val="22"/>
                <w:szCs w:val="22"/>
              </w:rPr>
            </w:pPr>
          </w:p>
        </w:tc>
        <w:tc>
          <w:tcPr>
            <w:tcW w:w="1890" w:type="dxa"/>
          </w:tcPr>
          <w:p w14:paraId="5770B741" w14:textId="77777777" w:rsidR="002D600D" w:rsidRPr="004B38D6" w:rsidRDefault="002D600D" w:rsidP="00D06E62">
            <w:pPr>
              <w:spacing w:after="120"/>
              <w:rPr>
                <w:rFonts w:asciiTheme="minorHAnsi" w:hAnsiTheme="minorHAnsi" w:cs="Arial"/>
                <w:sz w:val="22"/>
                <w:szCs w:val="22"/>
              </w:rPr>
            </w:pPr>
          </w:p>
        </w:tc>
      </w:tr>
      <w:tr w:rsidR="002D600D" w:rsidRPr="004B38D6" w14:paraId="4EB2AE1F" w14:textId="77777777" w:rsidTr="00D06E62">
        <w:tc>
          <w:tcPr>
            <w:tcW w:w="1435" w:type="dxa"/>
          </w:tcPr>
          <w:p w14:paraId="38850DB4" w14:textId="77777777" w:rsidR="002D600D" w:rsidRPr="004B38D6" w:rsidRDefault="002D600D" w:rsidP="00D06E62">
            <w:pPr>
              <w:spacing w:after="120"/>
              <w:rPr>
                <w:rFonts w:asciiTheme="minorHAnsi" w:hAnsiTheme="minorHAnsi" w:cs="Arial"/>
                <w:sz w:val="22"/>
                <w:szCs w:val="22"/>
              </w:rPr>
            </w:pPr>
          </w:p>
        </w:tc>
        <w:tc>
          <w:tcPr>
            <w:tcW w:w="1350" w:type="dxa"/>
          </w:tcPr>
          <w:p w14:paraId="636B8D47" w14:textId="77777777" w:rsidR="002D600D" w:rsidRPr="004B38D6" w:rsidRDefault="002D600D" w:rsidP="00D06E62">
            <w:pPr>
              <w:spacing w:after="120"/>
              <w:rPr>
                <w:rFonts w:asciiTheme="minorHAnsi" w:hAnsiTheme="minorHAnsi" w:cs="Arial"/>
                <w:sz w:val="22"/>
                <w:szCs w:val="22"/>
              </w:rPr>
            </w:pPr>
          </w:p>
        </w:tc>
        <w:tc>
          <w:tcPr>
            <w:tcW w:w="900" w:type="dxa"/>
          </w:tcPr>
          <w:p w14:paraId="3017C34C" w14:textId="77777777" w:rsidR="002D600D" w:rsidRPr="004B38D6" w:rsidRDefault="002D600D" w:rsidP="00D06E62">
            <w:pPr>
              <w:spacing w:after="120"/>
              <w:rPr>
                <w:rFonts w:asciiTheme="minorHAnsi" w:hAnsiTheme="minorHAnsi" w:cs="Arial"/>
                <w:sz w:val="22"/>
                <w:szCs w:val="22"/>
              </w:rPr>
            </w:pPr>
          </w:p>
        </w:tc>
        <w:tc>
          <w:tcPr>
            <w:tcW w:w="720" w:type="dxa"/>
          </w:tcPr>
          <w:p w14:paraId="1AAC00AC" w14:textId="77777777" w:rsidR="002D600D" w:rsidRPr="004B38D6" w:rsidRDefault="002D600D" w:rsidP="00D06E62">
            <w:pPr>
              <w:spacing w:after="120"/>
              <w:rPr>
                <w:rFonts w:asciiTheme="minorHAnsi" w:hAnsiTheme="minorHAnsi" w:cs="Arial"/>
                <w:sz w:val="22"/>
                <w:szCs w:val="22"/>
              </w:rPr>
            </w:pPr>
          </w:p>
        </w:tc>
        <w:tc>
          <w:tcPr>
            <w:tcW w:w="720" w:type="dxa"/>
          </w:tcPr>
          <w:p w14:paraId="53A27397" w14:textId="77777777" w:rsidR="002D600D" w:rsidRPr="004B38D6" w:rsidRDefault="002D600D" w:rsidP="00D06E62">
            <w:pPr>
              <w:spacing w:after="120"/>
              <w:rPr>
                <w:rFonts w:asciiTheme="minorHAnsi" w:hAnsiTheme="minorHAnsi" w:cs="Arial"/>
                <w:sz w:val="22"/>
                <w:szCs w:val="22"/>
              </w:rPr>
            </w:pPr>
          </w:p>
        </w:tc>
        <w:tc>
          <w:tcPr>
            <w:tcW w:w="720" w:type="dxa"/>
          </w:tcPr>
          <w:p w14:paraId="1A394F09" w14:textId="77777777" w:rsidR="002D600D" w:rsidRPr="004B38D6" w:rsidRDefault="002D600D" w:rsidP="00D06E62">
            <w:pPr>
              <w:spacing w:after="120"/>
              <w:rPr>
                <w:rFonts w:asciiTheme="minorHAnsi" w:hAnsiTheme="minorHAnsi" w:cs="Arial"/>
                <w:sz w:val="22"/>
                <w:szCs w:val="22"/>
              </w:rPr>
            </w:pPr>
          </w:p>
        </w:tc>
        <w:tc>
          <w:tcPr>
            <w:tcW w:w="810" w:type="dxa"/>
          </w:tcPr>
          <w:p w14:paraId="2399C451" w14:textId="77777777" w:rsidR="002D600D" w:rsidRPr="004B38D6" w:rsidRDefault="002D600D" w:rsidP="00D06E62">
            <w:pPr>
              <w:spacing w:after="120"/>
              <w:rPr>
                <w:rFonts w:asciiTheme="minorHAnsi" w:hAnsiTheme="minorHAnsi" w:cs="Arial"/>
                <w:sz w:val="22"/>
                <w:szCs w:val="22"/>
              </w:rPr>
            </w:pPr>
          </w:p>
        </w:tc>
        <w:tc>
          <w:tcPr>
            <w:tcW w:w="720" w:type="dxa"/>
          </w:tcPr>
          <w:p w14:paraId="5D0D2C2B" w14:textId="77777777" w:rsidR="002D600D" w:rsidRPr="004B38D6" w:rsidRDefault="002D600D" w:rsidP="00D06E62">
            <w:pPr>
              <w:spacing w:after="120"/>
              <w:rPr>
                <w:rFonts w:asciiTheme="minorHAnsi" w:hAnsiTheme="minorHAnsi" w:cs="Arial"/>
                <w:sz w:val="22"/>
                <w:szCs w:val="22"/>
              </w:rPr>
            </w:pPr>
          </w:p>
        </w:tc>
        <w:tc>
          <w:tcPr>
            <w:tcW w:w="720" w:type="dxa"/>
          </w:tcPr>
          <w:p w14:paraId="5D64582B" w14:textId="77777777" w:rsidR="002D600D" w:rsidRPr="004B38D6" w:rsidRDefault="002D600D" w:rsidP="00D06E62">
            <w:pPr>
              <w:spacing w:after="120"/>
              <w:rPr>
                <w:rFonts w:asciiTheme="minorHAnsi" w:hAnsiTheme="minorHAnsi" w:cs="Arial"/>
                <w:sz w:val="22"/>
                <w:szCs w:val="22"/>
              </w:rPr>
            </w:pPr>
          </w:p>
        </w:tc>
        <w:tc>
          <w:tcPr>
            <w:tcW w:w="1260" w:type="dxa"/>
          </w:tcPr>
          <w:p w14:paraId="6D974EB2" w14:textId="77777777" w:rsidR="002D600D" w:rsidRPr="004B38D6" w:rsidRDefault="002D600D" w:rsidP="00D06E62">
            <w:pPr>
              <w:spacing w:after="120"/>
              <w:rPr>
                <w:rFonts w:asciiTheme="minorHAnsi" w:hAnsiTheme="minorHAnsi" w:cs="Arial"/>
                <w:sz w:val="22"/>
                <w:szCs w:val="22"/>
              </w:rPr>
            </w:pPr>
          </w:p>
        </w:tc>
        <w:tc>
          <w:tcPr>
            <w:tcW w:w="1890" w:type="dxa"/>
          </w:tcPr>
          <w:p w14:paraId="60B30423" w14:textId="77777777" w:rsidR="002D600D" w:rsidRPr="004B38D6" w:rsidRDefault="002D600D" w:rsidP="00D06E62">
            <w:pPr>
              <w:spacing w:after="120"/>
              <w:rPr>
                <w:rFonts w:asciiTheme="minorHAnsi" w:hAnsiTheme="minorHAnsi" w:cs="Arial"/>
                <w:sz w:val="22"/>
                <w:szCs w:val="22"/>
              </w:rPr>
            </w:pPr>
          </w:p>
        </w:tc>
      </w:tr>
      <w:tr w:rsidR="002D600D" w:rsidRPr="004B38D6" w14:paraId="63D27A5C" w14:textId="77777777" w:rsidTr="00D06E62">
        <w:tc>
          <w:tcPr>
            <w:tcW w:w="1435" w:type="dxa"/>
          </w:tcPr>
          <w:p w14:paraId="37CEBB52" w14:textId="77777777" w:rsidR="002D600D" w:rsidRPr="004B38D6" w:rsidRDefault="002D600D" w:rsidP="00D06E62">
            <w:pPr>
              <w:spacing w:after="120"/>
              <w:rPr>
                <w:rFonts w:asciiTheme="minorHAnsi" w:hAnsiTheme="minorHAnsi" w:cs="Arial"/>
                <w:sz w:val="22"/>
                <w:szCs w:val="22"/>
              </w:rPr>
            </w:pPr>
          </w:p>
        </w:tc>
        <w:tc>
          <w:tcPr>
            <w:tcW w:w="1350" w:type="dxa"/>
          </w:tcPr>
          <w:p w14:paraId="10F50D63" w14:textId="77777777" w:rsidR="002D600D" w:rsidRPr="004B38D6" w:rsidRDefault="002D600D" w:rsidP="00D06E62">
            <w:pPr>
              <w:spacing w:after="120"/>
              <w:rPr>
                <w:rFonts w:asciiTheme="minorHAnsi" w:hAnsiTheme="minorHAnsi" w:cs="Arial"/>
                <w:sz w:val="22"/>
                <w:szCs w:val="22"/>
              </w:rPr>
            </w:pPr>
          </w:p>
        </w:tc>
        <w:tc>
          <w:tcPr>
            <w:tcW w:w="900" w:type="dxa"/>
          </w:tcPr>
          <w:p w14:paraId="240F4537" w14:textId="77777777" w:rsidR="002D600D" w:rsidRPr="004B38D6" w:rsidRDefault="002D600D" w:rsidP="00D06E62">
            <w:pPr>
              <w:spacing w:after="120"/>
              <w:rPr>
                <w:rFonts w:asciiTheme="minorHAnsi" w:hAnsiTheme="minorHAnsi" w:cs="Arial"/>
                <w:sz w:val="22"/>
                <w:szCs w:val="22"/>
              </w:rPr>
            </w:pPr>
          </w:p>
        </w:tc>
        <w:tc>
          <w:tcPr>
            <w:tcW w:w="720" w:type="dxa"/>
          </w:tcPr>
          <w:p w14:paraId="78DF15EF" w14:textId="77777777" w:rsidR="002D600D" w:rsidRPr="004B38D6" w:rsidRDefault="002D600D" w:rsidP="00D06E62">
            <w:pPr>
              <w:spacing w:after="120"/>
              <w:rPr>
                <w:rFonts w:asciiTheme="minorHAnsi" w:hAnsiTheme="minorHAnsi" w:cs="Arial"/>
                <w:sz w:val="22"/>
                <w:szCs w:val="22"/>
              </w:rPr>
            </w:pPr>
          </w:p>
        </w:tc>
        <w:tc>
          <w:tcPr>
            <w:tcW w:w="720" w:type="dxa"/>
          </w:tcPr>
          <w:p w14:paraId="2159728E" w14:textId="77777777" w:rsidR="002D600D" w:rsidRPr="004B38D6" w:rsidRDefault="002D600D" w:rsidP="00D06E62">
            <w:pPr>
              <w:spacing w:after="120"/>
              <w:rPr>
                <w:rFonts w:asciiTheme="minorHAnsi" w:hAnsiTheme="minorHAnsi" w:cs="Arial"/>
                <w:sz w:val="22"/>
                <w:szCs w:val="22"/>
              </w:rPr>
            </w:pPr>
          </w:p>
        </w:tc>
        <w:tc>
          <w:tcPr>
            <w:tcW w:w="720" w:type="dxa"/>
          </w:tcPr>
          <w:p w14:paraId="7F8C6775" w14:textId="77777777" w:rsidR="002D600D" w:rsidRPr="004B38D6" w:rsidRDefault="002D600D" w:rsidP="00D06E62">
            <w:pPr>
              <w:spacing w:after="120"/>
              <w:rPr>
                <w:rFonts w:asciiTheme="minorHAnsi" w:hAnsiTheme="minorHAnsi" w:cs="Arial"/>
                <w:sz w:val="22"/>
                <w:szCs w:val="22"/>
              </w:rPr>
            </w:pPr>
          </w:p>
        </w:tc>
        <w:tc>
          <w:tcPr>
            <w:tcW w:w="810" w:type="dxa"/>
          </w:tcPr>
          <w:p w14:paraId="4869E459" w14:textId="77777777" w:rsidR="002D600D" w:rsidRPr="004B38D6" w:rsidRDefault="002D600D" w:rsidP="00D06E62">
            <w:pPr>
              <w:spacing w:after="120"/>
              <w:rPr>
                <w:rFonts w:asciiTheme="minorHAnsi" w:hAnsiTheme="minorHAnsi" w:cs="Arial"/>
                <w:sz w:val="22"/>
                <w:szCs w:val="22"/>
              </w:rPr>
            </w:pPr>
          </w:p>
        </w:tc>
        <w:tc>
          <w:tcPr>
            <w:tcW w:w="720" w:type="dxa"/>
          </w:tcPr>
          <w:p w14:paraId="2169F317" w14:textId="77777777" w:rsidR="002D600D" w:rsidRPr="004B38D6" w:rsidRDefault="002D600D" w:rsidP="00D06E62">
            <w:pPr>
              <w:spacing w:after="120"/>
              <w:rPr>
                <w:rFonts w:asciiTheme="minorHAnsi" w:hAnsiTheme="minorHAnsi" w:cs="Arial"/>
                <w:sz w:val="22"/>
                <w:szCs w:val="22"/>
              </w:rPr>
            </w:pPr>
          </w:p>
        </w:tc>
        <w:tc>
          <w:tcPr>
            <w:tcW w:w="720" w:type="dxa"/>
          </w:tcPr>
          <w:p w14:paraId="789F7B24" w14:textId="77777777" w:rsidR="002D600D" w:rsidRPr="004B38D6" w:rsidRDefault="002D600D" w:rsidP="00D06E62">
            <w:pPr>
              <w:spacing w:after="120"/>
              <w:rPr>
                <w:rFonts w:asciiTheme="minorHAnsi" w:hAnsiTheme="minorHAnsi" w:cs="Arial"/>
                <w:sz w:val="22"/>
                <w:szCs w:val="22"/>
              </w:rPr>
            </w:pPr>
          </w:p>
        </w:tc>
        <w:tc>
          <w:tcPr>
            <w:tcW w:w="1260" w:type="dxa"/>
          </w:tcPr>
          <w:p w14:paraId="1944005A" w14:textId="77777777" w:rsidR="002D600D" w:rsidRPr="004B38D6" w:rsidRDefault="002D600D" w:rsidP="00D06E62">
            <w:pPr>
              <w:spacing w:after="120"/>
              <w:rPr>
                <w:rFonts w:asciiTheme="minorHAnsi" w:hAnsiTheme="minorHAnsi" w:cs="Arial"/>
                <w:sz w:val="22"/>
                <w:szCs w:val="22"/>
              </w:rPr>
            </w:pPr>
          </w:p>
        </w:tc>
        <w:tc>
          <w:tcPr>
            <w:tcW w:w="1890" w:type="dxa"/>
          </w:tcPr>
          <w:p w14:paraId="60CE424D" w14:textId="77777777" w:rsidR="002D600D" w:rsidRPr="004B38D6" w:rsidRDefault="002D600D" w:rsidP="00D06E62">
            <w:pPr>
              <w:spacing w:after="120"/>
              <w:rPr>
                <w:rFonts w:asciiTheme="minorHAnsi" w:hAnsiTheme="minorHAnsi" w:cs="Arial"/>
                <w:sz w:val="22"/>
                <w:szCs w:val="22"/>
              </w:rPr>
            </w:pPr>
          </w:p>
        </w:tc>
      </w:tr>
      <w:tr w:rsidR="002D600D" w:rsidRPr="004B38D6" w14:paraId="66FDF803" w14:textId="77777777" w:rsidTr="00D06E62">
        <w:tc>
          <w:tcPr>
            <w:tcW w:w="1435" w:type="dxa"/>
          </w:tcPr>
          <w:p w14:paraId="1CACF4F7" w14:textId="77777777" w:rsidR="002D600D" w:rsidRPr="004B38D6" w:rsidRDefault="002D600D" w:rsidP="00D06E62">
            <w:pPr>
              <w:spacing w:after="120"/>
              <w:rPr>
                <w:rFonts w:asciiTheme="minorHAnsi" w:hAnsiTheme="minorHAnsi" w:cs="Arial"/>
                <w:sz w:val="22"/>
                <w:szCs w:val="22"/>
              </w:rPr>
            </w:pPr>
          </w:p>
        </w:tc>
        <w:tc>
          <w:tcPr>
            <w:tcW w:w="1350" w:type="dxa"/>
          </w:tcPr>
          <w:p w14:paraId="323E5D88" w14:textId="77777777" w:rsidR="002D600D" w:rsidRPr="004B38D6" w:rsidRDefault="002D600D" w:rsidP="00D06E62">
            <w:pPr>
              <w:spacing w:after="120"/>
              <w:rPr>
                <w:rFonts w:asciiTheme="minorHAnsi" w:hAnsiTheme="minorHAnsi" w:cs="Arial"/>
                <w:sz w:val="22"/>
                <w:szCs w:val="22"/>
              </w:rPr>
            </w:pPr>
          </w:p>
        </w:tc>
        <w:tc>
          <w:tcPr>
            <w:tcW w:w="900" w:type="dxa"/>
          </w:tcPr>
          <w:p w14:paraId="1D96EDEB" w14:textId="77777777" w:rsidR="002D600D" w:rsidRPr="004B38D6" w:rsidRDefault="002D600D" w:rsidP="00D06E62">
            <w:pPr>
              <w:spacing w:after="120"/>
              <w:rPr>
                <w:rFonts w:asciiTheme="minorHAnsi" w:hAnsiTheme="minorHAnsi" w:cs="Arial"/>
                <w:sz w:val="22"/>
                <w:szCs w:val="22"/>
              </w:rPr>
            </w:pPr>
          </w:p>
        </w:tc>
        <w:tc>
          <w:tcPr>
            <w:tcW w:w="720" w:type="dxa"/>
          </w:tcPr>
          <w:p w14:paraId="42321D19" w14:textId="77777777" w:rsidR="002D600D" w:rsidRPr="004B38D6" w:rsidRDefault="002D600D" w:rsidP="00D06E62">
            <w:pPr>
              <w:spacing w:after="120"/>
              <w:rPr>
                <w:rFonts w:asciiTheme="minorHAnsi" w:hAnsiTheme="minorHAnsi" w:cs="Arial"/>
                <w:sz w:val="22"/>
                <w:szCs w:val="22"/>
              </w:rPr>
            </w:pPr>
          </w:p>
        </w:tc>
        <w:tc>
          <w:tcPr>
            <w:tcW w:w="720" w:type="dxa"/>
          </w:tcPr>
          <w:p w14:paraId="179321ED" w14:textId="77777777" w:rsidR="002D600D" w:rsidRPr="004B38D6" w:rsidRDefault="002D600D" w:rsidP="00D06E62">
            <w:pPr>
              <w:spacing w:after="120"/>
              <w:rPr>
                <w:rFonts w:asciiTheme="minorHAnsi" w:hAnsiTheme="minorHAnsi" w:cs="Arial"/>
                <w:sz w:val="22"/>
                <w:szCs w:val="22"/>
              </w:rPr>
            </w:pPr>
          </w:p>
        </w:tc>
        <w:tc>
          <w:tcPr>
            <w:tcW w:w="720" w:type="dxa"/>
          </w:tcPr>
          <w:p w14:paraId="02892C69" w14:textId="77777777" w:rsidR="002D600D" w:rsidRPr="004B38D6" w:rsidRDefault="002D600D" w:rsidP="00D06E62">
            <w:pPr>
              <w:spacing w:after="120"/>
              <w:rPr>
                <w:rFonts w:asciiTheme="minorHAnsi" w:hAnsiTheme="minorHAnsi" w:cs="Arial"/>
                <w:sz w:val="22"/>
                <w:szCs w:val="22"/>
              </w:rPr>
            </w:pPr>
          </w:p>
        </w:tc>
        <w:tc>
          <w:tcPr>
            <w:tcW w:w="810" w:type="dxa"/>
          </w:tcPr>
          <w:p w14:paraId="63796B2B" w14:textId="77777777" w:rsidR="002D600D" w:rsidRPr="004B38D6" w:rsidRDefault="002D600D" w:rsidP="00D06E62">
            <w:pPr>
              <w:spacing w:after="120"/>
              <w:rPr>
                <w:rFonts w:asciiTheme="minorHAnsi" w:hAnsiTheme="minorHAnsi" w:cs="Arial"/>
                <w:sz w:val="22"/>
                <w:szCs w:val="22"/>
              </w:rPr>
            </w:pPr>
          </w:p>
        </w:tc>
        <w:tc>
          <w:tcPr>
            <w:tcW w:w="720" w:type="dxa"/>
          </w:tcPr>
          <w:p w14:paraId="44114536" w14:textId="77777777" w:rsidR="002D600D" w:rsidRPr="004B38D6" w:rsidRDefault="002D600D" w:rsidP="00D06E62">
            <w:pPr>
              <w:spacing w:after="120"/>
              <w:rPr>
                <w:rFonts w:asciiTheme="minorHAnsi" w:hAnsiTheme="minorHAnsi" w:cs="Arial"/>
                <w:sz w:val="22"/>
                <w:szCs w:val="22"/>
              </w:rPr>
            </w:pPr>
          </w:p>
        </w:tc>
        <w:tc>
          <w:tcPr>
            <w:tcW w:w="720" w:type="dxa"/>
          </w:tcPr>
          <w:p w14:paraId="65990B5F" w14:textId="77777777" w:rsidR="002D600D" w:rsidRPr="004B38D6" w:rsidRDefault="002D600D" w:rsidP="00D06E62">
            <w:pPr>
              <w:spacing w:after="120"/>
              <w:rPr>
                <w:rFonts w:asciiTheme="minorHAnsi" w:hAnsiTheme="minorHAnsi" w:cs="Arial"/>
                <w:sz w:val="22"/>
                <w:szCs w:val="22"/>
              </w:rPr>
            </w:pPr>
          </w:p>
        </w:tc>
        <w:tc>
          <w:tcPr>
            <w:tcW w:w="1260" w:type="dxa"/>
          </w:tcPr>
          <w:p w14:paraId="3B5624C9" w14:textId="77777777" w:rsidR="002D600D" w:rsidRPr="004B38D6" w:rsidRDefault="002D600D" w:rsidP="00D06E62">
            <w:pPr>
              <w:spacing w:after="120"/>
              <w:rPr>
                <w:rFonts w:asciiTheme="minorHAnsi" w:hAnsiTheme="minorHAnsi" w:cs="Arial"/>
                <w:sz w:val="22"/>
                <w:szCs w:val="22"/>
              </w:rPr>
            </w:pPr>
          </w:p>
        </w:tc>
        <w:tc>
          <w:tcPr>
            <w:tcW w:w="1890" w:type="dxa"/>
          </w:tcPr>
          <w:p w14:paraId="72CE14B9" w14:textId="77777777" w:rsidR="002D600D" w:rsidRPr="004B38D6" w:rsidRDefault="002D600D" w:rsidP="00D06E62">
            <w:pPr>
              <w:spacing w:after="120"/>
              <w:rPr>
                <w:rFonts w:asciiTheme="minorHAnsi" w:hAnsiTheme="minorHAnsi" w:cs="Arial"/>
                <w:sz w:val="22"/>
                <w:szCs w:val="22"/>
              </w:rPr>
            </w:pPr>
          </w:p>
        </w:tc>
      </w:tr>
      <w:tr w:rsidR="002D600D" w:rsidRPr="004B38D6" w14:paraId="09DED33D" w14:textId="77777777" w:rsidTr="00D06E62">
        <w:tc>
          <w:tcPr>
            <w:tcW w:w="1435" w:type="dxa"/>
          </w:tcPr>
          <w:p w14:paraId="38208034" w14:textId="77777777" w:rsidR="002D600D" w:rsidRPr="004B38D6" w:rsidRDefault="002D600D" w:rsidP="00D06E62">
            <w:pPr>
              <w:spacing w:after="120"/>
              <w:rPr>
                <w:rFonts w:asciiTheme="minorHAnsi" w:hAnsiTheme="minorHAnsi" w:cs="Arial"/>
                <w:sz w:val="22"/>
                <w:szCs w:val="22"/>
              </w:rPr>
            </w:pPr>
          </w:p>
        </w:tc>
        <w:tc>
          <w:tcPr>
            <w:tcW w:w="1350" w:type="dxa"/>
          </w:tcPr>
          <w:p w14:paraId="51E3210F" w14:textId="77777777" w:rsidR="002D600D" w:rsidRPr="004B38D6" w:rsidRDefault="002D600D" w:rsidP="00D06E62">
            <w:pPr>
              <w:spacing w:after="120"/>
              <w:rPr>
                <w:rFonts w:asciiTheme="minorHAnsi" w:hAnsiTheme="minorHAnsi" w:cs="Arial"/>
                <w:sz w:val="22"/>
                <w:szCs w:val="22"/>
              </w:rPr>
            </w:pPr>
          </w:p>
        </w:tc>
        <w:tc>
          <w:tcPr>
            <w:tcW w:w="900" w:type="dxa"/>
          </w:tcPr>
          <w:p w14:paraId="117811F2" w14:textId="77777777" w:rsidR="002D600D" w:rsidRPr="004B38D6" w:rsidRDefault="002D600D" w:rsidP="00D06E62">
            <w:pPr>
              <w:spacing w:after="120"/>
              <w:rPr>
                <w:rFonts w:asciiTheme="minorHAnsi" w:hAnsiTheme="minorHAnsi" w:cs="Arial"/>
                <w:sz w:val="22"/>
                <w:szCs w:val="22"/>
              </w:rPr>
            </w:pPr>
          </w:p>
        </w:tc>
        <w:tc>
          <w:tcPr>
            <w:tcW w:w="720" w:type="dxa"/>
          </w:tcPr>
          <w:p w14:paraId="46552E0E" w14:textId="77777777" w:rsidR="002D600D" w:rsidRPr="004B38D6" w:rsidRDefault="002D600D" w:rsidP="00D06E62">
            <w:pPr>
              <w:spacing w:after="120"/>
              <w:rPr>
                <w:rFonts w:asciiTheme="minorHAnsi" w:hAnsiTheme="minorHAnsi" w:cs="Arial"/>
                <w:sz w:val="22"/>
                <w:szCs w:val="22"/>
              </w:rPr>
            </w:pPr>
          </w:p>
        </w:tc>
        <w:tc>
          <w:tcPr>
            <w:tcW w:w="720" w:type="dxa"/>
          </w:tcPr>
          <w:p w14:paraId="4CD4B151" w14:textId="77777777" w:rsidR="002D600D" w:rsidRPr="004B38D6" w:rsidRDefault="002D600D" w:rsidP="00D06E62">
            <w:pPr>
              <w:spacing w:after="120"/>
              <w:rPr>
                <w:rFonts w:asciiTheme="minorHAnsi" w:hAnsiTheme="minorHAnsi" w:cs="Arial"/>
                <w:sz w:val="22"/>
                <w:szCs w:val="22"/>
              </w:rPr>
            </w:pPr>
          </w:p>
        </w:tc>
        <w:tc>
          <w:tcPr>
            <w:tcW w:w="720" w:type="dxa"/>
          </w:tcPr>
          <w:p w14:paraId="16A34F4A" w14:textId="77777777" w:rsidR="002D600D" w:rsidRPr="004B38D6" w:rsidRDefault="002D600D" w:rsidP="00D06E62">
            <w:pPr>
              <w:spacing w:after="120"/>
              <w:rPr>
                <w:rFonts w:asciiTheme="minorHAnsi" w:hAnsiTheme="minorHAnsi" w:cs="Arial"/>
                <w:sz w:val="22"/>
                <w:szCs w:val="22"/>
              </w:rPr>
            </w:pPr>
          </w:p>
        </w:tc>
        <w:tc>
          <w:tcPr>
            <w:tcW w:w="810" w:type="dxa"/>
          </w:tcPr>
          <w:p w14:paraId="12257BB7" w14:textId="77777777" w:rsidR="002D600D" w:rsidRPr="004B38D6" w:rsidRDefault="002D600D" w:rsidP="00D06E62">
            <w:pPr>
              <w:spacing w:after="120"/>
              <w:rPr>
                <w:rFonts w:asciiTheme="minorHAnsi" w:hAnsiTheme="minorHAnsi" w:cs="Arial"/>
                <w:sz w:val="22"/>
                <w:szCs w:val="22"/>
              </w:rPr>
            </w:pPr>
          </w:p>
        </w:tc>
        <w:tc>
          <w:tcPr>
            <w:tcW w:w="720" w:type="dxa"/>
          </w:tcPr>
          <w:p w14:paraId="4307C6F0" w14:textId="77777777" w:rsidR="002D600D" w:rsidRPr="004B38D6" w:rsidRDefault="002D600D" w:rsidP="00D06E62">
            <w:pPr>
              <w:spacing w:after="120"/>
              <w:rPr>
                <w:rFonts w:asciiTheme="minorHAnsi" w:hAnsiTheme="minorHAnsi" w:cs="Arial"/>
                <w:sz w:val="22"/>
                <w:szCs w:val="22"/>
              </w:rPr>
            </w:pPr>
          </w:p>
        </w:tc>
        <w:tc>
          <w:tcPr>
            <w:tcW w:w="720" w:type="dxa"/>
          </w:tcPr>
          <w:p w14:paraId="1C67CC84" w14:textId="77777777" w:rsidR="002D600D" w:rsidRPr="004B38D6" w:rsidRDefault="002D600D" w:rsidP="00D06E62">
            <w:pPr>
              <w:spacing w:after="120"/>
              <w:rPr>
                <w:rFonts w:asciiTheme="minorHAnsi" w:hAnsiTheme="minorHAnsi" w:cs="Arial"/>
                <w:sz w:val="22"/>
                <w:szCs w:val="22"/>
              </w:rPr>
            </w:pPr>
          </w:p>
        </w:tc>
        <w:tc>
          <w:tcPr>
            <w:tcW w:w="1260" w:type="dxa"/>
          </w:tcPr>
          <w:p w14:paraId="551DA9EF" w14:textId="77777777" w:rsidR="002D600D" w:rsidRPr="004B38D6" w:rsidRDefault="002D600D" w:rsidP="00D06E62">
            <w:pPr>
              <w:spacing w:after="120"/>
              <w:rPr>
                <w:rFonts w:asciiTheme="minorHAnsi" w:hAnsiTheme="minorHAnsi" w:cs="Arial"/>
                <w:sz w:val="22"/>
                <w:szCs w:val="22"/>
              </w:rPr>
            </w:pPr>
          </w:p>
        </w:tc>
        <w:tc>
          <w:tcPr>
            <w:tcW w:w="1890" w:type="dxa"/>
          </w:tcPr>
          <w:p w14:paraId="6E0D28B0" w14:textId="77777777" w:rsidR="002D600D" w:rsidRPr="004B38D6" w:rsidRDefault="002D600D" w:rsidP="00D06E62">
            <w:pPr>
              <w:spacing w:after="120"/>
              <w:rPr>
                <w:rFonts w:asciiTheme="minorHAnsi" w:hAnsiTheme="minorHAnsi" w:cs="Arial"/>
                <w:sz w:val="22"/>
                <w:szCs w:val="22"/>
              </w:rPr>
            </w:pPr>
          </w:p>
        </w:tc>
      </w:tr>
      <w:tr w:rsidR="002D600D" w:rsidRPr="004B38D6" w14:paraId="3FD8D3AD" w14:textId="77777777" w:rsidTr="00D06E62">
        <w:tc>
          <w:tcPr>
            <w:tcW w:w="1435" w:type="dxa"/>
          </w:tcPr>
          <w:p w14:paraId="445A82D5" w14:textId="77777777" w:rsidR="002D600D" w:rsidRPr="004B38D6" w:rsidRDefault="002D600D" w:rsidP="00D06E62">
            <w:pPr>
              <w:spacing w:after="120"/>
              <w:rPr>
                <w:rFonts w:asciiTheme="minorHAnsi" w:hAnsiTheme="minorHAnsi" w:cs="Arial"/>
                <w:sz w:val="22"/>
                <w:szCs w:val="22"/>
              </w:rPr>
            </w:pPr>
          </w:p>
        </w:tc>
        <w:tc>
          <w:tcPr>
            <w:tcW w:w="1350" w:type="dxa"/>
          </w:tcPr>
          <w:p w14:paraId="5F59FDA5" w14:textId="77777777" w:rsidR="002D600D" w:rsidRPr="004B38D6" w:rsidRDefault="002D600D" w:rsidP="00D06E62">
            <w:pPr>
              <w:spacing w:after="120"/>
              <w:rPr>
                <w:rFonts w:asciiTheme="minorHAnsi" w:hAnsiTheme="minorHAnsi" w:cs="Arial"/>
                <w:sz w:val="22"/>
                <w:szCs w:val="22"/>
              </w:rPr>
            </w:pPr>
          </w:p>
        </w:tc>
        <w:tc>
          <w:tcPr>
            <w:tcW w:w="900" w:type="dxa"/>
          </w:tcPr>
          <w:p w14:paraId="1A647BBC" w14:textId="77777777" w:rsidR="002D600D" w:rsidRPr="004B38D6" w:rsidRDefault="002D600D" w:rsidP="00D06E62">
            <w:pPr>
              <w:spacing w:after="120"/>
              <w:rPr>
                <w:rFonts w:asciiTheme="minorHAnsi" w:hAnsiTheme="minorHAnsi" w:cs="Arial"/>
                <w:sz w:val="22"/>
                <w:szCs w:val="22"/>
              </w:rPr>
            </w:pPr>
          </w:p>
        </w:tc>
        <w:tc>
          <w:tcPr>
            <w:tcW w:w="720" w:type="dxa"/>
          </w:tcPr>
          <w:p w14:paraId="1BEB9824" w14:textId="77777777" w:rsidR="002D600D" w:rsidRPr="004B38D6" w:rsidRDefault="002D600D" w:rsidP="00D06E62">
            <w:pPr>
              <w:spacing w:after="120"/>
              <w:rPr>
                <w:rFonts w:asciiTheme="minorHAnsi" w:hAnsiTheme="minorHAnsi" w:cs="Arial"/>
                <w:sz w:val="22"/>
                <w:szCs w:val="22"/>
              </w:rPr>
            </w:pPr>
          </w:p>
        </w:tc>
        <w:tc>
          <w:tcPr>
            <w:tcW w:w="720" w:type="dxa"/>
          </w:tcPr>
          <w:p w14:paraId="38386370" w14:textId="77777777" w:rsidR="002D600D" w:rsidRPr="004B38D6" w:rsidRDefault="002D600D" w:rsidP="00D06E62">
            <w:pPr>
              <w:spacing w:after="120"/>
              <w:rPr>
                <w:rFonts w:asciiTheme="minorHAnsi" w:hAnsiTheme="minorHAnsi" w:cs="Arial"/>
                <w:sz w:val="22"/>
                <w:szCs w:val="22"/>
              </w:rPr>
            </w:pPr>
          </w:p>
        </w:tc>
        <w:tc>
          <w:tcPr>
            <w:tcW w:w="720" w:type="dxa"/>
          </w:tcPr>
          <w:p w14:paraId="664B88AA" w14:textId="77777777" w:rsidR="002D600D" w:rsidRPr="004B38D6" w:rsidRDefault="002D600D" w:rsidP="00D06E62">
            <w:pPr>
              <w:spacing w:after="120"/>
              <w:rPr>
                <w:rFonts w:asciiTheme="minorHAnsi" w:hAnsiTheme="minorHAnsi" w:cs="Arial"/>
                <w:sz w:val="22"/>
                <w:szCs w:val="22"/>
              </w:rPr>
            </w:pPr>
          </w:p>
        </w:tc>
        <w:tc>
          <w:tcPr>
            <w:tcW w:w="810" w:type="dxa"/>
          </w:tcPr>
          <w:p w14:paraId="7AC6DECF" w14:textId="77777777" w:rsidR="002D600D" w:rsidRPr="004B38D6" w:rsidRDefault="002D600D" w:rsidP="00D06E62">
            <w:pPr>
              <w:spacing w:after="120"/>
              <w:rPr>
                <w:rFonts w:asciiTheme="minorHAnsi" w:hAnsiTheme="minorHAnsi" w:cs="Arial"/>
                <w:sz w:val="22"/>
                <w:szCs w:val="22"/>
              </w:rPr>
            </w:pPr>
          </w:p>
        </w:tc>
        <w:tc>
          <w:tcPr>
            <w:tcW w:w="720" w:type="dxa"/>
          </w:tcPr>
          <w:p w14:paraId="3A5EB179" w14:textId="77777777" w:rsidR="002D600D" w:rsidRPr="004B38D6" w:rsidRDefault="002D600D" w:rsidP="00D06E62">
            <w:pPr>
              <w:spacing w:after="120"/>
              <w:rPr>
                <w:rFonts w:asciiTheme="minorHAnsi" w:hAnsiTheme="minorHAnsi" w:cs="Arial"/>
                <w:sz w:val="22"/>
                <w:szCs w:val="22"/>
              </w:rPr>
            </w:pPr>
          </w:p>
        </w:tc>
        <w:tc>
          <w:tcPr>
            <w:tcW w:w="720" w:type="dxa"/>
          </w:tcPr>
          <w:p w14:paraId="5DCB359D" w14:textId="77777777" w:rsidR="002D600D" w:rsidRPr="004B38D6" w:rsidRDefault="002D600D" w:rsidP="00D06E62">
            <w:pPr>
              <w:spacing w:after="120"/>
              <w:rPr>
                <w:rFonts w:asciiTheme="minorHAnsi" w:hAnsiTheme="minorHAnsi" w:cs="Arial"/>
                <w:sz w:val="22"/>
                <w:szCs w:val="22"/>
              </w:rPr>
            </w:pPr>
          </w:p>
        </w:tc>
        <w:tc>
          <w:tcPr>
            <w:tcW w:w="1260" w:type="dxa"/>
          </w:tcPr>
          <w:p w14:paraId="57D4ACE3" w14:textId="77777777" w:rsidR="002D600D" w:rsidRPr="004B38D6" w:rsidRDefault="002D600D" w:rsidP="00D06E62">
            <w:pPr>
              <w:spacing w:after="120"/>
              <w:rPr>
                <w:rFonts w:asciiTheme="minorHAnsi" w:hAnsiTheme="minorHAnsi" w:cs="Arial"/>
                <w:sz w:val="22"/>
                <w:szCs w:val="22"/>
              </w:rPr>
            </w:pPr>
          </w:p>
        </w:tc>
        <w:tc>
          <w:tcPr>
            <w:tcW w:w="1890" w:type="dxa"/>
          </w:tcPr>
          <w:p w14:paraId="14F96D0A" w14:textId="77777777" w:rsidR="002D600D" w:rsidRPr="004B38D6" w:rsidRDefault="002D600D" w:rsidP="00D06E62">
            <w:pPr>
              <w:spacing w:after="120"/>
              <w:rPr>
                <w:rFonts w:asciiTheme="minorHAnsi" w:hAnsiTheme="minorHAnsi" w:cs="Arial"/>
                <w:sz w:val="22"/>
                <w:szCs w:val="22"/>
              </w:rPr>
            </w:pPr>
          </w:p>
        </w:tc>
      </w:tr>
      <w:tr w:rsidR="002D600D" w:rsidRPr="004B38D6" w14:paraId="0A37C7B0" w14:textId="77777777" w:rsidTr="00D06E62">
        <w:tc>
          <w:tcPr>
            <w:tcW w:w="1435" w:type="dxa"/>
          </w:tcPr>
          <w:p w14:paraId="7C3D72C7" w14:textId="77777777" w:rsidR="002D600D" w:rsidRPr="004B38D6" w:rsidRDefault="002D600D" w:rsidP="00D06E62">
            <w:pPr>
              <w:spacing w:after="120"/>
              <w:rPr>
                <w:rFonts w:asciiTheme="minorHAnsi" w:hAnsiTheme="minorHAnsi" w:cs="Arial"/>
                <w:sz w:val="22"/>
                <w:szCs w:val="22"/>
              </w:rPr>
            </w:pPr>
          </w:p>
        </w:tc>
        <w:tc>
          <w:tcPr>
            <w:tcW w:w="1350" w:type="dxa"/>
          </w:tcPr>
          <w:p w14:paraId="5C6941D0" w14:textId="77777777" w:rsidR="002D600D" w:rsidRPr="004B38D6" w:rsidRDefault="002D600D" w:rsidP="00D06E62">
            <w:pPr>
              <w:spacing w:after="120"/>
              <w:rPr>
                <w:rFonts w:asciiTheme="minorHAnsi" w:hAnsiTheme="minorHAnsi" w:cs="Arial"/>
                <w:sz w:val="22"/>
                <w:szCs w:val="22"/>
              </w:rPr>
            </w:pPr>
          </w:p>
        </w:tc>
        <w:tc>
          <w:tcPr>
            <w:tcW w:w="900" w:type="dxa"/>
          </w:tcPr>
          <w:p w14:paraId="4D0EBCC7" w14:textId="77777777" w:rsidR="002D600D" w:rsidRPr="004B38D6" w:rsidRDefault="002D600D" w:rsidP="00D06E62">
            <w:pPr>
              <w:spacing w:after="120"/>
              <w:rPr>
                <w:rFonts w:asciiTheme="minorHAnsi" w:hAnsiTheme="minorHAnsi" w:cs="Arial"/>
                <w:sz w:val="22"/>
                <w:szCs w:val="22"/>
              </w:rPr>
            </w:pPr>
          </w:p>
        </w:tc>
        <w:tc>
          <w:tcPr>
            <w:tcW w:w="720" w:type="dxa"/>
          </w:tcPr>
          <w:p w14:paraId="496CED91" w14:textId="77777777" w:rsidR="002D600D" w:rsidRPr="004B38D6" w:rsidRDefault="002D600D" w:rsidP="00D06E62">
            <w:pPr>
              <w:spacing w:after="120"/>
              <w:rPr>
                <w:rFonts w:asciiTheme="minorHAnsi" w:hAnsiTheme="minorHAnsi" w:cs="Arial"/>
                <w:sz w:val="22"/>
                <w:szCs w:val="22"/>
              </w:rPr>
            </w:pPr>
          </w:p>
        </w:tc>
        <w:tc>
          <w:tcPr>
            <w:tcW w:w="720" w:type="dxa"/>
          </w:tcPr>
          <w:p w14:paraId="72E2B441" w14:textId="77777777" w:rsidR="002D600D" w:rsidRPr="004B38D6" w:rsidRDefault="002D600D" w:rsidP="00D06E62">
            <w:pPr>
              <w:spacing w:after="120"/>
              <w:rPr>
                <w:rFonts w:asciiTheme="minorHAnsi" w:hAnsiTheme="minorHAnsi" w:cs="Arial"/>
                <w:sz w:val="22"/>
                <w:szCs w:val="22"/>
              </w:rPr>
            </w:pPr>
          </w:p>
        </w:tc>
        <w:tc>
          <w:tcPr>
            <w:tcW w:w="720" w:type="dxa"/>
          </w:tcPr>
          <w:p w14:paraId="7E2A26FB" w14:textId="77777777" w:rsidR="002D600D" w:rsidRPr="004B38D6" w:rsidRDefault="002D600D" w:rsidP="00D06E62">
            <w:pPr>
              <w:spacing w:after="120"/>
              <w:rPr>
                <w:rFonts w:asciiTheme="minorHAnsi" w:hAnsiTheme="minorHAnsi" w:cs="Arial"/>
                <w:sz w:val="22"/>
                <w:szCs w:val="22"/>
              </w:rPr>
            </w:pPr>
          </w:p>
        </w:tc>
        <w:tc>
          <w:tcPr>
            <w:tcW w:w="810" w:type="dxa"/>
          </w:tcPr>
          <w:p w14:paraId="322677AD" w14:textId="77777777" w:rsidR="002D600D" w:rsidRPr="004B38D6" w:rsidRDefault="002D600D" w:rsidP="00D06E62">
            <w:pPr>
              <w:spacing w:after="120"/>
              <w:rPr>
                <w:rFonts w:asciiTheme="minorHAnsi" w:hAnsiTheme="minorHAnsi" w:cs="Arial"/>
                <w:sz w:val="22"/>
                <w:szCs w:val="22"/>
              </w:rPr>
            </w:pPr>
          </w:p>
        </w:tc>
        <w:tc>
          <w:tcPr>
            <w:tcW w:w="720" w:type="dxa"/>
          </w:tcPr>
          <w:p w14:paraId="08C9F182" w14:textId="77777777" w:rsidR="002D600D" w:rsidRPr="004B38D6" w:rsidRDefault="002D600D" w:rsidP="00D06E62">
            <w:pPr>
              <w:spacing w:after="120"/>
              <w:rPr>
                <w:rFonts w:asciiTheme="minorHAnsi" w:hAnsiTheme="minorHAnsi" w:cs="Arial"/>
                <w:sz w:val="22"/>
                <w:szCs w:val="22"/>
              </w:rPr>
            </w:pPr>
          </w:p>
        </w:tc>
        <w:tc>
          <w:tcPr>
            <w:tcW w:w="720" w:type="dxa"/>
          </w:tcPr>
          <w:p w14:paraId="4642AA8B" w14:textId="77777777" w:rsidR="002D600D" w:rsidRPr="004B38D6" w:rsidRDefault="002D600D" w:rsidP="00D06E62">
            <w:pPr>
              <w:spacing w:after="120"/>
              <w:rPr>
                <w:rFonts w:asciiTheme="minorHAnsi" w:hAnsiTheme="minorHAnsi" w:cs="Arial"/>
                <w:sz w:val="22"/>
                <w:szCs w:val="22"/>
              </w:rPr>
            </w:pPr>
          </w:p>
        </w:tc>
        <w:tc>
          <w:tcPr>
            <w:tcW w:w="1260" w:type="dxa"/>
          </w:tcPr>
          <w:p w14:paraId="069577AF" w14:textId="77777777" w:rsidR="002D600D" w:rsidRPr="004B38D6" w:rsidRDefault="002D600D" w:rsidP="00D06E62">
            <w:pPr>
              <w:spacing w:after="120"/>
              <w:rPr>
                <w:rFonts w:asciiTheme="minorHAnsi" w:hAnsiTheme="minorHAnsi" w:cs="Arial"/>
                <w:sz w:val="22"/>
                <w:szCs w:val="22"/>
              </w:rPr>
            </w:pPr>
          </w:p>
        </w:tc>
        <w:tc>
          <w:tcPr>
            <w:tcW w:w="1890" w:type="dxa"/>
          </w:tcPr>
          <w:p w14:paraId="2F1D183E" w14:textId="77777777" w:rsidR="002D600D" w:rsidRPr="004B38D6" w:rsidRDefault="002D600D" w:rsidP="00D06E62">
            <w:pPr>
              <w:spacing w:after="120"/>
              <w:rPr>
                <w:rFonts w:asciiTheme="minorHAnsi" w:hAnsiTheme="minorHAnsi" w:cs="Arial"/>
                <w:sz w:val="22"/>
                <w:szCs w:val="22"/>
              </w:rPr>
            </w:pPr>
          </w:p>
        </w:tc>
      </w:tr>
      <w:tr w:rsidR="002D600D" w:rsidRPr="004B38D6" w14:paraId="246A3D84" w14:textId="77777777" w:rsidTr="00D06E62">
        <w:tc>
          <w:tcPr>
            <w:tcW w:w="1435" w:type="dxa"/>
          </w:tcPr>
          <w:p w14:paraId="18F45127" w14:textId="77777777" w:rsidR="002D600D" w:rsidRPr="004B38D6" w:rsidRDefault="002D600D" w:rsidP="00D06E62">
            <w:pPr>
              <w:spacing w:after="120"/>
              <w:rPr>
                <w:rFonts w:asciiTheme="minorHAnsi" w:hAnsiTheme="minorHAnsi" w:cs="Arial"/>
                <w:sz w:val="22"/>
                <w:szCs w:val="22"/>
              </w:rPr>
            </w:pPr>
          </w:p>
        </w:tc>
        <w:tc>
          <w:tcPr>
            <w:tcW w:w="1350" w:type="dxa"/>
          </w:tcPr>
          <w:p w14:paraId="6FDA1111" w14:textId="77777777" w:rsidR="002D600D" w:rsidRPr="004B38D6" w:rsidRDefault="002D600D" w:rsidP="00D06E62">
            <w:pPr>
              <w:spacing w:after="120"/>
              <w:rPr>
                <w:rFonts w:asciiTheme="minorHAnsi" w:hAnsiTheme="minorHAnsi" w:cs="Arial"/>
                <w:sz w:val="22"/>
                <w:szCs w:val="22"/>
              </w:rPr>
            </w:pPr>
          </w:p>
        </w:tc>
        <w:tc>
          <w:tcPr>
            <w:tcW w:w="900" w:type="dxa"/>
          </w:tcPr>
          <w:p w14:paraId="1BCDB975" w14:textId="77777777" w:rsidR="002D600D" w:rsidRPr="004B38D6" w:rsidRDefault="002D600D" w:rsidP="00D06E62">
            <w:pPr>
              <w:spacing w:after="120"/>
              <w:rPr>
                <w:rFonts w:asciiTheme="minorHAnsi" w:hAnsiTheme="minorHAnsi" w:cs="Arial"/>
                <w:sz w:val="22"/>
                <w:szCs w:val="22"/>
              </w:rPr>
            </w:pPr>
          </w:p>
        </w:tc>
        <w:tc>
          <w:tcPr>
            <w:tcW w:w="720" w:type="dxa"/>
          </w:tcPr>
          <w:p w14:paraId="3E506FC8" w14:textId="77777777" w:rsidR="002D600D" w:rsidRPr="004B38D6" w:rsidRDefault="002D600D" w:rsidP="00D06E62">
            <w:pPr>
              <w:spacing w:after="120"/>
              <w:rPr>
                <w:rFonts w:asciiTheme="minorHAnsi" w:hAnsiTheme="minorHAnsi" w:cs="Arial"/>
                <w:sz w:val="22"/>
                <w:szCs w:val="22"/>
              </w:rPr>
            </w:pPr>
          </w:p>
        </w:tc>
        <w:tc>
          <w:tcPr>
            <w:tcW w:w="720" w:type="dxa"/>
          </w:tcPr>
          <w:p w14:paraId="2EDD20ED" w14:textId="77777777" w:rsidR="002D600D" w:rsidRPr="004B38D6" w:rsidRDefault="002D600D" w:rsidP="00D06E62">
            <w:pPr>
              <w:spacing w:after="120"/>
              <w:rPr>
                <w:rFonts w:asciiTheme="minorHAnsi" w:hAnsiTheme="minorHAnsi" w:cs="Arial"/>
                <w:sz w:val="22"/>
                <w:szCs w:val="22"/>
              </w:rPr>
            </w:pPr>
          </w:p>
        </w:tc>
        <w:tc>
          <w:tcPr>
            <w:tcW w:w="720" w:type="dxa"/>
          </w:tcPr>
          <w:p w14:paraId="7444F2B2" w14:textId="77777777" w:rsidR="002D600D" w:rsidRPr="004B38D6" w:rsidRDefault="002D600D" w:rsidP="00D06E62">
            <w:pPr>
              <w:spacing w:after="120"/>
              <w:rPr>
                <w:rFonts w:asciiTheme="minorHAnsi" w:hAnsiTheme="minorHAnsi" w:cs="Arial"/>
                <w:sz w:val="22"/>
                <w:szCs w:val="22"/>
              </w:rPr>
            </w:pPr>
          </w:p>
        </w:tc>
        <w:tc>
          <w:tcPr>
            <w:tcW w:w="810" w:type="dxa"/>
          </w:tcPr>
          <w:p w14:paraId="141F8543" w14:textId="77777777" w:rsidR="002D600D" w:rsidRPr="004B38D6" w:rsidRDefault="002D600D" w:rsidP="00D06E62">
            <w:pPr>
              <w:spacing w:after="120"/>
              <w:rPr>
                <w:rFonts w:asciiTheme="minorHAnsi" w:hAnsiTheme="minorHAnsi" w:cs="Arial"/>
                <w:sz w:val="22"/>
                <w:szCs w:val="22"/>
              </w:rPr>
            </w:pPr>
          </w:p>
        </w:tc>
        <w:tc>
          <w:tcPr>
            <w:tcW w:w="720" w:type="dxa"/>
          </w:tcPr>
          <w:p w14:paraId="184812B7" w14:textId="77777777" w:rsidR="002D600D" w:rsidRPr="004B38D6" w:rsidRDefault="002D600D" w:rsidP="00D06E62">
            <w:pPr>
              <w:spacing w:after="120"/>
              <w:rPr>
                <w:rFonts w:asciiTheme="minorHAnsi" w:hAnsiTheme="minorHAnsi" w:cs="Arial"/>
                <w:sz w:val="22"/>
                <w:szCs w:val="22"/>
              </w:rPr>
            </w:pPr>
          </w:p>
        </w:tc>
        <w:tc>
          <w:tcPr>
            <w:tcW w:w="720" w:type="dxa"/>
          </w:tcPr>
          <w:p w14:paraId="2002B2E0" w14:textId="77777777" w:rsidR="002D600D" w:rsidRPr="004B38D6" w:rsidRDefault="002D600D" w:rsidP="00D06E62">
            <w:pPr>
              <w:spacing w:after="120"/>
              <w:rPr>
                <w:rFonts w:asciiTheme="minorHAnsi" w:hAnsiTheme="minorHAnsi" w:cs="Arial"/>
                <w:sz w:val="22"/>
                <w:szCs w:val="22"/>
              </w:rPr>
            </w:pPr>
          </w:p>
        </w:tc>
        <w:tc>
          <w:tcPr>
            <w:tcW w:w="1260" w:type="dxa"/>
          </w:tcPr>
          <w:p w14:paraId="2294FE4A" w14:textId="77777777" w:rsidR="002D600D" w:rsidRPr="004B38D6" w:rsidRDefault="002D600D" w:rsidP="00D06E62">
            <w:pPr>
              <w:spacing w:after="120"/>
              <w:rPr>
                <w:rFonts w:asciiTheme="minorHAnsi" w:hAnsiTheme="minorHAnsi" w:cs="Arial"/>
                <w:sz w:val="22"/>
                <w:szCs w:val="22"/>
              </w:rPr>
            </w:pPr>
          </w:p>
        </w:tc>
        <w:tc>
          <w:tcPr>
            <w:tcW w:w="1890" w:type="dxa"/>
          </w:tcPr>
          <w:p w14:paraId="48EC183A" w14:textId="77777777" w:rsidR="002D600D" w:rsidRPr="004B38D6" w:rsidRDefault="002D600D" w:rsidP="00D06E62">
            <w:pPr>
              <w:spacing w:after="120"/>
              <w:rPr>
                <w:rFonts w:asciiTheme="minorHAnsi" w:hAnsiTheme="minorHAnsi" w:cs="Arial"/>
                <w:sz w:val="22"/>
                <w:szCs w:val="22"/>
              </w:rPr>
            </w:pPr>
          </w:p>
        </w:tc>
      </w:tr>
      <w:tr w:rsidR="002D600D" w:rsidRPr="004B38D6" w14:paraId="08C6EF6C" w14:textId="77777777" w:rsidTr="00D06E62">
        <w:tc>
          <w:tcPr>
            <w:tcW w:w="1435" w:type="dxa"/>
          </w:tcPr>
          <w:p w14:paraId="1AC6BFA1" w14:textId="77777777" w:rsidR="002D600D" w:rsidRPr="004B38D6" w:rsidRDefault="002D600D" w:rsidP="00D06E62">
            <w:pPr>
              <w:spacing w:after="120"/>
              <w:rPr>
                <w:rFonts w:asciiTheme="minorHAnsi" w:hAnsiTheme="minorHAnsi" w:cs="Arial"/>
                <w:sz w:val="22"/>
                <w:szCs w:val="22"/>
              </w:rPr>
            </w:pPr>
          </w:p>
        </w:tc>
        <w:tc>
          <w:tcPr>
            <w:tcW w:w="1350" w:type="dxa"/>
          </w:tcPr>
          <w:p w14:paraId="55B252B0" w14:textId="77777777" w:rsidR="002D600D" w:rsidRPr="004B38D6" w:rsidRDefault="002D600D" w:rsidP="00D06E62">
            <w:pPr>
              <w:spacing w:after="120"/>
              <w:rPr>
                <w:rFonts w:asciiTheme="minorHAnsi" w:hAnsiTheme="minorHAnsi" w:cs="Arial"/>
                <w:sz w:val="22"/>
                <w:szCs w:val="22"/>
              </w:rPr>
            </w:pPr>
          </w:p>
        </w:tc>
        <w:tc>
          <w:tcPr>
            <w:tcW w:w="900" w:type="dxa"/>
          </w:tcPr>
          <w:p w14:paraId="351B038D" w14:textId="77777777" w:rsidR="002D600D" w:rsidRPr="004B38D6" w:rsidRDefault="002D600D" w:rsidP="00D06E62">
            <w:pPr>
              <w:spacing w:after="120"/>
              <w:rPr>
                <w:rFonts w:asciiTheme="minorHAnsi" w:hAnsiTheme="minorHAnsi" w:cs="Arial"/>
                <w:sz w:val="22"/>
                <w:szCs w:val="22"/>
              </w:rPr>
            </w:pPr>
          </w:p>
        </w:tc>
        <w:tc>
          <w:tcPr>
            <w:tcW w:w="720" w:type="dxa"/>
          </w:tcPr>
          <w:p w14:paraId="68641B5A" w14:textId="77777777" w:rsidR="002D600D" w:rsidRPr="004B38D6" w:rsidRDefault="002D600D" w:rsidP="00D06E62">
            <w:pPr>
              <w:spacing w:after="120"/>
              <w:rPr>
                <w:rFonts w:asciiTheme="minorHAnsi" w:hAnsiTheme="minorHAnsi" w:cs="Arial"/>
                <w:sz w:val="22"/>
                <w:szCs w:val="22"/>
              </w:rPr>
            </w:pPr>
          </w:p>
        </w:tc>
        <w:tc>
          <w:tcPr>
            <w:tcW w:w="720" w:type="dxa"/>
          </w:tcPr>
          <w:p w14:paraId="637A3172" w14:textId="77777777" w:rsidR="002D600D" w:rsidRPr="004B38D6" w:rsidRDefault="002D600D" w:rsidP="00D06E62">
            <w:pPr>
              <w:spacing w:after="120"/>
              <w:rPr>
                <w:rFonts w:asciiTheme="minorHAnsi" w:hAnsiTheme="minorHAnsi" w:cs="Arial"/>
                <w:sz w:val="22"/>
                <w:szCs w:val="22"/>
              </w:rPr>
            </w:pPr>
          </w:p>
        </w:tc>
        <w:tc>
          <w:tcPr>
            <w:tcW w:w="720" w:type="dxa"/>
          </w:tcPr>
          <w:p w14:paraId="61C7D5E0" w14:textId="77777777" w:rsidR="002D600D" w:rsidRPr="004B38D6" w:rsidRDefault="002D600D" w:rsidP="00D06E62">
            <w:pPr>
              <w:spacing w:after="120"/>
              <w:rPr>
                <w:rFonts w:asciiTheme="minorHAnsi" w:hAnsiTheme="minorHAnsi" w:cs="Arial"/>
                <w:sz w:val="22"/>
                <w:szCs w:val="22"/>
              </w:rPr>
            </w:pPr>
          </w:p>
        </w:tc>
        <w:tc>
          <w:tcPr>
            <w:tcW w:w="810" w:type="dxa"/>
          </w:tcPr>
          <w:p w14:paraId="4A64EF0E" w14:textId="77777777" w:rsidR="002D600D" w:rsidRPr="004B38D6" w:rsidRDefault="002D600D" w:rsidP="00D06E62">
            <w:pPr>
              <w:spacing w:after="120"/>
              <w:rPr>
                <w:rFonts w:asciiTheme="minorHAnsi" w:hAnsiTheme="minorHAnsi" w:cs="Arial"/>
                <w:sz w:val="22"/>
                <w:szCs w:val="22"/>
              </w:rPr>
            </w:pPr>
          </w:p>
        </w:tc>
        <w:tc>
          <w:tcPr>
            <w:tcW w:w="720" w:type="dxa"/>
          </w:tcPr>
          <w:p w14:paraId="1D33CF85" w14:textId="77777777" w:rsidR="002D600D" w:rsidRPr="004B38D6" w:rsidRDefault="002D600D" w:rsidP="00D06E62">
            <w:pPr>
              <w:spacing w:after="120"/>
              <w:rPr>
                <w:rFonts w:asciiTheme="minorHAnsi" w:hAnsiTheme="minorHAnsi" w:cs="Arial"/>
                <w:sz w:val="22"/>
                <w:szCs w:val="22"/>
              </w:rPr>
            </w:pPr>
          </w:p>
        </w:tc>
        <w:tc>
          <w:tcPr>
            <w:tcW w:w="720" w:type="dxa"/>
          </w:tcPr>
          <w:p w14:paraId="67ACD637" w14:textId="77777777" w:rsidR="002D600D" w:rsidRPr="004B38D6" w:rsidRDefault="002D600D" w:rsidP="00D06E62">
            <w:pPr>
              <w:spacing w:after="120"/>
              <w:rPr>
                <w:rFonts w:asciiTheme="minorHAnsi" w:hAnsiTheme="minorHAnsi" w:cs="Arial"/>
                <w:sz w:val="22"/>
                <w:szCs w:val="22"/>
              </w:rPr>
            </w:pPr>
          </w:p>
        </w:tc>
        <w:tc>
          <w:tcPr>
            <w:tcW w:w="1260" w:type="dxa"/>
          </w:tcPr>
          <w:p w14:paraId="6CA2DEF5" w14:textId="77777777" w:rsidR="002D600D" w:rsidRPr="004B38D6" w:rsidRDefault="002D600D" w:rsidP="00D06E62">
            <w:pPr>
              <w:spacing w:after="120"/>
              <w:rPr>
                <w:rFonts w:asciiTheme="minorHAnsi" w:hAnsiTheme="minorHAnsi" w:cs="Arial"/>
                <w:sz w:val="22"/>
                <w:szCs w:val="22"/>
              </w:rPr>
            </w:pPr>
          </w:p>
        </w:tc>
        <w:tc>
          <w:tcPr>
            <w:tcW w:w="1890" w:type="dxa"/>
          </w:tcPr>
          <w:p w14:paraId="3F505B2F" w14:textId="77777777" w:rsidR="002D600D" w:rsidRPr="004B38D6" w:rsidRDefault="002D600D" w:rsidP="00D06E62">
            <w:pPr>
              <w:spacing w:after="120"/>
              <w:rPr>
                <w:rFonts w:asciiTheme="minorHAnsi" w:hAnsiTheme="minorHAnsi" w:cs="Arial"/>
                <w:sz w:val="22"/>
                <w:szCs w:val="22"/>
              </w:rPr>
            </w:pPr>
          </w:p>
        </w:tc>
      </w:tr>
      <w:tr w:rsidR="002D600D" w:rsidRPr="004B38D6" w14:paraId="3B93DD92" w14:textId="77777777" w:rsidTr="00D06E62">
        <w:tc>
          <w:tcPr>
            <w:tcW w:w="1435" w:type="dxa"/>
          </w:tcPr>
          <w:p w14:paraId="52DBB170" w14:textId="77777777" w:rsidR="002D600D" w:rsidRPr="004B38D6" w:rsidRDefault="002D600D" w:rsidP="00D06E62">
            <w:pPr>
              <w:spacing w:after="120"/>
              <w:rPr>
                <w:rFonts w:asciiTheme="minorHAnsi" w:hAnsiTheme="minorHAnsi" w:cs="Arial"/>
                <w:sz w:val="22"/>
                <w:szCs w:val="22"/>
              </w:rPr>
            </w:pPr>
          </w:p>
        </w:tc>
        <w:tc>
          <w:tcPr>
            <w:tcW w:w="1350" w:type="dxa"/>
          </w:tcPr>
          <w:p w14:paraId="51330029" w14:textId="77777777" w:rsidR="002D600D" w:rsidRPr="004B38D6" w:rsidRDefault="002D600D" w:rsidP="00D06E62">
            <w:pPr>
              <w:spacing w:after="120"/>
              <w:rPr>
                <w:rFonts w:asciiTheme="minorHAnsi" w:hAnsiTheme="minorHAnsi" w:cs="Arial"/>
                <w:sz w:val="22"/>
                <w:szCs w:val="22"/>
              </w:rPr>
            </w:pPr>
          </w:p>
        </w:tc>
        <w:tc>
          <w:tcPr>
            <w:tcW w:w="900" w:type="dxa"/>
          </w:tcPr>
          <w:p w14:paraId="2C9A0302" w14:textId="77777777" w:rsidR="002D600D" w:rsidRPr="004B38D6" w:rsidRDefault="002D600D" w:rsidP="00D06E62">
            <w:pPr>
              <w:spacing w:after="120"/>
              <w:rPr>
                <w:rFonts w:asciiTheme="minorHAnsi" w:hAnsiTheme="minorHAnsi" w:cs="Arial"/>
                <w:sz w:val="22"/>
                <w:szCs w:val="22"/>
              </w:rPr>
            </w:pPr>
          </w:p>
        </w:tc>
        <w:tc>
          <w:tcPr>
            <w:tcW w:w="720" w:type="dxa"/>
          </w:tcPr>
          <w:p w14:paraId="2B721C99" w14:textId="77777777" w:rsidR="002D600D" w:rsidRPr="004B38D6" w:rsidRDefault="002D600D" w:rsidP="00D06E62">
            <w:pPr>
              <w:spacing w:after="120"/>
              <w:rPr>
                <w:rFonts w:asciiTheme="minorHAnsi" w:hAnsiTheme="minorHAnsi" w:cs="Arial"/>
                <w:sz w:val="22"/>
                <w:szCs w:val="22"/>
              </w:rPr>
            </w:pPr>
          </w:p>
        </w:tc>
        <w:tc>
          <w:tcPr>
            <w:tcW w:w="720" w:type="dxa"/>
          </w:tcPr>
          <w:p w14:paraId="53BFEE40" w14:textId="77777777" w:rsidR="002D600D" w:rsidRPr="004B38D6" w:rsidRDefault="002D600D" w:rsidP="00D06E62">
            <w:pPr>
              <w:spacing w:after="120"/>
              <w:rPr>
                <w:rFonts w:asciiTheme="minorHAnsi" w:hAnsiTheme="minorHAnsi" w:cs="Arial"/>
                <w:sz w:val="22"/>
                <w:szCs w:val="22"/>
              </w:rPr>
            </w:pPr>
          </w:p>
        </w:tc>
        <w:tc>
          <w:tcPr>
            <w:tcW w:w="720" w:type="dxa"/>
          </w:tcPr>
          <w:p w14:paraId="0523F0D5" w14:textId="77777777" w:rsidR="002D600D" w:rsidRPr="004B38D6" w:rsidRDefault="002D600D" w:rsidP="00D06E62">
            <w:pPr>
              <w:spacing w:after="120"/>
              <w:rPr>
                <w:rFonts w:asciiTheme="minorHAnsi" w:hAnsiTheme="minorHAnsi" w:cs="Arial"/>
                <w:sz w:val="22"/>
                <w:szCs w:val="22"/>
              </w:rPr>
            </w:pPr>
          </w:p>
        </w:tc>
        <w:tc>
          <w:tcPr>
            <w:tcW w:w="810" w:type="dxa"/>
          </w:tcPr>
          <w:p w14:paraId="4EDADE37" w14:textId="77777777" w:rsidR="002D600D" w:rsidRPr="004B38D6" w:rsidRDefault="002D600D" w:rsidP="00D06E62">
            <w:pPr>
              <w:spacing w:after="120"/>
              <w:rPr>
                <w:rFonts w:asciiTheme="minorHAnsi" w:hAnsiTheme="minorHAnsi" w:cs="Arial"/>
                <w:sz w:val="22"/>
                <w:szCs w:val="22"/>
              </w:rPr>
            </w:pPr>
          </w:p>
        </w:tc>
        <w:tc>
          <w:tcPr>
            <w:tcW w:w="720" w:type="dxa"/>
          </w:tcPr>
          <w:p w14:paraId="3D8BBEB8" w14:textId="77777777" w:rsidR="002D600D" w:rsidRPr="004B38D6" w:rsidRDefault="002D600D" w:rsidP="00D06E62">
            <w:pPr>
              <w:spacing w:after="120"/>
              <w:rPr>
                <w:rFonts w:asciiTheme="minorHAnsi" w:hAnsiTheme="minorHAnsi" w:cs="Arial"/>
                <w:sz w:val="22"/>
                <w:szCs w:val="22"/>
              </w:rPr>
            </w:pPr>
          </w:p>
        </w:tc>
        <w:tc>
          <w:tcPr>
            <w:tcW w:w="720" w:type="dxa"/>
          </w:tcPr>
          <w:p w14:paraId="35207169" w14:textId="77777777" w:rsidR="002D600D" w:rsidRPr="004B38D6" w:rsidRDefault="002D600D" w:rsidP="00D06E62">
            <w:pPr>
              <w:spacing w:after="120"/>
              <w:rPr>
                <w:rFonts w:asciiTheme="minorHAnsi" w:hAnsiTheme="minorHAnsi" w:cs="Arial"/>
                <w:sz w:val="22"/>
                <w:szCs w:val="22"/>
              </w:rPr>
            </w:pPr>
          </w:p>
        </w:tc>
        <w:tc>
          <w:tcPr>
            <w:tcW w:w="1260" w:type="dxa"/>
          </w:tcPr>
          <w:p w14:paraId="38AB9772" w14:textId="77777777" w:rsidR="002D600D" w:rsidRPr="004B38D6" w:rsidRDefault="002D600D" w:rsidP="00D06E62">
            <w:pPr>
              <w:spacing w:after="120"/>
              <w:rPr>
                <w:rFonts w:asciiTheme="minorHAnsi" w:hAnsiTheme="minorHAnsi" w:cs="Arial"/>
                <w:sz w:val="22"/>
                <w:szCs w:val="22"/>
              </w:rPr>
            </w:pPr>
          </w:p>
        </w:tc>
        <w:tc>
          <w:tcPr>
            <w:tcW w:w="1890" w:type="dxa"/>
          </w:tcPr>
          <w:p w14:paraId="29DDC323" w14:textId="77777777" w:rsidR="002D600D" w:rsidRPr="004B38D6" w:rsidRDefault="002D600D" w:rsidP="00D06E62">
            <w:pPr>
              <w:spacing w:after="120"/>
              <w:rPr>
                <w:rFonts w:asciiTheme="minorHAnsi" w:hAnsiTheme="minorHAnsi" w:cs="Arial"/>
                <w:sz w:val="22"/>
                <w:szCs w:val="22"/>
              </w:rPr>
            </w:pPr>
          </w:p>
        </w:tc>
      </w:tr>
      <w:tr w:rsidR="002D600D" w:rsidRPr="004B38D6" w14:paraId="0BF03849" w14:textId="77777777" w:rsidTr="00D06E62">
        <w:tc>
          <w:tcPr>
            <w:tcW w:w="1435" w:type="dxa"/>
          </w:tcPr>
          <w:p w14:paraId="32A80B4C" w14:textId="77777777" w:rsidR="002D600D" w:rsidRPr="004B38D6" w:rsidRDefault="002D600D" w:rsidP="00D06E62">
            <w:pPr>
              <w:spacing w:after="120"/>
              <w:rPr>
                <w:rFonts w:asciiTheme="minorHAnsi" w:hAnsiTheme="minorHAnsi" w:cs="Arial"/>
                <w:sz w:val="22"/>
                <w:szCs w:val="22"/>
              </w:rPr>
            </w:pPr>
          </w:p>
        </w:tc>
        <w:tc>
          <w:tcPr>
            <w:tcW w:w="1350" w:type="dxa"/>
          </w:tcPr>
          <w:p w14:paraId="73C6339B" w14:textId="77777777" w:rsidR="002D600D" w:rsidRPr="004B38D6" w:rsidRDefault="002D600D" w:rsidP="00D06E62">
            <w:pPr>
              <w:spacing w:after="120"/>
              <w:rPr>
                <w:rFonts w:asciiTheme="minorHAnsi" w:hAnsiTheme="minorHAnsi" w:cs="Arial"/>
                <w:sz w:val="22"/>
                <w:szCs w:val="22"/>
              </w:rPr>
            </w:pPr>
          </w:p>
        </w:tc>
        <w:tc>
          <w:tcPr>
            <w:tcW w:w="900" w:type="dxa"/>
          </w:tcPr>
          <w:p w14:paraId="15B6A8B6" w14:textId="77777777" w:rsidR="002D600D" w:rsidRPr="004B38D6" w:rsidRDefault="002D600D" w:rsidP="00D06E62">
            <w:pPr>
              <w:spacing w:after="120"/>
              <w:rPr>
                <w:rFonts w:asciiTheme="minorHAnsi" w:hAnsiTheme="minorHAnsi" w:cs="Arial"/>
                <w:sz w:val="22"/>
                <w:szCs w:val="22"/>
              </w:rPr>
            </w:pPr>
          </w:p>
        </w:tc>
        <w:tc>
          <w:tcPr>
            <w:tcW w:w="720" w:type="dxa"/>
          </w:tcPr>
          <w:p w14:paraId="1B731B12" w14:textId="77777777" w:rsidR="002D600D" w:rsidRPr="004B38D6" w:rsidRDefault="002D600D" w:rsidP="00D06E62">
            <w:pPr>
              <w:spacing w:after="120"/>
              <w:rPr>
                <w:rFonts w:asciiTheme="minorHAnsi" w:hAnsiTheme="minorHAnsi" w:cs="Arial"/>
                <w:sz w:val="22"/>
                <w:szCs w:val="22"/>
              </w:rPr>
            </w:pPr>
          </w:p>
        </w:tc>
        <w:tc>
          <w:tcPr>
            <w:tcW w:w="720" w:type="dxa"/>
          </w:tcPr>
          <w:p w14:paraId="29E249EC" w14:textId="77777777" w:rsidR="002D600D" w:rsidRPr="004B38D6" w:rsidRDefault="002D600D" w:rsidP="00D06E62">
            <w:pPr>
              <w:spacing w:after="120"/>
              <w:rPr>
                <w:rFonts w:asciiTheme="minorHAnsi" w:hAnsiTheme="minorHAnsi" w:cs="Arial"/>
                <w:sz w:val="22"/>
                <w:szCs w:val="22"/>
              </w:rPr>
            </w:pPr>
          </w:p>
        </w:tc>
        <w:tc>
          <w:tcPr>
            <w:tcW w:w="720" w:type="dxa"/>
          </w:tcPr>
          <w:p w14:paraId="693AA80A" w14:textId="77777777" w:rsidR="002D600D" w:rsidRPr="004B38D6" w:rsidRDefault="002D600D" w:rsidP="00D06E62">
            <w:pPr>
              <w:spacing w:after="120"/>
              <w:rPr>
                <w:rFonts w:asciiTheme="minorHAnsi" w:hAnsiTheme="minorHAnsi" w:cs="Arial"/>
                <w:sz w:val="22"/>
                <w:szCs w:val="22"/>
              </w:rPr>
            </w:pPr>
          </w:p>
        </w:tc>
        <w:tc>
          <w:tcPr>
            <w:tcW w:w="810" w:type="dxa"/>
          </w:tcPr>
          <w:p w14:paraId="0A4D8883" w14:textId="77777777" w:rsidR="002D600D" w:rsidRPr="004B38D6" w:rsidRDefault="002D600D" w:rsidP="00D06E62">
            <w:pPr>
              <w:spacing w:after="120"/>
              <w:rPr>
                <w:rFonts w:asciiTheme="minorHAnsi" w:hAnsiTheme="minorHAnsi" w:cs="Arial"/>
                <w:sz w:val="22"/>
                <w:szCs w:val="22"/>
              </w:rPr>
            </w:pPr>
          </w:p>
        </w:tc>
        <w:tc>
          <w:tcPr>
            <w:tcW w:w="720" w:type="dxa"/>
          </w:tcPr>
          <w:p w14:paraId="5B7ACD40" w14:textId="77777777" w:rsidR="002D600D" w:rsidRPr="004B38D6" w:rsidRDefault="002D600D" w:rsidP="00D06E62">
            <w:pPr>
              <w:spacing w:after="120"/>
              <w:rPr>
                <w:rFonts w:asciiTheme="minorHAnsi" w:hAnsiTheme="minorHAnsi" w:cs="Arial"/>
                <w:sz w:val="22"/>
                <w:szCs w:val="22"/>
              </w:rPr>
            </w:pPr>
          </w:p>
        </w:tc>
        <w:tc>
          <w:tcPr>
            <w:tcW w:w="720" w:type="dxa"/>
          </w:tcPr>
          <w:p w14:paraId="1120EAEB" w14:textId="77777777" w:rsidR="002D600D" w:rsidRPr="004B38D6" w:rsidRDefault="002D600D" w:rsidP="00D06E62">
            <w:pPr>
              <w:spacing w:after="120"/>
              <w:rPr>
                <w:rFonts w:asciiTheme="minorHAnsi" w:hAnsiTheme="minorHAnsi" w:cs="Arial"/>
                <w:sz w:val="22"/>
                <w:szCs w:val="22"/>
              </w:rPr>
            </w:pPr>
          </w:p>
        </w:tc>
        <w:tc>
          <w:tcPr>
            <w:tcW w:w="1260" w:type="dxa"/>
          </w:tcPr>
          <w:p w14:paraId="36E0E49B" w14:textId="77777777" w:rsidR="002D600D" w:rsidRPr="004B38D6" w:rsidRDefault="002D600D" w:rsidP="00D06E62">
            <w:pPr>
              <w:spacing w:after="120"/>
              <w:rPr>
                <w:rFonts w:asciiTheme="minorHAnsi" w:hAnsiTheme="minorHAnsi" w:cs="Arial"/>
                <w:sz w:val="22"/>
                <w:szCs w:val="22"/>
              </w:rPr>
            </w:pPr>
          </w:p>
        </w:tc>
        <w:tc>
          <w:tcPr>
            <w:tcW w:w="1890" w:type="dxa"/>
          </w:tcPr>
          <w:p w14:paraId="6CAEE0BA" w14:textId="77777777" w:rsidR="002D600D" w:rsidRPr="004B38D6" w:rsidRDefault="002D600D" w:rsidP="00D06E62">
            <w:pPr>
              <w:spacing w:after="120"/>
              <w:rPr>
                <w:rFonts w:asciiTheme="minorHAnsi" w:hAnsiTheme="minorHAnsi" w:cs="Arial"/>
                <w:sz w:val="22"/>
                <w:szCs w:val="22"/>
              </w:rPr>
            </w:pPr>
          </w:p>
        </w:tc>
      </w:tr>
    </w:tbl>
    <w:p w14:paraId="0AB20C8A" w14:textId="730FE7E4" w:rsidR="00D06E62" w:rsidRPr="00D06E62" w:rsidRDefault="00C04885" w:rsidP="00D06E62">
      <w:pPr>
        <w:numPr>
          <w:ilvl w:val="0"/>
          <w:numId w:val="48"/>
        </w:numPr>
        <w:tabs>
          <w:tab w:val="left" w:pos="5508"/>
          <w:tab w:val="left" w:pos="7578"/>
        </w:tabs>
        <w:spacing w:after="0" w:line="240" w:lineRule="auto"/>
        <w:rPr>
          <w:rFonts w:asciiTheme="minorHAnsi" w:eastAsia="MS Mincho" w:hAnsiTheme="minorHAnsi" w:cs="Arial"/>
          <w:sz w:val="22"/>
          <w:szCs w:val="22"/>
        </w:rPr>
      </w:pPr>
      <w:r w:rsidRPr="004B38D6">
        <w:rPr>
          <w:rFonts w:asciiTheme="minorHAnsi" w:eastAsia="MS Mincho" w:hAnsiTheme="minorHAnsi" w:cs="Arial"/>
          <w:sz w:val="22"/>
          <w:szCs w:val="22"/>
        </w:rPr>
        <w:t xml:space="preserve">USDA Fresh Fruit and Vegetable Program (FFVP) </w:t>
      </w:r>
    </w:p>
    <w:p w14:paraId="4440094B" w14:textId="5116967C" w:rsidR="00D06E62" w:rsidRDefault="00D06E62" w:rsidP="00D06E62">
      <w:pPr>
        <w:pStyle w:val="ListParagraph"/>
        <w:numPr>
          <w:ilvl w:val="0"/>
          <w:numId w:val="45"/>
        </w:numPr>
        <w:tabs>
          <w:tab w:val="left" w:pos="5508"/>
          <w:tab w:val="left" w:pos="7578"/>
        </w:tabs>
        <w:rPr>
          <w:rFonts w:asciiTheme="minorHAnsi" w:eastAsia="MS Mincho" w:hAnsiTheme="minorHAnsi" w:cs="Arial"/>
          <w:sz w:val="22"/>
          <w:szCs w:val="22"/>
        </w:rPr>
      </w:pPr>
      <w:r w:rsidRPr="00A34C88">
        <w:rPr>
          <w:rFonts w:asciiTheme="minorHAnsi" w:eastAsia="MS Mincho" w:hAnsiTheme="minorHAnsi" w:cs="Arial"/>
          <w:sz w:val="22"/>
          <w:szCs w:val="22"/>
        </w:rPr>
        <w:t xml:space="preserve">SFAs opting </w:t>
      </w:r>
      <w:proofErr w:type="gramStart"/>
      <w:r w:rsidRPr="00A34C88">
        <w:rPr>
          <w:rFonts w:asciiTheme="minorHAnsi" w:eastAsia="MS Mincho" w:hAnsiTheme="minorHAnsi" w:cs="Arial"/>
          <w:sz w:val="22"/>
          <w:szCs w:val="22"/>
        </w:rPr>
        <w:t>into</w:t>
      </w:r>
      <w:proofErr w:type="gramEnd"/>
      <w:r w:rsidRPr="00A34C88">
        <w:rPr>
          <w:rFonts w:asciiTheme="minorHAnsi" w:eastAsia="MS Mincho" w:hAnsiTheme="minorHAnsi" w:cs="Arial"/>
          <w:sz w:val="22"/>
          <w:szCs w:val="22"/>
        </w:rPr>
        <w:t xml:space="preserve"> </w:t>
      </w:r>
      <w:r w:rsidRPr="00D06E62">
        <w:rPr>
          <w:rFonts w:asciiTheme="minorHAnsi" w:eastAsia="MS Mincho" w:hAnsiTheme="minorHAnsi" w:cs="Arial"/>
          <w:b/>
          <w:bCs/>
          <w:sz w:val="22"/>
          <w:szCs w:val="22"/>
        </w:rPr>
        <w:t>Healthy School Meals for All (HB 22-1414)</w:t>
      </w:r>
      <w:r>
        <w:rPr>
          <w:rFonts w:asciiTheme="minorHAnsi" w:eastAsia="MS Mincho" w:hAnsiTheme="minorHAnsi" w:cs="Arial"/>
          <w:b/>
          <w:bCs/>
          <w:sz w:val="22"/>
          <w:szCs w:val="22"/>
        </w:rPr>
        <w:t xml:space="preserve"> </w:t>
      </w:r>
      <w:r w:rsidRPr="00A34C88">
        <w:rPr>
          <w:rFonts w:asciiTheme="minorHAnsi" w:eastAsia="MS Mincho" w:hAnsiTheme="minorHAnsi" w:cs="Arial"/>
          <w:sz w:val="22"/>
          <w:szCs w:val="22"/>
        </w:rPr>
        <w:t xml:space="preserve">may experience an increase in participation. Any forecasted increases in participation that result </w:t>
      </w:r>
      <w:r>
        <w:rPr>
          <w:rFonts w:asciiTheme="minorHAnsi" w:eastAsia="MS Mincho" w:hAnsiTheme="minorHAnsi" w:cs="Arial"/>
          <w:sz w:val="22"/>
          <w:szCs w:val="22"/>
        </w:rPr>
        <w:t>in</w:t>
      </w:r>
      <w:r w:rsidRPr="00A34C88">
        <w:rPr>
          <w:rFonts w:asciiTheme="minorHAnsi" w:eastAsia="MS Mincho" w:hAnsiTheme="minorHAnsi" w:cs="Arial"/>
          <w:sz w:val="22"/>
          <w:szCs w:val="22"/>
        </w:rPr>
        <w:t xml:space="preserve"> an increase </w:t>
      </w:r>
      <w:proofErr w:type="gramStart"/>
      <w:r>
        <w:rPr>
          <w:rFonts w:asciiTheme="minorHAnsi" w:eastAsia="MS Mincho" w:hAnsiTheme="minorHAnsi" w:cs="Arial"/>
          <w:sz w:val="22"/>
          <w:szCs w:val="22"/>
        </w:rPr>
        <w:t>to</w:t>
      </w:r>
      <w:proofErr w:type="gramEnd"/>
      <w:r w:rsidRPr="00A34C88">
        <w:rPr>
          <w:rFonts w:asciiTheme="minorHAnsi" w:eastAsia="MS Mincho" w:hAnsiTheme="minorHAnsi" w:cs="Arial"/>
          <w:sz w:val="22"/>
          <w:szCs w:val="22"/>
        </w:rPr>
        <w:t xml:space="preserve"> the fee amount and/or financial return to the </w:t>
      </w:r>
      <w:r>
        <w:rPr>
          <w:rFonts w:asciiTheme="minorHAnsi" w:eastAsia="MS Mincho" w:hAnsiTheme="minorHAnsi" w:cs="Arial"/>
          <w:sz w:val="22"/>
          <w:szCs w:val="22"/>
        </w:rPr>
        <w:t>SFA</w:t>
      </w:r>
      <w:r w:rsidRPr="00A34C88">
        <w:rPr>
          <w:rFonts w:asciiTheme="minorHAnsi" w:eastAsia="MS Mincho" w:hAnsiTheme="minorHAnsi" w:cs="Arial"/>
          <w:sz w:val="22"/>
          <w:szCs w:val="22"/>
        </w:rPr>
        <w:t xml:space="preserve"> will need to be agreed upon </w:t>
      </w:r>
      <w:r>
        <w:rPr>
          <w:rFonts w:asciiTheme="minorHAnsi" w:eastAsia="MS Mincho" w:hAnsiTheme="minorHAnsi" w:cs="Arial"/>
          <w:sz w:val="22"/>
          <w:szCs w:val="22"/>
        </w:rPr>
        <w:t>between both parties</w:t>
      </w:r>
      <w:r w:rsidRPr="00A34C88">
        <w:rPr>
          <w:rFonts w:asciiTheme="minorHAnsi" w:eastAsia="MS Mincho" w:hAnsiTheme="minorHAnsi" w:cs="Arial"/>
          <w:sz w:val="22"/>
          <w:szCs w:val="22"/>
        </w:rPr>
        <w:t xml:space="preserve">.  </w:t>
      </w:r>
      <w:r w:rsidRPr="00160741">
        <w:rPr>
          <w:rFonts w:asciiTheme="minorHAnsi" w:eastAsia="MS Mincho" w:hAnsiTheme="minorHAnsi" w:cs="Arial"/>
          <w:sz w:val="22"/>
          <w:szCs w:val="22"/>
          <w:highlight w:val="yellow"/>
        </w:rPr>
        <w:t>SFA will indicate below any plans to implement this state initiative:</w:t>
      </w:r>
    </w:p>
    <w:p w14:paraId="44C2CD2A" w14:textId="7D5EADD3" w:rsidR="00D06E62" w:rsidRPr="00D06E62" w:rsidRDefault="00D06E62" w:rsidP="00D06E62">
      <w:pPr>
        <w:tabs>
          <w:tab w:val="left" w:pos="5508"/>
          <w:tab w:val="left" w:pos="7578"/>
        </w:tabs>
        <w:spacing w:after="0" w:line="240" w:lineRule="auto"/>
        <w:rPr>
          <w:rFonts w:asciiTheme="minorHAnsi" w:eastAsia="MS Mincho" w:hAnsiTheme="minorHAnsi" w:cs="Arial"/>
          <w:sz w:val="22"/>
          <w:szCs w:val="22"/>
          <w:u w:val="single"/>
        </w:rPr>
      </w:pPr>
      <w:r>
        <w:rPr>
          <w:rFonts w:asciiTheme="minorHAnsi" w:eastAsia="MS Mincho" w:hAnsiTheme="minorHAnsi" w:cs="Arial"/>
          <w:sz w:val="22"/>
          <w:szCs w:val="22"/>
          <w:u w:val="single"/>
        </w:rPr>
        <w:tab/>
      </w:r>
      <w:r>
        <w:rPr>
          <w:rFonts w:asciiTheme="minorHAnsi" w:eastAsia="MS Mincho" w:hAnsiTheme="minorHAnsi" w:cs="Arial"/>
          <w:sz w:val="22"/>
          <w:szCs w:val="22"/>
          <w:u w:val="single"/>
        </w:rPr>
        <w:tab/>
      </w:r>
      <w:r>
        <w:rPr>
          <w:rFonts w:asciiTheme="minorHAnsi" w:eastAsia="MS Mincho" w:hAnsiTheme="minorHAnsi" w:cs="Arial"/>
          <w:sz w:val="22"/>
          <w:szCs w:val="22"/>
          <w:u w:val="single"/>
        </w:rPr>
        <w:tab/>
      </w:r>
      <w:r>
        <w:rPr>
          <w:rFonts w:asciiTheme="minorHAnsi" w:eastAsia="MS Mincho" w:hAnsiTheme="minorHAnsi" w:cs="Arial"/>
          <w:sz w:val="22"/>
          <w:szCs w:val="22"/>
          <w:u w:val="single"/>
        </w:rPr>
        <w:tab/>
      </w:r>
    </w:p>
    <w:p w14:paraId="27BA70D2" w14:textId="77777777" w:rsidR="00294034" w:rsidRPr="00294034" w:rsidRDefault="00294034" w:rsidP="00D06E62">
      <w:pPr>
        <w:pStyle w:val="ListParagraph"/>
        <w:keepNext/>
        <w:outlineLvl w:val="0"/>
        <w:rPr>
          <w:rFonts w:asciiTheme="minorHAnsi" w:eastAsia="MS Mincho" w:hAnsiTheme="minorHAnsi"/>
          <w:b/>
          <w:bCs/>
          <w:sz w:val="22"/>
          <w:szCs w:val="22"/>
        </w:rPr>
      </w:pPr>
      <w:bookmarkStart w:id="66" w:name="_Toc60828111"/>
      <w:r w:rsidRPr="00294034">
        <w:rPr>
          <w:rFonts w:asciiTheme="minorHAnsi" w:eastAsia="MS Mincho" w:hAnsiTheme="minorHAnsi"/>
          <w:b/>
          <w:bCs/>
          <w:sz w:val="22"/>
          <w:szCs w:val="22"/>
        </w:rPr>
        <w:t>*ADP- Average Daily Participation</w:t>
      </w:r>
      <w:bookmarkEnd w:id="66"/>
    </w:p>
    <w:p w14:paraId="3686E3EF" w14:textId="77777777" w:rsidR="00C04885" w:rsidRPr="004B38D6" w:rsidRDefault="00C04885" w:rsidP="00C04885">
      <w:pPr>
        <w:tabs>
          <w:tab w:val="left" w:pos="5508"/>
          <w:tab w:val="left" w:pos="7578"/>
        </w:tabs>
        <w:spacing w:after="0" w:line="240" w:lineRule="auto"/>
        <w:ind w:left="720" w:hanging="630"/>
        <w:rPr>
          <w:rFonts w:asciiTheme="minorHAnsi" w:hAnsiTheme="minorHAnsi"/>
          <w:sz w:val="22"/>
          <w:szCs w:val="22"/>
        </w:rPr>
      </w:pPr>
      <w:r w:rsidRPr="004B38D6">
        <w:rPr>
          <w:rFonts w:asciiTheme="minorHAnsi" w:eastAsia="MS Mincho" w:hAnsiTheme="minorHAnsi"/>
          <w:sz w:val="22"/>
          <w:szCs w:val="22"/>
        </w:rPr>
        <w:br w:type="page"/>
      </w:r>
    </w:p>
    <w:p w14:paraId="6FE311C7" w14:textId="77777777" w:rsidR="00C04885" w:rsidRPr="004B38D6" w:rsidRDefault="00C04885" w:rsidP="00C04885">
      <w:pPr>
        <w:keepNext/>
        <w:spacing w:after="0" w:line="240" w:lineRule="auto"/>
        <w:outlineLvl w:val="0"/>
        <w:rPr>
          <w:rFonts w:asciiTheme="minorHAnsi" w:eastAsia="MS Mincho" w:hAnsiTheme="minorHAnsi"/>
          <w:b/>
          <w:bCs/>
          <w:sz w:val="22"/>
          <w:szCs w:val="22"/>
        </w:rPr>
      </w:pPr>
      <w:bookmarkStart w:id="67" w:name="_Toc385940643"/>
      <w:bookmarkStart w:id="68" w:name="_Toc60828112"/>
      <w:r w:rsidRPr="004B38D6">
        <w:rPr>
          <w:rFonts w:asciiTheme="minorHAnsi" w:eastAsia="MS Mincho" w:hAnsiTheme="minorHAnsi"/>
          <w:b/>
          <w:bCs/>
          <w:sz w:val="22"/>
          <w:szCs w:val="22"/>
        </w:rPr>
        <w:lastRenderedPageBreak/>
        <w:t>Exhibit B: MENU CYCLES</w:t>
      </w:r>
      <w:bookmarkEnd w:id="67"/>
      <w:bookmarkEnd w:id="68"/>
      <w:r w:rsidRPr="004B38D6">
        <w:rPr>
          <w:rFonts w:asciiTheme="minorHAnsi" w:eastAsia="MS Mincho" w:hAnsiTheme="minorHAnsi"/>
          <w:b/>
          <w:bCs/>
          <w:sz w:val="22"/>
          <w:szCs w:val="22"/>
        </w:rPr>
        <w:t xml:space="preserve"> </w:t>
      </w:r>
    </w:p>
    <w:p w14:paraId="752DE3D8" w14:textId="4EF7801B" w:rsidR="00C04885" w:rsidRPr="004B38D6" w:rsidRDefault="00C04885" w:rsidP="0056462C">
      <w:pPr>
        <w:numPr>
          <w:ilvl w:val="0"/>
          <w:numId w:val="46"/>
        </w:numPr>
        <w:spacing w:after="0" w:line="240" w:lineRule="auto"/>
        <w:rPr>
          <w:rFonts w:asciiTheme="minorHAnsi" w:hAnsiTheme="minorHAnsi" w:cs="Arial"/>
          <w:sz w:val="22"/>
          <w:szCs w:val="22"/>
        </w:rPr>
      </w:pPr>
      <w:r w:rsidRPr="004B38D6">
        <w:rPr>
          <w:rFonts w:asciiTheme="minorHAnsi" w:hAnsiTheme="minorHAnsi"/>
          <w:sz w:val="22"/>
          <w:szCs w:val="22"/>
        </w:rPr>
        <w:t xml:space="preserve">Attach a sample cycle </w:t>
      </w:r>
      <w:proofErr w:type="gramStart"/>
      <w:r w:rsidRPr="004B38D6">
        <w:rPr>
          <w:rFonts w:asciiTheme="minorHAnsi" w:hAnsiTheme="minorHAnsi"/>
          <w:sz w:val="22"/>
          <w:szCs w:val="22"/>
        </w:rPr>
        <w:t xml:space="preserve">menu </w:t>
      </w:r>
      <w:r w:rsidRPr="004B38D6">
        <w:rPr>
          <w:rFonts w:asciiTheme="minorHAnsi" w:hAnsiTheme="minorHAnsi" w:cs="Arial"/>
          <w:sz w:val="22"/>
          <w:szCs w:val="22"/>
        </w:rPr>
        <w:t>.</w:t>
      </w:r>
      <w:proofErr w:type="gramEnd"/>
      <w:r w:rsidRPr="004B38D6">
        <w:rPr>
          <w:rFonts w:asciiTheme="minorHAnsi" w:hAnsiTheme="minorHAnsi" w:cs="Arial"/>
          <w:sz w:val="22"/>
          <w:szCs w:val="22"/>
        </w:rPr>
        <w:t xml:space="preserve"> </w:t>
      </w:r>
    </w:p>
    <w:p w14:paraId="7C8ACCAD" w14:textId="44E18EC6" w:rsidR="00294034" w:rsidRPr="004B38D6" w:rsidRDefault="00294034" w:rsidP="0056462C">
      <w:pPr>
        <w:numPr>
          <w:ilvl w:val="0"/>
          <w:numId w:val="46"/>
        </w:numPr>
        <w:spacing w:after="0" w:line="240" w:lineRule="auto"/>
        <w:rPr>
          <w:rFonts w:asciiTheme="minorHAnsi" w:hAnsiTheme="minorHAnsi" w:cs="Arial"/>
          <w:sz w:val="22"/>
          <w:szCs w:val="22"/>
        </w:rPr>
      </w:pPr>
      <w:r w:rsidRPr="004B38D6">
        <w:rPr>
          <w:rFonts w:asciiTheme="minorHAnsi" w:hAnsiTheme="minorHAnsi" w:cs="Arial"/>
          <w:color w:val="000000"/>
          <w:sz w:val="22"/>
          <w:szCs w:val="22"/>
          <w:shd w:val="clear" w:color="auto" w:fill="FFFFFF"/>
        </w:rPr>
        <w:t>The cycle</w:t>
      </w:r>
      <w:r w:rsidRPr="004B38D6">
        <w:rPr>
          <w:rFonts w:asciiTheme="minorHAnsi" w:hAnsiTheme="minorHAnsi"/>
          <w:sz w:val="22"/>
          <w:szCs w:val="22"/>
        </w:rPr>
        <w:t xml:space="preserve"> menu </w:t>
      </w:r>
      <w:r w:rsidRPr="004B38D6">
        <w:rPr>
          <w:rFonts w:asciiTheme="minorHAnsi" w:hAnsiTheme="minorHAnsi" w:cs="Arial"/>
          <w:color w:val="000000"/>
          <w:sz w:val="22"/>
          <w:szCs w:val="22"/>
          <w:shd w:val="clear" w:color="auto" w:fill="FFFFFF"/>
        </w:rPr>
        <w:t>developed in accordance with the pro</w:t>
      </w:r>
      <w:r>
        <w:rPr>
          <w:rFonts w:asciiTheme="minorHAnsi" w:hAnsiTheme="minorHAnsi" w:cs="Arial"/>
          <w:color w:val="000000"/>
          <w:sz w:val="22"/>
          <w:szCs w:val="22"/>
          <w:shd w:val="clear" w:color="auto" w:fill="FFFFFF"/>
        </w:rPr>
        <w:t xml:space="preserve">visions of §210.10, §220.8, </w:t>
      </w:r>
      <w:r w:rsidRPr="00955E86">
        <w:rPr>
          <w:rFonts w:asciiTheme="minorHAnsi" w:hAnsiTheme="minorHAnsi" w:cs="Arial"/>
          <w:color w:val="000000"/>
          <w:sz w:val="22"/>
          <w:szCs w:val="22"/>
          <w:shd w:val="clear" w:color="auto" w:fill="FFFFFF"/>
        </w:rPr>
        <w:t>§225.1</w:t>
      </w:r>
      <w:r>
        <w:rPr>
          <w:rFonts w:asciiTheme="minorHAnsi" w:hAnsiTheme="minorHAnsi" w:cs="Arial"/>
          <w:color w:val="000000"/>
          <w:sz w:val="22"/>
          <w:szCs w:val="22"/>
          <w:shd w:val="clear" w:color="auto" w:fill="FFFFFF"/>
        </w:rPr>
        <w:t xml:space="preserve">5 and </w:t>
      </w:r>
      <w:r w:rsidRPr="00955E86">
        <w:rPr>
          <w:rFonts w:asciiTheme="minorHAnsi" w:hAnsiTheme="minorHAnsi" w:cs="Arial"/>
          <w:color w:val="000000"/>
          <w:sz w:val="22"/>
          <w:szCs w:val="22"/>
          <w:shd w:val="clear" w:color="auto" w:fill="FFFFFF"/>
        </w:rPr>
        <w:t>§225.1</w:t>
      </w:r>
      <w:r>
        <w:rPr>
          <w:rFonts w:asciiTheme="minorHAnsi" w:hAnsiTheme="minorHAnsi" w:cs="Arial"/>
          <w:color w:val="000000"/>
          <w:sz w:val="22"/>
          <w:szCs w:val="22"/>
          <w:shd w:val="clear" w:color="auto" w:fill="FFFFFF"/>
        </w:rPr>
        <w:t xml:space="preserve">6 as applicable to the programs served at each </w:t>
      </w:r>
      <w:proofErr w:type="gramStart"/>
      <w:r>
        <w:rPr>
          <w:rFonts w:asciiTheme="minorHAnsi" w:hAnsiTheme="minorHAnsi" w:cs="Arial"/>
          <w:color w:val="000000"/>
          <w:sz w:val="22"/>
          <w:szCs w:val="22"/>
          <w:shd w:val="clear" w:color="auto" w:fill="FFFFFF"/>
        </w:rPr>
        <w:t>site, and</w:t>
      </w:r>
      <w:proofErr w:type="gramEnd"/>
      <w:r>
        <w:rPr>
          <w:rFonts w:asciiTheme="minorHAnsi" w:hAnsiTheme="minorHAnsi" w:cs="Arial"/>
          <w:color w:val="000000"/>
          <w:sz w:val="22"/>
          <w:szCs w:val="22"/>
          <w:shd w:val="clear" w:color="auto" w:fill="FFFFFF"/>
        </w:rPr>
        <w:t xml:space="preserve"> </w:t>
      </w:r>
      <w:r w:rsidRPr="004B38D6">
        <w:rPr>
          <w:rFonts w:asciiTheme="minorHAnsi" w:hAnsiTheme="minorHAnsi" w:cs="Arial"/>
          <w:sz w:val="22"/>
          <w:szCs w:val="22"/>
        </w:rPr>
        <w:t>must</w:t>
      </w:r>
      <w:r w:rsidRPr="004B38D6">
        <w:rPr>
          <w:rFonts w:asciiTheme="minorHAnsi" w:hAnsiTheme="minorHAnsi"/>
          <w:sz w:val="22"/>
          <w:szCs w:val="22"/>
        </w:rPr>
        <w:t xml:space="preserve"> be </w:t>
      </w:r>
      <w:r w:rsidRPr="004B38D6">
        <w:rPr>
          <w:rFonts w:asciiTheme="minorHAnsi" w:hAnsiTheme="minorHAnsi" w:cs="Arial"/>
          <w:color w:val="000000"/>
          <w:sz w:val="22"/>
          <w:szCs w:val="22"/>
          <w:shd w:val="clear" w:color="auto" w:fill="FFFFFF"/>
        </w:rPr>
        <w:t>used as a standard for the purpose of basing bids or estimating average cost per meal. </w:t>
      </w:r>
    </w:p>
    <w:p w14:paraId="73DB08BF" w14:textId="77777777" w:rsidR="0018024C" w:rsidRDefault="00C04885" w:rsidP="0056462C">
      <w:pPr>
        <w:numPr>
          <w:ilvl w:val="0"/>
          <w:numId w:val="46"/>
        </w:numPr>
        <w:spacing w:after="0" w:line="240" w:lineRule="auto"/>
        <w:rPr>
          <w:rFonts w:asciiTheme="minorHAnsi" w:hAnsiTheme="minorHAnsi"/>
          <w:sz w:val="22"/>
          <w:szCs w:val="22"/>
        </w:rPr>
      </w:pPr>
      <w:r w:rsidRPr="0018024C">
        <w:rPr>
          <w:rFonts w:asciiTheme="minorHAnsi" w:hAnsiTheme="minorHAnsi" w:cs="Arial"/>
          <w:sz w:val="22"/>
          <w:szCs w:val="22"/>
        </w:rPr>
        <w:t xml:space="preserve">Indicate if </w:t>
      </w:r>
      <w:r w:rsidRPr="0018024C">
        <w:rPr>
          <w:rFonts w:asciiTheme="minorHAnsi" w:hAnsiTheme="minorHAnsi"/>
          <w:sz w:val="22"/>
          <w:szCs w:val="22"/>
        </w:rPr>
        <w:t xml:space="preserve">prepared </w:t>
      </w:r>
      <w:r w:rsidRPr="0018024C">
        <w:rPr>
          <w:rFonts w:asciiTheme="minorHAnsi" w:hAnsiTheme="minorHAnsi" w:cs="Arial"/>
          <w:sz w:val="22"/>
          <w:szCs w:val="22"/>
        </w:rPr>
        <w:t xml:space="preserve">by the </w:t>
      </w:r>
      <w:r w:rsidR="00291645">
        <w:rPr>
          <w:rFonts w:asciiTheme="minorHAnsi" w:hAnsiTheme="minorHAnsi" w:cs="Arial"/>
          <w:sz w:val="22"/>
          <w:szCs w:val="22"/>
        </w:rPr>
        <w:t>Vendor</w:t>
      </w:r>
      <w:r w:rsidRPr="0018024C">
        <w:rPr>
          <w:rFonts w:asciiTheme="minorHAnsi" w:hAnsiTheme="minorHAnsi" w:cs="Arial"/>
          <w:sz w:val="22"/>
          <w:szCs w:val="22"/>
        </w:rPr>
        <w:t>, with approval of CDE, as part of the Proposal.</w:t>
      </w:r>
    </w:p>
    <w:p w14:paraId="34EB89FD" w14:textId="77777777" w:rsidR="0018024C" w:rsidRDefault="0018024C" w:rsidP="0056462C">
      <w:pPr>
        <w:numPr>
          <w:ilvl w:val="0"/>
          <w:numId w:val="46"/>
        </w:numPr>
        <w:spacing w:after="0" w:line="240" w:lineRule="auto"/>
        <w:rPr>
          <w:rFonts w:asciiTheme="minorHAnsi" w:hAnsiTheme="minorHAnsi"/>
          <w:sz w:val="22"/>
          <w:szCs w:val="22"/>
        </w:rPr>
      </w:pPr>
      <w:proofErr w:type="gramStart"/>
      <w:r>
        <w:rPr>
          <w:rFonts w:asciiTheme="minorHAnsi" w:hAnsiTheme="minorHAnsi"/>
          <w:sz w:val="22"/>
          <w:szCs w:val="22"/>
        </w:rPr>
        <w:t>M</w:t>
      </w:r>
      <w:r w:rsidRPr="0018024C">
        <w:rPr>
          <w:rFonts w:asciiTheme="minorHAnsi" w:hAnsiTheme="minorHAnsi"/>
          <w:sz w:val="22"/>
          <w:szCs w:val="22"/>
        </w:rPr>
        <w:t>enu</w:t>
      </w:r>
      <w:proofErr w:type="gramEnd"/>
      <w:r w:rsidRPr="0018024C">
        <w:rPr>
          <w:rFonts w:asciiTheme="minorHAnsi" w:hAnsiTheme="minorHAnsi"/>
          <w:sz w:val="22"/>
          <w:szCs w:val="22"/>
        </w:rPr>
        <w:t xml:space="preserve"> will be evaluated</w:t>
      </w:r>
      <w:r>
        <w:rPr>
          <w:rFonts w:asciiTheme="minorHAnsi" w:hAnsiTheme="minorHAnsi"/>
          <w:sz w:val="22"/>
          <w:szCs w:val="22"/>
        </w:rPr>
        <w:t xml:space="preserve"> based on</w:t>
      </w:r>
      <w:r w:rsidRPr="0018024C">
        <w:rPr>
          <w:rFonts w:asciiTheme="minorHAnsi" w:hAnsiTheme="minorHAnsi"/>
          <w:sz w:val="22"/>
          <w:szCs w:val="22"/>
        </w:rPr>
        <w:t xml:space="preserve"> affordability, nutrition requirements, appeal to students.</w:t>
      </w:r>
    </w:p>
    <w:p w14:paraId="4B197977" w14:textId="66AAE35F" w:rsidR="00C04885" w:rsidRPr="0018024C" w:rsidRDefault="00C04885" w:rsidP="0056462C">
      <w:pPr>
        <w:numPr>
          <w:ilvl w:val="0"/>
          <w:numId w:val="46"/>
        </w:numPr>
        <w:spacing w:after="0" w:line="240" w:lineRule="auto"/>
        <w:rPr>
          <w:rFonts w:asciiTheme="minorHAnsi" w:hAnsiTheme="minorHAnsi"/>
          <w:sz w:val="22"/>
          <w:szCs w:val="22"/>
        </w:rPr>
      </w:pPr>
      <w:r w:rsidRPr="0018024C">
        <w:rPr>
          <w:rFonts w:asciiTheme="minorHAnsi" w:hAnsiTheme="minorHAnsi"/>
          <w:sz w:val="22"/>
          <w:szCs w:val="22"/>
        </w:rPr>
        <w:t>This menu must be used for the first cycle of the new school year for the following applicable programs.</w:t>
      </w:r>
    </w:p>
    <w:p w14:paraId="2B5599CE" w14:textId="77777777" w:rsidR="00C04885" w:rsidRPr="004B38D6" w:rsidRDefault="00C04885" w:rsidP="0056462C">
      <w:pPr>
        <w:numPr>
          <w:ilvl w:val="0"/>
          <w:numId w:val="47"/>
        </w:numPr>
        <w:spacing w:after="0" w:line="240" w:lineRule="auto"/>
        <w:rPr>
          <w:rFonts w:asciiTheme="minorHAnsi" w:hAnsiTheme="minorHAnsi"/>
          <w:sz w:val="22"/>
          <w:szCs w:val="22"/>
        </w:rPr>
      </w:pPr>
      <w:r w:rsidRPr="004B38D6">
        <w:rPr>
          <w:rFonts w:asciiTheme="minorHAnsi" w:hAnsiTheme="minorHAnsi"/>
          <w:sz w:val="22"/>
          <w:szCs w:val="22"/>
        </w:rPr>
        <w:t>National School Lunch Program</w:t>
      </w:r>
    </w:p>
    <w:p w14:paraId="0DFA49EF" w14:textId="77777777" w:rsidR="00C04885" w:rsidRPr="004B38D6" w:rsidRDefault="00C04885" w:rsidP="0056462C">
      <w:pPr>
        <w:numPr>
          <w:ilvl w:val="0"/>
          <w:numId w:val="47"/>
        </w:numPr>
        <w:spacing w:after="0" w:line="240" w:lineRule="auto"/>
        <w:rPr>
          <w:rFonts w:asciiTheme="minorHAnsi" w:hAnsiTheme="minorHAnsi"/>
          <w:sz w:val="22"/>
          <w:szCs w:val="22"/>
        </w:rPr>
      </w:pPr>
      <w:r w:rsidRPr="004B38D6">
        <w:rPr>
          <w:rFonts w:asciiTheme="minorHAnsi" w:hAnsiTheme="minorHAnsi"/>
          <w:sz w:val="22"/>
          <w:szCs w:val="22"/>
        </w:rPr>
        <w:t>A La Carte Program (Must meet all USDA Smart Snack requirements)</w:t>
      </w:r>
    </w:p>
    <w:p w14:paraId="55F2FDFC" w14:textId="77777777" w:rsidR="00C04885" w:rsidRPr="004B38D6" w:rsidRDefault="00C04885" w:rsidP="0056462C">
      <w:pPr>
        <w:numPr>
          <w:ilvl w:val="0"/>
          <w:numId w:val="47"/>
        </w:numPr>
        <w:spacing w:after="0" w:line="240" w:lineRule="auto"/>
        <w:rPr>
          <w:rFonts w:asciiTheme="minorHAnsi" w:hAnsiTheme="minorHAnsi"/>
          <w:sz w:val="22"/>
          <w:szCs w:val="22"/>
        </w:rPr>
      </w:pPr>
      <w:r w:rsidRPr="004B38D6">
        <w:rPr>
          <w:rFonts w:asciiTheme="minorHAnsi" w:hAnsiTheme="minorHAnsi"/>
          <w:sz w:val="22"/>
          <w:szCs w:val="22"/>
        </w:rPr>
        <w:t xml:space="preserve">School Breakfast Program </w:t>
      </w:r>
    </w:p>
    <w:p w14:paraId="6606942C" w14:textId="77777777" w:rsidR="00C04885" w:rsidRPr="004B38D6" w:rsidRDefault="00C04885" w:rsidP="0056462C">
      <w:pPr>
        <w:numPr>
          <w:ilvl w:val="0"/>
          <w:numId w:val="47"/>
        </w:numPr>
        <w:spacing w:after="0" w:line="240" w:lineRule="auto"/>
        <w:rPr>
          <w:rFonts w:asciiTheme="minorHAnsi" w:hAnsiTheme="minorHAnsi"/>
          <w:sz w:val="22"/>
          <w:szCs w:val="22"/>
        </w:rPr>
      </w:pPr>
      <w:r w:rsidRPr="004B38D6">
        <w:rPr>
          <w:rFonts w:asciiTheme="minorHAnsi" w:hAnsiTheme="minorHAnsi"/>
          <w:sz w:val="22"/>
          <w:szCs w:val="22"/>
        </w:rPr>
        <w:t>After School Care Snack Program</w:t>
      </w:r>
    </w:p>
    <w:p w14:paraId="256F3DD8" w14:textId="07FA583D" w:rsidR="00C04885" w:rsidRPr="004B38D6" w:rsidRDefault="00C04885" w:rsidP="0056462C">
      <w:pPr>
        <w:numPr>
          <w:ilvl w:val="0"/>
          <w:numId w:val="47"/>
        </w:numPr>
        <w:spacing w:after="0" w:line="240" w:lineRule="auto"/>
        <w:rPr>
          <w:rFonts w:asciiTheme="minorHAnsi" w:hAnsiTheme="minorHAnsi"/>
          <w:sz w:val="22"/>
          <w:szCs w:val="22"/>
        </w:rPr>
      </w:pPr>
      <w:r w:rsidRPr="004B38D6">
        <w:rPr>
          <w:rFonts w:asciiTheme="minorHAnsi" w:hAnsiTheme="minorHAnsi"/>
          <w:sz w:val="22"/>
          <w:szCs w:val="22"/>
        </w:rPr>
        <w:t>Summer Food Service Program</w:t>
      </w:r>
    </w:p>
    <w:p w14:paraId="37A4437D" w14:textId="77777777" w:rsidR="00C04885" w:rsidRPr="004B38D6" w:rsidRDefault="00C04885" w:rsidP="0056462C">
      <w:pPr>
        <w:numPr>
          <w:ilvl w:val="0"/>
          <w:numId w:val="47"/>
        </w:numPr>
        <w:spacing w:after="0" w:line="240" w:lineRule="auto"/>
        <w:rPr>
          <w:rFonts w:asciiTheme="minorHAnsi" w:hAnsiTheme="minorHAnsi"/>
          <w:sz w:val="22"/>
          <w:szCs w:val="22"/>
        </w:rPr>
      </w:pPr>
      <w:r w:rsidRPr="004B38D6">
        <w:rPr>
          <w:rFonts w:asciiTheme="minorHAnsi" w:hAnsiTheme="minorHAnsi"/>
          <w:sz w:val="22"/>
          <w:szCs w:val="22"/>
        </w:rPr>
        <w:t xml:space="preserve">Fresh Fruit </w:t>
      </w:r>
      <w:proofErr w:type="gramStart"/>
      <w:r w:rsidRPr="004B38D6">
        <w:rPr>
          <w:rFonts w:asciiTheme="minorHAnsi" w:hAnsiTheme="minorHAnsi"/>
          <w:sz w:val="22"/>
          <w:szCs w:val="22"/>
        </w:rPr>
        <w:t>And</w:t>
      </w:r>
      <w:proofErr w:type="gramEnd"/>
      <w:r w:rsidRPr="004B38D6">
        <w:rPr>
          <w:rFonts w:asciiTheme="minorHAnsi" w:hAnsiTheme="minorHAnsi"/>
          <w:sz w:val="22"/>
          <w:szCs w:val="22"/>
        </w:rPr>
        <w:t xml:space="preserve"> Vegetable Program </w:t>
      </w:r>
    </w:p>
    <w:p w14:paraId="33BDD8D8" w14:textId="77777777" w:rsidR="00C04885" w:rsidRPr="004B38D6" w:rsidRDefault="00C04885" w:rsidP="0056462C">
      <w:pPr>
        <w:numPr>
          <w:ilvl w:val="0"/>
          <w:numId w:val="47"/>
        </w:numPr>
        <w:spacing w:after="0" w:line="240" w:lineRule="auto"/>
        <w:rPr>
          <w:rFonts w:asciiTheme="minorHAnsi" w:hAnsiTheme="minorHAnsi"/>
          <w:sz w:val="22"/>
          <w:szCs w:val="22"/>
        </w:rPr>
      </w:pPr>
      <w:r w:rsidRPr="004B38D6">
        <w:rPr>
          <w:rFonts w:asciiTheme="minorHAnsi" w:hAnsiTheme="minorHAnsi"/>
          <w:sz w:val="22"/>
          <w:szCs w:val="22"/>
        </w:rPr>
        <w:t>Any other menu is optional based on expanding the program to include fruit and vegetable or farm to school programs.</w:t>
      </w:r>
    </w:p>
    <w:p w14:paraId="1534A66C" w14:textId="77777777" w:rsidR="00C04885" w:rsidRPr="004B38D6" w:rsidRDefault="00A6512D" w:rsidP="00A6512D">
      <w:pPr>
        <w:keepNext/>
        <w:spacing w:after="0" w:line="240" w:lineRule="auto"/>
        <w:outlineLvl w:val="0"/>
        <w:rPr>
          <w:rFonts w:asciiTheme="minorHAnsi" w:hAnsiTheme="minorHAnsi"/>
          <w:sz w:val="22"/>
          <w:szCs w:val="22"/>
        </w:rPr>
      </w:pPr>
      <w:r w:rsidRPr="004B38D6">
        <w:rPr>
          <w:rFonts w:asciiTheme="minorHAnsi" w:hAnsiTheme="minorHAnsi"/>
          <w:sz w:val="22"/>
          <w:szCs w:val="22"/>
        </w:rPr>
        <w:t xml:space="preserve"> </w:t>
      </w:r>
    </w:p>
    <w:p w14:paraId="1FE12972" w14:textId="77777777" w:rsidR="00C04885" w:rsidRPr="004B38D6" w:rsidRDefault="00C04885" w:rsidP="00C04885">
      <w:pPr>
        <w:keepNext/>
        <w:spacing w:after="0" w:line="240" w:lineRule="auto"/>
        <w:outlineLvl w:val="0"/>
        <w:rPr>
          <w:rFonts w:asciiTheme="minorHAnsi" w:eastAsia="MS Mincho" w:hAnsiTheme="minorHAnsi"/>
          <w:b/>
          <w:bCs/>
          <w:sz w:val="22"/>
          <w:szCs w:val="22"/>
        </w:rPr>
      </w:pPr>
      <w:r w:rsidRPr="004B38D6">
        <w:rPr>
          <w:rFonts w:asciiTheme="minorHAnsi" w:eastAsia="MS Mincho" w:hAnsiTheme="minorHAnsi"/>
          <w:b/>
          <w:bCs/>
          <w:sz w:val="22"/>
          <w:szCs w:val="22"/>
        </w:rPr>
        <w:br w:type="page"/>
      </w:r>
    </w:p>
    <w:p w14:paraId="1BFFB456" w14:textId="042381FE" w:rsidR="00C04885" w:rsidRPr="00B5346B" w:rsidRDefault="00C04885" w:rsidP="00C04885">
      <w:pPr>
        <w:keepNext/>
        <w:spacing w:after="0" w:line="240" w:lineRule="auto"/>
        <w:outlineLvl w:val="0"/>
        <w:rPr>
          <w:rFonts w:asciiTheme="minorHAnsi" w:eastAsia="MS Mincho" w:hAnsiTheme="minorHAnsi"/>
          <w:b/>
          <w:bCs/>
          <w:sz w:val="22"/>
          <w:szCs w:val="22"/>
        </w:rPr>
      </w:pPr>
      <w:bookmarkStart w:id="69" w:name="_Toc385940645"/>
      <w:bookmarkStart w:id="70" w:name="_Toc60828113"/>
      <w:r w:rsidRPr="00B5346B">
        <w:rPr>
          <w:rFonts w:asciiTheme="minorHAnsi" w:eastAsia="MS Mincho" w:hAnsiTheme="minorHAnsi"/>
          <w:b/>
          <w:bCs/>
          <w:sz w:val="22"/>
          <w:szCs w:val="22"/>
        </w:rPr>
        <w:lastRenderedPageBreak/>
        <w:t xml:space="preserve">Exhibit </w:t>
      </w:r>
      <w:r w:rsidR="0049090C">
        <w:rPr>
          <w:rFonts w:asciiTheme="minorHAnsi" w:eastAsia="MS Mincho" w:hAnsiTheme="minorHAnsi"/>
          <w:b/>
          <w:bCs/>
          <w:sz w:val="22"/>
          <w:szCs w:val="22"/>
        </w:rPr>
        <w:t>C</w:t>
      </w:r>
      <w:r w:rsidRPr="00B5346B">
        <w:rPr>
          <w:rFonts w:asciiTheme="minorHAnsi" w:eastAsia="MS Mincho" w:hAnsiTheme="minorHAnsi"/>
          <w:b/>
          <w:bCs/>
          <w:sz w:val="22"/>
          <w:szCs w:val="22"/>
        </w:rPr>
        <w:t xml:space="preserve">: LIST </w:t>
      </w:r>
      <w:r w:rsidR="006E6EF9" w:rsidRPr="00B5346B">
        <w:rPr>
          <w:rFonts w:asciiTheme="minorHAnsi" w:eastAsia="MS Mincho" w:hAnsiTheme="minorHAnsi"/>
          <w:b/>
          <w:bCs/>
          <w:sz w:val="22"/>
          <w:szCs w:val="22"/>
        </w:rPr>
        <w:t>O</w:t>
      </w:r>
      <w:r w:rsidRPr="00B5346B">
        <w:rPr>
          <w:rFonts w:asciiTheme="minorHAnsi" w:eastAsia="MS Mincho" w:hAnsiTheme="minorHAnsi"/>
          <w:b/>
          <w:bCs/>
          <w:sz w:val="22"/>
          <w:szCs w:val="22"/>
        </w:rPr>
        <w:t xml:space="preserve">F </w:t>
      </w:r>
      <w:r w:rsidR="00A04A43" w:rsidRPr="00B5346B">
        <w:rPr>
          <w:rFonts w:asciiTheme="minorHAnsi" w:eastAsia="MS Mincho" w:hAnsiTheme="minorHAnsi"/>
          <w:b/>
          <w:bCs/>
          <w:sz w:val="22"/>
          <w:szCs w:val="22"/>
        </w:rPr>
        <w:t>S</w:t>
      </w:r>
      <w:r w:rsidR="006E6EF9" w:rsidRPr="00B5346B">
        <w:rPr>
          <w:rFonts w:asciiTheme="minorHAnsi" w:eastAsia="MS Mincho" w:hAnsiTheme="minorHAnsi"/>
          <w:b/>
          <w:bCs/>
          <w:sz w:val="22"/>
          <w:szCs w:val="22"/>
        </w:rPr>
        <w:t>PONSOR</w:t>
      </w:r>
      <w:r w:rsidRPr="00B5346B">
        <w:rPr>
          <w:rFonts w:asciiTheme="minorHAnsi" w:eastAsia="MS Mincho" w:hAnsiTheme="minorHAnsi"/>
          <w:b/>
          <w:bCs/>
          <w:sz w:val="22"/>
          <w:szCs w:val="22"/>
        </w:rPr>
        <w:t xml:space="preserve"> CHARTS AND ATTACHMENTS</w:t>
      </w:r>
      <w:bookmarkEnd w:id="69"/>
      <w:bookmarkEnd w:id="70"/>
      <w:r w:rsidRPr="00B5346B">
        <w:rPr>
          <w:rFonts w:asciiTheme="minorHAnsi" w:eastAsia="MS Mincho" w:hAnsiTheme="minorHAnsi"/>
          <w:b/>
          <w:bCs/>
          <w:sz w:val="22"/>
          <w:szCs w:val="22"/>
        </w:rPr>
        <w:t xml:space="preserve"> </w:t>
      </w:r>
    </w:p>
    <w:p w14:paraId="3BB60A61" w14:textId="77777777" w:rsidR="00C04885" w:rsidRPr="004B38D6" w:rsidRDefault="00C04885" w:rsidP="00C04885">
      <w:pPr>
        <w:spacing w:after="120" w:line="240" w:lineRule="auto"/>
        <w:rPr>
          <w:rFonts w:asciiTheme="minorHAnsi" w:hAnsiTheme="minorHAnsi"/>
          <w:sz w:val="22"/>
          <w:szCs w:val="22"/>
        </w:rPr>
      </w:pPr>
      <w:r w:rsidRPr="00B5346B">
        <w:rPr>
          <w:rFonts w:asciiTheme="minorHAnsi" w:hAnsiTheme="minorHAnsi"/>
          <w:b/>
          <w:sz w:val="22"/>
          <w:szCs w:val="22"/>
        </w:rPr>
        <w:t>[</w:t>
      </w:r>
      <w:r w:rsidR="00A04A43" w:rsidRPr="00B5346B">
        <w:rPr>
          <w:rFonts w:asciiTheme="minorHAnsi" w:hAnsiTheme="minorHAnsi"/>
          <w:b/>
          <w:sz w:val="22"/>
          <w:szCs w:val="22"/>
        </w:rPr>
        <w:t>Sponsor</w:t>
      </w:r>
      <w:r w:rsidRPr="00B5346B">
        <w:rPr>
          <w:rFonts w:asciiTheme="minorHAnsi" w:hAnsiTheme="minorHAnsi"/>
          <w:b/>
          <w:sz w:val="22"/>
          <w:szCs w:val="22"/>
        </w:rPr>
        <w:t xml:space="preserve"> shall provide to all vendors with RFP/Contract]</w:t>
      </w:r>
    </w:p>
    <w:p w14:paraId="51B8FB7C" w14:textId="77777777" w:rsidR="00C04885" w:rsidRPr="004B38D6" w:rsidRDefault="00C04885" w:rsidP="00C04885">
      <w:pPr>
        <w:tabs>
          <w:tab w:val="left" w:pos="0"/>
          <w:tab w:val="left" w:pos="270"/>
          <w:tab w:val="left" w:pos="720"/>
          <w:tab w:val="left" w:pos="1170"/>
          <w:tab w:val="left" w:pos="2160"/>
          <w:tab w:val="left" w:pos="2880"/>
          <w:tab w:val="left" w:pos="3240"/>
          <w:tab w:val="left" w:pos="3600"/>
          <w:tab w:val="left" w:pos="4500"/>
          <w:tab w:val="left" w:pos="5760"/>
          <w:tab w:val="left" w:pos="6120"/>
          <w:tab w:val="left" w:pos="6480"/>
          <w:tab w:val="left" w:pos="7920"/>
          <w:tab w:val="left" w:pos="8640"/>
        </w:tabs>
        <w:spacing w:after="0" w:line="240" w:lineRule="auto"/>
        <w:ind w:left="1627" w:hanging="1627"/>
        <w:rPr>
          <w:rFonts w:asciiTheme="minorHAnsi" w:hAnsiTheme="minorHAnsi"/>
          <w:sz w:val="22"/>
          <w:szCs w:val="22"/>
        </w:rPr>
      </w:pPr>
      <w:r w:rsidRPr="004B38D6">
        <w:rPr>
          <w:rFonts w:asciiTheme="minorHAnsi" w:hAnsiTheme="minorHAnsi"/>
          <w:b/>
          <w:sz w:val="22"/>
          <w:szCs w:val="22"/>
        </w:rPr>
        <w:t>Chart 1:</w:t>
      </w:r>
      <w:r w:rsidRPr="004B38D6">
        <w:rPr>
          <w:rFonts w:asciiTheme="minorHAnsi" w:hAnsiTheme="minorHAnsi"/>
          <w:sz w:val="22"/>
          <w:szCs w:val="22"/>
        </w:rPr>
        <w:tab/>
        <w:t>Food Service Staffing</w:t>
      </w:r>
      <w:r w:rsidR="006E6EF9">
        <w:rPr>
          <w:rFonts w:asciiTheme="minorHAnsi" w:hAnsiTheme="minorHAnsi"/>
          <w:sz w:val="22"/>
          <w:szCs w:val="22"/>
        </w:rPr>
        <w:t xml:space="preserve"> and Job Duties</w:t>
      </w:r>
      <w:r w:rsidRPr="004B38D6">
        <w:rPr>
          <w:rFonts w:asciiTheme="minorHAnsi" w:hAnsiTheme="minorHAnsi"/>
          <w:sz w:val="22"/>
          <w:szCs w:val="22"/>
        </w:rPr>
        <w:t xml:space="preserve"> for all sites:</w:t>
      </w:r>
    </w:p>
    <w:p w14:paraId="4094B27E" w14:textId="77777777" w:rsidR="00C04885" w:rsidRPr="004B38D6" w:rsidRDefault="00A04A43" w:rsidP="006A4243">
      <w:pPr>
        <w:numPr>
          <w:ilvl w:val="0"/>
          <w:numId w:val="4"/>
        </w:numPr>
        <w:spacing w:after="0" w:line="240" w:lineRule="auto"/>
        <w:rPr>
          <w:rFonts w:asciiTheme="minorHAnsi" w:hAnsiTheme="minorHAnsi"/>
          <w:sz w:val="22"/>
          <w:szCs w:val="22"/>
        </w:rPr>
      </w:pPr>
      <w:r>
        <w:rPr>
          <w:rFonts w:asciiTheme="minorHAnsi" w:hAnsiTheme="minorHAnsi"/>
          <w:sz w:val="22"/>
          <w:szCs w:val="22"/>
        </w:rPr>
        <w:t>Sponsor</w:t>
      </w:r>
      <w:r w:rsidR="00C04885" w:rsidRPr="004B38D6">
        <w:rPr>
          <w:rFonts w:asciiTheme="minorHAnsi" w:hAnsiTheme="minorHAnsi"/>
          <w:sz w:val="22"/>
          <w:szCs w:val="22"/>
        </w:rPr>
        <w:t xml:space="preserve"> must identify whether each position is </w:t>
      </w:r>
      <w:r>
        <w:rPr>
          <w:rFonts w:asciiTheme="minorHAnsi" w:hAnsiTheme="minorHAnsi"/>
          <w:sz w:val="22"/>
          <w:szCs w:val="22"/>
        </w:rPr>
        <w:t>Sponsor</w:t>
      </w:r>
      <w:r w:rsidR="00C04885" w:rsidRPr="004B38D6">
        <w:rPr>
          <w:rFonts w:asciiTheme="minorHAnsi" w:hAnsiTheme="minorHAnsi"/>
          <w:sz w:val="22"/>
          <w:szCs w:val="22"/>
        </w:rPr>
        <w:t xml:space="preserve"> or </w:t>
      </w:r>
      <w:r w:rsidR="00291645">
        <w:rPr>
          <w:rFonts w:asciiTheme="minorHAnsi" w:hAnsiTheme="minorHAnsi"/>
          <w:sz w:val="22"/>
          <w:szCs w:val="22"/>
        </w:rPr>
        <w:t>Vendor</w:t>
      </w:r>
      <w:r w:rsidR="00C04885" w:rsidRPr="004B38D6">
        <w:rPr>
          <w:rFonts w:asciiTheme="minorHAnsi" w:hAnsiTheme="minorHAnsi"/>
          <w:sz w:val="22"/>
          <w:szCs w:val="22"/>
        </w:rPr>
        <w:t xml:space="preserve"> personnel</w:t>
      </w:r>
    </w:p>
    <w:p w14:paraId="23905B93" w14:textId="77777777" w:rsidR="00C04885" w:rsidRDefault="006E6EF9" w:rsidP="006A4243">
      <w:pPr>
        <w:numPr>
          <w:ilvl w:val="0"/>
          <w:numId w:val="4"/>
        </w:numPr>
        <w:spacing w:after="0" w:line="240" w:lineRule="auto"/>
        <w:rPr>
          <w:rFonts w:asciiTheme="minorHAnsi" w:hAnsiTheme="minorHAnsi"/>
          <w:sz w:val="22"/>
          <w:szCs w:val="22"/>
        </w:rPr>
      </w:pPr>
      <w:r>
        <w:rPr>
          <w:rFonts w:asciiTheme="minorHAnsi" w:hAnsiTheme="minorHAnsi"/>
          <w:sz w:val="22"/>
          <w:szCs w:val="22"/>
        </w:rPr>
        <w:t xml:space="preserve">Vendor and Sponsor shall agree upon the staffing and schedule needed to accomplish essential job duties. All services and job duties provided by the Vendor shall be included in the fixed fee per meal. </w:t>
      </w:r>
    </w:p>
    <w:tbl>
      <w:tblPr>
        <w:tblStyle w:val="TableGrid"/>
        <w:tblW w:w="0" w:type="auto"/>
        <w:tblLook w:val="04A0" w:firstRow="1" w:lastRow="0" w:firstColumn="1" w:lastColumn="0" w:noHBand="0" w:noVBand="1"/>
      </w:tblPr>
      <w:tblGrid>
        <w:gridCol w:w="2409"/>
        <w:gridCol w:w="2409"/>
        <w:gridCol w:w="2410"/>
        <w:gridCol w:w="2410"/>
      </w:tblGrid>
      <w:tr w:rsidR="00CE2E00" w14:paraId="0580D0CC" w14:textId="77777777" w:rsidTr="00CE2E00">
        <w:tc>
          <w:tcPr>
            <w:tcW w:w="9638" w:type="dxa"/>
            <w:gridSpan w:val="4"/>
            <w:shd w:val="clear" w:color="auto" w:fill="A6A6A6" w:themeFill="background1" w:themeFillShade="A6"/>
          </w:tcPr>
          <w:p w14:paraId="7415DB09" w14:textId="77777777" w:rsidR="00CE2E00" w:rsidRPr="00955E86" w:rsidRDefault="00CE2E00" w:rsidP="00B34558">
            <w:pPr>
              <w:rPr>
                <w:rFonts w:asciiTheme="minorHAnsi" w:hAnsiTheme="minorHAnsi"/>
                <w:b/>
                <w:sz w:val="22"/>
                <w:szCs w:val="22"/>
              </w:rPr>
            </w:pPr>
            <w:r>
              <w:rPr>
                <w:rFonts w:asciiTheme="minorHAnsi" w:hAnsiTheme="minorHAnsi"/>
                <w:b/>
                <w:sz w:val="22"/>
                <w:szCs w:val="22"/>
              </w:rPr>
              <w:t>OPTION 1</w:t>
            </w:r>
          </w:p>
        </w:tc>
      </w:tr>
      <w:tr w:rsidR="00B34558" w14:paraId="041049F6" w14:textId="77777777" w:rsidTr="00955E86">
        <w:tc>
          <w:tcPr>
            <w:tcW w:w="2409" w:type="dxa"/>
            <w:shd w:val="clear" w:color="auto" w:fill="D9D9D9" w:themeFill="background1" w:themeFillShade="D9"/>
          </w:tcPr>
          <w:p w14:paraId="39D6E492" w14:textId="77777777" w:rsidR="00B34558" w:rsidRPr="00955E86" w:rsidRDefault="00B34558" w:rsidP="00B34558">
            <w:pPr>
              <w:rPr>
                <w:rFonts w:asciiTheme="minorHAnsi" w:hAnsiTheme="minorHAnsi"/>
                <w:b/>
                <w:sz w:val="22"/>
                <w:szCs w:val="22"/>
              </w:rPr>
            </w:pPr>
            <w:r w:rsidRPr="00955E86">
              <w:rPr>
                <w:rFonts w:asciiTheme="minorHAnsi" w:hAnsiTheme="minorHAnsi"/>
                <w:b/>
                <w:sz w:val="22"/>
                <w:szCs w:val="22"/>
              </w:rPr>
              <w:t>Description of Job Duties</w:t>
            </w:r>
          </w:p>
        </w:tc>
        <w:tc>
          <w:tcPr>
            <w:tcW w:w="2409" w:type="dxa"/>
            <w:shd w:val="clear" w:color="auto" w:fill="D9D9D9" w:themeFill="background1" w:themeFillShade="D9"/>
          </w:tcPr>
          <w:p w14:paraId="040B934E" w14:textId="77777777" w:rsidR="00B34558" w:rsidRPr="00955E86" w:rsidRDefault="00B34558" w:rsidP="00B34558">
            <w:pPr>
              <w:rPr>
                <w:rFonts w:asciiTheme="minorHAnsi" w:hAnsiTheme="minorHAnsi"/>
                <w:b/>
                <w:sz w:val="22"/>
                <w:szCs w:val="22"/>
              </w:rPr>
            </w:pPr>
            <w:r w:rsidRPr="00955E86">
              <w:rPr>
                <w:rFonts w:asciiTheme="minorHAnsi" w:hAnsiTheme="minorHAnsi"/>
                <w:b/>
                <w:sz w:val="22"/>
                <w:szCs w:val="22"/>
              </w:rPr>
              <w:t>Vendor</w:t>
            </w:r>
          </w:p>
        </w:tc>
        <w:tc>
          <w:tcPr>
            <w:tcW w:w="2410" w:type="dxa"/>
            <w:shd w:val="clear" w:color="auto" w:fill="D9D9D9" w:themeFill="background1" w:themeFillShade="D9"/>
          </w:tcPr>
          <w:p w14:paraId="4B1EB7C8" w14:textId="77777777" w:rsidR="00B34558" w:rsidRPr="00955E86" w:rsidRDefault="00B34558" w:rsidP="00B34558">
            <w:pPr>
              <w:rPr>
                <w:rFonts w:asciiTheme="minorHAnsi" w:hAnsiTheme="minorHAnsi"/>
                <w:b/>
                <w:sz w:val="22"/>
                <w:szCs w:val="22"/>
              </w:rPr>
            </w:pPr>
            <w:r w:rsidRPr="00955E86">
              <w:rPr>
                <w:rFonts w:asciiTheme="minorHAnsi" w:hAnsiTheme="minorHAnsi"/>
                <w:b/>
                <w:sz w:val="22"/>
                <w:szCs w:val="22"/>
              </w:rPr>
              <w:t>Sponsor</w:t>
            </w:r>
          </w:p>
        </w:tc>
        <w:tc>
          <w:tcPr>
            <w:tcW w:w="2410" w:type="dxa"/>
            <w:shd w:val="clear" w:color="auto" w:fill="D9D9D9" w:themeFill="background1" w:themeFillShade="D9"/>
          </w:tcPr>
          <w:p w14:paraId="747D4015" w14:textId="77777777" w:rsidR="00B34558" w:rsidRPr="00955E86" w:rsidRDefault="00CE2E00" w:rsidP="00B34558">
            <w:pPr>
              <w:rPr>
                <w:rFonts w:asciiTheme="minorHAnsi" w:hAnsiTheme="minorHAnsi"/>
                <w:b/>
                <w:sz w:val="22"/>
                <w:szCs w:val="22"/>
              </w:rPr>
            </w:pPr>
            <w:r>
              <w:rPr>
                <w:rFonts w:asciiTheme="minorHAnsi" w:hAnsiTheme="minorHAnsi"/>
                <w:b/>
                <w:sz w:val="22"/>
                <w:szCs w:val="22"/>
              </w:rPr>
              <w:t>Notes</w:t>
            </w:r>
          </w:p>
        </w:tc>
      </w:tr>
      <w:tr w:rsidR="00B34558" w14:paraId="25AD1927" w14:textId="77777777" w:rsidTr="00B34558">
        <w:tc>
          <w:tcPr>
            <w:tcW w:w="2409" w:type="dxa"/>
          </w:tcPr>
          <w:p w14:paraId="7FF21E3B" w14:textId="77777777" w:rsidR="00B34558" w:rsidRDefault="001B5405" w:rsidP="00B34558">
            <w:pPr>
              <w:rPr>
                <w:rFonts w:asciiTheme="minorHAnsi" w:hAnsiTheme="minorHAnsi"/>
                <w:sz w:val="22"/>
                <w:szCs w:val="22"/>
              </w:rPr>
            </w:pPr>
            <w:r>
              <w:rPr>
                <w:rFonts w:asciiTheme="minorHAnsi" w:hAnsiTheme="minorHAnsi"/>
                <w:sz w:val="22"/>
                <w:szCs w:val="22"/>
              </w:rPr>
              <w:t>Ordering meals based on participation trends</w:t>
            </w:r>
          </w:p>
        </w:tc>
        <w:tc>
          <w:tcPr>
            <w:tcW w:w="2409" w:type="dxa"/>
          </w:tcPr>
          <w:p w14:paraId="067EC2A9" w14:textId="77777777" w:rsidR="00B34558" w:rsidRDefault="00B34558" w:rsidP="00B34558">
            <w:pPr>
              <w:rPr>
                <w:rFonts w:asciiTheme="minorHAnsi" w:hAnsiTheme="minorHAnsi"/>
                <w:sz w:val="22"/>
                <w:szCs w:val="22"/>
              </w:rPr>
            </w:pPr>
          </w:p>
        </w:tc>
        <w:tc>
          <w:tcPr>
            <w:tcW w:w="2410" w:type="dxa"/>
          </w:tcPr>
          <w:p w14:paraId="47FE7F5F" w14:textId="77777777" w:rsidR="00B34558" w:rsidRDefault="00B34558" w:rsidP="00B34558">
            <w:pPr>
              <w:rPr>
                <w:rFonts w:asciiTheme="minorHAnsi" w:hAnsiTheme="minorHAnsi"/>
                <w:sz w:val="22"/>
                <w:szCs w:val="22"/>
              </w:rPr>
            </w:pPr>
          </w:p>
        </w:tc>
        <w:tc>
          <w:tcPr>
            <w:tcW w:w="2410" w:type="dxa"/>
          </w:tcPr>
          <w:p w14:paraId="09693F46" w14:textId="77777777" w:rsidR="00B34558" w:rsidRDefault="00B34558" w:rsidP="00B34558">
            <w:pPr>
              <w:rPr>
                <w:rFonts w:asciiTheme="minorHAnsi" w:hAnsiTheme="minorHAnsi"/>
                <w:sz w:val="22"/>
                <w:szCs w:val="22"/>
              </w:rPr>
            </w:pPr>
          </w:p>
        </w:tc>
      </w:tr>
      <w:tr w:rsidR="00B34558" w14:paraId="03227848" w14:textId="77777777" w:rsidTr="00B34558">
        <w:tc>
          <w:tcPr>
            <w:tcW w:w="2409" w:type="dxa"/>
          </w:tcPr>
          <w:p w14:paraId="7CAAB3E6" w14:textId="77777777" w:rsidR="00B34558" w:rsidRDefault="001B5405" w:rsidP="00B34558">
            <w:pPr>
              <w:rPr>
                <w:rFonts w:asciiTheme="minorHAnsi" w:hAnsiTheme="minorHAnsi"/>
                <w:sz w:val="22"/>
                <w:szCs w:val="22"/>
              </w:rPr>
            </w:pPr>
            <w:r>
              <w:rPr>
                <w:rFonts w:asciiTheme="minorHAnsi" w:hAnsiTheme="minorHAnsi"/>
                <w:sz w:val="22"/>
                <w:szCs w:val="22"/>
              </w:rPr>
              <w:t>Final preparation of food, including reheating cooled meals</w:t>
            </w:r>
          </w:p>
        </w:tc>
        <w:tc>
          <w:tcPr>
            <w:tcW w:w="2409" w:type="dxa"/>
          </w:tcPr>
          <w:p w14:paraId="3BC46A61" w14:textId="77777777" w:rsidR="00B34558" w:rsidRDefault="00B34558" w:rsidP="00B34558">
            <w:pPr>
              <w:rPr>
                <w:rFonts w:asciiTheme="minorHAnsi" w:hAnsiTheme="minorHAnsi"/>
                <w:sz w:val="22"/>
                <w:szCs w:val="22"/>
              </w:rPr>
            </w:pPr>
          </w:p>
        </w:tc>
        <w:tc>
          <w:tcPr>
            <w:tcW w:w="2410" w:type="dxa"/>
          </w:tcPr>
          <w:p w14:paraId="7931CD66" w14:textId="77777777" w:rsidR="00B34558" w:rsidRDefault="00B34558" w:rsidP="00B34558">
            <w:pPr>
              <w:rPr>
                <w:rFonts w:asciiTheme="minorHAnsi" w:hAnsiTheme="minorHAnsi"/>
                <w:sz w:val="22"/>
                <w:szCs w:val="22"/>
              </w:rPr>
            </w:pPr>
          </w:p>
        </w:tc>
        <w:tc>
          <w:tcPr>
            <w:tcW w:w="2410" w:type="dxa"/>
          </w:tcPr>
          <w:p w14:paraId="06A1AACF" w14:textId="77777777" w:rsidR="00B34558" w:rsidRDefault="00B34558" w:rsidP="00B34558">
            <w:pPr>
              <w:rPr>
                <w:rFonts w:asciiTheme="minorHAnsi" w:hAnsiTheme="minorHAnsi"/>
                <w:sz w:val="22"/>
                <w:szCs w:val="22"/>
              </w:rPr>
            </w:pPr>
          </w:p>
        </w:tc>
      </w:tr>
      <w:tr w:rsidR="00B34558" w14:paraId="169D3298" w14:textId="77777777" w:rsidTr="00B34558">
        <w:tc>
          <w:tcPr>
            <w:tcW w:w="2409" w:type="dxa"/>
          </w:tcPr>
          <w:p w14:paraId="5C6D14A8" w14:textId="77777777" w:rsidR="00B34558" w:rsidRDefault="001B5405" w:rsidP="00B34558">
            <w:pPr>
              <w:rPr>
                <w:rFonts w:asciiTheme="minorHAnsi" w:hAnsiTheme="minorHAnsi"/>
                <w:sz w:val="22"/>
                <w:szCs w:val="22"/>
              </w:rPr>
            </w:pPr>
            <w:r>
              <w:rPr>
                <w:rFonts w:asciiTheme="minorHAnsi" w:hAnsiTheme="minorHAnsi"/>
                <w:sz w:val="22"/>
                <w:szCs w:val="22"/>
              </w:rPr>
              <w:t>Serving breakfast</w:t>
            </w:r>
          </w:p>
        </w:tc>
        <w:tc>
          <w:tcPr>
            <w:tcW w:w="2409" w:type="dxa"/>
          </w:tcPr>
          <w:p w14:paraId="5FBE5B35" w14:textId="77777777" w:rsidR="00B34558" w:rsidRDefault="00B34558" w:rsidP="00B34558">
            <w:pPr>
              <w:rPr>
                <w:rFonts w:asciiTheme="minorHAnsi" w:hAnsiTheme="minorHAnsi"/>
                <w:sz w:val="22"/>
                <w:szCs w:val="22"/>
              </w:rPr>
            </w:pPr>
          </w:p>
        </w:tc>
        <w:tc>
          <w:tcPr>
            <w:tcW w:w="2410" w:type="dxa"/>
          </w:tcPr>
          <w:p w14:paraId="24BDD97F" w14:textId="77777777" w:rsidR="00B34558" w:rsidRDefault="00B34558" w:rsidP="00B34558">
            <w:pPr>
              <w:rPr>
                <w:rFonts w:asciiTheme="minorHAnsi" w:hAnsiTheme="minorHAnsi"/>
                <w:sz w:val="22"/>
                <w:szCs w:val="22"/>
              </w:rPr>
            </w:pPr>
          </w:p>
        </w:tc>
        <w:tc>
          <w:tcPr>
            <w:tcW w:w="2410" w:type="dxa"/>
          </w:tcPr>
          <w:p w14:paraId="224D9D6D" w14:textId="77777777" w:rsidR="00B34558" w:rsidRPr="00C520B1" w:rsidRDefault="00C520B1" w:rsidP="00C520B1">
            <w:pPr>
              <w:rPr>
                <w:rFonts w:asciiTheme="minorHAnsi" w:hAnsiTheme="minorHAnsi"/>
                <w:i/>
                <w:sz w:val="22"/>
                <w:szCs w:val="22"/>
              </w:rPr>
            </w:pPr>
            <w:r w:rsidRPr="00C520B1">
              <w:rPr>
                <w:rFonts w:asciiTheme="minorHAnsi" w:hAnsiTheme="minorHAnsi"/>
                <w:i/>
                <w:sz w:val="22"/>
                <w:szCs w:val="22"/>
              </w:rPr>
              <w:t>Example: Breakfast in the classroom delivered to grades K-5</w:t>
            </w:r>
          </w:p>
        </w:tc>
      </w:tr>
      <w:tr w:rsidR="00B34558" w14:paraId="7F5311FC" w14:textId="77777777" w:rsidTr="00B34558">
        <w:tc>
          <w:tcPr>
            <w:tcW w:w="2409" w:type="dxa"/>
          </w:tcPr>
          <w:p w14:paraId="27AABC73" w14:textId="77777777" w:rsidR="00B34558" w:rsidRDefault="001B5405" w:rsidP="00B34558">
            <w:pPr>
              <w:rPr>
                <w:rFonts w:asciiTheme="minorHAnsi" w:hAnsiTheme="minorHAnsi"/>
                <w:sz w:val="22"/>
                <w:szCs w:val="22"/>
              </w:rPr>
            </w:pPr>
            <w:r>
              <w:rPr>
                <w:rFonts w:asciiTheme="minorHAnsi" w:hAnsiTheme="minorHAnsi"/>
                <w:sz w:val="22"/>
                <w:szCs w:val="22"/>
              </w:rPr>
              <w:t>Point-of-sale at breakfast</w:t>
            </w:r>
          </w:p>
        </w:tc>
        <w:tc>
          <w:tcPr>
            <w:tcW w:w="2409" w:type="dxa"/>
          </w:tcPr>
          <w:p w14:paraId="5C0C4957" w14:textId="77777777" w:rsidR="00B34558" w:rsidRDefault="00B34558" w:rsidP="00B34558">
            <w:pPr>
              <w:rPr>
                <w:rFonts w:asciiTheme="minorHAnsi" w:hAnsiTheme="minorHAnsi"/>
                <w:sz w:val="22"/>
                <w:szCs w:val="22"/>
              </w:rPr>
            </w:pPr>
          </w:p>
        </w:tc>
        <w:tc>
          <w:tcPr>
            <w:tcW w:w="2410" w:type="dxa"/>
          </w:tcPr>
          <w:p w14:paraId="5E6665F8" w14:textId="77777777" w:rsidR="00B34558" w:rsidRDefault="00B34558" w:rsidP="00B34558">
            <w:pPr>
              <w:rPr>
                <w:rFonts w:asciiTheme="minorHAnsi" w:hAnsiTheme="minorHAnsi"/>
                <w:sz w:val="22"/>
                <w:szCs w:val="22"/>
              </w:rPr>
            </w:pPr>
          </w:p>
        </w:tc>
        <w:tc>
          <w:tcPr>
            <w:tcW w:w="2410" w:type="dxa"/>
          </w:tcPr>
          <w:p w14:paraId="1962D35B" w14:textId="77777777" w:rsidR="00B34558" w:rsidRPr="00C520B1" w:rsidRDefault="00C520B1" w:rsidP="00B34558">
            <w:pPr>
              <w:rPr>
                <w:rFonts w:asciiTheme="minorHAnsi" w:hAnsiTheme="minorHAnsi"/>
                <w:i/>
                <w:sz w:val="22"/>
                <w:szCs w:val="22"/>
              </w:rPr>
            </w:pPr>
            <w:r w:rsidRPr="00C520B1">
              <w:rPr>
                <w:rFonts w:asciiTheme="minorHAnsi" w:hAnsiTheme="minorHAnsi"/>
                <w:i/>
                <w:sz w:val="22"/>
                <w:szCs w:val="22"/>
              </w:rPr>
              <w:t>Example: include point-of-sale system to be provided by the Sponsor</w:t>
            </w:r>
          </w:p>
        </w:tc>
      </w:tr>
      <w:tr w:rsidR="00B34558" w14:paraId="03D90981" w14:textId="77777777" w:rsidTr="00B34558">
        <w:tc>
          <w:tcPr>
            <w:tcW w:w="2409" w:type="dxa"/>
          </w:tcPr>
          <w:p w14:paraId="30E5FF23" w14:textId="77777777" w:rsidR="00B34558" w:rsidRDefault="001B5405" w:rsidP="00B34558">
            <w:pPr>
              <w:rPr>
                <w:rFonts w:asciiTheme="minorHAnsi" w:hAnsiTheme="minorHAnsi"/>
                <w:sz w:val="22"/>
                <w:szCs w:val="22"/>
              </w:rPr>
            </w:pPr>
            <w:r>
              <w:rPr>
                <w:rFonts w:asciiTheme="minorHAnsi" w:hAnsiTheme="minorHAnsi"/>
                <w:sz w:val="22"/>
                <w:szCs w:val="22"/>
              </w:rPr>
              <w:t>Serving Lunch</w:t>
            </w:r>
          </w:p>
        </w:tc>
        <w:tc>
          <w:tcPr>
            <w:tcW w:w="2409" w:type="dxa"/>
          </w:tcPr>
          <w:p w14:paraId="0279AEAC" w14:textId="77777777" w:rsidR="00B34558" w:rsidRDefault="00B34558" w:rsidP="00B34558">
            <w:pPr>
              <w:rPr>
                <w:rFonts w:asciiTheme="minorHAnsi" w:hAnsiTheme="minorHAnsi"/>
                <w:sz w:val="22"/>
                <w:szCs w:val="22"/>
              </w:rPr>
            </w:pPr>
          </w:p>
        </w:tc>
        <w:tc>
          <w:tcPr>
            <w:tcW w:w="2410" w:type="dxa"/>
          </w:tcPr>
          <w:p w14:paraId="112E9E81" w14:textId="77777777" w:rsidR="00B34558" w:rsidRDefault="00B34558" w:rsidP="00B34558">
            <w:pPr>
              <w:rPr>
                <w:rFonts w:asciiTheme="minorHAnsi" w:hAnsiTheme="minorHAnsi"/>
                <w:sz w:val="22"/>
                <w:szCs w:val="22"/>
              </w:rPr>
            </w:pPr>
          </w:p>
        </w:tc>
        <w:tc>
          <w:tcPr>
            <w:tcW w:w="2410" w:type="dxa"/>
          </w:tcPr>
          <w:p w14:paraId="4483802D" w14:textId="77777777" w:rsidR="00B34558" w:rsidRPr="00C520B1" w:rsidRDefault="00C520B1" w:rsidP="00B34558">
            <w:pPr>
              <w:rPr>
                <w:rFonts w:asciiTheme="minorHAnsi" w:hAnsiTheme="minorHAnsi"/>
                <w:i/>
                <w:sz w:val="22"/>
                <w:szCs w:val="22"/>
              </w:rPr>
            </w:pPr>
            <w:r w:rsidRPr="00C520B1">
              <w:rPr>
                <w:rFonts w:asciiTheme="minorHAnsi" w:hAnsiTheme="minorHAnsi"/>
                <w:i/>
                <w:sz w:val="22"/>
                <w:szCs w:val="22"/>
              </w:rPr>
              <w:t>Example: Offer vs. serve utilized at all sites and grade levels</w:t>
            </w:r>
          </w:p>
        </w:tc>
      </w:tr>
      <w:tr w:rsidR="00B34558" w14:paraId="0D6F5FC8" w14:textId="77777777" w:rsidTr="00B34558">
        <w:tc>
          <w:tcPr>
            <w:tcW w:w="2409" w:type="dxa"/>
          </w:tcPr>
          <w:p w14:paraId="384E5475" w14:textId="77777777" w:rsidR="00B34558" w:rsidRDefault="001B5405" w:rsidP="00B34558">
            <w:pPr>
              <w:rPr>
                <w:rFonts w:asciiTheme="minorHAnsi" w:hAnsiTheme="minorHAnsi"/>
                <w:sz w:val="22"/>
                <w:szCs w:val="22"/>
              </w:rPr>
            </w:pPr>
            <w:r>
              <w:rPr>
                <w:rFonts w:asciiTheme="minorHAnsi" w:hAnsiTheme="minorHAnsi"/>
                <w:sz w:val="22"/>
                <w:szCs w:val="22"/>
              </w:rPr>
              <w:t>Point-of-sale at Lunch</w:t>
            </w:r>
          </w:p>
        </w:tc>
        <w:tc>
          <w:tcPr>
            <w:tcW w:w="2409" w:type="dxa"/>
          </w:tcPr>
          <w:p w14:paraId="300AE7FE" w14:textId="77777777" w:rsidR="00B34558" w:rsidRDefault="00B34558" w:rsidP="00B34558">
            <w:pPr>
              <w:rPr>
                <w:rFonts w:asciiTheme="minorHAnsi" w:hAnsiTheme="minorHAnsi"/>
                <w:sz w:val="22"/>
                <w:szCs w:val="22"/>
              </w:rPr>
            </w:pPr>
          </w:p>
        </w:tc>
        <w:tc>
          <w:tcPr>
            <w:tcW w:w="2410" w:type="dxa"/>
          </w:tcPr>
          <w:p w14:paraId="2D72CCCC" w14:textId="77777777" w:rsidR="00B34558" w:rsidRDefault="00B34558" w:rsidP="00B34558">
            <w:pPr>
              <w:rPr>
                <w:rFonts w:asciiTheme="minorHAnsi" w:hAnsiTheme="minorHAnsi"/>
                <w:sz w:val="22"/>
                <w:szCs w:val="22"/>
              </w:rPr>
            </w:pPr>
          </w:p>
        </w:tc>
        <w:tc>
          <w:tcPr>
            <w:tcW w:w="2410" w:type="dxa"/>
          </w:tcPr>
          <w:p w14:paraId="28277990" w14:textId="77777777" w:rsidR="00B34558" w:rsidRDefault="00B34558" w:rsidP="00B34558">
            <w:pPr>
              <w:rPr>
                <w:rFonts w:asciiTheme="minorHAnsi" w:hAnsiTheme="minorHAnsi"/>
                <w:sz w:val="22"/>
                <w:szCs w:val="22"/>
              </w:rPr>
            </w:pPr>
          </w:p>
        </w:tc>
      </w:tr>
      <w:tr w:rsidR="001B5405" w14:paraId="2BD68131" w14:textId="77777777" w:rsidTr="00B34558">
        <w:tc>
          <w:tcPr>
            <w:tcW w:w="2409" w:type="dxa"/>
          </w:tcPr>
          <w:p w14:paraId="04BA46AA" w14:textId="77777777" w:rsidR="001B5405" w:rsidRDefault="001B5405" w:rsidP="00B34558">
            <w:pPr>
              <w:rPr>
                <w:rFonts w:asciiTheme="minorHAnsi" w:hAnsiTheme="minorHAnsi"/>
                <w:sz w:val="22"/>
                <w:szCs w:val="22"/>
              </w:rPr>
            </w:pPr>
            <w:r>
              <w:rPr>
                <w:rFonts w:asciiTheme="minorHAnsi" w:hAnsiTheme="minorHAnsi"/>
                <w:sz w:val="22"/>
                <w:szCs w:val="22"/>
              </w:rPr>
              <w:t>Cleaning of kitchen area after meal service</w:t>
            </w:r>
          </w:p>
        </w:tc>
        <w:tc>
          <w:tcPr>
            <w:tcW w:w="2409" w:type="dxa"/>
          </w:tcPr>
          <w:p w14:paraId="79359469" w14:textId="77777777" w:rsidR="001B5405" w:rsidRDefault="001B5405" w:rsidP="00B34558">
            <w:pPr>
              <w:rPr>
                <w:rFonts w:asciiTheme="minorHAnsi" w:hAnsiTheme="minorHAnsi"/>
                <w:sz w:val="22"/>
                <w:szCs w:val="22"/>
              </w:rPr>
            </w:pPr>
          </w:p>
        </w:tc>
        <w:tc>
          <w:tcPr>
            <w:tcW w:w="2410" w:type="dxa"/>
          </w:tcPr>
          <w:p w14:paraId="178B8A3D" w14:textId="77777777" w:rsidR="001B5405" w:rsidRDefault="001B5405" w:rsidP="00B34558">
            <w:pPr>
              <w:rPr>
                <w:rFonts w:asciiTheme="minorHAnsi" w:hAnsiTheme="minorHAnsi"/>
                <w:sz w:val="22"/>
                <w:szCs w:val="22"/>
              </w:rPr>
            </w:pPr>
          </w:p>
        </w:tc>
        <w:tc>
          <w:tcPr>
            <w:tcW w:w="2410" w:type="dxa"/>
          </w:tcPr>
          <w:p w14:paraId="5F431702" w14:textId="77777777" w:rsidR="001B5405" w:rsidRDefault="001B5405" w:rsidP="00B34558">
            <w:pPr>
              <w:rPr>
                <w:rFonts w:asciiTheme="minorHAnsi" w:hAnsiTheme="minorHAnsi"/>
                <w:sz w:val="22"/>
                <w:szCs w:val="22"/>
              </w:rPr>
            </w:pPr>
          </w:p>
        </w:tc>
      </w:tr>
      <w:tr w:rsidR="001B5405" w14:paraId="71A9F594" w14:textId="77777777" w:rsidTr="00B34558">
        <w:tc>
          <w:tcPr>
            <w:tcW w:w="2409" w:type="dxa"/>
          </w:tcPr>
          <w:p w14:paraId="5F2709FE" w14:textId="77777777" w:rsidR="001B5405" w:rsidRDefault="001B5405" w:rsidP="00B34558">
            <w:pPr>
              <w:rPr>
                <w:rFonts w:asciiTheme="minorHAnsi" w:hAnsiTheme="minorHAnsi"/>
                <w:sz w:val="22"/>
                <w:szCs w:val="22"/>
              </w:rPr>
            </w:pPr>
            <w:r>
              <w:rPr>
                <w:rFonts w:asciiTheme="minorHAnsi" w:hAnsiTheme="minorHAnsi"/>
                <w:sz w:val="22"/>
                <w:szCs w:val="22"/>
              </w:rPr>
              <w:t>Cleaning of dining area after meal service (wiping down tables, sweeping/mopping floors)</w:t>
            </w:r>
          </w:p>
        </w:tc>
        <w:tc>
          <w:tcPr>
            <w:tcW w:w="2409" w:type="dxa"/>
          </w:tcPr>
          <w:p w14:paraId="77B74344" w14:textId="77777777" w:rsidR="001B5405" w:rsidRDefault="001B5405" w:rsidP="00B34558">
            <w:pPr>
              <w:rPr>
                <w:rFonts w:asciiTheme="minorHAnsi" w:hAnsiTheme="minorHAnsi"/>
                <w:sz w:val="22"/>
                <w:szCs w:val="22"/>
              </w:rPr>
            </w:pPr>
          </w:p>
        </w:tc>
        <w:tc>
          <w:tcPr>
            <w:tcW w:w="2410" w:type="dxa"/>
          </w:tcPr>
          <w:p w14:paraId="4C9C7A6B" w14:textId="77777777" w:rsidR="001B5405" w:rsidRDefault="001B5405" w:rsidP="00B34558">
            <w:pPr>
              <w:rPr>
                <w:rFonts w:asciiTheme="minorHAnsi" w:hAnsiTheme="minorHAnsi"/>
                <w:sz w:val="22"/>
                <w:szCs w:val="22"/>
              </w:rPr>
            </w:pPr>
          </w:p>
        </w:tc>
        <w:tc>
          <w:tcPr>
            <w:tcW w:w="2410" w:type="dxa"/>
          </w:tcPr>
          <w:p w14:paraId="2A11384F" w14:textId="77777777" w:rsidR="001B5405" w:rsidRDefault="001B5405" w:rsidP="00B34558">
            <w:pPr>
              <w:rPr>
                <w:rFonts w:asciiTheme="minorHAnsi" w:hAnsiTheme="minorHAnsi"/>
                <w:sz w:val="22"/>
                <w:szCs w:val="22"/>
              </w:rPr>
            </w:pPr>
          </w:p>
        </w:tc>
      </w:tr>
      <w:tr w:rsidR="001B5405" w14:paraId="441365A3" w14:textId="77777777" w:rsidTr="00B34558">
        <w:tc>
          <w:tcPr>
            <w:tcW w:w="2409" w:type="dxa"/>
          </w:tcPr>
          <w:p w14:paraId="203F2887" w14:textId="77777777" w:rsidR="001B5405" w:rsidRDefault="006E6EF9" w:rsidP="00B34558">
            <w:pPr>
              <w:rPr>
                <w:rFonts w:asciiTheme="minorHAnsi" w:hAnsiTheme="minorHAnsi"/>
                <w:sz w:val="22"/>
                <w:szCs w:val="22"/>
              </w:rPr>
            </w:pPr>
            <w:r>
              <w:rPr>
                <w:rFonts w:asciiTheme="minorHAnsi" w:hAnsiTheme="minorHAnsi"/>
                <w:sz w:val="22"/>
                <w:szCs w:val="22"/>
              </w:rPr>
              <w:t>Trash removal from Kitchen</w:t>
            </w:r>
          </w:p>
        </w:tc>
        <w:tc>
          <w:tcPr>
            <w:tcW w:w="2409" w:type="dxa"/>
          </w:tcPr>
          <w:p w14:paraId="32027CF7" w14:textId="77777777" w:rsidR="001B5405" w:rsidRDefault="001B5405" w:rsidP="00B34558">
            <w:pPr>
              <w:rPr>
                <w:rFonts w:asciiTheme="minorHAnsi" w:hAnsiTheme="minorHAnsi"/>
                <w:sz w:val="22"/>
                <w:szCs w:val="22"/>
              </w:rPr>
            </w:pPr>
          </w:p>
        </w:tc>
        <w:tc>
          <w:tcPr>
            <w:tcW w:w="2410" w:type="dxa"/>
          </w:tcPr>
          <w:p w14:paraId="2480D2DE" w14:textId="77777777" w:rsidR="001B5405" w:rsidRDefault="001B5405" w:rsidP="00B34558">
            <w:pPr>
              <w:rPr>
                <w:rFonts w:asciiTheme="minorHAnsi" w:hAnsiTheme="minorHAnsi"/>
                <w:sz w:val="22"/>
                <w:szCs w:val="22"/>
              </w:rPr>
            </w:pPr>
          </w:p>
        </w:tc>
        <w:tc>
          <w:tcPr>
            <w:tcW w:w="2410" w:type="dxa"/>
          </w:tcPr>
          <w:p w14:paraId="7D265EE5" w14:textId="77777777" w:rsidR="001B5405" w:rsidRDefault="001B5405" w:rsidP="00B34558">
            <w:pPr>
              <w:rPr>
                <w:rFonts w:asciiTheme="minorHAnsi" w:hAnsiTheme="minorHAnsi"/>
                <w:sz w:val="22"/>
                <w:szCs w:val="22"/>
              </w:rPr>
            </w:pPr>
          </w:p>
        </w:tc>
      </w:tr>
      <w:tr w:rsidR="001B5405" w14:paraId="014B676D" w14:textId="77777777" w:rsidTr="00B34558">
        <w:tc>
          <w:tcPr>
            <w:tcW w:w="2409" w:type="dxa"/>
          </w:tcPr>
          <w:p w14:paraId="372EEE2A" w14:textId="77777777" w:rsidR="001B5405" w:rsidRDefault="006E6EF9" w:rsidP="00B34558">
            <w:pPr>
              <w:rPr>
                <w:rFonts w:asciiTheme="minorHAnsi" w:hAnsiTheme="minorHAnsi"/>
                <w:sz w:val="22"/>
                <w:szCs w:val="22"/>
              </w:rPr>
            </w:pPr>
            <w:r>
              <w:rPr>
                <w:rFonts w:asciiTheme="minorHAnsi" w:hAnsiTheme="minorHAnsi"/>
                <w:sz w:val="22"/>
                <w:szCs w:val="22"/>
              </w:rPr>
              <w:t>Trash removal from dining area</w:t>
            </w:r>
          </w:p>
        </w:tc>
        <w:tc>
          <w:tcPr>
            <w:tcW w:w="2409" w:type="dxa"/>
          </w:tcPr>
          <w:p w14:paraId="1E7393D5" w14:textId="77777777" w:rsidR="001B5405" w:rsidRDefault="001B5405" w:rsidP="00B34558">
            <w:pPr>
              <w:rPr>
                <w:rFonts w:asciiTheme="minorHAnsi" w:hAnsiTheme="minorHAnsi"/>
                <w:sz w:val="22"/>
                <w:szCs w:val="22"/>
              </w:rPr>
            </w:pPr>
          </w:p>
        </w:tc>
        <w:tc>
          <w:tcPr>
            <w:tcW w:w="2410" w:type="dxa"/>
          </w:tcPr>
          <w:p w14:paraId="52FB0C4C" w14:textId="77777777" w:rsidR="001B5405" w:rsidRDefault="001B5405" w:rsidP="00B34558">
            <w:pPr>
              <w:rPr>
                <w:rFonts w:asciiTheme="minorHAnsi" w:hAnsiTheme="minorHAnsi"/>
                <w:sz w:val="22"/>
                <w:szCs w:val="22"/>
              </w:rPr>
            </w:pPr>
          </w:p>
        </w:tc>
        <w:tc>
          <w:tcPr>
            <w:tcW w:w="2410" w:type="dxa"/>
          </w:tcPr>
          <w:p w14:paraId="0413A91D" w14:textId="77777777" w:rsidR="001B5405" w:rsidRDefault="001B5405" w:rsidP="00B34558">
            <w:pPr>
              <w:rPr>
                <w:rFonts w:asciiTheme="minorHAnsi" w:hAnsiTheme="minorHAnsi"/>
                <w:sz w:val="22"/>
                <w:szCs w:val="22"/>
              </w:rPr>
            </w:pPr>
          </w:p>
        </w:tc>
      </w:tr>
      <w:tr w:rsidR="00CE2E00" w:rsidRPr="00955E86" w14:paraId="49878D3A" w14:textId="77777777" w:rsidTr="00CE2E00">
        <w:tc>
          <w:tcPr>
            <w:tcW w:w="9638" w:type="dxa"/>
            <w:gridSpan w:val="4"/>
            <w:shd w:val="clear" w:color="auto" w:fill="A6A6A6" w:themeFill="background1" w:themeFillShade="A6"/>
          </w:tcPr>
          <w:p w14:paraId="44CB6251" w14:textId="77777777" w:rsidR="00CE2E00" w:rsidRPr="00955E86" w:rsidRDefault="00CE2E00" w:rsidP="004D3039">
            <w:pPr>
              <w:rPr>
                <w:rFonts w:asciiTheme="minorHAnsi" w:hAnsiTheme="minorHAnsi"/>
                <w:b/>
                <w:sz w:val="22"/>
                <w:szCs w:val="22"/>
              </w:rPr>
            </w:pPr>
            <w:r>
              <w:rPr>
                <w:rFonts w:asciiTheme="minorHAnsi" w:hAnsiTheme="minorHAnsi"/>
                <w:b/>
                <w:sz w:val="22"/>
                <w:szCs w:val="22"/>
              </w:rPr>
              <w:t>OPTION 2</w:t>
            </w:r>
          </w:p>
        </w:tc>
      </w:tr>
      <w:tr w:rsidR="00CE2E00" w:rsidRPr="00955E86" w14:paraId="27CAA0F4" w14:textId="77777777" w:rsidTr="004D3039">
        <w:tc>
          <w:tcPr>
            <w:tcW w:w="2409" w:type="dxa"/>
            <w:shd w:val="clear" w:color="auto" w:fill="D9D9D9" w:themeFill="background1" w:themeFillShade="D9"/>
          </w:tcPr>
          <w:p w14:paraId="7041BA2B" w14:textId="77777777" w:rsidR="00CE2E00" w:rsidRPr="00955E86" w:rsidRDefault="00CE2E00" w:rsidP="004D3039">
            <w:pPr>
              <w:rPr>
                <w:rFonts w:asciiTheme="minorHAnsi" w:hAnsiTheme="minorHAnsi"/>
                <w:b/>
                <w:sz w:val="22"/>
                <w:szCs w:val="22"/>
              </w:rPr>
            </w:pPr>
            <w:r w:rsidRPr="00955E86">
              <w:rPr>
                <w:rFonts w:asciiTheme="minorHAnsi" w:hAnsiTheme="minorHAnsi"/>
                <w:b/>
                <w:sz w:val="22"/>
                <w:szCs w:val="22"/>
              </w:rPr>
              <w:t>Description of Job Duties</w:t>
            </w:r>
          </w:p>
        </w:tc>
        <w:tc>
          <w:tcPr>
            <w:tcW w:w="2409" w:type="dxa"/>
            <w:shd w:val="clear" w:color="auto" w:fill="D9D9D9" w:themeFill="background1" w:themeFillShade="D9"/>
          </w:tcPr>
          <w:p w14:paraId="248FE421" w14:textId="77777777" w:rsidR="00CE2E00" w:rsidRPr="00955E86" w:rsidRDefault="00CE2E00" w:rsidP="004D3039">
            <w:pPr>
              <w:rPr>
                <w:rFonts w:asciiTheme="minorHAnsi" w:hAnsiTheme="minorHAnsi"/>
                <w:b/>
                <w:sz w:val="22"/>
                <w:szCs w:val="22"/>
              </w:rPr>
            </w:pPr>
            <w:r w:rsidRPr="00955E86">
              <w:rPr>
                <w:rFonts w:asciiTheme="minorHAnsi" w:hAnsiTheme="minorHAnsi"/>
                <w:b/>
                <w:sz w:val="22"/>
                <w:szCs w:val="22"/>
              </w:rPr>
              <w:t>Vendor</w:t>
            </w:r>
          </w:p>
        </w:tc>
        <w:tc>
          <w:tcPr>
            <w:tcW w:w="2410" w:type="dxa"/>
            <w:shd w:val="clear" w:color="auto" w:fill="D9D9D9" w:themeFill="background1" w:themeFillShade="D9"/>
          </w:tcPr>
          <w:p w14:paraId="3F2F9E08" w14:textId="77777777" w:rsidR="00CE2E00" w:rsidRPr="00955E86" w:rsidRDefault="00CE2E00" w:rsidP="004D3039">
            <w:pPr>
              <w:rPr>
                <w:rFonts w:asciiTheme="minorHAnsi" w:hAnsiTheme="minorHAnsi"/>
                <w:b/>
                <w:sz w:val="22"/>
                <w:szCs w:val="22"/>
              </w:rPr>
            </w:pPr>
            <w:r w:rsidRPr="00955E86">
              <w:rPr>
                <w:rFonts w:asciiTheme="minorHAnsi" w:hAnsiTheme="minorHAnsi"/>
                <w:b/>
                <w:sz w:val="22"/>
                <w:szCs w:val="22"/>
              </w:rPr>
              <w:t>Sponsor</w:t>
            </w:r>
          </w:p>
        </w:tc>
        <w:tc>
          <w:tcPr>
            <w:tcW w:w="2410" w:type="dxa"/>
            <w:shd w:val="clear" w:color="auto" w:fill="D9D9D9" w:themeFill="background1" w:themeFillShade="D9"/>
          </w:tcPr>
          <w:p w14:paraId="20CE5CCB" w14:textId="77777777" w:rsidR="00CE2E00" w:rsidRPr="00955E86" w:rsidRDefault="00CE2E00" w:rsidP="004D3039">
            <w:pPr>
              <w:rPr>
                <w:rFonts w:asciiTheme="minorHAnsi" w:hAnsiTheme="minorHAnsi"/>
                <w:b/>
                <w:sz w:val="22"/>
                <w:szCs w:val="22"/>
              </w:rPr>
            </w:pPr>
            <w:r>
              <w:rPr>
                <w:rFonts w:asciiTheme="minorHAnsi" w:hAnsiTheme="minorHAnsi"/>
                <w:b/>
                <w:sz w:val="22"/>
                <w:szCs w:val="22"/>
              </w:rPr>
              <w:t>Notes</w:t>
            </w:r>
          </w:p>
        </w:tc>
      </w:tr>
      <w:tr w:rsidR="00CE2E00" w14:paraId="0FB27FA6" w14:textId="77777777" w:rsidTr="004D3039">
        <w:tc>
          <w:tcPr>
            <w:tcW w:w="2409" w:type="dxa"/>
          </w:tcPr>
          <w:p w14:paraId="238D75E0" w14:textId="77777777" w:rsidR="00CE2E00" w:rsidRDefault="00CE2E00" w:rsidP="004D3039">
            <w:pPr>
              <w:rPr>
                <w:rFonts w:asciiTheme="minorHAnsi" w:hAnsiTheme="minorHAnsi"/>
                <w:sz w:val="22"/>
                <w:szCs w:val="22"/>
              </w:rPr>
            </w:pPr>
            <w:r>
              <w:rPr>
                <w:rFonts w:asciiTheme="minorHAnsi" w:hAnsiTheme="minorHAnsi"/>
                <w:sz w:val="22"/>
                <w:szCs w:val="22"/>
              </w:rPr>
              <w:t>Ordering meals based on participation trends</w:t>
            </w:r>
          </w:p>
        </w:tc>
        <w:tc>
          <w:tcPr>
            <w:tcW w:w="2409" w:type="dxa"/>
          </w:tcPr>
          <w:p w14:paraId="04EFE5ED" w14:textId="77777777" w:rsidR="00CE2E00" w:rsidRDefault="00CE2E00" w:rsidP="004D3039">
            <w:pPr>
              <w:rPr>
                <w:rFonts w:asciiTheme="minorHAnsi" w:hAnsiTheme="minorHAnsi"/>
                <w:sz w:val="22"/>
                <w:szCs w:val="22"/>
              </w:rPr>
            </w:pPr>
          </w:p>
        </w:tc>
        <w:tc>
          <w:tcPr>
            <w:tcW w:w="2410" w:type="dxa"/>
          </w:tcPr>
          <w:p w14:paraId="02545685" w14:textId="77777777" w:rsidR="00CE2E00" w:rsidRDefault="00CE2E00" w:rsidP="004D3039">
            <w:pPr>
              <w:rPr>
                <w:rFonts w:asciiTheme="minorHAnsi" w:hAnsiTheme="minorHAnsi"/>
                <w:sz w:val="22"/>
                <w:szCs w:val="22"/>
              </w:rPr>
            </w:pPr>
          </w:p>
        </w:tc>
        <w:tc>
          <w:tcPr>
            <w:tcW w:w="2410" w:type="dxa"/>
          </w:tcPr>
          <w:p w14:paraId="7887E03D" w14:textId="77777777" w:rsidR="00CE2E00" w:rsidRDefault="00CE2E00" w:rsidP="004D3039">
            <w:pPr>
              <w:rPr>
                <w:rFonts w:asciiTheme="minorHAnsi" w:hAnsiTheme="minorHAnsi"/>
                <w:sz w:val="22"/>
                <w:szCs w:val="22"/>
              </w:rPr>
            </w:pPr>
          </w:p>
        </w:tc>
      </w:tr>
      <w:tr w:rsidR="00CE2E00" w14:paraId="3B6371A6" w14:textId="77777777" w:rsidTr="004D3039">
        <w:tc>
          <w:tcPr>
            <w:tcW w:w="2409" w:type="dxa"/>
          </w:tcPr>
          <w:p w14:paraId="4DD7B4AF" w14:textId="77777777" w:rsidR="00CE2E00" w:rsidRDefault="00CE2E00" w:rsidP="004D3039">
            <w:pPr>
              <w:rPr>
                <w:rFonts w:asciiTheme="minorHAnsi" w:hAnsiTheme="minorHAnsi"/>
                <w:sz w:val="22"/>
                <w:szCs w:val="22"/>
              </w:rPr>
            </w:pPr>
            <w:r>
              <w:rPr>
                <w:rFonts w:asciiTheme="minorHAnsi" w:hAnsiTheme="minorHAnsi"/>
                <w:sz w:val="22"/>
                <w:szCs w:val="22"/>
              </w:rPr>
              <w:t>Final preparation of food, including reheating cooled meals</w:t>
            </w:r>
          </w:p>
        </w:tc>
        <w:tc>
          <w:tcPr>
            <w:tcW w:w="2409" w:type="dxa"/>
          </w:tcPr>
          <w:p w14:paraId="673B6BF2" w14:textId="77777777" w:rsidR="00CE2E00" w:rsidRDefault="00CE2E00" w:rsidP="004D3039">
            <w:pPr>
              <w:rPr>
                <w:rFonts w:asciiTheme="minorHAnsi" w:hAnsiTheme="minorHAnsi"/>
                <w:sz w:val="22"/>
                <w:szCs w:val="22"/>
              </w:rPr>
            </w:pPr>
          </w:p>
        </w:tc>
        <w:tc>
          <w:tcPr>
            <w:tcW w:w="2410" w:type="dxa"/>
          </w:tcPr>
          <w:p w14:paraId="6DA922F7" w14:textId="77777777" w:rsidR="00CE2E00" w:rsidRDefault="00CE2E00" w:rsidP="004D3039">
            <w:pPr>
              <w:rPr>
                <w:rFonts w:asciiTheme="minorHAnsi" w:hAnsiTheme="minorHAnsi"/>
                <w:sz w:val="22"/>
                <w:szCs w:val="22"/>
              </w:rPr>
            </w:pPr>
          </w:p>
        </w:tc>
        <w:tc>
          <w:tcPr>
            <w:tcW w:w="2410" w:type="dxa"/>
          </w:tcPr>
          <w:p w14:paraId="0CAF47D5" w14:textId="77777777" w:rsidR="00CE2E00" w:rsidRDefault="00CE2E00" w:rsidP="004D3039">
            <w:pPr>
              <w:rPr>
                <w:rFonts w:asciiTheme="minorHAnsi" w:hAnsiTheme="minorHAnsi"/>
                <w:sz w:val="22"/>
                <w:szCs w:val="22"/>
              </w:rPr>
            </w:pPr>
          </w:p>
        </w:tc>
      </w:tr>
      <w:tr w:rsidR="00CE2E00" w14:paraId="3FCD60E9" w14:textId="77777777" w:rsidTr="004D3039">
        <w:tc>
          <w:tcPr>
            <w:tcW w:w="2409" w:type="dxa"/>
          </w:tcPr>
          <w:p w14:paraId="710BBAC7" w14:textId="77777777" w:rsidR="00CE2E00" w:rsidRDefault="00CE2E00" w:rsidP="004D3039">
            <w:pPr>
              <w:rPr>
                <w:rFonts w:asciiTheme="minorHAnsi" w:hAnsiTheme="minorHAnsi"/>
                <w:sz w:val="22"/>
                <w:szCs w:val="22"/>
              </w:rPr>
            </w:pPr>
            <w:r>
              <w:rPr>
                <w:rFonts w:asciiTheme="minorHAnsi" w:hAnsiTheme="minorHAnsi"/>
                <w:sz w:val="22"/>
                <w:szCs w:val="22"/>
              </w:rPr>
              <w:t>Serving breakfast</w:t>
            </w:r>
          </w:p>
        </w:tc>
        <w:tc>
          <w:tcPr>
            <w:tcW w:w="2409" w:type="dxa"/>
          </w:tcPr>
          <w:p w14:paraId="6A095D73" w14:textId="77777777" w:rsidR="00CE2E00" w:rsidRDefault="00CE2E00" w:rsidP="004D3039">
            <w:pPr>
              <w:rPr>
                <w:rFonts w:asciiTheme="minorHAnsi" w:hAnsiTheme="minorHAnsi"/>
                <w:sz w:val="22"/>
                <w:szCs w:val="22"/>
              </w:rPr>
            </w:pPr>
          </w:p>
        </w:tc>
        <w:tc>
          <w:tcPr>
            <w:tcW w:w="2410" w:type="dxa"/>
          </w:tcPr>
          <w:p w14:paraId="0452FA0B" w14:textId="77777777" w:rsidR="00CE2E00" w:rsidRDefault="00CE2E00" w:rsidP="004D3039">
            <w:pPr>
              <w:rPr>
                <w:rFonts w:asciiTheme="minorHAnsi" w:hAnsiTheme="minorHAnsi"/>
                <w:sz w:val="22"/>
                <w:szCs w:val="22"/>
              </w:rPr>
            </w:pPr>
          </w:p>
        </w:tc>
        <w:tc>
          <w:tcPr>
            <w:tcW w:w="2410" w:type="dxa"/>
          </w:tcPr>
          <w:p w14:paraId="7E4F35BC" w14:textId="77777777" w:rsidR="00CE2E00" w:rsidRDefault="00CE2E00" w:rsidP="004D3039">
            <w:pPr>
              <w:rPr>
                <w:rFonts w:asciiTheme="minorHAnsi" w:hAnsiTheme="minorHAnsi"/>
                <w:sz w:val="22"/>
                <w:szCs w:val="22"/>
              </w:rPr>
            </w:pPr>
          </w:p>
        </w:tc>
      </w:tr>
      <w:tr w:rsidR="00CE2E00" w14:paraId="3B7C2376" w14:textId="77777777" w:rsidTr="004D3039">
        <w:tc>
          <w:tcPr>
            <w:tcW w:w="2409" w:type="dxa"/>
          </w:tcPr>
          <w:p w14:paraId="450BAEF9" w14:textId="77777777" w:rsidR="00CE2E00" w:rsidRDefault="00CE2E00" w:rsidP="004D3039">
            <w:pPr>
              <w:rPr>
                <w:rFonts w:asciiTheme="minorHAnsi" w:hAnsiTheme="minorHAnsi"/>
                <w:sz w:val="22"/>
                <w:szCs w:val="22"/>
              </w:rPr>
            </w:pPr>
            <w:r>
              <w:rPr>
                <w:rFonts w:asciiTheme="minorHAnsi" w:hAnsiTheme="minorHAnsi"/>
                <w:sz w:val="22"/>
                <w:szCs w:val="22"/>
              </w:rPr>
              <w:t>Point-of-sale at breakfast</w:t>
            </w:r>
          </w:p>
        </w:tc>
        <w:tc>
          <w:tcPr>
            <w:tcW w:w="2409" w:type="dxa"/>
          </w:tcPr>
          <w:p w14:paraId="6C44689C" w14:textId="77777777" w:rsidR="00CE2E00" w:rsidRDefault="00CE2E00" w:rsidP="004D3039">
            <w:pPr>
              <w:rPr>
                <w:rFonts w:asciiTheme="minorHAnsi" w:hAnsiTheme="minorHAnsi"/>
                <w:sz w:val="22"/>
                <w:szCs w:val="22"/>
              </w:rPr>
            </w:pPr>
          </w:p>
        </w:tc>
        <w:tc>
          <w:tcPr>
            <w:tcW w:w="2410" w:type="dxa"/>
          </w:tcPr>
          <w:p w14:paraId="176E26EE" w14:textId="77777777" w:rsidR="00CE2E00" w:rsidRDefault="00CE2E00" w:rsidP="004D3039">
            <w:pPr>
              <w:rPr>
                <w:rFonts w:asciiTheme="minorHAnsi" w:hAnsiTheme="minorHAnsi"/>
                <w:sz w:val="22"/>
                <w:szCs w:val="22"/>
              </w:rPr>
            </w:pPr>
          </w:p>
        </w:tc>
        <w:tc>
          <w:tcPr>
            <w:tcW w:w="2410" w:type="dxa"/>
          </w:tcPr>
          <w:p w14:paraId="77D82E7B" w14:textId="77777777" w:rsidR="00CE2E00" w:rsidRDefault="00CE2E00" w:rsidP="004D3039">
            <w:pPr>
              <w:rPr>
                <w:rFonts w:asciiTheme="minorHAnsi" w:hAnsiTheme="minorHAnsi"/>
                <w:sz w:val="22"/>
                <w:szCs w:val="22"/>
              </w:rPr>
            </w:pPr>
          </w:p>
        </w:tc>
      </w:tr>
      <w:tr w:rsidR="00CE2E00" w14:paraId="7016B7CD" w14:textId="77777777" w:rsidTr="004D3039">
        <w:tc>
          <w:tcPr>
            <w:tcW w:w="2409" w:type="dxa"/>
          </w:tcPr>
          <w:p w14:paraId="24694C99" w14:textId="77777777" w:rsidR="00CE2E00" w:rsidRDefault="00CE2E00" w:rsidP="004D3039">
            <w:pPr>
              <w:rPr>
                <w:rFonts w:asciiTheme="minorHAnsi" w:hAnsiTheme="minorHAnsi"/>
                <w:sz w:val="22"/>
                <w:szCs w:val="22"/>
              </w:rPr>
            </w:pPr>
            <w:r>
              <w:rPr>
                <w:rFonts w:asciiTheme="minorHAnsi" w:hAnsiTheme="minorHAnsi"/>
                <w:sz w:val="22"/>
                <w:szCs w:val="22"/>
              </w:rPr>
              <w:t>Serving Lunch</w:t>
            </w:r>
          </w:p>
        </w:tc>
        <w:tc>
          <w:tcPr>
            <w:tcW w:w="2409" w:type="dxa"/>
          </w:tcPr>
          <w:p w14:paraId="76AC3E2E" w14:textId="77777777" w:rsidR="00CE2E00" w:rsidRDefault="00CE2E00" w:rsidP="004D3039">
            <w:pPr>
              <w:rPr>
                <w:rFonts w:asciiTheme="minorHAnsi" w:hAnsiTheme="minorHAnsi"/>
                <w:sz w:val="22"/>
                <w:szCs w:val="22"/>
              </w:rPr>
            </w:pPr>
          </w:p>
        </w:tc>
        <w:tc>
          <w:tcPr>
            <w:tcW w:w="2410" w:type="dxa"/>
          </w:tcPr>
          <w:p w14:paraId="48DA582E" w14:textId="77777777" w:rsidR="00CE2E00" w:rsidRDefault="00CE2E00" w:rsidP="004D3039">
            <w:pPr>
              <w:rPr>
                <w:rFonts w:asciiTheme="minorHAnsi" w:hAnsiTheme="minorHAnsi"/>
                <w:sz w:val="22"/>
                <w:szCs w:val="22"/>
              </w:rPr>
            </w:pPr>
          </w:p>
        </w:tc>
        <w:tc>
          <w:tcPr>
            <w:tcW w:w="2410" w:type="dxa"/>
          </w:tcPr>
          <w:p w14:paraId="7B75C515" w14:textId="77777777" w:rsidR="00CE2E00" w:rsidRDefault="00CE2E00" w:rsidP="004D3039">
            <w:pPr>
              <w:rPr>
                <w:rFonts w:asciiTheme="minorHAnsi" w:hAnsiTheme="minorHAnsi"/>
                <w:sz w:val="22"/>
                <w:szCs w:val="22"/>
              </w:rPr>
            </w:pPr>
          </w:p>
        </w:tc>
      </w:tr>
      <w:tr w:rsidR="00CE2E00" w14:paraId="5AEB5A2E" w14:textId="77777777" w:rsidTr="004D3039">
        <w:tc>
          <w:tcPr>
            <w:tcW w:w="2409" w:type="dxa"/>
          </w:tcPr>
          <w:p w14:paraId="3296395F" w14:textId="77777777" w:rsidR="00CE2E00" w:rsidRDefault="00CE2E00" w:rsidP="004D3039">
            <w:pPr>
              <w:rPr>
                <w:rFonts w:asciiTheme="minorHAnsi" w:hAnsiTheme="minorHAnsi"/>
                <w:sz w:val="22"/>
                <w:szCs w:val="22"/>
              </w:rPr>
            </w:pPr>
            <w:r>
              <w:rPr>
                <w:rFonts w:asciiTheme="minorHAnsi" w:hAnsiTheme="minorHAnsi"/>
                <w:sz w:val="22"/>
                <w:szCs w:val="22"/>
              </w:rPr>
              <w:t>Point-of-sale at Lunch</w:t>
            </w:r>
          </w:p>
        </w:tc>
        <w:tc>
          <w:tcPr>
            <w:tcW w:w="2409" w:type="dxa"/>
          </w:tcPr>
          <w:p w14:paraId="4823BBC4" w14:textId="77777777" w:rsidR="00CE2E00" w:rsidRDefault="00CE2E00" w:rsidP="004D3039">
            <w:pPr>
              <w:rPr>
                <w:rFonts w:asciiTheme="minorHAnsi" w:hAnsiTheme="minorHAnsi"/>
                <w:sz w:val="22"/>
                <w:szCs w:val="22"/>
              </w:rPr>
            </w:pPr>
          </w:p>
        </w:tc>
        <w:tc>
          <w:tcPr>
            <w:tcW w:w="2410" w:type="dxa"/>
          </w:tcPr>
          <w:p w14:paraId="1DE72845" w14:textId="77777777" w:rsidR="00CE2E00" w:rsidRDefault="00CE2E00" w:rsidP="004D3039">
            <w:pPr>
              <w:rPr>
                <w:rFonts w:asciiTheme="minorHAnsi" w:hAnsiTheme="minorHAnsi"/>
                <w:sz w:val="22"/>
                <w:szCs w:val="22"/>
              </w:rPr>
            </w:pPr>
          </w:p>
        </w:tc>
        <w:tc>
          <w:tcPr>
            <w:tcW w:w="2410" w:type="dxa"/>
          </w:tcPr>
          <w:p w14:paraId="48009F48" w14:textId="77777777" w:rsidR="00CE2E00" w:rsidRDefault="00CE2E00" w:rsidP="004D3039">
            <w:pPr>
              <w:rPr>
                <w:rFonts w:asciiTheme="minorHAnsi" w:hAnsiTheme="minorHAnsi"/>
                <w:sz w:val="22"/>
                <w:szCs w:val="22"/>
              </w:rPr>
            </w:pPr>
          </w:p>
        </w:tc>
      </w:tr>
      <w:tr w:rsidR="00CE2E00" w14:paraId="4CF0E214" w14:textId="77777777" w:rsidTr="004D3039">
        <w:tc>
          <w:tcPr>
            <w:tcW w:w="2409" w:type="dxa"/>
          </w:tcPr>
          <w:p w14:paraId="11EF8C6D" w14:textId="77777777" w:rsidR="00CE2E00" w:rsidRDefault="00CE2E00" w:rsidP="004D3039">
            <w:pPr>
              <w:rPr>
                <w:rFonts w:asciiTheme="minorHAnsi" w:hAnsiTheme="minorHAnsi"/>
                <w:sz w:val="22"/>
                <w:szCs w:val="22"/>
              </w:rPr>
            </w:pPr>
            <w:r>
              <w:rPr>
                <w:rFonts w:asciiTheme="minorHAnsi" w:hAnsiTheme="minorHAnsi"/>
                <w:sz w:val="22"/>
                <w:szCs w:val="22"/>
              </w:rPr>
              <w:lastRenderedPageBreak/>
              <w:t>Cleaning of kitchen area after meal service</w:t>
            </w:r>
          </w:p>
        </w:tc>
        <w:tc>
          <w:tcPr>
            <w:tcW w:w="2409" w:type="dxa"/>
          </w:tcPr>
          <w:p w14:paraId="2DEAF2C9" w14:textId="77777777" w:rsidR="00CE2E00" w:rsidRDefault="00CE2E00" w:rsidP="004D3039">
            <w:pPr>
              <w:rPr>
                <w:rFonts w:asciiTheme="minorHAnsi" w:hAnsiTheme="minorHAnsi"/>
                <w:sz w:val="22"/>
                <w:szCs w:val="22"/>
              </w:rPr>
            </w:pPr>
          </w:p>
        </w:tc>
        <w:tc>
          <w:tcPr>
            <w:tcW w:w="2410" w:type="dxa"/>
          </w:tcPr>
          <w:p w14:paraId="2970E3E9" w14:textId="77777777" w:rsidR="00CE2E00" w:rsidRDefault="00CE2E00" w:rsidP="004D3039">
            <w:pPr>
              <w:rPr>
                <w:rFonts w:asciiTheme="minorHAnsi" w:hAnsiTheme="minorHAnsi"/>
                <w:sz w:val="22"/>
                <w:szCs w:val="22"/>
              </w:rPr>
            </w:pPr>
          </w:p>
        </w:tc>
        <w:tc>
          <w:tcPr>
            <w:tcW w:w="2410" w:type="dxa"/>
          </w:tcPr>
          <w:p w14:paraId="6AE421C8" w14:textId="77777777" w:rsidR="00CE2E00" w:rsidRDefault="00CE2E00" w:rsidP="004D3039">
            <w:pPr>
              <w:rPr>
                <w:rFonts w:asciiTheme="minorHAnsi" w:hAnsiTheme="minorHAnsi"/>
                <w:sz w:val="22"/>
                <w:szCs w:val="22"/>
              </w:rPr>
            </w:pPr>
          </w:p>
        </w:tc>
      </w:tr>
      <w:tr w:rsidR="00CE2E00" w14:paraId="61B0F9BE" w14:textId="77777777" w:rsidTr="004D3039">
        <w:tc>
          <w:tcPr>
            <w:tcW w:w="2409" w:type="dxa"/>
          </w:tcPr>
          <w:p w14:paraId="501DECCF" w14:textId="77777777" w:rsidR="00CE2E00" w:rsidRDefault="00CE2E00" w:rsidP="004D3039">
            <w:pPr>
              <w:rPr>
                <w:rFonts w:asciiTheme="minorHAnsi" w:hAnsiTheme="minorHAnsi"/>
                <w:sz w:val="22"/>
                <w:szCs w:val="22"/>
              </w:rPr>
            </w:pPr>
            <w:r>
              <w:rPr>
                <w:rFonts w:asciiTheme="minorHAnsi" w:hAnsiTheme="minorHAnsi"/>
                <w:sz w:val="22"/>
                <w:szCs w:val="22"/>
              </w:rPr>
              <w:t>Cleaning of dining area after meal service (wiping down tables, sweeping/mopping floors)</w:t>
            </w:r>
          </w:p>
        </w:tc>
        <w:tc>
          <w:tcPr>
            <w:tcW w:w="2409" w:type="dxa"/>
          </w:tcPr>
          <w:p w14:paraId="2712AF58" w14:textId="77777777" w:rsidR="00CE2E00" w:rsidRDefault="00CE2E00" w:rsidP="004D3039">
            <w:pPr>
              <w:rPr>
                <w:rFonts w:asciiTheme="minorHAnsi" w:hAnsiTheme="minorHAnsi"/>
                <w:sz w:val="22"/>
                <w:szCs w:val="22"/>
              </w:rPr>
            </w:pPr>
          </w:p>
        </w:tc>
        <w:tc>
          <w:tcPr>
            <w:tcW w:w="2410" w:type="dxa"/>
          </w:tcPr>
          <w:p w14:paraId="12DD9D43" w14:textId="77777777" w:rsidR="00CE2E00" w:rsidRDefault="00CE2E00" w:rsidP="004D3039">
            <w:pPr>
              <w:rPr>
                <w:rFonts w:asciiTheme="minorHAnsi" w:hAnsiTheme="minorHAnsi"/>
                <w:sz w:val="22"/>
                <w:szCs w:val="22"/>
              </w:rPr>
            </w:pPr>
          </w:p>
        </w:tc>
        <w:tc>
          <w:tcPr>
            <w:tcW w:w="2410" w:type="dxa"/>
          </w:tcPr>
          <w:p w14:paraId="5AE6C218" w14:textId="77777777" w:rsidR="00CE2E00" w:rsidRDefault="00CE2E00" w:rsidP="004D3039">
            <w:pPr>
              <w:rPr>
                <w:rFonts w:asciiTheme="minorHAnsi" w:hAnsiTheme="minorHAnsi"/>
                <w:sz w:val="22"/>
                <w:szCs w:val="22"/>
              </w:rPr>
            </w:pPr>
          </w:p>
        </w:tc>
      </w:tr>
      <w:tr w:rsidR="00CE2E00" w14:paraId="1A5FF8ED" w14:textId="77777777" w:rsidTr="004D3039">
        <w:tc>
          <w:tcPr>
            <w:tcW w:w="2409" w:type="dxa"/>
          </w:tcPr>
          <w:p w14:paraId="5D69E4DC" w14:textId="77777777" w:rsidR="00CE2E00" w:rsidRDefault="00CE2E00" w:rsidP="004D3039">
            <w:pPr>
              <w:rPr>
                <w:rFonts w:asciiTheme="minorHAnsi" w:hAnsiTheme="minorHAnsi"/>
                <w:sz w:val="22"/>
                <w:szCs w:val="22"/>
              </w:rPr>
            </w:pPr>
            <w:r>
              <w:rPr>
                <w:rFonts w:asciiTheme="minorHAnsi" w:hAnsiTheme="minorHAnsi"/>
                <w:sz w:val="22"/>
                <w:szCs w:val="22"/>
              </w:rPr>
              <w:t>Trash removal from Kitchen</w:t>
            </w:r>
          </w:p>
        </w:tc>
        <w:tc>
          <w:tcPr>
            <w:tcW w:w="2409" w:type="dxa"/>
          </w:tcPr>
          <w:p w14:paraId="427DA8E8" w14:textId="77777777" w:rsidR="00CE2E00" w:rsidRDefault="00CE2E00" w:rsidP="004D3039">
            <w:pPr>
              <w:rPr>
                <w:rFonts w:asciiTheme="minorHAnsi" w:hAnsiTheme="minorHAnsi"/>
                <w:sz w:val="22"/>
                <w:szCs w:val="22"/>
              </w:rPr>
            </w:pPr>
          </w:p>
        </w:tc>
        <w:tc>
          <w:tcPr>
            <w:tcW w:w="2410" w:type="dxa"/>
          </w:tcPr>
          <w:p w14:paraId="69C5B614" w14:textId="77777777" w:rsidR="00CE2E00" w:rsidRDefault="00CE2E00" w:rsidP="004D3039">
            <w:pPr>
              <w:rPr>
                <w:rFonts w:asciiTheme="minorHAnsi" w:hAnsiTheme="minorHAnsi"/>
                <w:sz w:val="22"/>
                <w:szCs w:val="22"/>
              </w:rPr>
            </w:pPr>
          </w:p>
        </w:tc>
        <w:tc>
          <w:tcPr>
            <w:tcW w:w="2410" w:type="dxa"/>
          </w:tcPr>
          <w:p w14:paraId="60E70963" w14:textId="77777777" w:rsidR="00CE2E00" w:rsidRDefault="00CE2E00" w:rsidP="004D3039">
            <w:pPr>
              <w:rPr>
                <w:rFonts w:asciiTheme="minorHAnsi" w:hAnsiTheme="minorHAnsi"/>
                <w:sz w:val="22"/>
                <w:szCs w:val="22"/>
              </w:rPr>
            </w:pPr>
          </w:p>
        </w:tc>
      </w:tr>
      <w:tr w:rsidR="00CE2E00" w14:paraId="7FF53FB7" w14:textId="77777777" w:rsidTr="004D3039">
        <w:tc>
          <w:tcPr>
            <w:tcW w:w="2409" w:type="dxa"/>
          </w:tcPr>
          <w:p w14:paraId="6EDD6D64" w14:textId="77777777" w:rsidR="00CE2E00" w:rsidRDefault="00CE2E00" w:rsidP="004D3039">
            <w:pPr>
              <w:rPr>
                <w:rFonts w:asciiTheme="minorHAnsi" w:hAnsiTheme="minorHAnsi"/>
                <w:sz w:val="22"/>
                <w:szCs w:val="22"/>
              </w:rPr>
            </w:pPr>
            <w:r>
              <w:rPr>
                <w:rFonts w:asciiTheme="minorHAnsi" w:hAnsiTheme="minorHAnsi"/>
                <w:sz w:val="22"/>
                <w:szCs w:val="22"/>
              </w:rPr>
              <w:t>Trash removal from dining area</w:t>
            </w:r>
          </w:p>
        </w:tc>
        <w:tc>
          <w:tcPr>
            <w:tcW w:w="2409" w:type="dxa"/>
          </w:tcPr>
          <w:p w14:paraId="3FBA989A" w14:textId="77777777" w:rsidR="00CE2E00" w:rsidRDefault="00CE2E00" w:rsidP="004D3039">
            <w:pPr>
              <w:rPr>
                <w:rFonts w:asciiTheme="minorHAnsi" w:hAnsiTheme="minorHAnsi"/>
                <w:sz w:val="22"/>
                <w:szCs w:val="22"/>
              </w:rPr>
            </w:pPr>
          </w:p>
        </w:tc>
        <w:tc>
          <w:tcPr>
            <w:tcW w:w="2410" w:type="dxa"/>
          </w:tcPr>
          <w:p w14:paraId="747D2EC6" w14:textId="77777777" w:rsidR="00CE2E00" w:rsidRDefault="00CE2E00" w:rsidP="004D3039">
            <w:pPr>
              <w:rPr>
                <w:rFonts w:asciiTheme="minorHAnsi" w:hAnsiTheme="minorHAnsi"/>
                <w:sz w:val="22"/>
                <w:szCs w:val="22"/>
              </w:rPr>
            </w:pPr>
          </w:p>
        </w:tc>
        <w:tc>
          <w:tcPr>
            <w:tcW w:w="2410" w:type="dxa"/>
          </w:tcPr>
          <w:p w14:paraId="0178522D" w14:textId="77777777" w:rsidR="00CE2E00" w:rsidRDefault="00CE2E00" w:rsidP="004D3039">
            <w:pPr>
              <w:rPr>
                <w:rFonts w:asciiTheme="minorHAnsi" w:hAnsiTheme="minorHAnsi"/>
                <w:sz w:val="22"/>
                <w:szCs w:val="22"/>
              </w:rPr>
            </w:pPr>
          </w:p>
        </w:tc>
      </w:tr>
    </w:tbl>
    <w:p w14:paraId="7E9A5899" w14:textId="77777777" w:rsidR="00B34558" w:rsidRDefault="00B34558" w:rsidP="00B34558">
      <w:pPr>
        <w:spacing w:after="0" w:line="240" w:lineRule="auto"/>
        <w:rPr>
          <w:rFonts w:asciiTheme="minorHAnsi" w:hAnsiTheme="minorHAnsi"/>
          <w:sz w:val="22"/>
          <w:szCs w:val="22"/>
        </w:rPr>
      </w:pPr>
    </w:p>
    <w:p w14:paraId="0245DA66" w14:textId="77777777" w:rsidR="00B34558" w:rsidRPr="004B38D6" w:rsidRDefault="00B34558" w:rsidP="00B34558">
      <w:pPr>
        <w:spacing w:after="0" w:line="240" w:lineRule="auto"/>
        <w:rPr>
          <w:rFonts w:asciiTheme="minorHAnsi" w:hAnsiTheme="minorHAnsi"/>
          <w:sz w:val="22"/>
          <w:szCs w:val="22"/>
        </w:rPr>
      </w:pPr>
    </w:p>
    <w:p w14:paraId="4CD8356C" w14:textId="47F68C19" w:rsidR="00C04885" w:rsidRPr="004B38D6" w:rsidRDefault="00C04885" w:rsidP="002D600D">
      <w:pPr>
        <w:spacing w:after="120" w:line="240" w:lineRule="auto"/>
        <w:ind w:left="1170" w:hanging="1170"/>
        <w:rPr>
          <w:rFonts w:asciiTheme="minorHAnsi" w:hAnsiTheme="minorHAnsi"/>
          <w:sz w:val="22"/>
          <w:szCs w:val="22"/>
        </w:rPr>
      </w:pPr>
      <w:r w:rsidRPr="004B38D6">
        <w:rPr>
          <w:rFonts w:asciiTheme="minorHAnsi" w:hAnsiTheme="minorHAnsi"/>
          <w:b/>
          <w:sz w:val="22"/>
          <w:szCs w:val="22"/>
        </w:rPr>
        <w:t>Chart 2</w:t>
      </w:r>
      <w:r w:rsidRPr="004B38D6">
        <w:rPr>
          <w:rFonts w:asciiTheme="minorHAnsi" w:hAnsiTheme="minorHAnsi"/>
          <w:sz w:val="22"/>
          <w:szCs w:val="22"/>
        </w:rPr>
        <w:t>:</w:t>
      </w:r>
      <w:r w:rsidR="002D600D">
        <w:rPr>
          <w:rFonts w:asciiTheme="minorHAnsi" w:hAnsiTheme="minorHAnsi"/>
          <w:sz w:val="22"/>
          <w:szCs w:val="22"/>
        </w:rPr>
        <w:tab/>
      </w:r>
      <w:r w:rsidRPr="004B38D6">
        <w:rPr>
          <w:rFonts w:asciiTheme="minorHAnsi" w:hAnsiTheme="minorHAnsi"/>
          <w:sz w:val="22"/>
          <w:szCs w:val="22"/>
        </w:rPr>
        <w:t xml:space="preserve">Participation Data for free, </w:t>
      </w:r>
      <w:proofErr w:type="gramStart"/>
      <w:r w:rsidRPr="004B38D6">
        <w:rPr>
          <w:rFonts w:asciiTheme="minorHAnsi" w:hAnsiTheme="minorHAnsi"/>
          <w:sz w:val="22"/>
          <w:szCs w:val="22"/>
        </w:rPr>
        <w:t>reduced-price</w:t>
      </w:r>
      <w:proofErr w:type="gramEnd"/>
      <w:r w:rsidRPr="004B38D6">
        <w:rPr>
          <w:rFonts w:asciiTheme="minorHAnsi" w:hAnsiTheme="minorHAnsi"/>
          <w:sz w:val="22"/>
          <w:szCs w:val="22"/>
        </w:rPr>
        <w:t xml:space="preserve"> and paid meals for current year. Include </w:t>
      </w:r>
      <w:proofErr w:type="gramStart"/>
      <w:r w:rsidRPr="004B38D6">
        <w:rPr>
          <w:rFonts w:asciiTheme="minorHAnsi" w:hAnsiTheme="minorHAnsi"/>
          <w:sz w:val="22"/>
          <w:szCs w:val="22"/>
        </w:rPr>
        <w:t>count</w:t>
      </w:r>
      <w:proofErr w:type="gramEnd"/>
      <w:r w:rsidRPr="004B38D6">
        <w:rPr>
          <w:rFonts w:asciiTheme="minorHAnsi" w:hAnsiTheme="minorHAnsi"/>
          <w:sz w:val="22"/>
          <w:szCs w:val="22"/>
        </w:rPr>
        <w:t xml:space="preserve"> of adult breakfasts and lunches and indicate </w:t>
      </w:r>
      <w:r w:rsidRPr="004B38D6">
        <w:rPr>
          <w:rFonts w:asciiTheme="minorHAnsi" w:hAnsiTheme="minorHAnsi" w:cs="Arial"/>
          <w:sz w:val="22"/>
          <w:szCs w:val="22"/>
        </w:rPr>
        <w:t xml:space="preserve">daily </w:t>
      </w:r>
      <w:r w:rsidRPr="004B38D6">
        <w:rPr>
          <w:rFonts w:asciiTheme="minorHAnsi" w:hAnsiTheme="minorHAnsi"/>
          <w:sz w:val="22"/>
          <w:szCs w:val="22"/>
        </w:rPr>
        <w:t xml:space="preserve">number, if any, of </w:t>
      </w:r>
      <w:r w:rsidRPr="004B38D6">
        <w:rPr>
          <w:rFonts w:asciiTheme="minorHAnsi" w:hAnsiTheme="minorHAnsi" w:cs="Arial"/>
          <w:sz w:val="22"/>
          <w:szCs w:val="22"/>
        </w:rPr>
        <w:t xml:space="preserve">“no-cost” </w:t>
      </w:r>
      <w:r w:rsidRPr="004B38D6">
        <w:rPr>
          <w:rFonts w:asciiTheme="minorHAnsi" w:hAnsiTheme="minorHAnsi"/>
          <w:sz w:val="22"/>
          <w:szCs w:val="22"/>
        </w:rPr>
        <w:t xml:space="preserve">food service staff meals </w:t>
      </w:r>
      <w:r w:rsidRPr="004B38D6">
        <w:rPr>
          <w:rFonts w:asciiTheme="minorHAnsi" w:hAnsiTheme="minorHAnsi" w:cs="Arial"/>
          <w:sz w:val="22"/>
          <w:szCs w:val="22"/>
        </w:rPr>
        <w:t>which are not charged.</w:t>
      </w:r>
      <w:r w:rsidR="007159F9">
        <w:rPr>
          <w:rFonts w:asciiTheme="minorHAnsi" w:hAnsiTheme="minorHAnsi" w:cs="Arial"/>
          <w:sz w:val="22"/>
          <w:szCs w:val="22"/>
        </w:rPr>
        <w:t xml:space="preserve"> (Required for NSLP, encouraged for SFSP)</w:t>
      </w:r>
    </w:p>
    <w:p w14:paraId="1D865D2F" w14:textId="63A2B1C8" w:rsidR="00C04885" w:rsidRPr="004B38D6" w:rsidRDefault="00C04885" w:rsidP="00C04885">
      <w:pPr>
        <w:spacing w:after="120" w:line="240" w:lineRule="auto"/>
        <w:ind w:left="1170" w:hanging="1170"/>
        <w:rPr>
          <w:rFonts w:asciiTheme="minorHAnsi" w:hAnsiTheme="minorHAnsi"/>
          <w:sz w:val="22"/>
          <w:szCs w:val="22"/>
        </w:rPr>
      </w:pPr>
      <w:r w:rsidRPr="004B38D6">
        <w:rPr>
          <w:rFonts w:asciiTheme="minorHAnsi" w:hAnsiTheme="minorHAnsi"/>
          <w:b/>
          <w:sz w:val="22"/>
          <w:szCs w:val="22"/>
        </w:rPr>
        <w:t>Chart 3</w:t>
      </w:r>
      <w:r w:rsidRPr="004B38D6">
        <w:rPr>
          <w:rFonts w:asciiTheme="minorHAnsi" w:hAnsiTheme="minorHAnsi"/>
          <w:sz w:val="22"/>
          <w:szCs w:val="22"/>
        </w:rPr>
        <w:tab/>
        <w:t>Prices for student and adult meals (Include projected meal price increases)</w:t>
      </w:r>
      <w:r w:rsidR="008C5F3D">
        <w:rPr>
          <w:rFonts w:asciiTheme="minorHAnsi" w:hAnsiTheme="minorHAnsi"/>
          <w:sz w:val="22"/>
          <w:szCs w:val="22"/>
        </w:rPr>
        <w:t xml:space="preserve">. Attach or describe the </w:t>
      </w:r>
      <w:r w:rsidR="00A04A43">
        <w:rPr>
          <w:rFonts w:asciiTheme="minorHAnsi" w:hAnsiTheme="minorHAnsi"/>
          <w:sz w:val="22"/>
          <w:szCs w:val="22"/>
        </w:rPr>
        <w:t>Sponsor</w:t>
      </w:r>
      <w:r w:rsidR="00DD5A7B" w:rsidRPr="004B38D6">
        <w:rPr>
          <w:rFonts w:asciiTheme="minorHAnsi" w:hAnsiTheme="minorHAnsi"/>
          <w:sz w:val="22"/>
          <w:szCs w:val="22"/>
        </w:rPr>
        <w:t>’s charge policy for student meals if a child does not have the cost of their meal with them</w:t>
      </w:r>
      <w:r w:rsidR="00356A45" w:rsidRPr="004B38D6">
        <w:rPr>
          <w:rFonts w:asciiTheme="minorHAnsi" w:hAnsiTheme="minorHAnsi"/>
          <w:sz w:val="22"/>
          <w:szCs w:val="22"/>
        </w:rPr>
        <w:t xml:space="preserve"> at the POS</w:t>
      </w:r>
      <w:r w:rsidR="00DD5A7B" w:rsidRPr="004B38D6">
        <w:rPr>
          <w:rFonts w:asciiTheme="minorHAnsi" w:hAnsiTheme="minorHAnsi"/>
          <w:sz w:val="22"/>
          <w:szCs w:val="22"/>
        </w:rPr>
        <w:t xml:space="preserve">. </w:t>
      </w:r>
      <w:r w:rsidR="00485D49">
        <w:rPr>
          <w:rFonts w:asciiTheme="minorHAnsi" w:hAnsiTheme="minorHAnsi"/>
          <w:sz w:val="22"/>
          <w:szCs w:val="22"/>
        </w:rPr>
        <w:t>Information on the USDA required unpaid meal charges policy is at:</w:t>
      </w:r>
      <w:r w:rsidR="00485D49" w:rsidRPr="00485D49">
        <w:rPr>
          <w:rFonts w:ascii="Calibri" w:hAnsi="Calibri"/>
          <w:color w:val="1F497D"/>
          <w:sz w:val="22"/>
          <w:szCs w:val="22"/>
        </w:rPr>
        <w:t xml:space="preserve"> </w:t>
      </w:r>
      <w:hyperlink r:id="rId22" w:history="1">
        <w:r w:rsidR="00485D49">
          <w:rPr>
            <w:rStyle w:val="Hyperlink"/>
            <w:rFonts w:ascii="Calibri" w:eastAsia="MS Mincho" w:hAnsi="Calibri"/>
            <w:sz w:val="22"/>
            <w:szCs w:val="22"/>
          </w:rPr>
          <w:t>http://www.cde.state.co.us/nutrition/financialunpaidmealcharges</w:t>
        </w:r>
      </w:hyperlink>
      <w:r w:rsidR="00485D49">
        <w:rPr>
          <w:rFonts w:ascii="Calibri" w:hAnsi="Calibri"/>
          <w:color w:val="1F497D"/>
          <w:sz w:val="22"/>
          <w:szCs w:val="22"/>
        </w:rPr>
        <w:t xml:space="preserve"> .</w:t>
      </w:r>
      <w:r w:rsidR="00D87F7D">
        <w:rPr>
          <w:rFonts w:ascii="Calibri" w:hAnsi="Calibri"/>
          <w:color w:val="1F497D"/>
          <w:sz w:val="22"/>
          <w:szCs w:val="22"/>
        </w:rPr>
        <w:t xml:space="preserve"> </w:t>
      </w:r>
      <w:r w:rsidR="00D87F7D" w:rsidRPr="00D87F7D">
        <w:rPr>
          <w:rFonts w:ascii="Calibri" w:hAnsi="Calibri"/>
          <w:sz w:val="22"/>
          <w:szCs w:val="22"/>
        </w:rPr>
        <w:t xml:space="preserve">Note: Children 18 years and under receive free meals under the Summer Food Service Program. </w:t>
      </w:r>
      <w:r w:rsidR="007159F9">
        <w:rPr>
          <w:rFonts w:asciiTheme="minorHAnsi" w:hAnsiTheme="minorHAnsi" w:cs="Arial"/>
          <w:sz w:val="22"/>
          <w:szCs w:val="22"/>
        </w:rPr>
        <w:t>(Required for NSLP, encouraged for SFSP)</w:t>
      </w:r>
    </w:p>
    <w:p w14:paraId="46B1A299" w14:textId="738B21BE" w:rsidR="00C04885" w:rsidRPr="004B38D6" w:rsidRDefault="00C04885" w:rsidP="00C04885">
      <w:pPr>
        <w:spacing w:after="120" w:line="240" w:lineRule="auto"/>
        <w:ind w:left="1170" w:hanging="1170"/>
        <w:rPr>
          <w:rFonts w:asciiTheme="minorHAnsi" w:hAnsiTheme="minorHAnsi"/>
          <w:b/>
          <w:sz w:val="22"/>
          <w:szCs w:val="22"/>
        </w:rPr>
      </w:pPr>
      <w:r w:rsidRPr="004A171C">
        <w:rPr>
          <w:rFonts w:asciiTheme="minorHAnsi" w:hAnsiTheme="minorHAnsi"/>
          <w:b/>
          <w:sz w:val="22"/>
          <w:szCs w:val="22"/>
        </w:rPr>
        <w:t>Chart 4</w:t>
      </w:r>
      <w:r w:rsidRPr="004A171C">
        <w:rPr>
          <w:rFonts w:asciiTheme="minorHAnsi" w:hAnsiTheme="minorHAnsi"/>
          <w:sz w:val="22"/>
          <w:szCs w:val="22"/>
        </w:rPr>
        <w:t xml:space="preserve">:  </w:t>
      </w:r>
      <w:r w:rsidRPr="004A171C">
        <w:rPr>
          <w:rFonts w:asciiTheme="minorHAnsi" w:hAnsiTheme="minorHAnsi"/>
          <w:sz w:val="22"/>
          <w:szCs w:val="22"/>
        </w:rPr>
        <w:tab/>
        <w:t>Chart/copies of Reimbursement Claims for Current and Prior School Year</w:t>
      </w:r>
      <w:r w:rsidR="002D600D">
        <w:rPr>
          <w:rFonts w:asciiTheme="minorHAnsi" w:hAnsiTheme="minorHAnsi"/>
          <w:sz w:val="22"/>
          <w:szCs w:val="22"/>
        </w:rPr>
        <w:t xml:space="preserve"> and/or SFSP Program Year</w:t>
      </w:r>
      <w:r w:rsidR="007159F9">
        <w:rPr>
          <w:rFonts w:asciiTheme="minorHAnsi" w:hAnsiTheme="minorHAnsi"/>
          <w:sz w:val="22"/>
          <w:szCs w:val="22"/>
        </w:rPr>
        <w:t xml:space="preserve">. </w:t>
      </w:r>
    </w:p>
    <w:p w14:paraId="27B7AF36" w14:textId="74F05A97" w:rsidR="00C04885" w:rsidRPr="004B38D6" w:rsidRDefault="00C04885" w:rsidP="00C04885">
      <w:pPr>
        <w:spacing w:after="120" w:line="240" w:lineRule="auto"/>
        <w:ind w:left="1170" w:hanging="1170"/>
        <w:rPr>
          <w:rFonts w:asciiTheme="minorHAnsi" w:hAnsiTheme="minorHAnsi"/>
          <w:sz w:val="22"/>
          <w:szCs w:val="22"/>
        </w:rPr>
      </w:pPr>
      <w:r w:rsidRPr="004B38D6">
        <w:rPr>
          <w:rFonts w:asciiTheme="minorHAnsi" w:hAnsiTheme="minorHAnsi"/>
          <w:b/>
          <w:sz w:val="22"/>
          <w:szCs w:val="22"/>
        </w:rPr>
        <w:t>Chart 5</w:t>
      </w:r>
      <w:r w:rsidRPr="004B38D6">
        <w:rPr>
          <w:rFonts w:asciiTheme="minorHAnsi" w:hAnsiTheme="minorHAnsi"/>
          <w:sz w:val="22"/>
          <w:szCs w:val="22"/>
        </w:rPr>
        <w:t xml:space="preserve">:  </w:t>
      </w:r>
      <w:r w:rsidRPr="004B38D6">
        <w:rPr>
          <w:rFonts w:asciiTheme="minorHAnsi" w:hAnsiTheme="minorHAnsi"/>
          <w:sz w:val="22"/>
          <w:szCs w:val="22"/>
        </w:rPr>
        <w:tab/>
        <w:t>School</w:t>
      </w:r>
      <w:r w:rsidR="002D600D">
        <w:rPr>
          <w:rFonts w:asciiTheme="minorHAnsi" w:hAnsiTheme="minorHAnsi"/>
          <w:sz w:val="22"/>
          <w:szCs w:val="22"/>
        </w:rPr>
        <w:t>/Summer</w:t>
      </w:r>
      <w:r w:rsidRPr="004B38D6">
        <w:rPr>
          <w:rFonts w:asciiTheme="minorHAnsi" w:hAnsiTheme="minorHAnsi"/>
          <w:sz w:val="22"/>
          <w:szCs w:val="22"/>
        </w:rPr>
        <w:t xml:space="preserve"> Calendar for </w:t>
      </w:r>
      <w:r w:rsidR="00813B61">
        <w:rPr>
          <w:rFonts w:asciiTheme="minorHAnsi" w:hAnsiTheme="minorHAnsi" w:cs="Arial"/>
          <w:sz w:val="22"/>
          <w:szCs w:val="22"/>
        </w:rPr>
        <w:t>202</w:t>
      </w:r>
      <w:r w:rsidR="00DF6D74">
        <w:rPr>
          <w:rFonts w:asciiTheme="minorHAnsi" w:hAnsiTheme="minorHAnsi" w:cs="Arial"/>
          <w:sz w:val="22"/>
          <w:szCs w:val="22"/>
        </w:rPr>
        <w:t>3</w:t>
      </w:r>
      <w:r w:rsidR="000C2901">
        <w:rPr>
          <w:rFonts w:asciiTheme="minorHAnsi" w:hAnsiTheme="minorHAnsi" w:cs="Arial"/>
          <w:sz w:val="22"/>
          <w:szCs w:val="22"/>
        </w:rPr>
        <w:t>-20</w:t>
      </w:r>
      <w:r w:rsidR="00C659D8">
        <w:rPr>
          <w:rFonts w:asciiTheme="minorHAnsi" w:hAnsiTheme="minorHAnsi" w:cs="Arial"/>
          <w:sz w:val="22"/>
          <w:szCs w:val="22"/>
        </w:rPr>
        <w:t>2</w:t>
      </w:r>
      <w:r w:rsidR="00DF6D74">
        <w:rPr>
          <w:rFonts w:asciiTheme="minorHAnsi" w:hAnsiTheme="minorHAnsi" w:cs="Arial"/>
          <w:sz w:val="22"/>
          <w:szCs w:val="22"/>
        </w:rPr>
        <w:t>4</w:t>
      </w:r>
      <w:r w:rsidRPr="004B38D6">
        <w:rPr>
          <w:rFonts w:asciiTheme="minorHAnsi" w:hAnsiTheme="minorHAnsi"/>
          <w:sz w:val="22"/>
          <w:szCs w:val="22"/>
        </w:rPr>
        <w:t xml:space="preserve">.  If </w:t>
      </w:r>
      <w:r w:rsidR="00A04A43">
        <w:rPr>
          <w:rFonts w:asciiTheme="minorHAnsi" w:hAnsiTheme="minorHAnsi"/>
          <w:sz w:val="22"/>
          <w:szCs w:val="22"/>
        </w:rPr>
        <w:t>Sponsor</w:t>
      </w:r>
      <w:r w:rsidRPr="004B38D6">
        <w:rPr>
          <w:rFonts w:asciiTheme="minorHAnsi" w:hAnsiTheme="minorHAnsi"/>
          <w:sz w:val="22"/>
          <w:szCs w:val="22"/>
        </w:rPr>
        <w:t xml:space="preserve"> does not have an approved school calendar, submit projected school</w:t>
      </w:r>
      <w:r w:rsidR="00621DE1">
        <w:rPr>
          <w:rFonts w:asciiTheme="minorHAnsi" w:hAnsiTheme="minorHAnsi"/>
          <w:sz w:val="22"/>
          <w:szCs w:val="22"/>
        </w:rPr>
        <w:t>/summer</w:t>
      </w:r>
      <w:r w:rsidRPr="004B38D6">
        <w:rPr>
          <w:rFonts w:asciiTheme="minorHAnsi" w:hAnsiTheme="minorHAnsi"/>
          <w:sz w:val="22"/>
          <w:szCs w:val="22"/>
        </w:rPr>
        <w:t xml:space="preserve"> </w:t>
      </w:r>
      <w:r w:rsidR="007159F9">
        <w:rPr>
          <w:rFonts w:asciiTheme="minorHAnsi" w:hAnsiTheme="minorHAnsi"/>
          <w:sz w:val="22"/>
          <w:szCs w:val="22"/>
        </w:rPr>
        <w:t xml:space="preserve">program year </w:t>
      </w:r>
      <w:r w:rsidRPr="004B38D6">
        <w:rPr>
          <w:rFonts w:asciiTheme="minorHAnsi" w:hAnsiTheme="minorHAnsi"/>
          <w:sz w:val="22"/>
          <w:szCs w:val="22"/>
        </w:rPr>
        <w:t>calendar</w:t>
      </w:r>
      <w:r w:rsidR="007159F9">
        <w:rPr>
          <w:rFonts w:asciiTheme="minorHAnsi" w:hAnsiTheme="minorHAnsi"/>
          <w:sz w:val="22"/>
          <w:szCs w:val="22"/>
        </w:rPr>
        <w:t>.</w:t>
      </w:r>
    </w:p>
    <w:p w14:paraId="4CC9661C" w14:textId="77777777" w:rsidR="00C04885" w:rsidRPr="004B38D6" w:rsidRDefault="00C04885" w:rsidP="00C04885">
      <w:pPr>
        <w:spacing w:after="0" w:line="240" w:lineRule="auto"/>
        <w:ind w:left="1680" w:hanging="1680"/>
        <w:rPr>
          <w:rFonts w:asciiTheme="minorHAnsi" w:hAnsiTheme="minorHAnsi"/>
          <w:sz w:val="22"/>
          <w:szCs w:val="22"/>
        </w:rPr>
      </w:pPr>
    </w:p>
    <w:p w14:paraId="655F228D" w14:textId="77777777" w:rsidR="00C04885" w:rsidRPr="004B38D6" w:rsidRDefault="00C04885" w:rsidP="00C04885">
      <w:pPr>
        <w:keepNext/>
        <w:spacing w:after="0" w:line="240" w:lineRule="auto"/>
        <w:ind w:left="10800"/>
        <w:outlineLvl w:val="4"/>
        <w:rPr>
          <w:rFonts w:asciiTheme="minorHAnsi" w:eastAsia="MS Mincho" w:hAnsiTheme="minorHAnsi"/>
          <w:b/>
          <w:bCs/>
          <w:sz w:val="22"/>
          <w:szCs w:val="22"/>
        </w:rPr>
        <w:sectPr w:rsidR="00C04885" w:rsidRPr="004B38D6" w:rsidSect="00393ADA">
          <w:footerReference w:type="default" r:id="rId23"/>
          <w:pgSz w:w="12240" w:h="15840" w:code="1"/>
          <w:pgMar w:top="1008" w:right="1152" w:bottom="1008" w:left="1440" w:header="1080" w:footer="576" w:gutter="0"/>
          <w:cols w:space="720"/>
          <w:noEndnote/>
          <w:docGrid w:linePitch="326"/>
        </w:sectPr>
      </w:pPr>
    </w:p>
    <w:p w14:paraId="0DBD6806" w14:textId="216CCD0D" w:rsidR="00C04885" w:rsidRPr="004B38D6" w:rsidRDefault="00C04885" w:rsidP="00C04885">
      <w:pPr>
        <w:keepNext/>
        <w:spacing w:after="0" w:line="240" w:lineRule="auto"/>
        <w:outlineLvl w:val="0"/>
        <w:rPr>
          <w:rFonts w:asciiTheme="minorHAnsi" w:eastAsia="MS Mincho" w:hAnsiTheme="minorHAnsi"/>
          <w:b/>
          <w:bCs/>
          <w:sz w:val="22"/>
          <w:szCs w:val="22"/>
        </w:rPr>
      </w:pPr>
      <w:bookmarkStart w:id="71" w:name="_Toc385940646"/>
      <w:bookmarkStart w:id="72" w:name="_Toc60828114"/>
      <w:r w:rsidRPr="004B38D6">
        <w:rPr>
          <w:rFonts w:asciiTheme="minorHAnsi" w:eastAsia="MS Mincho" w:hAnsiTheme="minorHAnsi"/>
          <w:b/>
          <w:bCs/>
          <w:sz w:val="22"/>
          <w:szCs w:val="22"/>
        </w:rPr>
        <w:lastRenderedPageBreak/>
        <w:t>Exhibit</w:t>
      </w:r>
      <w:r w:rsidR="0049090C">
        <w:rPr>
          <w:rFonts w:asciiTheme="minorHAnsi" w:eastAsia="MS Mincho" w:hAnsiTheme="minorHAnsi"/>
          <w:b/>
          <w:bCs/>
          <w:sz w:val="22"/>
          <w:szCs w:val="22"/>
        </w:rPr>
        <w:t xml:space="preserve"> D</w:t>
      </w:r>
      <w:r w:rsidRPr="004B38D6">
        <w:rPr>
          <w:rFonts w:asciiTheme="minorHAnsi" w:eastAsia="MS Mincho" w:hAnsiTheme="minorHAnsi"/>
          <w:b/>
          <w:bCs/>
          <w:sz w:val="22"/>
          <w:szCs w:val="22"/>
        </w:rPr>
        <w:t>: FOOD SPECIFICATIONS</w:t>
      </w:r>
      <w:bookmarkEnd w:id="71"/>
      <w:bookmarkEnd w:id="72"/>
    </w:p>
    <w:p w14:paraId="364C57C4" w14:textId="77777777" w:rsidR="00C04885" w:rsidRPr="004B38D6" w:rsidRDefault="00C04885" w:rsidP="00C04885">
      <w:pPr>
        <w:widowControl w:val="0"/>
        <w:spacing w:after="0" w:line="240" w:lineRule="auto"/>
        <w:ind w:left="270" w:right="720" w:hanging="270"/>
        <w:rPr>
          <w:rFonts w:asciiTheme="minorHAnsi" w:hAnsiTheme="minorHAnsi"/>
          <w:snapToGrid w:val="0"/>
          <w:sz w:val="22"/>
          <w:szCs w:val="22"/>
          <w:u w:val="single"/>
        </w:rPr>
      </w:pPr>
    </w:p>
    <w:p w14:paraId="5E67C149" w14:textId="77777777" w:rsidR="004A3F6C" w:rsidRPr="004B38D6" w:rsidRDefault="004A3F6C" w:rsidP="0056462C">
      <w:pPr>
        <w:widowControl w:val="0"/>
        <w:numPr>
          <w:ilvl w:val="0"/>
          <w:numId w:val="34"/>
        </w:numPr>
        <w:spacing w:after="0" w:line="240" w:lineRule="auto"/>
        <w:rPr>
          <w:rFonts w:asciiTheme="minorHAnsi" w:hAnsiTheme="minorHAnsi"/>
          <w:snapToGrid w:val="0"/>
          <w:sz w:val="22"/>
          <w:szCs w:val="22"/>
        </w:rPr>
      </w:pPr>
      <w:r w:rsidRPr="004B38D6">
        <w:rPr>
          <w:rFonts w:asciiTheme="minorHAnsi" w:hAnsiTheme="minorHAnsi"/>
          <w:snapToGrid w:val="0"/>
          <w:sz w:val="22"/>
          <w:szCs w:val="22"/>
        </w:rPr>
        <w:t xml:space="preserve">All Food Specifications must meet requirements of the 7 CFR 210.16, 7 CFR 210.10, </w:t>
      </w:r>
      <w:r>
        <w:rPr>
          <w:rFonts w:asciiTheme="minorHAnsi" w:hAnsiTheme="minorHAnsi"/>
          <w:snapToGrid w:val="0"/>
          <w:sz w:val="22"/>
          <w:szCs w:val="22"/>
        </w:rPr>
        <w:t>7 CFR 225.16,</w:t>
      </w:r>
      <w:r w:rsidRPr="004B38D6">
        <w:rPr>
          <w:rFonts w:asciiTheme="minorHAnsi" w:hAnsiTheme="minorHAnsi"/>
          <w:snapToGrid w:val="0"/>
          <w:sz w:val="22"/>
          <w:szCs w:val="22"/>
        </w:rPr>
        <w:t xml:space="preserve"> </w:t>
      </w:r>
      <w:r w:rsidRPr="004B38D6">
        <w:rPr>
          <w:rFonts w:asciiTheme="minorHAnsi" w:hAnsiTheme="minorHAnsi"/>
          <w:i/>
          <w:snapToGrid w:val="0"/>
          <w:sz w:val="22"/>
          <w:szCs w:val="22"/>
        </w:rPr>
        <w:t>Food Buying Guide</w:t>
      </w:r>
      <w:r w:rsidRPr="004B38D6">
        <w:rPr>
          <w:rFonts w:asciiTheme="minorHAnsi" w:hAnsiTheme="minorHAnsi"/>
          <w:snapToGrid w:val="0"/>
          <w:sz w:val="22"/>
          <w:szCs w:val="22"/>
        </w:rPr>
        <w:t xml:space="preserve"> (“FBG”), </w:t>
      </w:r>
      <w:r>
        <w:rPr>
          <w:rFonts w:asciiTheme="minorHAnsi" w:hAnsiTheme="minorHAnsi"/>
          <w:snapToGrid w:val="0"/>
          <w:sz w:val="22"/>
          <w:szCs w:val="22"/>
        </w:rPr>
        <w:t xml:space="preserve">and Colorado </w:t>
      </w:r>
      <w:r w:rsidRPr="004B38D6">
        <w:rPr>
          <w:rFonts w:asciiTheme="minorHAnsi" w:hAnsiTheme="minorHAnsi"/>
          <w:snapToGrid w:val="0"/>
          <w:sz w:val="22"/>
          <w:szCs w:val="22"/>
        </w:rPr>
        <w:t>State Board of Education Rules</w:t>
      </w:r>
      <w:r>
        <w:rPr>
          <w:rFonts w:asciiTheme="minorHAnsi" w:hAnsiTheme="minorHAnsi"/>
          <w:snapToGrid w:val="0"/>
          <w:sz w:val="22"/>
          <w:szCs w:val="22"/>
        </w:rPr>
        <w:t xml:space="preserve">. </w:t>
      </w:r>
    </w:p>
    <w:p w14:paraId="23EFA837" w14:textId="77777777" w:rsidR="00C04885" w:rsidRPr="004B38D6" w:rsidRDefault="00C04885" w:rsidP="00C04885">
      <w:pPr>
        <w:widowControl w:val="0"/>
        <w:spacing w:after="0" w:line="240" w:lineRule="auto"/>
        <w:ind w:left="270" w:right="720" w:hanging="270"/>
        <w:rPr>
          <w:rFonts w:asciiTheme="minorHAnsi" w:hAnsiTheme="minorHAnsi"/>
          <w:snapToGrid w:val="0"/>
          <w:sz w:val="22"/>
          <w:szCs w:val="22"/>
        </w:rPr>
      </w:pPr>
    </w:p>
    <w:p w14:paraId="3C15091E" w14:textId="77777777" w:rsidR="00C04885" w:rsidRPr="004B38D6" w:rsidRDefault="00C04885" w:rsidP="0056462C">
      <w:pPr>
        <w:widowControl w:val="0"/>
        <w:numPr>
          <w:ilvl w:val="0"/>
          <w:numId w:val="34"/>
        </w:numPr>
        <w:spacing w:after="0" w:line="240" w:lineRule="auto"/>
        <w:rPr>
          <w:rFonts w:asciiTheme="minorHAnsi" w:hAnsiTheme="minorHAnsi"/>
          <w:snapToGrid w:val="0"/>
          <w:sz w:val="22"/>
          <w:szCs w:val="22"/>
        </w:rPr>
      </w:pPr>
      <w:r w:rsidRPr="004B38D6">
        <w:rPr>
          <w:rFonts w:asciiTheme="minorHAnsi" w:hAnsiTheme="minorHAnsi"/>
          <w:snapToGrid w:val="0"/>
          <w:sz w:val="22"/>
          <w:szCs w:val="22"/>
        </w:rPr>
        <w:t xml:space="preserve">All USDA-donated USDA Foods offered to the </w:t>
      </w:r>
      <w:r w:rsidR="00A04A43">
        <w:rPr>
          <w:rFonts w:asciiTheme="minorHAnsi" w:hAnsiTheme="minorHAnsi"/>
          <w:snapToGrid w:val="0"/>
          <w:sz w:val="22"/>
          <w:szCs w:val="22"/>
        </w:rPr>
        <w:t>Sponsor</w:t>
      </w:r>
      <w:r w:rsidRPr="004B38D6">
        <w:rPr>
          <w:rFonts w:asciiTheme="minorHAnsi" w:hAnsiTheme="minorHAnsi"/>
          <w:snapToGrid w:val="0"/>
          <w:sz w:val="22"/>
          <w:szCs w:val="22"/>
        </w:rPr>
        <w:t xml:space="preserve"> and made available to </w:t>
      </w:r>
      <w:r w:rsidR="00291645">
        <w:rPr>
          <w:rFonts w:asciiTheme="minorHAnsi" w:hAnsiTheme="minorHAnsi"/>
          <w:snapToGrid w:val="0"/>
          <w:sz w:val="22"/>
          <w:szCs w:val="22"/>
        </w:rPr>
        <w:t>Vendor</w:t>
      </w:r>
      <w:r w:rsidRPr="004B38D6">
        <w:rPr>
          <w:rFonts w:asciiTheme="minorHAnsi" w:hAnsiTheme="minorHAnsi"/>
          <w:snapToGrid w:val="0"/>
          <w:sz w:val="22"/>
          <w:szCs w:val="22"/>
        </w:rPr>
        <w:t xml:space="preserve"> are acceptable and should be utilized in as large a quantity as may be efficiently utilized.</w:t>
      </w:r>
    </w:p>
    <w:p w14:paraId="0E0B9426" w14:textId="77777777" w:rsidR="00C04885" w:rsidRPr="004B38D6" w:rsidRDefault="00C04885" w:rsidP="00C048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right="720" w:hanging="270"/>
        <w:rPr>
          <w:rFonts w:asciiTheme="minorHAnsi" w:hAnsiTheme="minorHAnsi"/>
          <w:snapToGrid w:val="0"/>
          <w:sz w:val="22"/>
          <w:szCs w:val="22"/>
        </w:rPr>
      </w:pPr>
    </w:p>
    <w:p w14:paraId="6D3F3DE2" w14:textId="77777777" w:rsidR="00C04885" w:rsidRPr="004B38D6" w:rsidRDefault="00356A45" w:rsidP="0056462C">
      <w:pPr>
        <w:numPr>
          <w:ilvl w:val="0"/>
          <w:numId w:val="34"/>
        </w:numPr>
        <w:spacing w:after="0" w:line="240" w:lineRule="auto"/>
        <w:rPr>
          <w:rFonts w:asciiTheme="minorHAnsi" w:eastAsia="MS Mincho" w:hAnsiTheme="minorHAnsi"/>
          <w:sz w:val="22"/>
          <w:szCs w:val="22"/>
        </w:rPr>
      </w:pPr>
      <w:r w:rsidRPr="004B38D6">
        <w:rPr>
          <w:rFonts w:asciiTheme="minorHAnsi" w:eastAsia="MS Mincho" w:hAnsiTheme="minorHAnsi"/>
          <w:sz w:val="22"/>
          <w:szCs w:val="22"/>
        </w:rPr>
        <w:t xml:space="preserve">No payment is to be made for meals that do not meet detailed specifications as developed by the </w:t>
      </w:r>
      <w:r w:rsidR="00A04A43">
        <w:rPr>
          <w:rFonts w:asciiTheme="minorHAnsi" w:eastAsia="MS Mincho" w:hAnsiTheme="minorHAnsi"/>
          <w:sz w:val="22"/>
          <w:szCs w:val="22"/>
        </w:rPr>
        <w:t>Sponsor</w:t>
      </w:r>
      <w:r w:rsidRPr="004B38D6">
        <w:rPr>
          <w:rFonts w:asciiTheme="minorHAnsi" w:eastAsia="MS Mincho" w:hAnsiTheme="minorHAnsi"/>
          <w:sz w:val="22"/>
          <w:szCs w:val="22"/>
        </w:rPr>
        <w:t xml:space="preserve"> for each food component specified in §210.10, or do not otherwise meet the requirements of the contract. Specification</w:t>
      </w:r>
      <w:r w:rsidR="002E1545">
        <w:rPr>
          <w:rFonts w:asciiTheme="minorHAnsi" w:eastAsia="MS Mincho" w:hAnsiTheme="minorHAnsi"/>
          <w:sz w:val="22"/>
          <w:szCs w:val="22"/>
        </w:rPr>
        <w:t xml:space="preserve"> must</w:t>
      </w:r>
      <w:r w:rsidRPr="004B38D6">
        <w:rPr>
          <w:rFonts w:asciiTheme="minorHAnsi" w:eastAsia="MS Mincho" w:hAnsiTheme="minorHAnsi"/>
          <w:sz w:val="22"/>
          <w:szCs w:val="22"/>
        </w:rPr>
        <w:t xml:space="preserve"> cover items such </w:t>
      </w:r>
      <w:proofErr w:type="gramStart"/>
      <w:r w:rsidRPr="004B38D6">
        <w:rPr>
          <w:rFonts w:asciiTheme="minorHAnsi" w:eastAsia="MS Mincho" w:hAnsiTheme="minorHAnsi"/>
          <w:sz w:val="22"/>
          <w:szCs w:val="22"/>
        </w:rPr>
        <w:t>a grade</w:t>
      </w:r>
      <w:proofErr w:type="gramEnd"/>
      <w:r w:rsidRPr="004B38D6">
        <w:rPr>
          <w:rFonts w:asciiTheme="minorHAnsi" w:eastAsia="MS Mincho" w:hAnsiTheme="minorHAnsi"/>
          <w:sz w:val="22"/>
          <w:szCs w:val="22"/>
        </w:rPr>
        <w:t>, purchase units, style, condition, weight, ingredients, formulations, and delivery time.</w:t>
      </w:r>
    </w:p>
    <w:p w14:paraId="2E35FD44" w14:textId="77777777" w:rsidR="00C04885" w:rsidRPr="004B38D6" w:rsidRDefault="00C04885" w:rsidP="008C5F3D">
      <w:pPr>
        <w:keepNext/>
        <w:spacing w:after="240" w:line="240" w:lineRule="auto"/>
        <w:outlineLvl w:val="0"/>
        <w:rPr>
          <w:rFonts w:asciiTheme="minorHAnsi" w:hAnsiTheme="minorHAnsi"/>
          <w:b/>
          <w:sz w:val="22"/>
          <w:szCs w:val="22"/>
        </w:rPr>
      </w:pPr>
      <w:r w:rsidRPr="004B38D6">
        <w:rPr>
          <w:rFonts w:asciiTheme="minorHAnsi" w:hAnsiTheme="minorHAnsi"/>
          <w:b/>
          <w:sz w:val="22"/>
          <w:szCs w:val="22"/>
        </w:rPr>
        <w:t xml:space="preserve"> </w:t>
      </w:r>
    </w:p>
    <w:p w14:paraId="6841DE69" w14:textId="77777777" w:rsidR="00C04885" w:rsidRPr="004B38D6" w:rsidRDefault="00C04885" w:rsidP="00C04885">
      <w:pPr>
        <w:spacing w:after="0" w:line="240" w:lineRule="auto"/>
        <w:rPr>
          <w:rFonts w:asciiTheme="minorHAnsi" w:hAnsiTheme="minorHAnsi"/>
          <w:b/>
          <w:sz w:val="22"/>
          <w:szCs w:val="22"/>
        </w:rPr>
      </w:pPr>
    </w:p>
    <w:p w14:paraId="41FE51A3" w14:textId="77777777" w:rsidR="00C04885" w:rsidRPr="004B38D6" w:rsidRDefault="00C04885" w:rsidP="00C04885">
      <w:pPr>
        <w:spacing w:after="0" w:line="240" w:lineRule="auto"/>
        <w:rPr>
          <w:rFonts w:asciiTheme="minorHAnsi" w:hAnsiTheme="minorHAnsi"/>
          <w:b/>
          <w:sz w:val="22"/>
          <w:szCs w:val="22"/>
        </w:rPr>
        <w:sectPr w:rsidR="00C04885" w:rsidRPr="004B38D6" w:rsidSect="00393ADA">
          <w:headerReference w:type="default" r:id="rId24"/>
          <w:footerReference w:type="default" r:id="rId25"/>
          <w:pgSz w:w="12240" w:h="15840" w:code="1"/>
          <w:pgMar w:top="1440" w:right="1440" w:bottom="1440" w:left="1440" w:header="720" w:footer="720" w:gutter="0"/>
          <w:cols w:space="720"/>
          <w:docGrid w:linePitch="360"/>
        </w:sectPr>
      </w:pPr>
    </w:p>
    <w:p w14:paraId="05D51603" w14:textId="0F1147B3" w:rsidR="0056462C" w:rsidRPr="00611E2C" w:rsidRDefault="0056462C" w:rsidP="0056462C">
      <w:pPr>
        <w:keepNext/>
        <w:spacing w:after="120" w:line="240" w:lineRule="auto"/>
        <w:outlineLvl w:val="0"/>
        <w:rPr>
          <w:rFonts w:asciiTheme="minorHAnsi" w:eastAsia="MS Mincho" w:hAnsiTheme="minorHAnsi"/>
          <w:b/>
          <w:bCs/>
          <w:sz w:val="22"/>
          <w:szCs w:val="22"/>
        </w:rPr>
      </w:pPr>
      <w:bookmarkStart w:id="73" w:name="_Toc59539332"/>
      <w:bookmarkStart w:id="74" w:name="_Toc60828115"/>
      <w:bookmarkStart w:id="75" w:name="_Toc385940648"/>
      <w:r>
        <w:rPr>
          <w:rFonts w:asciiTheme="minorHAnsi" w:eastAsia="MS Mincho" w:hAnsiTheme="minorHAnsi"/>
          <w:b/>
          <w:bCs/>
          <w:sz w:val="22"/>
          <w:szCs w:val="22"/>
        </w:rPr>
        <w:lastRenderedPageBreak/>
        <w:t>Exhibit E: PLAN FOR UNANTICIPATED SCHOOL CLOSURES</w:t>
      </w:r>
      <w:bookmarkEnd w:id="73"/>
      <w:bookmarkEnd w:id="74"/>
    </w:p>
    <w:p w14:paraId="5ABA1474" w14:textId="6E93A5B5" w:rsidR="0056462C" w:rsidRPr="00611E2C" w:rsidRDefault="00150112" w:rsidP="0056462C">
      <w:pPr>
        <w:keepNext/>
        <w:spacing w:after="120" w:line="240" w:lineRule="auto"/>
        <w:ind w:left="360"/>
        <w:outlineLvl w:val="0"/>
        <w:rPr>
          <w:rFonts w:asciiTheme="minorHAnsi" w:eastAsia="MS Mincho" w:hAnsiTheme="minorHAnsi"/>
          <w:bCs/>
          <w:sz w:val="22"/>
          <w:szCs w:val="22"/>
        </w:rPr>
      </w:pPr>
      <w:bookmarkStart w:id="76" w:name="_Toc59539333"/>
      <w:bookmarkStart w:id="77" w:name="_Toc60828116"/>
      <w:r>
        <w:rPr>
          <w:rFonts w:asciiTheme="minorHAnsi" w:eastAsia="MS Mincho" w:hAnsiTheme="minorHAnsi"/>
          <w:bCs/>
          <w:sz w:val="22"/>
          <w:szCs w:val="22"/>
        </w:rPr>
        <w:t>Vendor</w:t>
      </w:r>
      <w:r w:rsidR="0056462C" w:rsidRPr="00611E2C">
        <w:rPr>
          <w:rFonts w:asciiTheme="minorHAnsi" w:eastAsia="MS Mincho" w:hAnsiTheme="minorHAnsi"/>
          <w:bCs/>
          <w:sz w:val="22"/>
          <w:szCs w:val="22"/>
        </w:rPr>
        <w:t xml:space="preserve"> must describe its plans </w:t>
      </w:r>
      <w:r w:rsidR="0056462C">
        <w:rPr>
          <w:rFonts w:asciiTheme="minorHAnsi" w:eastAsia="MS Mincho" w:hAnsiTheme="minorHAnsi"/>
          <w:bCs/>
          <w:sz w:val="22"/>
          <w:szCs w:val="22"/>
        </w:rPr>
        <w:t>to provide meals in the event of an unanticipated school closure</w:t>
      </w:r>
      <w:r w:rsidR="0056462C" w:rsidRPr="00611E2C">
        <w:rPr>
          <w:rFonts w:asciiTheme="minorHAnsi" w:eastAsia="MS Mincho" w:hAnsiTheme="minorHAnsi"/>
          <w:bCs/>
          <w:sz w:val="22"/>
          <w:szCs w:val="22"/>
        </w:rPr>
        <w:t xml:space="preserve">. </w:t>
      </w:r>
      <w:r w:rsidR="0056462C">
        <w:rPr>
          <w:rFonts w:asciiTheme="minorHAnsi" w:eastAsia="MS Mincho" w:hAnsiTheme="minorHAnsi"/>
          <w:bCs/>
          <w:sz w:val="22"/>
          <w:szCs w:val="22"/>
        </w:rPr>
        <w:t>At a minimum, p</w:t>
      </w:r>
      <w:r>
        <w:rPr>
          <w:rFonts w:asciiTheme="minorHAnsi" w:eastAsia="MS Mincho" w:hAnsiTheme="minorHAnsi"/>
          <w:bCs/>
          <w:sz w:val="22"/>
          <w:szCs w:val="22"/>
        </w:rPr>
        <w:t>l</w:t>
      </w:r>
      <w:r w:rsidR="0056462C" w:rsidRPr="00611E2C">
        <w:rPr>
          <w:rFonts w:asciiTheme="minorHAnsi" w:eastAsia="MS Mincho" w:hAnsiTheme="minorHAnsi"/>
          <w:bCs/>
          <w:sz w:val="22"/>
          <w:szCs w:val="22"/>
        </w:rPr>
        <w:t>ease address the following:</w:t>
      </w:r>
      <w:bookmarkEnd w:id="76"/>
      <w:bookmarkEnd w:id="77"/>
    </w:p>
    <w:p w14:paraId="2FAF9C27" w14:textId="77777777" w:rsidR="0056462C" w:rsidRPr="00611E2C" w:rsidRDefault="0056462C" w:rsidP="0056462C">
      <w:pPr>
        <w:pStyle w:val="ListParagraph"/>
        <w:keepNext/>
        <w:numPr>
          <w:ilvl w:val="0"/>
          <w:numId w:val="63"/>
        </w:numPr>
        <w:spacing w:after="120"/>
        <w:outlineLvl w:val="0"/>
        <w:rPr>
          <w:rFonts w:asciiTheme="minorHAnsi" w:eastAsia="MS Mincho" w:hAnsiTheme="minorHAnsi"/>
          <w:bCs/>
          <w:sz w:val="22"/>
          <w:szCs w:val="22"/>
        </w:rPr>
      </w:pPr>
      <w:bookmarkStart w:id="78" w:name="_Toc59539334"/>
      <w:bookmarkStart w:id="79" w:name="_Toc60828117"/>
      <w:r w:rsidRPr="00611E2C">
        <w:rPr>
          <w:rFonts w:asciiTheme="minorHAnsi" w:eastAsia="MS Mincho" w:hAnsiTheme="minorHAnsi"/>
          <w:bCs/>
          <w:sz w:val="22"/>
          <w:szCs w:val="22"/>
        </w:rPr>
        <w:t>Capacity to provide school meals to students in the event of a school closure or remote learning</w:t>
      </w:r>
      <w:bookmarkEnd w:id="78"/>
      <w:bookmarkEnd w:id="79"/>
    </w:p>
    <w:p w14:paraId="7F06613A" w14:textId="77777777" w:rsidR="0056462C" w:rsidRPr="00611E2C" w:rsidRDefault="0056462C" w:rsidP="0056462C">
      <w:pPr>
        <w:pStyle w:val="ListParagraph"/>
        <w:keepNext/>
        <w:numPr>
          <w:ilvl w:val="0"/>
          <w:numId w:val="63"/>
        </w:numPr>
        <w:spacing w:after="120"/>
        <w:outlineLvl w:val="0"/>
        <w:rPr>
          <w:rFonts w:asciiTheme="minorHAnsi" w:eastAsia="MS Mincho" w:hAnsiTheme="minorHAnsi"/>
          <w:bCs/>
          <w:sz w:val="22"/>
          <w:szCs w:val="22"/>
        </w:rPr>
      </w:pPr>
      <w:bookmarkStart w:id="80" w:name="_Toc59539335"/>
      <w:bookmarkStart w:id="81" w:name="_Toc60828118"/>
      <w:r w:rsidRPr="00611E2C">
        <w:rPr>
          <w:rFonts w:asciiTheme="minorHAnsi" w:eastAsia="MS Mincho" w:hAnsiTheme="minorHAnsi"/>
          <w:bCs/>
          <w:sz w:val="22"/>
          <w:szCs w:val="22"/>
        </w:rPr>
        <w:t>Staffing plan</w:t>
      </w:r>
      <w:bookmarkEnd w:id="80"/>
      <w:bookmarkEnd w:id="81"/>
      <w:r w:rsidRPr="00611E2C">
        <w:rPr>
          <w:rFonts w:asciiTheme="minorHAnsi" w:eastAsia="MS Mincho" w:hAnsiTheme="minorHAnsi"/>
          <w:bCs/>
          <w:sz w:val="22"/>
          <w:szCs w:val="22"/>
        </w:rPr>
        <w:t xml:space="preserve"> </w:t>
      </w:r>
    </w:p>
    <w:p w14:paraId="32CCDED7" w14:textId="77777777" w:rsidR="0056462C" w:rsidRPr="00B872D2" w:rsidRDefault="0056462C" w:rsidP="0056462C">
      <w:pPr>
        <w:pStyle w:val="ListParagraph"/>
        <w:keepNext/>
        <w:numPr>
          <w:ilvl w:val="0"/>
          <w:numId w:val="63"/>
        </w:numPr>
        <w:spacing w:after="120"/>
        <w:outlineLvl w:val="0"/>
        <w:rPr>
          <w:rFonts w:asciiTheme="minorHAnsi" w:eastAsia="MS Mincho" w:hAnsiTheme="minorHAnsi"/>
          <w:bCs/>
          <w:sz w:val="22"/>
          <w:szCs w:val="22"/>
        </w:rPr>
      </w:pPr>
      <w:bookmarkStart w:id="82" w:name="_Toc59539336"/>
      <w:bookmarkStart w:id="83" w:name="_Toc60828119"/>
      <w:r w:rsidRPr="00611E2C">
        <w:rPr>
          <w:rFonts w:asciiTheme="minorHAnsi" w:eastAsia="MS Mincho" w:hAnsiTheme="minorHAnsi"/>
          <w:bCs/>
          <w:sz w:val="22"/>
          <w:szCs w:val="22"/>
        </w:rPr>
        <w:t>Methodology for fee changes (if applicable)</w:t>
      </w:r>
      <w:bookmarkStart w:id="84" w:name="_Toc59539337"/>
      <w:bookmarkEnd w:id="82"/>
      <w:bookmarkEnd w:id="83"/>
      <w:bookmarkEnd w:id="84"/>
    </w:p>
    <w:p w14:paraId="788D9FD1" w14:textId="77777777" w:rsidR="0056462C" w:rsidRPr="00611E2C" w:rsidRDefault="0056462C" w:rsidP="0056462C">
      <w:pPr>
        <w:keepNext/>
        <w:spacing w:after="120" w:line="240" w:lineRule="auto"/>
        <w:ind w:left="360"/>
        <w:outlineLvl w:val="0"/>
        <w:rPr>
          <w:rFonts w:asciiTheme="minorHAnsi" w:eastAsia="MS Mincho" w:hAnsiTheme="minorHAnsi"/>
          <w:bCs/>
          <w:sz w:val="22"/>
          <w:szCs w:val="22"/>
        </w:rPr>
      </w:pPr>
      <w:bookmarkStart w:id="85" w:name="_Toc59539338"/>
      <w:bookmarkStart w:id="86" w:name="_Toc60828120"/>
      <w:r w:rsidRPr="00611E2C">
        <w:rPr>
          <w:rFonts w:asciiTheme="minorHAnsi" w:eastAsia="MS Mincho" w:hAnsiTheme="minorHAnsi"/>
          <w:bCs/>
          <w:sz w:val="22"/>
          <w:szCs w:val="22"/>
        </w:rPr>
        <w:t xml:space="preserve">For information on serving meals during an unanticipated school closure, visit the CDE School Nutrition Unit’s Emergency Feeding web page at: </w:t>
      </w:r>
      <w:hyperlink r:id="rId26" w:history="1">
        <w:r w:rsidRPr="00611E2C">
          <w:rPr>
            <w:rStyle w:val="Hyperlink"/>
            <w:rFonts w:asciiTheme="minorHAnsi" w:eastAsia="MS Mincho" w:hAnsiTheme="minorHAnsi"/>
            <w:bCs/>
            <w:sz w:val="22"/>
            <w:szCs w:val="22"/>
          </w:rPr>
          <w:t>https://www.cde.state.co.us/nutrition/nutriemergencyfeeding</w:t>
        </w:r>
      </w:hyperlink>
      <w:r w:rsidRPr="00611E2C">
        <w:rPr>
          <w:rFonts w:asciiTheme="minorHAnsi" w:eastAsia="MS Mincho" w:hAnsiTheme="minorHAnsi"/>
          <w:bCs/>
          <w:sz w:val="22"/>
          <w:szCs w:val="22"/>
        </w:rPr>
        <w:t>.</w:t>
      </w:r>
      <w:bookmarkEnd w:id="85"/>
      <w:bookmarkEnd w:id="86"/>
      <w:r w:rsidRPr="00611E2C">
        <w:rPr>
          <w:rFonts w:asciiTheme="minorHAnsi" w:eastAsia="MS Mincho" w:hAnsiTheme="minorHAnsi"/>
          <w:bCs/>
          <w:sz w:val="22"/>
          <w:szCs w:val="22"/>
        </w:rPr>
        <w:t xml:space="preserve"> </w:t>
      </w:r>
    </w:p>
    <w:p w14:paraId="3D5DD85F" w14:textId="77777777" w:rsidR="0056462C" w:rsidRDefault="0056462C" w:rsidP="00C04885">
      <w:pPr>
        <w:keepNext/>
        <w:spacing w:after="120" w:line="240" w:lineRule="auto"/>
        <w:outlineLvl w:val="0"/>
        <w:rPr>
          <w:rFonts w:asciiTheme="minorHAnsi" w:eastAsia="MS Mincho" w:hAnsiTheme="minorHAnsi"/>
          <w:b/>
          <w:bCs/>
          <w:sz w:val="22"/>
          <w:szCs w:val="22"/>
        </w:rPr>
      </w:pPr>
    </w:p>
    <w:p w14:paraId="17D7AA52" w14:textId="77777777" w:rsidR="0056462C" w:rsidRDefault="0056462C" w:rsidP="00C04885">
      <w:pPr>
        <w:keepNext/>
        <w:spacing w:after="120" w:line="240" w:lineRule="auto"/>
        <w:outlineLvl w:val="0"/>
        <w:rPr>
          <w:rFonts w:asciiTheme="minorHAnsi" w:eastAsia="MS Mincho" w:hAnsiTheme="minorHAnsi"/>
          <w:b/>
          <w:bCs/>
          <w:sz w:val="22"/>
          <w:szCs w:val="22"/>
        </w:rPr>
      </w:pPr>
    </w:p>
    <w:p w14:paraId="6F27EA07" w14:textId="77777777" w:rsidR="0056462C" w:rsidRDefault="0056462C" w:rsidP="00C04885">
      <w:pPr>
        <w:keepNext/>
        <w:spacing w:after="120" w:line="240" w:lineRule="auto"/>
        <w:outlineLvl w:val="0"/>
        <w:rPr>
          <w:rFonts w:asciiTheme="minorHAnsi" w:eastAsia="MS Mincho" w:hAnsiTheme="minorHAnsi"/>
          <w:b/>
          <w:bCs/>
          <w:sz w:val="22"/>
          <w:szCs w:val="22"/>
        </w:rPr>
      </w:pPr>
    </w:p>
    <w:p w14:paraId="584FD0B4" w14:textId="77777777" w:rsidR="0056462C" w:rsidRDefault="0056462C" w:rsidP="00C04885">
      <w:pPr>
        <w:keepNext/>
        <w:spacing w:after="120" w:line="240" w:lineRule="auto"/>
        <w:outlineLvl w:val="0"/>
        <w:rPr>
          <w:rFonts w:asciiTheme="minorHAnsi" w:eastAsia="MS Mincho" w:hAnsiTheme="minorHAnsi"/>
          <w:b/>
          <w:bCs/>
          <w:sz w:val="22"/>
          <w:szCs w:val="22"/>
        </w:rPr>
      </w:pPr>
    </w:p>
    <w:p w14:paraId="55C8F837" w14:textId="77777777" w:rsidR="0056462C" w:rsidRDefault="0056462C" w:rsidP="00C04885">
      <w:pPr>
        <w:keepNext/>
        <w:spacing w:after="120" w:line="240" w:lineRule="auto"/>
        <w:outlineLvl w:val="0"/>
        <w:rPr>
          <w:rFonts w:asciiTheme="minorHAnsi" w:eastAsia="MS Mincho" w:hAnsiTheme="minorHAnsi"/>
          <w:b/>
          <w:bCs/>
          <w:sz w:val="22"/>
          <w:szCs w:val="22"/>
        </w:rPr>
      </w:pPr>
    </w:p>
    <w:p w14:paraId="57A3601F" w14:textId="77777777" w:rsidR="0056462C" w:rsidRDefault="0056462C" w:rsidP="00C04885">
      <w:pPr>
        <w:keepNext/>
        <w:spacing w:after="120" w:line="240" w:lineRule="auto"/>
        <w:outlineLvl w:val="0"/>
        <w:rPr>
          <w:rFonts w:asciiTheme="minorHAnsi" w:eastAsia="MS Mincho" w:hAnsiTheme="minorHAnsi"/>
          <w:b/>
          <w:bCs/>
          <w:sz w:val="22"/>
          <w:szCs w:val="22"/>
        </w:rPr>
      </w:pPr>
    </w:p>
    <w:p w14:paraId="169D17EC" w14:textId="77777777" w:rsidR="0056462C" w:rsidRDefault="0056462C" w:rsidP="00C04885">
      <w:pPr>
        <w:keepNext/>
        <w:spacing w:after="120" w:line="240" w:lineRule="auto"/>
        <w:outlineLvl w:val="0"/>
        <w:rPr>
          <w:rFonts w:asciiTheme="minorHAnsi" w:eastAsia="MS Mincho" w:hAnsiTheme="minorHAnsi"/>
          <w:b/>
          <w:bCs/>
          <w:sz w:val="22"/>
          <w:szCs w:val="22"/>
        </w:rPr>
      </w:pPr>
    </w:p>
    <w:p w14:paraId="0351BA8F" w14:textId="77777777" w:rsidR="0056462C" w:rsidRDefault="0056462C" w:rsidP="00C04885">
      <w:pPr>
        <w:keepNext/>
        <w:spacing w:after="120" w:line="240" w:lineRule="auto"/>
        <w:outlineLvl w:val="0"/>
        <w:rPr>
          <w:rFonts w:asciiTheme="minorHAnsi" w:eastAsia="MS Mincho" w:hAnsiTheme="minorHAnsi"/>
          <w:b/>
          <w:bCs/>
          <w:sz w:val="22"/>
          <w:szCs w:val="22"/>
        </w:rPr>
      </w:pPr>
    </w:p>
    <w:p w14:paraId="3F50897D" w14:textId="77777777" w:rsidR="0056462C" w:rsidRDefault="0056462C" w:rsidP="00C04885">
      <w:pPr>
        <w:keepNext/>
        <w:spacing w:after="120" w:line="240" w:lineRule="auto"/>
        <w:outlineLvl w:val="0"/>
        <w:rPr>
          <w:rFonts w:asciiTheme="minorHAnsi" w:eastAsia="MS Mincho" w:hAnsiTheme="minorHAnsi"/>
          <w:b/>
          <w:bCs/>
          <w:sz w:val="22"/>
          <w:szCs w:val="22"/>
        </w:rPr>
      </w:pPr>
    </w:p>
    <w:p w14:paraId="05D4F488" w14:textId="77777777" w:rsidR="0056462C" w:rsidRDefault="0056462C" w:rsidP="00C04885">
      <w:pPr>
        <w:keepNext/>
        <w:spacing w:after="120" w:line="240" w:lineRule="auto"/>
        <w:outlineLvl w:val="0"/>
        <w:rPr>
          <w:rFonts w:asciiTheme="minorHAnsi" w:eastAsia="MS Mincho" w:hAnsiTheme="minorHAnsi"/>
          <w:b/>
          <w:bCs/>
          <w:sz w:val="22"/>
          <w:szCs w:val="22"/>
        </w:rPr>
      </w:pPr>
    </w:p>
    <w:p w14:paraId="38FDF6B4" w14:textId="77777777" w:rsidR="0056462C" w:rsidRDefault="0056462C" w:rsidP="00C04885">
      <w:pPr>
        <w:keepNext/>
        <w:spacing w:after="120" w:line="240" w:lineRule="auto"/>
        <w:outlineLvl w:val="0"/>
        <w:rPr>
          <w:rFonts w:asciiTheme="minorHAnsi" w:eastAsia="MS Mincho" w:hAnsiTheme="minorHAnsi"/>
          <w:b/>
          <w:bCs/>
          <w:sz w:val="22"/>
          <w:szCs w:val="22"/>
        </w:rPr>
      </w:pPr>
    </w:p>
    <w:p w14:paraId="28C9C2C8" w14:textId="77777777" w:rsidR="0056462C" w:rsidRDefault="0056462C" w:rsidP="00C04885">
      <w:pPr>
        <w:keepNext/>
        <w:spacing w:after="120" w:line="240" w:lineRule="auto"/>
        <w:outlineLvl w:val="0"/>
        <w:rPr>
          <w:rFonts w:asciiTheme="minorHAnsi" w:eastAsia="MS Mincho" w:hAnsiTheme="minorHAnsi"/>
          <w:b/>
          <w:bCs/>
          <w:sz w:val="22"/>
          <w:szCs w:val="22"/>
        </w:rPr>
      </w:pPr>
    </w:p>
    <w:p w14:paraId="0AB4ACE3" w14:textId="77777777" w:rsidR="0056462C" w:rsidRDefault="0056462C" w:rsidP="00C04885">
      <w:pPr>
        <w:keepNext/>
        <w:spacing w:after="120" w:line="240" w:lineRule="auto"/>
        <w:outlineLvl w:val="0"/>
        <w:rPr>
          <w:rFonts w:asciiTheme="minorHAnsi" w:eastAsia="MS Mincho" w:hAnsiTheme="minorHAnsi"/>
          <w:b/>
          <w:bCs/>
          <w:sz w:val="22"/>
          <w:szCs w:val="22"/>
        </w:rPr>
      </w:pPr>
    </w:p>
    <w:p w14:paraId="0B6C3C3B" w14:textId="77777777" w:rsidR="0056462C" w:rsidRDefault="0056462C" w:rsidP="00C04885">
      <w:pPr>
        <w:keepNext/>
        <w:spacing w:after="120" w:line="240" w:lineRule="auto"/>
        <w:outlineLvl w:val="0"/>
        <w:rPr>
          <w:rFonts w:asciiTheme="minorHAnsi" w:eastAsia="MS Mincho" w:hAnsiTheme="minorHAnsi"/>
          <w:b/>
          <w:bCs/>
          <w:sz w:val="22"/>
          <w:szCs w:val="22"/>
        </w:rPr>
      </w:pPr>
    </w:p>
    <w:p w14:paraId="4B0D8010" w14:textId="77777777" w:rsidR="0056462C" w:rsidRDefault="0056462C" w:rsidP="00C04885">
      <w:pPr>
        <w:keepNext/>
        <w:spacing w:after="120" w:line="240" w:lineRule="auto"/>
        <w:outlineLvl w:val="0"/>
        <w:rPr>
          <w:rFonts w:asciiTheme="minorHAnsi" w:eastAsia="MS Mincho" w:hAnsiTheme="minorHAnsi"/>
          <w:b/>
          <w:bCs/>
          <w:sz w:val="22"/>
          <w:szCs w:val="22"/>
        </w:rPr>
      </w:pPr>
    </w:p>
    <w:p w14:paraId="192E8F51" w14:textId="77777777" w:rsidR="0056462C" w:rsidRDefault="0056462C" w:rsidP="00C04885">
      <w:pPr>
        <w:keepNext/>
        <w:spacing w:after="120" w:line="240" w:lineRule="auto"/>
        <w:outlineLvl w:val="0"/>
        <w:rPr>
          <w:rFonts w:asciiTheme="minorHAnsi" w:eastAsia="MS Mincho" w:hAnsiTheme="minorHAnsi"/>
          <w:b/>
          <w:bCs/>
          <w:sz w:val="22"/>
          <w:szCs w:val="22"/>
        </w:rPr>
      </w:pPr>
    </w:p>
    <w:p w14:paraId="791794B7" w14:textId="77777777" w:rsidR="0056462C" w:rsidRDefault="0056462C" w:rsidP="00C04885">
      <w:pPr>
        <w:keepNext/>
        <w:spacing w:after="120" w:line="240" w:lineRule="auto"/>
        <w:outlineLvl w:val="0"/>
        <w:rPr>
          <w:rFonts w:asciiTheme="minorHAnsi" w:eastAsia="MS Mincho" w:hAnsiTheme="minorHAnsi"/>
          <w:b/>
          <w:bCs/>
          <w:sz w:val="22"/>
          <w:szCs w:val="22"/>
        </w:rPr>
      </w:pPr>
    </w:p>
    <w:p w14:paraId="613254E8" w14:textId="77777777" w:rsidR="0056462C" w:rsidRDefault="0056462C" w:rsidP="00C04885">
      <w:pPr>
        <w:keepNext/>
        <w:spacing w:after="120" w:line="240" w:lineRule="auto"/>
        <w:outlineLvl w:val="0"/>
        <w:rPr>
          <w:rFonts w:asciiTheme="minorHAnsi" w:eastAsia="MS Mincho" w:hAnsiTheme="minorHAnsi"/>
          <w:b/>
          <w:bCs/>
          <w:sz w:val="22"/>
          <w:szCs w:val="22"/>
        </w:rPr>
      </w:pPr>
    </w:p>
    <w:p w14:paraId="358440F4" w14:textId="77777777" w:rsidR="0056462C" w:rsidRDefault="0056462C" w:rsidP="00C04885">
      <w:pPr>
        <w:keepNext/>
        <w:spacing w:after="120" w:line="240" w:lineRule="auto"/>
        <w:outlineLvl w:val="0"/>
        <w:rPr>
          <w:rFonts w:asciiTheme="minorHAnsi" w:eastAsia="MS Mincho" w:hAnsiTheme="minorHAnsi"/>
          <w:b/>
          <w:bCs/>
          <w:sz w:val="22"/>
          <w:szCs w:val="22"/>
        </w:rPr>
      </w:pPr>
    </w:p>
    <w:p w14:paraId="3AAB596F" w14:textId="77777777" w:rsidR="0056462C" w:rsidRDefault="0056462C" w:rsidP="00C04885">
      <w:pPr>
        <w:keepNext/>
        <w:spacing w:after="120" w:line="240" w:lineRule="auto"/>
        <w:outlineLvl w:val="0"/>
        <w:rPr>
          <w:rFonts w:asciiTheme="minorHAnsi" w:eastAsia="MS Mincho" w:hAnsiTheme="minorHAnsi"/>
          <w:b/>
          <w:bCs/>
          <w:sz w:val="22"/>
          <w:szCs w:val="22"/>
        </w:rPr>
      </w:pPr>
    </w:p>
    <w:p w14:paraId="4AFF45FE" w14:textId="77777777" w:rsidR="0056462C" w:rsidRDefault="0056462C" w:rsidP="00C04885">
      <w:pPr>
        <w:keepNext/>
        <w:spacing w:after="120" w:line="240" w:lineRule="auto"/>
        <w:outlineLvl w:val="0"/>
        <w:rPr>
          <w:rFonts w:asciiTheme="minorHAnsi" w:eastAsia="MS Mincho" w:hAnsiTheme="minorHAnsi"/>
          <w:b/>
          <w:bCs/>
          <w:sz w:val="22"/>
          <w:szCs w:val="22"/>
        </w:rPr>
      </w:pPr>
    </w:p>
    <w:p w14:paraId="6062256B" w14:textId="77777777" w:rsidR="0056462C" w:rsidRDefault="0056462C" w:rsidP="00C04885">
      <w:pPr>
        <w:keepNext/>
        <w:spacing w:after="120" w:line="240" w:lineRule="auto"/>
        <w:outlineLvl w:val="0"/>
        <w:rPr>
          <w:rFonts w:asciiTheme="minorHAnsi" w:eastAsia="MS Mincho" w:hAnsiTheme="minorHAnsi"/>
          <w:b/>
          <w:bCs/>
          <w:sz w:val="22"/>
          <w:szCs w:val="22"/>
        </w:rPr>
      </w:pPr>
    </w:p>
    <w:p w14:paraId="7EBFBA30" w14:textId="77777777" w:rsidR="0056462C" w:rsidRDefault="0056462C" w:rsidP="00C04885">
      <w:pPr>
        <w:keepNext/>
        <w:spacing w:after="120" w:line="240" w:lineRule="auto"/>
        <w:outlineLvl w:val="0"/>
        <w:rPr>
          <w:rFonts w:asciiTheme="minorHAnsi" w:eastAsia="MS Mincho" w:hAnsiTheme="minorHAnsi"/>
          <w:b/>
          <w:bCs/>
          <w:sz w:val="22"/>
          <w:szCs w:val="22"/>
        </w:rPr>
      </w:pPr>
    </w:p>
    <w:p w14:paraId="453DB78A" w14:textId="77777777" w:rsidR="0056462C" w:rsidRDefault="0056462C" w:rsidP="00C04885">
      <w:pPr>
        <w:keepNext/>
        <w:spacing w:after="120" w:line="240" w:lineRule="auto"/>
        <w:outlineLvl w:val="0"/>
        <w:rPr>
          <w:rFonts w:asciiTheme="minorHAnsi" w:eastAsia="MS Mincho" w:hAnsiTheme="minorHAnsi"/>
          <w:b/>
          <w:bCs/>
          <w:sz w:val="22"/>
          <w:szCs w:val="22"/>
        </w:rPr>
      </w:pPr>
    </w:p>
    <w:p w14:paraId="64FD1305" w14:textId="77777777" w:rsidR="0056462C" w:rsidRDefault="0056462C" w:rsidP="00C04885">
      <w:pPr>
        <w:keepNext/>
        <w:spacing w:after="120" w:line="240" w:lineRule="auto"/>
        <w:outlineLvl w:val="0"/>
        <w:rPr>
          <w:rFonts w:asciiTheme="minorHAnsi" w:eastAsia="MS Mincho" w:hAnsiTheme="minorHAnsi"/>
          <w:b/>
          <w:bCs/>
          <w:sz w:val="22"/>
          <w:szCs w:val="22"/>
        </w:rPr>
      </w:pPr>
    </w:p>
    <w:p w14:paraId="428D3E72" w14:textId="77777777" w:rsidR="0056462C" w:rsidRDefault="0056462C" w:rsidP="00C04885">
      <w:pPr>
        <w:keepNext/>
        <w:spacing w:after="120" w:line="240" w:lineRule="auto"/>
        <w:outlineLvl w:val="0"/>
        <w:rPr>
          <w:rFonts w:asciiTheme="minorHAnsi" w:eastAsia="MS Mincho" w:hAnsiTheme="minorHAnsi"/>
          <w:b/>
          <w:bCs/>
          <w:sz w:val="22"/>
          <w:szCs w:val="22"/>
        </w:rPr>
      </w:pPr>
    </w:p>
    <w:p w14:paraId="19A610D1" w14:textId="77777777" w:rsidR="0056462C" w:rsidRDefault="0056462C" w:rsidP="00C04885">
      <w:pPr>
        <w:keepNext/>
        <w:spacing w:after="120" w:line="240" w:lineRule="auto"/>
        <w:outlineLvl w:val="0"/>
        <w:rPr>
          <w:rFonts w:asciiTheme="minorHAnsi" w:eastAsia="MS Mincho" w:hAnsiTheme="minorHAnsi"/>
          <w:b/>
          <w:bCs/>
          <w:sz w:val="22"/>
          <w:szCs w:val="22"/>
        </w:rPr>
      </w:pPr>
    </w:p>
    <w:p w14:paraId="33C21749" w14:textId="77777777" w:rsidR="0056462C" w:rsidRDefault="0056462C" w:rsidP="00C04885">
      <w:pPr>
        <w:keepNext/>
        <w:spacing w:after="120" w:line="240" w:lineRule="auto"/>
        <w:outlineLvl w:val="0"/>
        <w:rPr>
          <w:rFonts w:asciiTheme="minorHAnsi" w:eastAsia="MS Mincho" w:hAnsiTheme="minorHAnsi"/>
          <w:b/>
          <w:bCs/>
          <w:sz w:val="22"/>
          <w:szCs w:val="22"/>
        </w:rPr>
      </w:pPr>
    </w:p>
    <w:p w14:paraId="548EBED8" w14:textId="12DFEE35" w:rsidR="00C04885" w:rsidRPr="004B38D6" w:rsidRDefault="00C04885" w:rsidP="00C04885">
      <w:pPr>
        <w:keepNext/>
        <w:spacing w:after="120" w:line="240" w:lineRule="auto"/>
        <w:outlineLvl w:val="0"/>
        <w:rPr>
          <w:rFonts w:asciiTheme="minorHAnsi" w:eastAsia="MS Mincho" w:hAnsiTheme="minorHAnsi"/>
          <w:b/>
          <w:bCs/>
          <w:sz w:val="22"/>
          <w:szCs w:val="22"/>
        </w:rPr>
      </w:pPr>
      <w:bookmarkStart w:id="87" w:name="_Toc60828121"/>
      <w:r w:rsidRPr="00DE113A">
        <w:rPr>
          <w:rFonts w:asciiTheme="minorHAnsi" w:eastAsia="MS Mincho" w:hAnsiTheme="minorHAnsi"/>
          <w:b/>
          <w:bCs/>
          <w:sz w:val="22"/>
          <w:szCs w:val="22"/>
        </w:rPr>
        <w:lastRenderedPageBreak/>
        <w:t xml:space="preserve">Exhibit </w:t>
      </w:r>
      <w:r w:rsidR="0056462C">
        <w:rPr>
          <w:rFonts w:asciiTheme="minorHAnsi" w:eastAsia="MS Mincho" w:hAnsiTheme="minorHAnsi"/>
          <w:b/>
          <w:bCs/>
          <w:sz w:val="22"/>
          <w:szCs w:val="22"/>
        </w:rPr>
        <w:t>F</w:t>
      </w:r>
      <w:r w:rsidRPr="00DE113A">
        <w:rPr>
          <w:rFonts w:asciiTheme="minorHAnsi" w:eastAsia="MS Mincho" w:hAnsiTheme="minorHAnsi"/>
          <w:b/>
          <w:bCs/>
          <w:sz w:val="22"/>
          <w:szCs w:val="22"/>
        </w:rPr>
        <w:t>:</w:t>
      </w:r>
      <w:bookmarkEnd w:id="75"/>
      <w:r w:rsidR="007504F4" w:rsidRPr="00DE113A">
        <w:rPr>
          <w:rFonts w:asciiTheme="minorHAnsi" w:eastAsia="MS Mincho" w:hAnsiTheme="minorHAnsi"/>
          <w:b/>
          <w:bCs/>
          <w:sz w:val="22"/>
          <w:szCs w:val="22"/>
        </w:rPr>
        <w:t xml:space="preserve"> CONTRACT</w:t>
      </w:r>
      <w:r w:rsidR="007504F4" w:rsidRPr="004B38D6">
        <w:rPr>
          <w:rFonts w:asciiTheme="minorHAnsi" w:eastAsia="MS Mincho" w:hAnsiTheme="minorHAnsi"/>
          <w:b/>
          <w:bCs/>
          <w:sz w:val="22"/>
          <w:szCs w:val="22"/>
        </w:rPr>
        <w:t xml:space="preserve"> PROVISIONS FOR </w:t>
      </w:r>
      <w:r w:rsidR="00A04A43">
        <w:rPr>
          <w:rFonts w:asciiTheme="minorHAnsi" w:eastAsia="MS Mincho" w:hAnsiTheme="minorHAnsi"/>
          <w:b/>
          <w:bCs/>
          <w:sz w:val="22"/>
          <w:szCs w:val="22"/>
        </w:rPr>
        <w:t>S</w:t>
      </w:r>
      <w:r w:rsidR="00DE113A">
        <w:rPr>
          <w:rFonts w:asciiTheme="minorHAnsi" w:eastAsia="MS Mincho" w:hAnsiTheme="minorHAnsi"/>
          <w:b/>
          <w:bCs/>
          <w:sz w:val="22"/>
          <w:szCs w:val="22"/>
        </w:rPr>
        <w:t>PONSOR</w:t>
      </w:r>
      <w:r w:rsidR="007504F4" w:rsidRPr="004B38D6">
        <w:rPr>
          <w:rFonts w:asciiTheme="minorHAnsi" w:eastAsia="MS Mincho" w:hAnsiTheme="minorHAnsi"/>
          <w:b/>
          <w:bCs/>
          <w:sz w:val="22"/>
          <w:szCs w:val="22"/>
        </w:rPr>
        <w:t xml:space="preserve"> CONTRACTS UNDER </w:t>
      </w:r>
      <w:r w:rsidR="00D36189" w:rsidRPr="004B38D6">
        <w:rPr>
          <w:rFonts w:asciiTheme="minorHAnsi" w:eastAsia="MS Mincho" w:hAnsiTheme="minorHAnsi"/>
          <w:b/>
          <w:bCs/>
          <w:sz w:val="22"/>
          <w:szCs w:val="22"/>
        </w:rPr>
        <w:t xml:space="preserve">CNP </w:t>
      </w:r>
      <w:r w:rsidR="007504F4" w:rsidRPr="004B38D6">
        <w:rPr>
          <w:rFonts w:asciiTheme="minorHAnsi" w:eastAsia="MS Mincho" w:hAnsiTheme="minorHAnsi"/>
          <w:b/>
          <w:bCs/>
          <w:sz w:val="22"/>
          <w:szCs w:val="22"/>
        </w:rPr>
        <w:t>AWARDS</w:t>
      </w:r>
      <w:bookmarkEnd w:id="87"/>
    </w:p>
    <w:p w14:paraId="033C3C24" w14:textId="77777777" w:rsidR="00902242" w:rsidRPr="003641F8" w:rsidRDefault="008D1F4B" w:rsidP="008D1F4B">
      <w:pPr>
        <w:spacing w:after="0" w:line="240" w:lineRule="auto"/>
        <w:rPr>
          <w:rFonts w:asciiTheme="minorHAnsi" w:hAnsiTheme="minorHAnsi"/>
          <w:sz w:val="21"/>
          <w:szCs w:val="21"/>
        </w:rPr>
      </w:pPr>
      <w:r w:rsidRPr="003641F8">
        <w:rPr>
          <w:rFonts w:asciiTheme="minorHAnsi" w:hAnsiTheme="minorHAnsi"/>
          <w:sz w:val="21"/>
          <w:szCs w:val="21"/>
        </w:rPr>
        <w:t xml:space="preserve">The </w:t>
      </w:r>
      <w:r w:rsidR="00A04A43">
        <w:rPr>
          <w:rFonts w:asciiTheme="minorHAnsi" w:hAnsiTheme="minorHAnsi"/>
          <w:sz w:val="21"/>
          <w:szCs w:val="21"/>
        </w:rPr>
        <w:t>Sponsor</w:t>
      </w:r>
      <w:r w:rsidRPr="003641F8">
        <w:rPr>
          <w:rFonts w:asciiTheme="minorHAnsi" w:hAnsiTheme="minorHAnsi"/>
          <w:sz w:val="21"/>
          <w:szCs w:val="21"/>
        </w:rPr>
        <w:t xml:space="preserve">’s contracts must contain all applicable provisions described in </w:t>
      </w:r>
      <w:r w:rsidR="00D45AD8" w:rsidRPr="003641F8">
        <w:rPr>
          <w:rFonts w:asciiTheme="minorHAnsi" w:hAnsiTheme="minorHAnsi"/>
          <w:sz w:val="21"/>
          <w:szCs w:val="21"/>
        </w:rPr>
        <w:t xml:space="preserve">2 CFR 200 </w:t>
      </w:r>
      <w:r w:rsidRPr="003641F8">
        <w:rPr>
          <w:rFonts w:asciiTheme="minorHAnsi" w:hAnsiTheme="minorHAnsi"/>
          <w:sz w:val="21"/>
          <w:szCs w:val="21"/>
        </w:rPr>
        <w:t xml:space="preserve">Appendix II, </w:t>
      </w:r>
      <w:r w:rsidR="00D14948" w:rsidRPr="003641F8">
        <w:rPr>
          <w:rFonts w:asciiTheme="minorHAnsi" w:hAnsiTheme="minorHAnsi"/>
          <w:sz w:val="21"/>
          <w:szCs w:val="21"/>
        </w:rPr>
        <w:t>which may inlude</w:t>
      </w:r>
      <w:r w:rsidRPr="003641F8">
        <w:rPr>
          <w:rFonts w:asciiTheme="minorHAnsi" w:hAnsiTheme="minorHAnsi"/>
          <w:sz w:val="21"/>
          <w:szCs w:val="21"/>
        </w:rPr>
        <w:t xml:space="preserve"> the following:</w:t>
      </w:r>
    </w:p>
    <w:p w14:paraId="38DBD21F" w14:textId="77777777" w:rsidR="00C04885" w:rsidRPr="003641F8" w:rsidRDefault="00C04885" w:rsidP="0056462C">
      <w:pPr>
        <w:pStyle w:val="ListParagraph"/>
        <w:numPr>
          <w:ilvl w:val="0"/>
          <w:numId w:val="52"/>
        </w:numPr>
        <w:rPr>
          <w:rFonts w:asciiTheme="minorHAnsi" w:hAnsiTheme="minorHAnsi"/>
          <w:sz w:val="21"/>
          <w:szCs w:val="21"/>
        </w:rPr>
      </w:pPr>
      <w:r w:rsidRPr="003641F8">
        <w:rPr>
          <w:rFonts w:asciiTheme="minorHAnsi" w:hAnsiTheme="minorHAnsi"/>
          <w:sz w:val="21"/>
          <w:szCs w:val="21"/>
        </w:rPr>
        <w:t>Mandatory standards and policies relating to energy efficiency that are contained in the state energy conservation plan issued in compliance with the Energy Policy and Conservation Act (P.L. 94-163, 89 Stat. 871).</w:t>
      </w:r>
    </w:p>
    <w:p w14:paraId="6418CD13" w14:textId="77777777" w:rsidR="00C04885" w:rsidRPr="003641F8" w:rsidRDefault="00C04885" w:rsidP="0056462C">
      <w:pPr>
        <w:numPr>
          <w:ilvl w:val="1"/>
          <w:numId w:val="35"/>
        </w:numPr>
        <w:spacing w:after="0" w:line="240" w:lineRule="auto"/>
        <w:rPr>
          <w:rFonts w:asciiTheme="minorHAnsi" w:hAnsiTheme="minorHAnsi"/>
          <w:sz w:val="21"/>
          <w:szCs w:val="21"/>
        </w:rPr>
      </w:pPr>
      <w:r w:rsidRPr="003641F8">
        <w:rPr>
          <w:rFonts w:asciiTheme="minorHAnsi" w:hAnsiTheme="minorHAnsi"/>
          <w:sz w:val="21"/>
          <w:szCs w:val="21"/>
        </w:rPr>
        <w:t>All applicable standards, orders, or requirements issued under Section 306 of the Clean Air Act (42 U.S.C. 1857[h]), Section 508 of the Clean Water Act (33 U.S.C. 1368), Executive Order 11738, Environmental Protection Agency (EPA) regulations (40 CFR 15)</w:t>
      </w:r>
    </w:p>
    <w:p w14:paraId="26802C45" w14:textId="446CEE83" w:rsidR="00C04885" w:rsidRPr="003641F8" w:rsidRDefault="00C04885" w:rsidP="0056462C">
      <w:pPr>
        <w:numPr>
          <w:ilvl w:val="1"/>
          <w:numId w:val="35"/>
        </w:numPr>
        <w:spacing w:after="0" w:line="240" w:lineRule="auto"/>
        <w:rPr>
          <w:rFonts w:asciiTheme="minorHAnsi" w:hAnsiTheme="minorHAnsi"/>
          <w:sz w:val="21"/>
          <w:szCs w:val="21"/>
        </w:rPr>
      </w:pPr>
      <w:r w:rsidRPr="003641F8">
        <w:rPr>
          <w:rFonts w:asciiTheme="minorHAnsi" w:hAnsiTheme="minorHAnsi"/>
          <w:sz w:val="21"/>
          <w:szCs w:val="21"/>
        </w:rPr>
        <w:t>Sections 103 and 107 of the Contract Work Hours and Safety Standards Act (the “Act”), 40 U.S.C. § 327-330, as supplemented by Department of Labor regulations, 29 CFR 5</w:t>
      </w:r>
      <w:r w:rsidR="00915201" w:rsidRPr="003641F8">
        <w:rPr>
          <w:rFonts w:asciiTheme="minorHAnsi" w:hAnsiTheme="minorHAnsi"/>
          <w:sz w:val="21"/>
          <w:szCs w:val="21"/>
        </w:rPr>
        <w:t xml:space="preserve">. </w:t>
      </w:r>
    </w:p>
    <w:p w14:paraId="1E2F08CB" w14:textId="77777777" w:rsidR="003641F8" w:rsidRPr="003641F8" w:rsidRDefault="003641F8" w:rsidP="0056462C">
      <w:pPr>
        <w:numPr>
          <w:ilvl w:val="1"/>
          <w:numId w:val="35"/>
        </w:numPr>
        <w:spacing w:after="0" w:line="240" w:lineRule="auto"/>
        <w:rPr>
          <w:rFonts w:asciiTheme="minorHAnsi" w:hAnsiTheme="minorHAnsi"/>
          <w:sz w:val="21"/>
          <w:szCs w:val="21"/>
        </w:rPr>
      </w:pPr>
      <w:r w:rsidRPr="00ED4604">
        <w:rPr>
          <w:rFonts w:asciiTheme="minorHAnsi" w:hAnsiTheme="minorHAnsi"/>
          <w:color w:val="000000"/>
          <w:sz w:val="21"/>
          <w:szCs w:val="21"/>
        </w:rPr>
        <w:t>Davis Bacon Act (all prime construction</w:t>
      </w:r>
      <w:r w:rsidRPr="003641F8">
        <w:rPr>
          <w:rFonts w:asciiTheme="minorHAnsi" w:hAnsiTheme="minorHAnsi"/>
          <w:color w:val="000000"/>
          <w:sz w:val="21"/>
          <w:szCs w:val="21"/>
        </w:rPr>
        <w:t xml:space="preserve"> contracts in excess of $2,000)</w:t>
      </w:r>
    </w:p>
    <w:p w14:paraId="0D71104B" w14:textId="77777777" w:rsidR="003641F8" w:rsidRPr="003641F8" w:rsidRDefault="003641F8" w:rsidP="0056462C">
      <w:pPr>
        <w:numPr>
          <w:ilvl w:val="1"/>
          <w:numId w:val="35"/>
        </w:numPr>
        <w:spacing w:after="0" w:line="240" w:lineRule="auto"/>
        <w:rPr>
          <w:rFonts w:asciiTheme="minorHAnsi" w:hAnsiTheme="minorHAnsi"/>
          <w:sz w:val="21"/>
          <w:szCs w:val="21"/>
        </w:rPr>
      </w:pPr>
      <w:r w:rsidRPr="00ED4604">
        <w:rPr>
          <w:rFonts w:asciiTheme="minorHAnsi" w:hAnsiTheme="minorHAnsi"/>
          <w:color w:val="000000"/>
          <w:sz w:val="21"/>
          <w:szCs w:val="21"/>
        </w:rPr>
        <w:t>Rights to Inventions Made Under a Contract or Agreement</w:t>
      </w:r>
    </w:p>
    <w:p w14:paraId="458AB7BB" w14:textId="77777777" w:rsidR="00D45AD8" w:rsidRPr="003641F8" w:rsidRDefault="00D45AD8" w:rsidP="0056462C">
      <w:pPr>
        <w:numPr>
          <w:ilvl w:val="1"/>
          <w:numId w:val="35"/>
        </w:numPr>
        <w:spacing w:after="0" w:line="240" w:lineRule="auto"/>
        <w:rPr>
          <w:rFonts w:asciiTheme="minorHAnsi" w:hAnsiTheme="minorHAnsi"/>
          <w:sz w:val="21"/>
          <w:szCs w:val="21"/>
        </w:rPr>
      </w:pPr>
      <w:r w:rsidRPr="003641F8">
        <w:rPr>
          <w:rFonts w:asciiTheme="minorHAnsi" w:hAnsiTheme="minorHAnsi"/>
          <w:sz w:val="21"/>
          <w:szCs w:val="21"/>
        </w:rPr>
        <w:t>Equal Employment Opportunity. all contracts that meet the definition of “federally assisted construction contract” in 41 CFR Part 60-1.3 must include the equal opportunity clause provided under 41 CFR 60-1.4(b), in accordance with Executive Order 11246</w:t>
      </w:r>
    </w:p>
    <w:p w14:paraId="75B75A65" w14:textId="77777777" w:rsidR="00A04960" w:rsidRPr="003641F8" w:rsidRDefault="00A04960" w:rsidP="0056462C">
      <w:pPr>
        <w:numPr>
          <w:ilvl w:val="1"/>
          <w:numId w:val="35"/>
        </w:numPr>
        <w:spacing w:after="0" w:line="240" w:lineRule="auto"/>
        <w:rPr>
          <w:rFonts w:asciiTheme="minorHAnsi" w:hAnsiTheme="minorHAnsi"/>
          <w:sz w:val="21"/>
          <w:szCs w:val="21"/>
        </w:rPr>
      </w:pPr>
      <w:r w:rsidRPr="003641F8">
        <w:rPr>
          <w:rFonts w:asciiTheme="minorHAnsi" w:hAnsiTheme="minorHAnsi"/>
          <w:sz w:val="21"/>
          <w:szCs w:val="21"/>
        </w:rPr>
        <w:t>Procurement of recovered materials</w:t>
      </w:r>
      <w:r w:rsidR="00C04DDD" w:rsidRPr="003641F8">
        <w:rPr>
          <w:rFonts w:asciiTheme="minorHAnsi" w:hAnsiTheme="minorHAnsi"/>
          <w:sz w:val="21"/>
          <w:szCs w:val="21"/>
        </w:rPr>
        <w:t xml:space="preserve"> 2 CFR 200.322; Appendix II (J)</w:t>
      </w:r>
    </w:p>
    <w:p w14:paraId="1613D040" w14:textId="77777777" w:rsidR="00C04885" w:rsidRPr="003641F8" w:rsidRDefault="00C04885" w:rsidP="0056462C">
      <w:pPr>
        <w:numPr>
          <w:ilvl w:val="1"/>
          <w:numId w:val="35"/>
        </w:numPr>
        <w:spacing w:after="0" w:line="240" w:lineRule="auto"/>
        <w:rPr>
          <w:rFonts w:asciiTheme="minorHAnsi" w:hAnsiTheme="minorHAnsi"/>
          <w:sz w:val="21"/>
          <w:szCs w:val="21"/>
        </w:rPr>
      </w:pPr>
      <w:r w:rsidRPr="003641F8">
        <w:rPr>
          <w:rFonts w:asciiTheme="minorHAnsi" w:hAnsiTheme="minorHAnsi"/>
          <w:sz w:val="21"/>
          <w:szCs w:val="21"/>
        </w:rPr>
        <w:t xml:space="preserve">The following civil rights laws, as amended:  </w:t>
      </w:r>
    </w:p>
    <w:p w14:paraId="1128EEF6" w14:textId="77777777" w:rsidR="00C04885" w:rsidRPr="003641F8" w:rsidRDefault="00C04885" w:rsidP="0056462C">
      <w:pPr>
        <w:numPr>
          <w:ilvl w:val="2"/>
          <w:numId w:val="35"/>
        </w:numPr>
        <w:spacing w:after="0" w:line="240" w:lineRule="auto"/>
        <w:rPr>
          <w:rFonts w:asciiTheme="minorHAnsi" w:hAnsiTheme="minorHAnsi"/>
          <w:sz w:val="21"/>
          <w:szCs w:val="21"/>
        </w:rPr>
      </w:pPr>
      <w:r w:rsidRPr="003641F8">
        <w:rPr>
          <w:rFonts w:asciiTheme="minorHAnsi" w:hAnsiTheme="minorHAnsi"/>
          <w:sz w:val="21"/>
          <w:szCs w:val="21"/>
        </w:rPr>
        <w:t xml:space="preserve">Title VI of the Education Amendments of 1972; </w:t>
      </w:r>
    </w:p>
    <w:p w14:paraId="6A640052" w14:textId="77777777" w:rsidR="00C04885" w:rsidRPr="003641F8" w:rsidRDefault="00C04885" w:rsidP="0056462C">
      <w:pPr>
        <w:numPr>
          <w:ilvl w:val="2"/>
          <w:numId w:val="35"/>
        </w:numPr>
        <w:spacing w:after="0" w:line="240" w:lineRule="auto"/>
        <w:rPr>
          <w:rFonts w:asciiTheme="minorHAnsi" w:hAnsiTheme="minorHAnsi"/>
          <w:sz w:val="21"/>
          <w:szCs w:val="21"/>
        </w:rPr>
      </w:pPr>
      <w:r w:rsidRPr="003641F8">
        <w:rPr>
          <w:rFonts w:asciiTheme="minorHAnsi" w:hAnsiTheme="minorHAnsi"/>
          <w:sz w:val="21"/>
          <w:szCs w:val="21"/>
        </w:rPr>
        <w:t xml:space="preserve">Section 504 of the Rehabilitation Act of 1973; </w:t>
      </w:r>
    </w:p>
    <w:p w14:paraId="196D4965" w14:textId="77777777" w:rsidR="00C04885" w:rsidRPr="003641F8" w:rsidRDefault="00C04885" w:rsidP="0056462C">
      <w:pPr>
        <w:numPr>
          <w:ilvl w:val="2"/>
          <w:numId w:val="35"/>
        </w:numPr>
        <w:spacing w:after="0" w:line="240" w:lineRule="auto"/>
        <w:rPr>
          <w:rFonts w:asciiTheme="minorHAnsi" w:hAnsiTheme="minorHAnsi"/>
          <w:sz w:val="21"/>
          <w:szCs w:val="21"/>
        </w:rPr>
      </w:pPr>
      <w:r w:rsidRPr="003641F8">
        <w:rPr>
          <w:rFonts w:asciiTheme="minorHAnsi" w:hAnsiTheme="minorHAnsi"/>
          <w:sz w:val="21"/>
          <w:szCs w:val="21"/>
        </w:rPr>
        <w:t xml:space="preserve">the Age Discrimination Act of 1975; </w:t>
      </w:r>
    </w:p>
    <w:p w14:paraId="10A567FC" w14:textId="77777777" w:rsidR="00C04885" w:rsidRPr="003641F8" w:rsidRDefault="00C04885" w:rsidP="0056462C">
      <w:pPr>
        <w:numPr>
          <w:ilvl w:val="2"/>
          <w:numId w:val="35"/>
        </w:numPr>
        <w:spacing w:after="0" w:line="240" w:lineRule="auto"/>
        <w:rPr>
          <w:rFonts w:asciiTheme="minorHAnsi" w:hAnsiTheme="minorHAnsi"/>
          <w:sz w:val="21"/>
          <w:szCs w:val="21"/>
        </w:rPr>
      </w:pPr>
      <w:r w:rsidRPr="003641F8">
        <w:rPr>
          <w:rFonts w:asciiTheme="minorHAnsi" w:hAnsiTheme="minorHAnsi"/>
          <w:sz w:val="21"/>
          <w:szCs w:val="21"/>
        </w:rPr>
        <w:t xml:space="preserve">Title 7 CFR Parts 15, 15a, and 15b; the Americans with Disabilities Act; and </w:t>
      </w:r>
    </w:p>
    <w:p w14:paraId="3492DC2E" w14:textId="77777777" w:rsidR="00C04885" w:rsidRPr="003641F8" w:rsidRDefault="00C04885" w:rsidP="0056462C">
      <w:pPr>
        <w:numPr>
          <w:ilvl w:val="2"/>
          <w:numId w:val="35"/>
        </w:numPr>
        <w:spacing w:after="0" w:line="240" w:lineRule="auto"/>
        <w:rPr>
          <w:rFonts w:asciiTheme="minorHAnsi" w:hAnsiTheme="minorHAnsi"/>
          <w:sz w:val="21"/>
          <w:szCs w:val="21"/>
        </w:rPr>
      </w:pPr>
      <w:r w:rsidRPr="003641F8">
        <w:rPr>
          <w:rFonts w:asciiTheme="minorHAnsi" w:hAnsiTheme="minorHAnsi"/>
          <w:sz w:val="21"/>
          <w:szCs w:val="21"/>
        </w:rPr>
        <w:t xml:space="preserve">FNS Instruction 113-1, Civil Rights Compliance and Enforcement – Nutrition Programs and Activities.  </w:t>
      </w:r>
    </w:p>
    <w:p w14:paraId="01159BF1" w14:textId="77777777" w:rsidR="00755AAB" w:rsidRPr="003641F8" w:rsidRDefault="00755AAB" w:rsidP="0056462C">
      <w:pPr>
        <w:numPr>
          <w:ilvl w:val="1"/>
          <w:numId w:val="35"/>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 xml:space="preserve">The Buy American provision for contracts that involve the purchase of food, as required by the Buy American provision, all products must be of domestic origin as required by 7 CFR Part 210.21(d). </w:t>
      </w:r>
    </w:p>
    <w:p w14:paraId="350C2E1D" w14:textId="77777777" w:rsidR="00755AAB" w:rsidRPr="003641F8" w:rsidRDefault="00755AAB" w:rsidP="0056462C">
      <w:pPr>
        <w:numPr>
          <w:ilvl w:val="2"/>
          <w:numId w:val="35"/>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 xml:space="preserve">The </w:t>
      </w:r>
      <w:r w:rsidR="00A04A43">
        <w:rPr>
          <w:rFonts w:asciiTheme="minorHAnsi" w:eastAsia="MS Mincho" w:hAnsiTheme="minorHAnsi"/>
          <w:sz w:val="21"/>
          <w:szCs w:val="21"/>
        </w:rPr>
        <w:t>Sponsor</w:t>
      </w:r>
      <w:r w:rsidRPr="003641F8">
        <w:rPr>
          <w:rFonts w:asciiTheme="minorHAnsi" w:eastAsia="MS Mincho" w:hAnsiTheme="minorHAnsi"/>
          <w:sz w:val="21"/>
          <w:szCs w:val="21"/>
        </w:rPr>
        <w:t xml:space="preserve"> participates in the NSLP and SBP and is required to use the nonprofit food service funds, to the maximum extent practical, to buy domestic commodities or products for Program meals. A “domestic commodity or product” is defined as one that is either produced in the U.S. or is processed in the U.S. substantially using agricultural commodities that are produced in the U.S. as provided in 7 CFR Part 210.21(d).</w:t>
      </w:r>
    </w:p>
    <w:p w14:paraId="2F51E5E7" w14:textId="77777777" w:rsidR="00755AAB" w:rsidRPr="003641F8" w:rsidRDefault="00755AAB" w:rsidP="0056462C">
      <w:pPr>
        <w:numPr>
          <w:ilvl w:val="2"/>
          <w:numId w:val="35"/>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 xml:space="preserve">Exceptions to the Buy American provision should be used as a last resort; however, an alternative or exception may be approved upon request.  To be considered for the alternative or exception, the request must be submitted in writing to </w:t>
      </w:r>
      <w:r w:rsidR="00A04A43">
        <w:rPr>
          <w:rFonts w:asciiTheme="minorHAnsi" w:eastAsia="MS Mincho" w:hAnsiTheme="minorHAnsi"/>
          <w:sz w:val="21"/>
          <w:szCs w:val="21"/>
        </w:rPr>
        <w:t>Sponsor</w:t>
      </w:r>
      <w:r w:rsidRPr="003641F8">
        <w:rPr>
          <w:rFonts w:asciiTheme="minorHAnsi" w:eastAsia="MS Mincho" w:hAnsiTheme="minorHAnsi"/>
          <w:sz w:val="21"/>
          <w:szCs w:val="21"/>
        </w:rPr>
        <w:t xml:space="preserve"> and approved and will be retained with purchase records.  The request must include the:</w:t>
      </w:r>
    </w:p>
    <w:p w14:paraId="73EDAC50" w14:textId="77777777" w:rsidR="00755AAB" w:rsidRPr="003641F8" w:rsidRDefault="00755AAB" w:rsidP="0056462C">
      <w:pPr>
        <w:numPr>
          <w:ilvl w:val="3"/>
          <w:numId w:val="35"/>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Alternative substitute (s) that are domestic and meet the required specifications:</w:t>
      </w:r>
    </w:p>
    <w:p w14:paraId="7FF87600" w14:textId="77777777" w:rsidR="00755AAB" w:rsidRPr="003641F8" w:rsidRDefault="00755AAB" w:rsidP="0056462C">
      <w:pPr>
        <w:numPr>
          <w:ilvl w:val="4"/>
          <w:numId w:val="35"/>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Price of the domestic food alternative substitute (s); and</w:t>
      </w:r>
    </w:p>
    <w:p w14:paraId="79D3ED09" w14:textId="77777777" w:rsidR="00755AAB" w:rsidRPr="003641F8" w:rsidRDefault="00755AAB" w:rsidP="0056462C">
      <w:pPr>
        <w:numPr>
          <w:ilvl w:val="4"/>
          <w:numId w:val="35"/>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 xml:space="preserve">Availability of the domestic alternative substitute (s) in relation to the quantity ordered. </w:t>
      </w:r>
    </w:p>
    <w:p w14:paraId="52396908" w14:textId="77777777" w:rsidR="00755AAB" w:rsidRPr="003641F8" w:rsidRDefault="00755AAB" w:rsidP="0056462C">
      <w:pPr>
        <w:numPr>
          <w:ilvl w:val="3"/>
          <w:numId w:val="35"/>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Reason for exception:  limited/lack of availability or price (include price):</w:t>
      </w:r>
    </w:p>
    <w:p w14:paraId="7F7F2DFF" w14:textId="77777777" w:rsidR="00755AAB" w:rsidRPr="003641F8" w:rsidRDefault="00755AAB" w:rsidP="0056462C">
      <w:pPr>
        <w:numPr>
          <w:ilvl w:val="4"/>
          <w:numId w:val="35"/>
        </w:numPr>
        <w:spacing w:after="0" w:line="240" w:lineRule="auto"/>
        <w:rPr>
          <w:rFonts w:asciiTheme="minorHAnsi" w:eastAsia="MS Mincho" w:hAnsiTheme="minorHAnsi"/>
          <w:sz w:val="21"/>
          <w:szCs w:val="21"/>
        </w:rPr>
      </w:pPr>
      <w:r w:rsidRPr="003641F8">
        <w:rPr>
          <w:rFonts w:asciiTheme="minorHAnsi" w:eastAsia="MS Mincho" w:hAnsiTheme="minorHAnsi"/>
          <w:sz w:val="21"/>
          <w:szCs w:val="21"/>
        </w:rPr>
        <w:t>Price of the domestic food product; and</w:t>
      </w:r>
    </w:p>
    <w:p w14:paraId="4D148486" w14:textId="77777777" w:rsidR="00755AAB" w:rsidRPr="003641F8" w:rsidRDefault="00755AAB" w:rsidP="0056462C">
      <w:pPr>
        <w:numPr>
          <w:ilvl w:val="4"/>
          <w:numId w:val="35"/>
        </w:numPr>
        <w:spacing w:after="120" w:line="240" w:lineRule="auto"/>
        <w:rPr>
          <w:rFonts w:asciiTheme="minorHAnsi" w:eastAsia="MS Mincho" w:hAnsiTheme="minorHAnsi"/>
          <w:sz w:val="21"/>
          <w:szCs w:val="21"/>
        </w:rPr>
      </w:pPr>
      <w:r w:rsidRPr="003641F8">
        <w:rPr>
          <w:rFonts w:asciiTheme="minorHAnsi" w:eastAsia="MS Mincho" w:hAnsiTheme="minorHAnsi"/>
          <w:sz w:val="21"/>
          <w:szCs w:val="21"/>
        </w:rPr>
        <w:t xml:space="preserve">Price of the non-domestic product that meets the required specification of the domestic product. </w:t>
      </w:r>
    </w:p>
    <w:p w14:paraId="272CF04F" w14:textId="77777777" w:rsidR="00C04885" w:rsidRPr="003641F8" w:rsidRDefault="00291645" w:rsidP="0056462C">
      <w:pPr>
        <w:numPr>
          <w:ilvl w:val="0"/>
          <w:numId w:val="41"/>
        </w:numPr>
        <w:spacing w:after="0" w:line="240" w:lineRule="auto"/>
        <w:rPr>
          <w:rFonts w:asciiTheme="minorHAnsi" w:hAnsiTheme="minorHAnsi"/>
          <w:sz w:val="21"/>
          <w:szCs w:val="21"/>
        </w:rPr>
      </w:pPr>
      <w:r>
        <w:rPr>
          <w:rFonts w:asciiTheme="minorHAnsi" w:hAnsiTheme="minorHAnsi"/>
          <w:sz w:val="21"/>
          <w:szCs w:val="21"/>
        </w:rPr>
        <w:t>Vendor</w:t>
      </w:r>
      <w:r w:rsidR="00C04885" w:rsidRPr="003641F8">
        <w:rPr>
          <w:rFonts w:asciiTheme="minorHAnsi" w:hAnsiTheme="minorHAnsi"/>
          <w:sz w:val="21"/>
          <w:szCs w:val="21"/>
        </w:rPr>
        <w:t xml:space="preserve"> has signed the </w:t>
      </w:r>
    </w:p>
    <w:p w14:paraId="020BC232" w14:textId="77777777" w:rsidR="00C04885" w:rsidRPr="003641F8" w:rsidRDefault="00C04885" w:rsidP="0056462C">
      <w:pPr>
        <w:numPr>
          <w:ilvl w:val="1"/>
          <w:numId w:val="33"/>
        </w:numPr>
        <w:spacing w:after="0" w:line="240" w:lineRule="auto"/>
        <w:rPr>
          <w:rFonts w:asciiTheme="minorHAnsi" w:hAnsiTheme="minorHAnsi"/>
          <w:sz w:val="21"/>
          <w:szCs w:val="21"/>
        </w:rPr>
      </w:pPr>
      <w:r w:rsidRPr="003641F8">
        <w:rPr>
          <w:rFonts w:asciiTheme="minorHAnsi" w:hAnsiTheme="minorHAnsi"/>
          <w:sz w:val="21"/>
          <w:szCs w:val="21"/>
        </w:rPr>
        <w:t xml:space="preserve">Anti-Collusion Affidavit, Exhibit </w:t>
      </w:r>
      <w:r w:rsidRPr="003641F8">
        <w:rPr>
          <w:rFonts w:asciiTheme="minorHAnsi" w:hAnsiTheme="minorHAnsi" w:cs="Arial"/>
          <w:sz w:val="21"/>
          <w:szCs w:val="21"/>
        </w:rPr>
        <w:t>J</w:t>
      </w:r>
      <w:r w:rsidRPr="003641F8">
        <w:rPr>
          <w:rFonts w:asciiTheme="minorHAnsi" w:hAnsiTheme="minorHAnsi"/>
          <w:sz w:val="21"/>
          <w:szCs w:val="21"/>
        </w:rPr>
        <w:t xml:space="preserve">, which is attached herein and is incorporated by reference and made a part of this Contract.  </w:t>
      </w:r>
    </w:p>
    <w:p w14:paraId="1825B42F" w14:textId="77777777" w:rsidR="00C04885" w:rsidRPr="003641F8" w:rsidRDefault="00C04885" w:rsidP="0056462C">
      <w:pPr>
        <w:numPr>
          <w:ilvl w:val="1"/>
          <w:numId w:val="33"/>
        </w:numPr>
        <w:spacing w:after="0" w:line="240" w:lineRule="auto"/>
        <w:ind w:right="-270"/>
        <w:rPr>
          <w:rFonts w:asciiTheme="minorHAnsi" w:hAnsiTheme="minorHAnsi"/>
          <w:sz w:val="21"/>
          <w:szCs w:val="21"/>
        </w:rPr>
      </w:pPr>
      <w:r w:rsidRPr="003641F8">
        <w:rPr>
          <w:rFonts w:asciiTheme="minorHAnsi" w:hAnsiTheme="minorHAnsi"/>
          <w:sz w:val="21"/>
          <w:szCs w:val="21"/>
        </w:rPr>
        <w:t xml:space="preserve">Certification Regarding Debarment, Suspension, Ineligibility, and Voluntary Exclusion, Exhibit I, which is attached herein and incorporated by reference and made a part of this Contract.  (7 CFR § 3017.)  </w:t>
      </w:r>
      <w:r w:rsidR="003A71AC" w:rsidRPr="003641F8">
        <w:rPr>
          <w:rFonts w:asciiTheme="minorHAnsi" w:hAnsiTheme="minorHAnsi"/>
          <w:sz w:val="21"/>
          <w:szCs w:val="21"/>
        </w:rPr>
        <w:t xml:space="preserve">or </w:t>
      </w:r>
      <w:r w:rsidR="00A04A43">
        <w:rPr>
          <w:rFonts w:asciiTheme="minorHAnsi" w:hAnsiTheme="minorHAnsi"/>
          <w:sz w:val="21"/>
          <w:szCs w:val="21"/>
        </w:rPr>
        <w:t>Sponsor</w:t>
      </w:r>
      <w:r w:rsidR="003A71AC" w:rsidRPr="003641F8">
        <w:rPr>
          <w:rFonts w:asciiTheme="minorHAnsi" w:hAnsiTheme="minorHAnsi"/>
          <w:sz w:val="21"/>
          <w:szCs w:val="21"/>
        </w:rPr>
        <w:t xml:space="preserve"> includes documentation that </w:t>
      </w:r>
      <w:r w:rsidR="00291645">
        <w:rPr>
          <w:rFonts w:asciiTheme="minorHAnsi" w:hAnsiTheme="minorHAnsi"/>
          <w:sz w:val="21"/>
          <w:szCs w:val="21"/>
        </w:rPr>
        <w:t>Vendor</w:t>
      </w:r>
      <w:r w:rsidR="003A71AC" w:rsidRPr="003641F8">
        <w:rPr>
          <w:rFonts w:asciiTheme="minorHAnsi" w:hAnsiTheme="minorHAnsi"/>
          <w:sz w:val="21"/>
          <w:szCs w:val="21"/>
        </w:rPr>
        <w:t xml:space="preserve"> is not listed on governmentwide exclusions in System for Award Management (SAM), which contains the names of parties debarred, suspended, or otherwise excluded by agencies, or declared ineligible under statutory</w:t>
      </w:r>
    </w:p>
    <w:p w14:paraId="797E3582" w14:textId="77777777" w:rsidR="00C04885" w:rsidRPr="003A71AC" w:rsidRDefault="00C04885" w:rsidP="0056462C">
      <w:pPr>
        <w:numPr>
          <w:ilvl w:val="1"/>
          <w:numId w:val="33"/>
        </w:numPr>
        <w:spacing w:after="0" w:line="240" w:lineRule="auto"/>
        <w:rPr>
          <w:rFonts w:asciiTheme="minorHAnsi" w:hAnsiTheme="minorHAnsi"/>
          <w:sz w:val="22"/>
          <w:szCs w:val="22"/>
        </w:rPr>
      </w:pPr>
      <w:r w:rsidRPr="003641F8">
        <w:rPr>
          <w:rFonts w:asciiTheme="minorHAnsi" w:hAnsiTheme="minorHAnsi"/>
          <w:sz w:val="21"/>
          <w:szCs w:val="21"/>
        </w:rPr>
        <w:t xml:space="preserve">Lobbying Certification, Exhibit </w:t>
      </w:r>
      <w:r w:rsidRPr="003641F8">
        <w:rPr>
          <w:rFonts w:asciiTheme="minorHAnsi" w:hAnsiTheme="minorHAnsi" w:cs="Arial"/>
          <w:sz w:val="21"/>
          <w:szCs w:val="21"/>
        </w:rPr>
        <w:t>K</w:t>
      </w:r>
      <w:r w:rsidRPr="003641F8">
        <w:rPr>
          <w:rFonts w:asciiTheme="minorHAnsi" w:hAnsiTheme="minorHAnsi"/>
          <w:sz w:val="21"/>
          <w:szCs w:val="21"/>
        </w:rPr>
        <w:t xml:space="preserve">, which is attached herein and is incorporated and made a part of this Contract. If applicable, </w:t>
      </w:r>
      <w:r w:rsidR="00291645">
        <w:rPr>
          <w:rFonts w:asciiTheme="minorHAnsi" w:hAnsiTheme="minorHAnsi"/>
          <w:sz w:val="21"/>
          <w:szCs w:val="21"/>
        </w:rPr>
        <w:t>Vendor</w:t>
      </w:r>
      <w:r w:rsidRPr="003641F8">
        <w:rPr>
          <w:rFonts w:asciiTheme="minorHAnsi" w:hAnsiTheme="minorHAnsi"/>
          <w:sz w:val="21"/>
          <w:szCs w:val="21"/>
        </w:rPr>
        <w:t xml:space="preserve"> completed and submitted Standard Form-LLL, Disclosure Form to Report Lobbying, Exhibit </w:t>
      </w:r>
      <w:r w:rsidRPr="003641F8">
        <w:rPr>
          <w:rFonts w:asciiTheme="minorHAnsi" w:hAnsiTheme="minorHAnsi" w:cs="Arial"/>
          <w:sz w:val="21"/>
          <w:szCs w:val="21"/>
        </w:rPr>
        <w:t>M</w:t>
      </w:r>
      <w:r w:rsidRPr="003641F8">
        <w:rPr>
          <w:rFonts w:asciiTheme="minorHAnsi" w:hAnsiTheme="minorHAnsi"/>
          <w:sz w:val="21"/>
          <w:szCs w:val="21"/>
        </w:rPr>
        <w:t xml:space="preserve"> herein, or will complete and submit as required in accordance with its instructions included in Exhibit L. </w:t>
      </w:r>
      <w:r w:rsidR="00BD034D" w:rsidRPr="003A71AC">
        <w:rPr>
          <w:rFonts w:asciiTheme="minorHAnsi" w:hAnsiTheme="minorHAnsi"/>
          <w:sz w:val="22"/>
          <w:szCs w:val="22"/>
        </w:rPr>
        <w:br w:type="page"/>
      </w:r>
    </w:p>
    <w:p w14:paraId="79D7A32D" w14:textId="66C5C33D" w:rsidR="00C04885" w:rsidRPr="004B38D6" w:rsidRDefault="00CB7A76" w:rsidP="00D36189">
      <w:pPr>
        <w:pStyle w:val="Heading1"/>
        <w:jc w:val="left"/>
        <w:rPr>
          <w:rFonts w:asciiTheme="minorHAnsi" w:hAnsiTheme="minorHAnsi"/>
          <w:sz w:val="22"/>
          <w:szCs w:val="22"/>
        </w:rPr>
      </w:pPr>
      <w:bookmarkStart w:id="88" w:name="_Toc385940650"/>
      <w:bookmarkStart w:id="89" w:name="_Toc60828122"/>
      <w:r w:rsidRPr="00DE113A">
        <w:rPr>
          <w:rFonts w:asciiTheme="minorHAnsi" w:hAnsiTheme="minorHAnsi"/>
          <w:sz w:val="22"/>
          <w:szCs w:val="22"/>
        </w:rPr>
        <w:lastRenderedPageBreak/>
        <w:t xml:space="preserve">EXHIBIT </w:t>
      </w:r>
      <w:r w:rsidR="0056462C">
        <w:rPr>
          <w:rFonts w:asciiTheme="minorHAnsi" w:hAnsiTheme="minorHAnsi"/>
          <w:sz w:val="22"/>
          <w:szCs w:val="22"/>
        </w:rPr>
        <w:t>G</w:t>
      </w:r>
      <w:r w:rsidR="00C04885" w:rsidRPr="00DE113A">
        <w:rPr>
          <w:rFonts w:asciiTheme="minorHAnsi" w:hAnsiTheme="minorHAnsi"/>
          <w:sz w:val="22"/>
          <w:szCs w:val="22"/>
        </w:rPr>
        <w:t xml:space="preserve">: </w:t>
      </w:r>
      <w:bookmarkEnd w:id="88"/>
      <w:r w:rsidRPr="00DE113A">
        <w:rPr>
          <w:rFonts w:asciiTheme="minorHAnsi" w:hAnsiTheme="minorHAnsi" w:cs="Arial"/>
        </w:rPr>
        <w:t>DEBARMENT AND SUSPENSION FORM</w:t>
      </w:r>
      <w:bookmarkEnd w:id="89"/>
    </w:p>
    <w:p w14:paraId="609BE55D" w14:textId="77777777" w:rsidR="00CB7A76" w:rsidRPr="00A07DFA" w:rsidRDefault="00CB7A76" w:rsidP="00CB7A76">
      <w:pPr>
        <w:widowControl w:val="0"/>
        <w:tabs>
          <w:tab w:val="center" w:pos="4680"/>
        </w:tabs>
        <w:autoSpaceDE w:val="0"/>
        <w:autoSpaceDN w:val="0"/>
        <w:adjustRightInd w:val="0"/>
        <w:spacing w:after="0" w:line="240" w:lineRule="auto"/>
        <w:rPr>
          <w:rFonts w:asciiTheme="minorHAnsi" w:hAnsiTheme="minorHAnsi" w:cs="Arial"/>
        </w:rPr>
      </w:pPr>
      <w:r w:rsidRPr="00A07DFA">
        <w:rPr>
          <w:rFonts w:asciiTheme="minorHAnsi" w:hAnsiTheme="minorHAnsi" w:cs="Arial"/>
        </w:rPr>
        <w:t>Debarment and Suspension and Other Responsibility Matters Primary Covered Transactions</w:t>
      </w:r>
    </w:p>
    <w:p w14:paraId="57BB0FE7" w14:textId="77777777" w:rsidR="00CB7A76" w:rsidRPr="00A07DFA" w:rsidRDefault="00CB7A76" w:rsidP="00CB7A76">
      <w:pPr>
        <w:widowControl w:val="0"/>
        <w:tabs>
          <w:tab w:val="center" w:pos="4680"/>
        </w:tabs>
        <w:autoSpaceDE w:val="0"/>
        <w:autoSpaceDN w:val="0"/>
        <w:adjustRightInd w:val="0"/>
        <w:spacing w:after="0" w:line="240" w:lineRule="auto"/>
        <w:rPr>
          <w:rFonts w:asciiTheme="minorHAnsi" w:hAnsiTheme="minorHAnsi" w:cs="Arial"/>
        </w:rPr>
      </w:pPr>
      <w:r w:rsidRPr="00A07DFA">
        <w:rPr>
          <w:rFonts w:asciiTheme="minorHAnsi" w:hAnsiTheme="minorHAnsi" w:cs="Arial"/>
        </w:rPr>
        <w:t xml:space="preserve">School Food Authorities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 </w:t>
      </w:r>
    </w:p>
    <w:p w14:paraId="3E5DF912" w14:textId="77777777" w:rsidR="00CB7A76" w:rsidRPr="00A07DFA" w:rsidRDefault="00CB7A76" w:rsidP="0056462C">
      <w:pPr>
        <w:pStyle w:val="ListParagraph"/>
        <w:widowControl w:val="0"/>
        <w:numPr>
          <w:ilvl w:val="0"/>
          <w:numId w:val="53"/>
        </w:numPr>
        <w:tabs>
          <w:tab w:val="center" w:pos="4680"/>
        </w:tabs>
        <w:autoSpaceDE w:val="0"/>
        <w:autoSpaceDN w:val="0"/>
        <w:adjustRightInd w:val="0"/>
        <w:rPr>
          <w:rFonts w:asciiTheme="minorHAnsi" w:hAnsiTheme="minorHAnsi" w:cs="Arial"/>
          <w:sz w:val="20"/>
          <w:szCs w:val="20"/>
        </w:rPr>
      </w:pPr>
      <w:r w:rsidRPr="00A07DFA">
        <w:rPr>
          <w:rFonts w:asciiTheme="minorHAnsi" w:hAnsiTheme="minorHAnsi" w:cs="Arial"/>
          <w:sz w:val="20"/>
          <w:szCs w:val="20"/>
        </w:rPr>
        <w:t xml:space="preserve">The prospective primary participant certifies to the best of its knowledge and belief that it and its principals: </w:t>
      </w:r>
    </w:p>
    <w:p w14:paraId="3628ED73" w14:textId="77777777" w:rsidR="00CB7A76" w:rsidRPr="00A07DFA" w:rsidRDefault="00CB7A76" w:rsidP="0056462C">
      <w:pPr>
        <w:pStyle w:val="ListParagraph"/>
        <w:widowControl w:val="0"/>
        <w:numPr>
          <w:ilvl w:val="1"/>
          <w:numId w:val="53"/>
        </w:numPr>
        <w:tabs>
          <w:tab w:val="center" w:pos="4680"/>
        </w:tabs>
        <w:autoSpaceDE w:val="0"/>
        <w:autoSpaceDN w:val="0"/>
        <w:adjustRightInd w:val="0"/>
        <w:rPr>
          <w:rFonts w:asciiTheme="minorHAnsi" w:hAnsiTheme="minorHAnsi" w:cs="Arial"/>
          <w:sz w:val="20"/>
          <w:szCs w:val="20"/>
        </w:rPr>
      </w:pPr>
      <w:r w:rsidRPr="00A07DFA">
        <w:rPr>
          <w:rFonts w:asciiTheme="minorHAnsi" w:hAnsiTheme="minorHAnsi" w:cs="Arial"/>
          <w:sz w:val="20"/>
          <w:szCs w:val="20"/>
        </w:rPr>
        <w:t xml:space="preserve">Are not presently debarred, suspended, proposed for disbarment, declared ineligible, or voluntarily excluded from covered transactions by any Federal department or agency; </w:t>
      </w:r>
    </w:p>
    <w:p w14:paraId="5B2A1A4F" w14:textId="77777777" w:rsidR="00CB7A76" w:rsidRPr="00A07DFA" w:rsidRDefault="00CB7A76" w:rsidP="0056462C">
      <w:pPr>
        <w:pStyle w:val="ListParagraph"/>
        <w:widowControl w:val="0"/>
        <w:numPr>
          <w:ilvl w:val="1"/>
          <w:numId w:val="53"/>
        </w:numPr>
        <w:tabs>
          <w:tab w:val="center" w:pos="4680"/>
        </w:tabs>
        <w:autoSpaceDE w:val="0"/>
        <w:autoSpaceDN w:val="0"/>
        <w:adjustRightInd w:val="0"/>
        <w:rPr>
          <w:rFonts w:asciiTheme="minorHAnsi" w:hAnsiTheme="minorHAnsi" w:cs="Arial"/>
          <w:sz w:val="20"/>
          <w:szCs w:val="20"/>
        </w:rPr>
      </w:pPr>
      <w:r w:rsidRPr="00A07DFA">
        <w:rPr>
          <w:rFonts w:asciiTheme="minorHAnsi" w:hAnsiTheme="minorHAnsi" w:cs="Arial"/>
          <w:sz w:val="20"/>
          <w:szCs w:val="20"/>
        </w:rPr>
        <w:t xml:space="preserve">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w:t>
      </w:r>
    </w:p>
    <w:p w14:paraId="7940381D" w14:textId="77777777" w:rsidR="00CB7A76" w:rsidRPr="00A07DFA" w:rsidRDefault="00CB7A76" w:rsidP="0056462C">
      <w:pPr>
        <w:pStyle w:val="ListParagraph"/>
        <w:widowControl w:val="0"/>
        <w:numPr>
          <w:ilvl w:val="1"/>
          <w:numId w:val="53"/>
        </w:numPr>
        <w:tabs>
          <w:tab w:val="center" w:pos="4680"/>
        </w:tabs>
        <w:autoSpaceDE w:val="0"/>
        <w:autoSpaceDN w:val="0"/>
        <w:adjustRightInd w:val="0"/>
        <w:rPr>
          <w:rFonts w:asciiTheme="minorHAnsi" w:hAnsiTheme="minorHAnsi" w:cs="Arial"/>
          <w:sz w:val="20"/>
          <w:szCs w:val="20"/>
        </w:rPr>
      </w:pPr>
      <w:r w:rsidRPr="00A07DFA">
        <w:rPr>
          <w:rFonts w:asciiTheme="minorHAnsi" w:hAnsiTheme="minorHAnsi" w:cs="Arial"/>
          <w:sz w:val="20"/>
          <w:szCs w:val="20"/>
        </w:rPr>
        <w:t xml:space="preserve">Are not presently indicted for or otherwise criminally or civilly charged by a governmental entity (Federal, State, or local) with commission of any of the offenses enumerated in paragraph (1)(b) of this certification; and </w:t>
      </w:r>
    </w:p>
    <w:p w14:paraId="2FB5B48F" w14:textId="77777777" w:rsidR="00CB7A76" w:rsidRPr="00A07DFA" w:rsidRDefault="00CB7A76" w:rsidP="0056462C">
      <w:pPr>
        <w:pStyle w:val="ListParagraph"/>
        <w:widowControl w:val="0"/>
        <w:numPr>
          <w:ilvl w:val="1"/>
          <w:numId w:val="53"/>
        </w:numPr>
        <w:tabs>
          <w:tab w:val="center" w:pos="4680"/>
        </w:tabs>
        <w:autoSpaceDE w:val="0"/>
        <w:autoSpaceDN w:val="0"/>
        <w:adjustRightInd w:val="0"/>
        <w:rPr>
          <w:rFonts w:asciiTheme="minorHAnsi" w:hAnsiTheme="minorHAnsi" w:cs="Arial"/>
          <w:sz w:val="20"/>
          <w:szCs w:val="20"/>
        </w:rPr>
      </w:pPr>
      <w:r w:rsidRPr="00A07DFA">
        <w:rPr>
          <w:rFonts w:asciiTheme="minorHAnsi" w:hAnsiTheme="minorHAnsi" w:cs="Arial"/>
          <w:sz w:val="20"/>
          <w:szCs w:val="20"/>
        </w:rPr>
        <w:t xml:space="preserve">Have not within a three-year period preceding this application had one or more public transactions (Federal, State, or local) terminated for cause or default. </w:t>
      </w:r>
    </w:p>
    <w:p w14:paraId="68DCADE2" w14:textId="77777777" w:rsidR="00CB7A76" w:rsidRPr="00A07DFA" w:rsidRDefault="00CB7A76" w:rsidP="0056462C">
      <w:pPr>
        <w:pStyle w:val="ListParagraph"/>
        <w:widowControl w:val="0"/>
        <w:numPr>
          <w:ilvl w:val="0"/>
          <w:numId w:val="53"/>
        </w:numPr>
        <w:tabs>
          <w:tab w:val="center" w:pos="4680"/>
        </w:tabs>
        <w:autoSpaceDE w:val="0"/>
        <w:autoSpaceDN w:val="0"/>
        <w:adjustRightInd w:val="0"/>
        <w:rPr>
          <w:rFonts w:asciiTheme="minorHAnsi" w:hAnsiTheme="minorHAnsi" w:cs="Arial"/>
          <w:sz w:val="20"/>
          <w:szCs w:val="20"/>
        </w:rPr>
      </w:pPr>
      <w:r w:rsidRPr="00A07DFA">
        <w:rPr>
          <w:rFonts w:asciiTheme="minorHAnsi" w:hAnsiTheme="minorHAnsi" w:cs="Arial"/>
          <w:sz w:val="20"/>
          <w:szCs w:val="20"/>
        </w:rPr>
        <w:t xml:space="preserve">Where the prospective primary participant is unable to certify to any of the statements in this certification, such prospective primary participant shall attach an explanation to this proposal. </w:t>
      </w:r>
    </w:p>
    <w:p w14:paraId="7507B26E" w14:textId="77777777" w:rsidR="00CB7A76" w:rsidRPr="00A07DFA" w:rsidRDefault="00CB7A76" w:rsidP="00CB7A76">
      <w:pPr>
        <w:tabs>
          <w:tab w:val="center" w:pos="4680"/>
        </w:tabs>
        <w:spacing w:after="0" w:line="240" w:lineRule="auto"/>
        <w:rPr>
          <w:rFonts w:asciiTheme="minorHAnsi" w:hAnsiTheme="minorHAnsi" w:cs="Arial"/>
        </w:rPr>
      </w:pPr>
      <w:r w:rsidRPr="00A07DFA">
        <w:rPr>
          <w:rFonts w:asciiTheme="minorHAnsi" w:hAnsiTheme="minorHAnsi" w:cs="Arial"/>
        </w:rPr>
        <w:t>Business Name _______________________________________Date___________________________</w:t>
      </w:r>
    </w:p>
    <w:p w14:paraId="4355256A" w14:textId="77777777" w:rsidR="00CB7A76" w:rsidRPr="00A07DFA" w:rsidRDefault="00CB7A76" w:rsidP="00CB7A76">
      <w:pPr>
        <w:widowControl w:val="0"/>
        <w:tabs>
          <w:tab w:val="center" w:pos="4680"/>
        </w:tabs>
        <w:autoSpaceDE w:val="0"/>
        <w:autoSpaceDN w:val="0"/>
        <w:adjustRightInd w:val="0"/>
        <w:spacing w:after="0" w:line="240" w:lineRule="auto"/>
        <w:rPr>
          <w:rFonts w:asciiTheme="minorHAnsi" w:hAnsiTheme="minorHAnsi" w:cs="Arial"/>
        </w:rPr>
      </w:pPr>
      <w:r w:rsidRPr="00A07DFA">
        <w:rPr>
          <w:rFonts w:asciiTheme="minorHAnsi" w:hAnsiTheme="minorHAnsi" w:cs="Arial"/>
        </w:rPr>
        <w:t>Name and Title of Authorized Representative _________________________________________________</w:t>
      </w:r>
    </w:p>
    <w:p w14:paraId="34892C4D" w14:textId="77777777" w:rsidR="00CB7A76" w:rsidRPr="00A07DFA" w:rsidRDefault="00CB7A76" w:rsidP="00CB7A76">
      <w:pPr>
        <w:widowControl w:val="0"/>
        <w:tabs>
          <w:tab w:val="center" w:pos="4680"/>
        </w:tabs>
        <w:autoSpaceDE w:val="0"/>
        <w:autoSpaceDN w:val="0"/>
        <w:adjustRightInd w:val="0"/>
        <w:spacing w:after="0" w:line="240" w:lineRule="auto"/>
        <w:rPr>
          <w:rFonts w:asciiTheme="minorHAnsi" w:hAnsiTheme="minorHAnsi" w:cs="Arial"/>
        </w:rPr>
      </w:pPr>
      <w:r w:rsidRPr="00A07DFA">
        <w:rPr>
          <w:rFonts w:asciiTheme="minorHAnsi" w:hAnsiTheme="minorHAnsi" w:cs="Arial"/>
        </w:rPr>
        <w:t>Signature of Authorized Representative___________________________________________</w:t>
      </w:r>
      <w:r w:rsidRPr="00A07DFA">
        <w:rPr>
          <w:rFonts w:asciiTheme="minorHAnsi" w:hAnsiTheme="minorHAnsi" w:cs="Arial"/>
        </w:rPr>
        <w:tab/>
        <w:t>____________</w:t>
      </w:r>
    </w:p>
    <w:p w14:paraId="0D7542D1" w14:textId="77777777" w:rsidR="00CB7A76" w:rsidRPr="00A07DFA" w:rsidRDefault="00CB7A76" w:rsidP="00CB7A76">
      <w:pPr>
        <w:ind w:hanging="835"/>
      </w:pPr>
      <w:r>
        <w:t>____________________________________________________________________________________________</w:t>
      </w:r>
    </w:p>
    <w:p w14:paraId="66911248" w14:textId="679614AB" w:rsidR="00CB7A76" w:rsidRPr="00CB7A76" w:rsidRDefault="00CB7A76" w:rsidP="00CB7A76">
      <w:pPr>
        <w:pStyle w:val="Heading1"/>
        <w:jc w:val="left"/>
        <w:rPr>
          <w:rFonts w:asciiTheme="minorHAnsi" w:hAnsiTheme="minorHAnsi"/>
          <w:sz w:val="22"/>
          <w:szCs w:val="22"/>
        </w:rPr>
      </w:pPr>
      <w:bookmarkStart w:id="90" w:name="_Toc60828123"/>
      <w:r w:rsidRPr="00CB7A76">
        <w:rPr>
          <w:rFonts w:asciiTheme="minorHAnsi" w:hAnsiTheme="minorHAnsi"/>
          <w:sz w:val="22"/>
          <w:szCs w:val="22"/>
        </w:rPr>
        <w:t xml:space="preserve">EXHIBIT </w:t>
      </w:r>
      <w:r w:rsidR="0056462C">
        <w:rPr>
          <w:rFonts w:asciiTheme="minorHAnsi" w:hAnsiTheme="minorHAnsi"/>
          <w:sz w:val="22"/>
          <w:szCs w:val="22"/>
        </w:rPr>
        <w:t>H</w:t>
      </w:r>
      <w:r w:rsidRPr="00CB7A76">
        <w:rPr>
          <w:rFonts w:asciiTheme="minorHAnsi" w:hAnsiTheme="minorHAnsi"/>
          <w:sz w:val="22"/>
          <w:szCs w:val="22"/>
        </w:rPr>
        <w:t>: CERTIFICATION REGARDING LOBBYING</w:t>
      </w:r>
      <w:bookmarkEnd w:id="90"/>
      <w:r w:rsidRPr="00CB7A76">
        <w:rPr>
          <w:rFonts w:asciiTheme="minorHAnsi" w:hAnsiTheme="minorHAnsi"/>
          <w:sz w:val="22"/>
          <w:szCs w:val="22"/>
        </w:rPr>
        <w:t xml:space="preserve"> </w:t>
      </w:r>
    </w:p>
    <w:p w14:paraId="6677437F" w14:textId="77777777" w:rsidR="00CB7A76" w:rsidRPr="00A07DFA" w:rsidRDefault="00CB7A76" w:rsidP="00CB7A76">
      <w:pPr>
        <w:widowControl w:val="0"/>
        <w:tabs>
          <w:tab w:val="center" w:pos="4680"/>
        </w:tabs>
        <w:autoSpaceDE w:val="0"/>
        <w:autoSpaceDN w:val="0"/>
        <w:adjustRightInd w:val="0"/>
        <w:spacing w:after="60" w:line="240" w:lineRule="auto"/>
        <w:rPr>
          <w:rFonts w:asciiTheme="minorHAnsi" w:hAnsiTheme="minorHAnsi" w:cs="Tahoma"/>
        </w:rPr>
      </w:pPr>
      <w:r w:rsidRPr="00A07DFA">
        <w:rPr>
          <w:rFonts w:asciiTheme="minorHAnsi" w:hAnsiTheme="minorHAnsi" w:cs="Tahoma"/>
          <w:b/>
          <w:bCs/>
        </w:rPr>
        <w:t xml:space="preserve">Certification Regarding Lobbying: Applicable to Grants, Sub-grants, Cooperative Agreements, and Contracts Exceeding $100,000 in Federal funds. Contractors that apply or bid for such an award must file the required certification. </w:t>
      </w:r>
    </w:p>
    <w:p w14:paraId="08655C32" w14:textId="77777777" w:rsidR="00CB7A76" w:rsidRPr="00A07DFA" w:rsidRDefault="00CB7A76" w:rsidP="00CB7A76">
      <w:pPr>
        <w:widowControl w:val="0"/>
        <w:tabs>
          <w:tab w:val="center" w:pos="4680"/>
        </w:tabs>
        <w:autoSpaceDE w:val="0"/>
        <w:autoSpaceDN w:val="0"/>
        <w:adjustRightInd w:val="0"/>
        <w:spacing w:after="60" w:line="240" w:lineRule="auto"/>
        <w:rPr>
          <w:rFonts w:asciiTheme="minorHAnsi" w:hAnsiTheme="minorHAnsi" w:cs="Tahoma"/>
        </w:rPr>
      </w:pPr>
      <w:r w:rsidRPr="00A07DFA">
        <w:rPr>
          <w:rFonts w:asciiTheme="minorHAnsi" w:hAnsiTheme="minorHAnsi" w:cs="Tahoma"/>
        </w:rPr>
        <w:t xml:space="preserve">Submission of this certification is a prerequisite for making or </w:t>
      </w:r>
      <w:proofErr w:type="gramStart"/>
      <w:r w:rsidRPr="00A07DFA">
        <w:rPr>
          <w:rFonts w:asciiTheme="minorHAnsi" w:hAnsiTheme="minorHAnsi" w:cs="Tahoma"/>
        </w:rPr>
        <w:t>entering into</w:t>
      </w:r>
      <w:proofErr w:type="gramEnd"/>
      <w:r w:rsidRPr="00A07DFA">
        <w:rPr>
          <w:rFonts w:asciiTheme="minorHAnsi" w:hAnsiTheme="minorHAnsi" w:cs="Tahoma"/>
        </w:rPr>
        <w:t xml:space="preserve"> this transaction and is imposed by section 1352, Title 31, U.S. Code. This certification is a material representation of </w:t>
      </w:r>
      <w:proofErr w:type="gramStart"/>
      <w:r w:rsidRPr="00A07DFA">
        <w:rPr>
          <w:rFonts w:asciiTheme="minorHAnsi" w:hAnsiTheme="minorHAnsi" w:cs="Tahoma"/>
        </w:rPr>
        <w:t>fact</w:t>
      </w:r>
      <w:proofErr w:type="gramEnd"/>
      <w:r w:rsidRPr="00A07DFA">
        <w:rPr>
          <w:rFonts w:asciiTheme="minorHAnsi" w:hAnsiTheme="minorHAnsi" w:cs="Tahoma"/>
        </w:rPr>
        <w:t xml:space="preserve"> upon which reliance was placed when this transaction was made or entered into. Any person who fails to file the required certification shall be subject to a civil penalty of not less than $10,000 and not more than $100,000 for each such failure. </w:t>
      </w:r>
    </w:p>
    <w:p w14:paraId="338EA3B6" w14:textId="77777777" w:rsidR="00CB7A76" w:rsidRPr="00CB7A76" w:rsidRDefault="00CB7A76" w:rsidP="00CB7A76">
      <w:pPr>
        <w:spacing w:after="120" w:line="240" w:lineRule="auto"/>
        <w:rPr>
          <w:rFonts w:asciiTheme="minorHAnsi" w:hAnsiTheme="minorHAnsi"/>
        </w:rPr>
      </w:pPr>
      <w:r w:rsidRPr="00CB7A76">
        <w:rPr>
          <w:rFonts w:asciiTheme="minorHAnsi" w:hAnsiTheme="minorHAnsi"/>
        </w:rPr>
        <w:t xml:space="preserve">The undersigned certifies, to the best of his or her knowledge and belief, that: </w:t>
      </w:r>
    </w:p>
    <w:p w14:paraId="022B43C7" w14:textId="77777777" w:rsidR="00CB7A76" w:rsidRPr="00CB7A76" w:rsidRDefault="00CB7A76" w:rsidP="00CB7A76">
      <w:pPr>
        <w:spacing w:after="120" w:line="240" w:lineRule="auto"/>
        <w:rPr>
          <w:rFonts w:asciiTheme="minorHAnsi" w:hAnsiTheme="minorHAnsi"/>
        </w:rPr>
      </w:pPr>
      <w:r w:rsidRPr="00CB7A76">
        <w:rPr>
          <w:rFonts w:asciiTheme="minorHAnsi" w:hAnsiTheme="minorHAnsi"/>
        </w:rPr>
        <w:t xml:space="preserve">No Federal appropriated funds have been paid or will be paid by or on behalf of the undersigned, to any person for influencing or attempting to influence an officer or employee of any agency, a Member of Congress, an officer or employee of Congress, an employee of a Member of Congress, or any Board Member, officer, or employee of [School] Independent School District in connection with the awarding of a Federal contract, the making of a Federal grant, the making of a Federal loan, the entering into a cooperative agreement, and the extension, continuation, renewal, amendment, or modification of a Federal contract, grant, loan, or cooperative agreement. </w:t>
      </w:r>
    </w:p>
    <w:p w14:paraId="50D3E7C8" w14:textId="77777777" w:rsidR="00CB7A76" w:rsidRPr="00CB7A76" w:rsidRDefault="00CB7A76" w:rsidP="00CB7A76">
      <w:pPr>
        <w:spacing w:after="120" w:line="240" w:lineRule="auto"/>
        <w:rPr>
          <w:rFonts w:asciiTheme="minorHAnsi" w:hAnsiTheme="minorHAnsi"/>
        </w:rPr>
      </w:pPr>
      <w:r w:rsidRPr="00CB7A76">
        <w:rPr>
          <w:rFonts w:asciiTheme="minorHAnsi" w:hAnsiTheme="minorHAnsi"/>
        </w:rPr>
        <w:t xml:space="preserve">If any funds other than Federal appropriated funds have been paid or will be paid to any person for influencing or attempting to influence an officer or employee of any agency, a Member of Congress, an officer or employee of Congress, an employee of a Member of Congress, or any Board Member, officer, or employee of [School] Independent School District in connection with this Federal grant or cooperative agreement, the undersigned shall complete and submit Standard Form-LLL, “Disclosure Form to Report Lobbying”, in accordance with its instructions. </w:t>
      </w:r>
    </w:p>
    <w:p w14:paraId="6C6FD03A" w14:textId="77777777" w:rsidR="00CB7A76" w:rsidRPr="00CB7A76" w:rsidRDefault="00CB7A76" w:rsidP="00CB7A76">
      <w:pPr>
        <w:spacing w:after="0" w:line="240" w:lineRule="auto"/>
        <w:rPr>
          <w:rFonts w:asciiTheme="minorHAnsi" w:hAnsiTheme="minorHAnsi"/>
        </w:rPr>
      </w:pPr>
      <w:r w:rsidRPr="00CB7A76">
        <w:rPr>
          <w:rFonts w:asciiTheme="minorHAnsi" w:hAnsiTheme="minorHAnsi"/>
        </w:rPr>
        <w:t xml:space="preserve">The undersigned shall require that the language of this certification be included in the award documents for all covered sub-awards exceeding $100,000 in Federal funds at all appropriate tiers and that all sub-recipients shall certify and disclose accordingly. </w:t>
      </w:r>
    </w:p>
    <w:p w14:paraId="1894397C" w14:textId="3148F89B" w:rsidR="00CB7A76" w:rsidRPr="00CB7A76" w:rsidRDefault="00CB7A76" w:rsidP="00CB7A76">
      <w:pPr>
        <w:spacing w:after="0" w:line="240" w:lineRule="auto"/>
        <w:rPr>
          <w:rFonts w:asciiTheme="minorHAnsi" w:hAnsiTheme="minorHAnsi"/>
        </w:rPr>
      </w:pPr>
      <w:r w:rsidRPr="00CB7A76">
        <w:rPr>
          <w:rFonts w:asciiTheme="minorHAnsi" w:hAnsiTheme="minorHAnsi"/>
        </w:rPr>
        <w:t>Name/Address of Vendor_</w:t>
      </w:r>
      <w:r>
        <w:rPr>
          <w:rFonts w:asciiTheme="minorHAnsi" w:hAnsiTheme="minorHAnsi"/>
        </w:rPr>
        <w:t>_____________</w:t>
      </w:r>
      <w:r w:rsidRPr="00CB7A76">
        <w:rPr>
          <w:rFonts w:asciiTheme="minorHAnsi" w:hAnsiTheme="minorHAnsi"/>
        </w:rPr>
        <w:t>_____________________________________</w:t>
      </w:r>
    </w:p>
    <w:p w14:paraId="096DF9A1" w14:textId="77777777" w:rsidR="00CB7A76" w:rsidRDefault="00CB7A76" w:rsidP="00CB7A76">
      <w:pPr>
        <w:spacing w:after="0" w:line="240" w:lineRule="auto"/>
        <w:jc w:val="right"/>
        <w:rPr>
          <w:rFonts w:asciiTheme="minorHAnsi" w:hAnsiTheme="minorHAnsi"/>
        </w:rPr>
      </w:pPr>
      <w:r w:rsidRPr="00CB7A76">
        <w:rPr>
          <w:rFonts w:asciiTheme="minorHAnsi" w:hAnsiTheme="minorHAnsi"/>
        </w:rPr>
        <w:t>______________________________________________</w:t>
      </w:r>
      <w:r>
        <w:rPr>
          <w:rFonts w:asciiTheme="minorHAnsi" w:hAnsiTheme="minorHAnsi"/>
        </w:rPr>
        <w:t>______</w:t>
      </w:r>
    </w:p>
    <w:p w14:paraId="5B0E5613" w14:textId="77777777" w:rsidR="00CB7A76" w:rsidRPr="00CB7A76" w:rsidRDefault="00CB7A76" w:rsidP="00CB7A76">
      <w:pPr>
        <w:spacing w:after="0" w:line="240" w:lineRule="auto"/>
        <w:rPr>
          <w:rFonts w:asciiTheme="minorHAnsi" w:hAnsiTheme="minorHAnsi"/>
        </w:rPr>
      </w:pPr>
      <w:r w:rsidRPr="00CB7A76">
        <w:rPr>
          <w:rFonts w:asciiTheme="minorHAnsi" w:hAnsiTheme="minorHAnsi"/>
        </w:rPr>
        <w:t>Name/Title of Submitting Official ______________________</w:t>
      </w:r>
      <w:r>
        <w:rPr>
          <w:rFonts w:asciiTheme="minorHAnsi" w:hAnsiTheme="minorHAnsi"/>
        </w:rPr>
        <w:t>________</w:t>
      </w:r>
      <w:r w:rsidRPr="00CB7A76">
        <w:rPr>
          <w:rFonts w:asciiTheme="minorHAnsi" w:hAnsiTheme="minorHAnsi"/>
        </w:rPr>
        <w:t>Signature________</w:t>
      </w:r>
      <w:r>
        <w:rPr>
          <w:rFonts w:asciiTheme="minorHAnsi" w:hAnsiTheme="minorHAnsi"/>
        </w:rPr>
        <w:t>____________</w:t>
      </w:r>
      <w:r w:rsidRPr="00CB7A76">
        <w:rPr>
          <w:rFonts w:asciiTheme="minorHAnsi" w:hAnsiTheme="minorHAnsi"/>
        </w:rPr>
        <w:t>Date_______</w:t>
      </w:r>
    </w:p>
    <w:p w14:paraId="500906C5" w14:textId="2C3C5C91" w:rsidR="00C04885" w:rsidRPr="004B38D6" w:rsidRDefault="00C04885" w:rsidP="00C04885">
      <w:pPr>
        <w:keepNext/>
        <w:spacing w:after="0" w:line="240" w:lineRule="auto"/>
        <w:outlineLvl w:val="0"/>
        <w:rPr>
          <w:rFonts w:asciiTheme="minorHAnsi" w:eastAsia="MS Mincho" w:hAnsiTheme="minorHAnsi"/>
          <w:b/>
          <w:bCs/>
          <w:sz w:val="22"/>
          <w:szCs w:val="22"/>
        </w:rPr>
      </w:pPr>
      <w:r w:rsidRPr="004B38D6">
        <w:rPr>
          <w:rFonts w:asciiTheme="minorHAnsi" w:eastAsia="MS Mincho" w:hAnsiTheme="minorHAnsi"/>
          <w:b/>
          <w:bCs/>
          <w:sz w:val="22"/>
          <w:szCs w:val="22"/>
        </w:rPr>
        <w:br w:type="page"/>
      </w:r>
      <w:bookmarkStart w:id="91" w:name="_Toc385940651"/>
      <w:bookmarkStart w:id="92" w:name="_Toc60828124"/>
      <w:r w:rsidRPr="004B38D6">
        <w:rPr>
          <w:rFonts w:asciiTheme="minorHAnsi" w:eastAsia="MS Mincho" w:hAnsiTheme="minorHAnsi"/>
          <w:b/>
          <w:bCs/>
          <w:sz w:val="22"/>
          <w:szCs w:val="22"/>
        </w:rPr>
        <w:lastRenderedPageBreak/>
        <w:t xml:space="preserve">Exhibit </w:t>
      </w:r>
      <w:r w:rsidR="0056462C">
        <w:rPr>
          <w:rFonts w:asciiTheme="minorHAnsi" w:eastAsia="MS Mincho" w:hAnsiTheme="minorHAnsi"/>
          <w:b/>
          <w:bCs/>
          <w:sz w:val="22"/>
          <w:szCs w:val="22"/>
        </w:rPr>
        <w:t>I</w:t>
      </w:r>
      <w:r w:rsidRPr="004B38D6">
        <w:rPr>
          <w:rFonts w:asciiTheme="minorHAnsi" w:eastAsia="MS Mincho" w:hAnsiTheme="minorHAnsi"/>
          <w:b/>
          <w:bCs/>
          <w:sz w:val="22"/>
          <w:szCs w:val="22"/>
        </w:rPr>
        <w:t>: ANTI-COLLUSION AFFIDAVIT</w:t>
      </w:r>
      <w:bookmarkEnd w:id="91"/>
      <w:bookmarkEnd w:id="92"/>
    </w:p>
    <w:p w14:paraId="055594AD" w14:textId="77777777" w:rsidR="00C04885" w:rsidRPr="004B38D6" w:rsidRDefault="00C04885" w:rsidP="00C04885">
      <w:pPr>
        <w:spacing w:after="0" w:line="240" w:lineRule="auto"/>
        <w:rPr>
          <w:rFonts w:asciiTheme="minorHAnsi" w:hAnsiTheme="minorHAnsi"/>
          <w:b/>
          <w:sz w:val="22"/>
          <w:szCs w:val="22"/>
        </w:rPr>
      </w:pPr>
    </w:p>
    <w:p w14:paraId="3F3573E9" w14:textId="77777777" w:rsidR="00C04885" w:rsidRPr="004B38D6" w:rsidRDefault="00C04885" w:rsidP="00C04885">
      <w:pPr>
        <w:spacing w:after="0" w:line="240" w:lineRule="auto"/>
        <w:rPr>
          <w:rFonts w:asciiTheme="minorHAnsi" w:hAnsiTheme="minorHAnsi"/>
          <w:b/>
          <w:sz w:val="22"/>
          <w:szCs w:val="22"/>
        </w:rPr>
      </w:pPr>
    </w:p>
    <w:p w14:paraId="00AC7AEE" w14:textId="77777777" w:rsidR="00C04885" w:rsidRPr="004B38D6" w:rsidRDefault="00C04885" w:rsidP="00C04885">
      <w:pPr>
        <w:spacing w:after="0" w:line="240" w:lineRule="auto"/>
        <w:rPr>
          <w:rFonts w:asciiTheme="minorHAnsi" w:hAnsiTheme="minorHAnsi"/>
          <w:sz w:val="22"/>
          <w:szCs w:val="22"/>
        </w:rPr>
      </w:pPr>
    </w:p>
    <w:p w14:paraId="73F4A24C" w14:textId="77777777" w:rsidR="00C04885" w:rsidRPr="004B38D6" w:rsidRDefault="00C04885" w:rsidP="00C04885">
      <w:pPr>
        <w:spacing w:after="0" w:line="240" w:lineRule="auto"/>
        <w:rPr>
          <w:rFonts w:asciiTheme="minorHAnsi" w:hAnsiTheme="minorHAnsi"/>
          <w:sz w:val="22"/>
          <w:szCs w:val="22"/>
        </w:rPr>
      </w:pPr>
    </w:p>
    <w:p w14:paraId="0B033367" w14:textId="77777777" w:rsidR="00C04885" w:rsidRPr="004B38D6" w:rsidRDefault="00C04885" w:rsidP="00C04885">
      <w:pPr>
        <w:spacing w:after="0" w:line="240" w:lineRule="auto"/>
        <w:rPr>
          <w:rFonts w:asciiTheme="minorHAnsi" w:hAnsiTheme="minorHAnsi"/>
          <w:sz w:val="22"/>
          <w:szCs w:val="22"/>
        </w:rPr>
      </w:pPr>
      <w:r w:rsidRPr="004B38D6">
        <w:rPr>
          <w:rFonts w:asciiTheme="minorHAnsi" w:hAnsiTheme="minorHAnsi"/>
          <w:b/>
          <w:sz w:val="22"/>
          <w:szCs w:val="22"/>
        </w:rPr>
        <w:t>ANTI-COLLUSION AFFIDAVIT</w:t>
      </w:r>
    </w:p>
    <w:p w14:paraId="14D7A3C1" w14:textId="77777777" w:rsidR="00C04885" w:rsidRPr="004B38D6" w:rsidRDefault="00C04885" w:rsidP="00C04885">
      <w:pPr>
        <w:spacing w:after="0" w:line="240" w:lineRule="auto"/>
        <w:rPr>
          <w:rFonts w:asciiTheme="minorHAnsi" w:hAnsiTheme="minorHAnsi"/>
          <w:sz w:val="22"/>
          <w:szCs w:val="22"/>
        </w:rPr>
      </w:pPr>
    </w:p>
    <w:p w14:paraId="2FB1D278" w14:textId="77777777" w:rsidR="00C04885" w:rsidRPr="004B38D6" w:rsidRDefault="00C04885" w:rsidP="00C04885">
      <w:pPr>
        <w:spacing w:after="0" w:line="240" w:lineRule="auto"/>
        <w:rPr>
          <w:rFonts w:asciiTheme="minorHAnsi" w:hAnsiTheme="minorHAnsi"/>
          <w:sz w:val="22"/>
          <w:szCs w:val="22"/>
        </w:rPr>
      </w:pPr>
    </w:p>
    <w:p w14:paraId="53E417A4" w14:textId="77777777" w:rsidR="00C04885" w:rsidRPr="004B38D6" w:rsidRDefault="00C04885" w:rsidP="00C04885">
      <w:pPr>
        <w:spacing w:after="0" w:line="240" w:lineRule="auto"/>
        <w:rPr>
          <w:rFonts w:asciiTheme="minorHAnsi" w:hAnsiTheme="minorHAnsi"/>
          <w:sz w:val="22"/>
          <w:szCs w:val="22"/>
        </w:rPr>
      </w:pPr>
    </w:p>
    <w:p w14:paraId="706BC471" w14:textId="77777777" w:rsidR="00C04885" w:rsidRPr="004B38D6" w:rsidRDefault="00C04885" w:rsidP="00C04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sz w:val="22"/>
          <w:szCs w:val="22"/>
        </w:rPr>
      </w:pPr>
      <w:r w:rsidRPr="004B38D6">
        <w:rPr>
          <w:rFonts w:asciiTheme="minorHAnsi" w:hAnsiTheme="minorHAnsi"/>
          <w:sz w:val="22"/>
          <w:szCs w:val="22"/>
        </w:rPr>
        <w:t>STATE OF</w:t>
      </w:r>
      <w:r w:rsidRPr="004B38D6">
        <w:rPr>
          <w:rFonts w:asciiTheme="minorHAnsi" w:hAnsiTheme="minorHAnsi"/>
          <w:sz w:val="22"/>
          <w:szCs w:val="22"/>
        </w:rPr>
        <w:tab/>
      </w:r>
      <w:r w:rsidRPr="004B38D6">
        <w:rPr>
          <w:rFonts w:asciiTheme="minorHAnsi" w:hAnsiTheme="minorHAnsi"/>
          <w:sz w:val="22"/>
          <w:szCs w:val="22"/>
        </w:rPr>
        <w:tab/>
        <w:t>)</w:t>
      </w:r>
    </w:p>
    <w:p w14:paraId="715C2965" w14:textId="77777777" w:rsidR="00C04885" w:rsidRPr="004B38D6" w:rsidRDefault="00C04885" w:rsidP="00C04885">
      <w:pPr>
        <w:spacing w:after="0" w:line="240" w:lineRule="auto"/>
        <w:rPr>
          <w:rFonts w:asciiTheme="minorHAnsi" w:hAnsiTheme="minorHAnsi"/>
          <w:sz w:val="22"/>
          <w:szCs w:val="22"/>
        </w:rPr>
      </w:pPr>
    </w:p>
    <w:p w14:paraId="77ACFBC1" w14:textId="77777777" w:rsidR="00C04885" w:rsidRPr="004B38D6" w:rsidRDefault="00C04885" w:rsidP="00C04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sz w:val="22"/>
          <w:szCs w:val="22"/>
        </w:rPr>
      </w:pPr>
      <w:r w:rsidRPr="004B38D6">
        <w:rPr>
          <w:rFonts w:asciiTheme="minorHAnsi" w:hAnsiTheme="minorHAnsi"/>
          <w:sz w:val="22"/>
          <w:szCs w:val="22"/>
        </w:rPr>
        <w:t>COUNTY OF</w:t>
      </w:r>
      <w:r w:rsidRPr="004B38D6">
        <w:rPr>
          <w:rFonts w:asciiTheme="minorHAnsi" w:hAnsiTheme="minorHAnsi"/>
          <w:sz w:val="22"/>
          <w:szCs w:val="22"/>
        </w:rPr>
        <w:tab/>
      </w:r>
      <w:r w:rsidRPr="004B38D6">
        <w:rPr>
          <w:rFonts w:asciiTheme="minorHAnsi" w:hAnsiTheme="minorHAnsi"/>
          <w:sz w:val="22"/>
          <w:szCs w:val="22"/>
        </w:rPr>
        <w:tab/>
        <w:t>)</w:t>
      </w:r>
    </w:p>
    <w:p w14:paraId="424302E4" w14:textId="77777777" w:rsidR="00C04885" w:rsidRPr="004B38D6" w:rsidRDefault="00C04885" w:rsidP="00C04885">
      <w:pPr>
        <w:spacing w:after="0" w:line="240" w:lineRule="auto"/>
        <w:rPr>
          <w:rFonts w:asciiTheme="minorHAnsi" w:hAnsiTheme="minorHAnsi"/>
          <w:sz w:val="22"/>
          <w:szCs w:val="22"/>
        </w:rPr>
      </w:pPr>
    </w:p>
    <w:p w14:paraId="1FD2AE56" w14:textId="77777777" w:rsidR="00C04885" w:rsidRPr="004B38D6" w:rsidRDefault="00C04885" w:rsidP="00C04885">
      <w:pPr>
        <w:spacing w:after="0" w:line="240" w:lineRule="auto"/>
        <w:rPr>
          <w:rFonts w:asciiTheme="minorHAnsi" w:hAnsiTheme="minorHAnsi"/>
          <w:sz w:val="22"/>
          <w:szCs w:val="22"/>
        </w:rPr>
      </w:pPr>
      <w:r w:rsidRPr="004B38D6">
        <w:rPr>
          <w:rFonts w:asciiTheme="minorHAnsi" w:hAnsiTheme="minorHAnsi"/>
          <w:sz w:val="22"/>
          <w:szCs w:val="22"/>
          <w:u w:val="single"/>
        </w:rPr>
        <w:t xml:space="preserve">                                        </w:t>
      </w:r>
      <w:r w:rsidRPr="004B38D6">
        <w:rPr>
          <w:rFonts w:asciiTheme="minorHAnsi" w:hAnsiTheme="minorHAnsi"/>
          <w:sz w:val="22"/>
          <w:szCs w:val="22"/>
        </w:rPr>
        <w:t xml:space="preserve">, of lawful age, being first sworn on oath say, </w:t>
      </w:r>
      <w:r w:rsidR="00892F48" w:rsidRPr="004B38D6">
        <w:rPr>
          <w:rFonts w:asciiTheme="minorHAnsi" w:hAnsiTheme="minorHAnsi"/>
          <w:sz w:val="22"/>
          <w:szCs w:val="22"/>
        </w:rPr>
        <w:t>I</w:t>
      </w:r>
      <w:r w:rsidRPr="004B38D6">
        <w:rPr>
          <w:rFonts w:asciiTheme="minorHAnsi" w:hAnsiTheme="minorHAnsi"/>
          <w:sz w:val="22"/>
          <w:szCs w:val="22"/>
        </w:rPr>
        <w:t xml:space="preserve"> authorized by the bidder to submit the attached bid.  Affiant further states that the bidder has not been a party to any collusion among bidders in restraint of freedom of competition by agreement to bid at a fixed price or to refrain from bidding; or with any state official of employees to quantity, quality, or price in the prospective contract, or any other terms of said prospective official concerning exchange of money or other thing of value for special consideration in the letting of contract; that the bidder/contractor had not paid, given or donated, or agreed to pay, give or donate to any officer or employee either directly or indirectly in the procuring of the award of a contact pursuant to this bid.</w:t>
      </w:r>
    </w:p>
    <w:p w14:paraId="7076D3FC" w14:textId="77777777" w:rsidR="00C04885" w:rsidRPr="004B38D6" w:rsidRDefault="00C04885" w:rsidP="00C04885">
      <w:pPr>
        <w:spacing w:after="0" w:line="240" w:lineRule="auto"/>
        <w:rPr>
          <w:rFonts w:asciiTheme="minorHAnsi" w:hAnsiTheme="minorHAnsi"/>
          <w:sz w:val="22"/>
          <w:szCs w:val="22"/>
        </w:rPr>
      </w:pPr>
    </w:p>
    <w:p w14:paraId="19AF53F9" w14:textId="77777777" w:rsidR="00C04885" w:rsidRPr="004B38D6" w:rsidRDefault="00C04885" w:rsidP="00C04885">
      <w:pPr>
        <w:spacing w:after="0" w:line="240" w:lineRule="auto"/>
        <w:rPr>
          <w:rFonts w:asciiTheme="minorHAnsi" w:hAnsiTheme="minorHAnsi"/>
          <w:sz w:val="22"/>
          <w:szCs w:val="22"/>
        </w:rPr>
      </w:pPr>
    </w:p>
    <w:p w14:paraId="763540CF" w14:textId="77777777" w:rsidR="00C04885" w:rsidRPr="004B38D6" w:rsidRDefault="00C04885" w:rsidP="00C04885">
      <w:pPr>
        <w:spacing w:after="0" w:line="240" w:lineRule="auto"/>
        <w:rPr>
          <w:rFonts w:asciiTheme="minorHAnsi" w:hAnsiTheme="minorHAnsi"/>
          <w:sz w:val="22"/>
          <w:szCs w:val="22"/>
        </w:rPr>
      </w:pPr>
    </w:p>
    <w:p w14:paraId="74043EBB" w14:textId="77777777" w:rsidR="00C04885" w:rsidRPr="004B38D6" w:rsidRDefault="00C04885" w:rsidP="00C04885">
      <w:pPr>
        <w:spacing w:after="0" w:line="240" w:lineRule="auto"/>
        <w:ind w:firstLine="4320"/>
        <w:rPr>
          <w:rFonts w:asciiTheme="minorHAnsi" w:hAnsiTheme="minorHAnsi"/>
          <w:sz w:val="22"/>
          <w:szCs w:val="22"/>
        </w:rPr>
      </w:pPr>
      <w:r w:rsidRPr="004B38D6">
        <w:rPr>
          <w:rFonts w:asciiTheme="minorHAnsi" w:hAnsiTheme="minorHAnsi"/>
          <w:sz w:val="22"/>
          <w:szCs w:val="22"/>
        </w:rPr>
        <w:t>Signed _________________________________</w:t>
      </w:r>
    </w:p>
    <w:p w14:paraId="61E77DBF" w14:textId="77777777" w:rsidR="00C04885" w:rsidRPr="004B38D6" w:rsidRDefault="00C04885" w:rsidP="00C04885">
      <w:pPr>
        <w:spacing w:after="0" w:line="240" w:lineRule="auto"/>
        <w:rPr>
          <w:rFonts w:asciiTheme="minorHAnsi" w:hAnsiTheme="minorHAnsi"/>
          <w:sz w:val="22"/>
          <w:szCs w:val="22"/>
        </w:rPr>
      </w:pPr>
    </w:p>
    <w:p w14:paraId="08D0054C" w14:textId="77777777" w:rsidR="00C04885" w:rsidRPr="004B38D6" w:rsidRDefault="00C04885" w:rsidP="00C04885">
      <w:pPr>
        <w:spacing w:after="0" w:line="240" w:lineRule="auto"/>
        <w:rPr>
          <w:rFonts w:asciiTheme="minorHAnsi" w:hAnsiTheme="minorHAnsi"/>
          <w:sz w:val="22"/>
          <w:szCs w:val="22"/>
        </w:rPr>
      </w:pPr>
    </w:p>
    <w:p w14:paraId="2F67E038" w14:textId="77777777" w:rsidR="00C04885" w:rsidRPr="004B38D6" w:rsidRDefault="00C04885" w:rsidP="00C04885">
      <w:pPr>
        <w:spacing w:after="0" w:line="240" w:lineRule="auto"/>
        <w:rPr>
          <w:rFonts w:asciiTheme="minorHAnsi" w:hAnsiTheme="minorHAnsi"/>
          <w:sz w:val="22"/>
          <w:szCs w:val="22"/>
        </w:rPr>
      </w:pPr>
    </w:p>
    <w:p w14:paraId="3F11933E" w14:textId="77777777" w:rsidR="00C04885" w:rsidRPr="004B38D6" w:rsidRDefault="00C04885" w:rsidP="00C04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sz w:val="22"/>
          <w:szCs w:val="22"/>
        </w:rPr>
      </w:pPr>
      <w:r w:rsidRPr="004B38D6">
        <w:rPr>
          <w:rFonts w:asciiTheme="minorHAnsi" w:hAnsiTheme="minorHAnsi"/>
          <w:sz w:val="22"/>
          <w:szCs w:val="22"/>
        </w:rPr>
        <w:t xml:space="preserve">Subscribed and sworn before me this </w:t>
      </w:r>
      <w:r w:rsidRPr="004B38D6">
        <w:rPr>
          <w:rFonts w:asciiTheme="minorHAnsi" w:hAnsiTheme="minorHAnsi"/>
          <w:sz w:val="22"/>
          <w:szCs w:val="22"/>
          <w:u w:val="single"/>
        </w:rPr>
        <w:t xml:space="preserve">     </w:t>
      </w:r>
      <w:r w:rsidRPr="004B38D6">
        <w:rPr>
          <w:rFonts w:asciiTheme="minorHAnsi" w:hAnsiTheme="minorHAnsi"/>
          <w:sz w:val="22"/>
          <w:szCs w:val="22"/>
        </w:rPr>
        <w:t xml:space="preserve"> day of _________________________, 20___.</w:t>
      </w:r>
    </w:p>
    <w:p w14:paraId="204A95A1" w14:textId="77777777" w:rsidR="00C04885" w:rsidRPr="004B38D6" w:rsidRDefault="00C04885" w:rsidP="00C04885">
      <w:pPr>
        <w:spacing w:after="0" w:line="240" w:lineRule="auto"/>
        <w:rPr>
          <w:rFonts w:asciiTheme="minorHAnsi" w:hAnsiTheme="minorHAnsi"/>
          <w:sz w:val="22"/>
          <w:szCs w:val="22"/>
        </w:rPr>
      </w:pPr>
    </w:p>
    <w:p w14:paraId="685B0EBD" w14:textId="77777777" w:rsidR="00C04885" w:rsidRPr="004B38D6" w:rsidRDefault="00C04885" w:rsidP="00C04885">
      <w:pPr>
        <w:widowControl w:val="0"/>
        <w:spacing w:after="0" w:line="240" w:lineRule="auto"/>
        <w:rPr>
          <w:rFonts w:asciiTheme="minorHAnsi" w:hAnsiTheme="minorHAnsi"/>
          <w:snapToGrid w:val="0"/>
          <w:sz w:val="22"/>
          <w:szCs w:val="22"/>
        </w:rPr>
      </w:pPr>
    </w:p>
    <w:p w14:paraId="08514CEB" w14:textId="77777777" w:rsidR="00C04885" w:rsidRPr="004B38D6" w:rsidRDefault="00C04885" w:rsidP="00C04885">
      <w:pPr>
        <w:spacing w:after="0" w:line="240" w:lineRule="auto"/>
        <w:rPr>
          <w:rFonts w:asciiTheme="minorHAnsi" w:hAnsiTheme="minorHAnsi"/>
          <w:sz w:val="22"/>
          <w:szCs w:val="22"/>
        </w:rPr>
      </w:pPr>
    </w:p>
    <w:p w14:paraId="32008832" w14:textId="77777777" w:rsidR="00C04885" w:rsidRPr="004B38D6" w:rsidRDefault="00C04885" w:rsidP="00C04885">
      <w:pPr>
        <w:spacing w:after="0" w:line="240" w:lineRule="auto"/>
        <w:rPr>
          <w:rFonts w:asciiTheme="minorHAnsi" w:hAnsiTheme="minorHAnsi"/>
          <w:sz w:val="22"/>
          <w:szCs w:val="22"/>
        </w:rPr>
      </w:pPr>
      <w:r w:rsidRPr="004B38D6">
        <w:rPr>
          <w:rFonts w:asciiTheme="minorHAnsi" w:hAnsiTheme="minorHAnsi"/>
          <w:sz w:val="22"/>
          <w:szCs w:val="22"/>
        </w:rPr>
        <w:t>Notary Public (or Clerk or Judge) __________________________________________</w:t>
      </w:r>
    </w:p>
    <w:p w14:paraId="5975C22D" w14:textId="77777777" w:rsidR="00C04885" w:rsidRPr="004B38D6" w:rsidRDefault="00C04885" w:rsidP="00C04885">
      <w:pPr>
        <w:spacing w:after="0" w:line="240" w:lineRule="auto"/>
        <w:rPr>
          <w:rFonts w:asciiTheme="minorHAnsi" w:hAnsiTheme="minorHAnsi"/>
          <w:sz w:val="22"/>
          <w:szCs w:val="22"/>
        </w:rPr>
      </w:pPr>
    </w:p>
    <w:p w14:paraId="15A7144A" w14:textId="77777777" w:rsidR="00C04885" w:rsidRPr="004B38D6" w:rsidRDefault="00C04885" w:rsidP="00C04885">
      <w:pPr>
        <w:spacing w:after="0" w:line="240" w:lineRule="auto"/>
        <w:rPr>
          <w:rFonts w:asciiTheme="minorHAnsi" w:hAnsiTheme="minorHAnsi"/>
          <w:sz w:val="22"/>
          <w:szCs w:val="22"/>
          <w:u w:val="single"/>
        </w:rPr>
      </w:pPr>
      <w:r w:rsidRPr="004B38D6">
        <w:rPr>
          <w:rFonts w:asciiTheme="minorHAnsi" w:hAnsiTheme="minorHAnsi"/>
          <w:sz w:val="22"/>
          <w:szCs w:val="22"/>
        </w:rPr>
        <w:t xml:space="preserve">My commission </w:t>
      </w:r>
      <w:proofErr w:type="gramStart"/>
      <w:r w:rsidRPr="004B38D6">
        <w:rPr>
          <w:rFonts w:asciiTheme="minorHAnsi" w:hAnsiTheme="minorHAnsi"/>
          <w:sz w:val="22"/>
          <w:szCs w:val="22"/>
        </w:rPr>
        <w:t>expires  _</w:t>
      </w:r>
      <w:proofErr w:type="gramEnd"/>
      <w:r w:rsidRPr="004B38D6">
        <w:rPr>
          <w:rFonts w:asciiTheme="minorHAnsi" w:hAnsiTheme="minorHAnsi"/>
          <w:sz w:val="22"/>
          <w:szCs w:val="22"/>
        </w:rPr>
        <w:t>________________________________________________</w:t>
      </w:r>
    </w:p>
    <w:p w14:paraId="45C2097D" w14:textId="77777777" w:rsidR="00C04885" w:rsidRPr="004B38D6" w:rsidRDefault="00C04885" w:rsidP="00C04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sz w:val="22"/>
          <w:szCs w:val="22"/>
          <w:u w:val="single"/>
        </w:rPr>
      </w:pPr>
    </w:p>
    <w:p w14:paraId="3FF2D980" w14:textId="0FF84430" w:rsidR="00657764" w:rsidRDefault="00657764">
      <w:pPr>
        <w:rPr>
          <w:rFonts w:asciiTheme="minorHAnsi" w:hAnsiTheme="minorHAnsi"/>
          <w:sz w:val="22"/>
          <w:szCs w:val="22"/>
          <w:u w:val="single"/>
        </w:rPr>
      </w:pPr>
      <w:r>
        <w:rPr>
          <w:rFonts w:asciiTheme="minorHAnsi" w:hAnsiTheme="minorHAnsi"/>
          <w:sz w:val="22"/>
          <w:szCs w:val="22"/>
          <w:u w:val="single"/>
        </w:rPr>
        <w:br w:type="page"/>
      </w:r>
    </w:p>
    <w:p w14:paraId="2BBDCCC7" w14:textId="0694D8D1" w:rsidR="00657764" w:rsidRPr="008B4CDF" w:rsidRDefault="00657764" w:rsidP="00657764">
      <w:pPr>
        <w:pStyle w:val="EndnoteText"/>
        <w:rPr>
          <w:rFonts w:asciiTheme="minorHAnsi" w:hAnsiTheme="minorHAnsi"/>
          <w:b/>
          <w:bCs/>
          <w:sz w:val="22"/>
          <w:szCs w:val="22"/>
        </w:rPr>
      </w:pPr>
      <w:r w:rsidRPr="008B4CDF">
        <w:rPr>
          <w:rFonts w:asciiTheme="minorHAnsi" w:hAnsiTheme="minorHAnsi"/>
          <w:b/>
          <w:bCs/>
          <w:sz w:val="22"/>
          <w:szCs w:val="22"/>
        </w:rPr>
        <w:lastRenderedPageBreak/>
        <w:t xml:space="preserve">Exhibit </w:t>
      </w:r>
      <w:r>
        <w:rPr>
          <w:rFonts w:asciiTheme="minorHAnsi" w:hAnsiTheme="minorHAnsi"/>
          <w:b/>
          <w:bCs/>
          <w:sz w:val="22"/>
          <w:szCs w:val="22"/>
        </w:rPr>
        <w:t>J</w:t>
      </w:r>
      <w:r w:rsidRPr="008B4CDF">
        <w:rPr>
          <w:rFonts w:asciiTheme="minorHAnsi" w:hAnsiTheme="minorHAnsi"/>
          <w:b/>
          <w:bCs/>
          <w:sz w:val="22"/>
          <w:szCs w:val="22"/>
        </w:rPr>
        <w:t>: Civil Rights</w:t>
      </w:r>
    </w:p>
    <w:p w14:paraId="2B65C8E2" w14:textId="77777777" w:rsidR="00657764" w:rsidRDefault="00657764" w:rsidP="00657764">
      <w:pPr>
        <w:pStyle w:val="EndnoteText"/>
        <w:rPr>
          <w:rFonts w:asciiTheme="minorHAnsi" w:hAnsiTheme="minorHAnsi"/>
          <w:sz w:val="22"/>
          <w:szCs w:val="22"/>
        </w:rPr>
      </w:pPr>
    </w:p>
    <w:p w14:paraId="7AD850BA" w14:textId="77777777" w:rsidR="00657764" w:rsidRDefault="00657764" w:rsidP="00657764">
      <w:pPr>
        <w:pStyle w:val="EndnoteText"/>
        <w:rPr>
          <w:rFonts w:asciiTheme="minorHAnsi" w:hAnsiTheme="minorHAnsi"/>
          <w:sz w:val="22"/>
          <w:szCs w:val="22"/>
        </w:rPr>
      </w:pPr>
      <w:r w:rsidRPr="008B4CDF">
        <w:rPr>
          <w:rFonts w:asciiTheme="minorHAnsi" w:hAnsiTheme="minorHAnsi"/>
          <w:sz w:val="22"/>
          <w:szCs w:val="22"/>
        </w:rPr>
        <w:t>The vendor hereby agrees that it will comply with Title VI of the Civil Rights Act of 1964 (42 U.S.C. § 2000d et seq.), Title IX of the Education Amendments of 1972 (20 U.S.C. § 1681 et seq.), Section 504 of the Rehabilitation Act of 1973 (29 U.S.C. § 794), the Age Discrimination Act of 1975 (42 U.S.C. § 6101 et seq.); all provisions required by the implementing regulations of the Department of Agriculture; Department of Justice Enforcement Guidelines, 28 CFR Part SO.3 and 42; and FNS directives and guidelines, to the effect that, no person shall, on the grounds of race, color, national origin, sex, age, or disability, be excluded from participation in, be denied benefits of, or otherwise be subject to discrimination under any program or activity for which the program applicant receives Federal financial assistance from FNS; and hereby gives assurance that it will immediately take measures necessary to effectuate this agreement.</w:t>
      </w:r>
    </w:p>
    <w:p w14:paraId="579DEC7A" w14:textId="77777777" w:rsidR="00657764" w:rsidRDefault="00657764" w:rsidP="00657764">
      <w:pPr>
        <w:pStyle w:val="EndnoteText"/>
        <w:rPr>
          <w:rFonts w:asciiTheme="minorHAnsi" w:hAnsiTheme="minorHAnsi"/>
          <w:sz w:val="22"/>
          <w:szCs w:val="22"/>
        </w:rPr>
      </w:pPr>
    </w:p>
    <w:p w14:paraId="6085D65D" w14:textId="77777777" w:rsidR="00657764" w:rsidRDefault="00657764" w:rsidP="00657764">
      <w:pPr>
        <w:pStyle w:val="EndnoteText"/>
        <w:rPr>
          <w:rFonts w:asciiTheme="minorHAnsi" w:hAnsiTheme="minorHAnsi"/>
          <w:sz w:val="22"/>
          <w:szCs w:val="22"/>
        </w:rPr>
      </w:pPr>
    </w:p>
    <w:p w14:paraId="097DAA05" w14:textId="77777777" w:rsidR="00657764" w:rsidRDefault="00657764" w:rsidP="00657764">
      <w:pPr>
        <w:pStyle w:val="EndnoteText"/>
        <w:rPr>
          <w:rFonts w:asciiTheme="minorHAnsi" w:hAnsiTheme="minorHAnsi"/>
          <w:sz w:val="22"/>
          <w:szCs w:val="22"/>
        </w:rPr>
      </w:pPr>
    </w:p>
    <w:p w14:paraId="34F03B70" w14:textId="0ACA9B05" w:rsidR="00657764" w:rsidRDefault="00657764" w:rsidP="00657764">
      <w:pPr>
        <w:spacing w:after="0" w:line="240" w:lineRule="auto"/>
        <w:rPr>
          <w:rFonts w:asciiTheme="minorHAnsi" w:hAnsiTheme="minorHAnsi"/>
        </w:rPr>
      </w:pPr>
      <w:r w:rsidRPr="00CB7A76">
        <w:rPr>
          <w:rFonts w:asciiTheme="minorHAnsi" w:hAnsiTheme="minorHAnsi"/>
        </w:rPr>
        <w:t>Name of Vendor_</w:t>
      </w:r>
      <w:r>
        <w:rPr>
          <w:rFonts w:asciiTheme="minorHAnsi" w:hAnsiTheme="minorHAnsi"/>
        </w:rPr>
        <w:t>_____________</w:t>
      </w:r>
      <w:r w:rsidRPr="00CB7A76">
        <w:rPr>
          <w:rFonts w:asciiTheme="minorHAnsi" w:hAnsiTheme="minorHAnsi"/>
        </w:rPr>
        <w:t>_____________________________________</w:t>
      </w:r>
    </w:p>
    <w:p w14:paraId="7F25054F" w14:textId="77777777" w:rsidR="00657764" w:rsidRDefault="00657764" w:rsidP="00657764">
      <w:pPr>
        <w:spacing w:after="0" w:line="240" w:lineRule="auto"/>
        <w:rPr>
          <w:rFonts w:asciiTheme="minorHAnsi" w:hAnsiTheme="minorHAnsi"/>
        </w:rPr>
      </w:pPr>
    </w:p>
    <w:p w14:paraId="4A49AECB" w14:textId="77777777" w:rsidR="00657764" w:rsidRDefault="00657764" w:rsidP="00657764">
      <w:pPr>
        <w:spacing w:after="0" w:line="240" w:lineRule="auto"/>
        <w:rPr>
          <w:rFonts w:asciiTheme="minorHAnsi" w:hAnsiTheme="minorHAnsi"/>
        </w:rPr>
      </w:pPr>
    </w:p>
    <w:p w14:paraId="07C38EC5" w14:textId="77777777" w:rsidR="00657764" w:rsidRPr="00CB7A76" w:rsidRDefault="00657764" w:rsidP="00657764">
      <w:pPr>
        <w:spacing w:after="0" w:line="240" w:lineRule="auto"/>
        <w:rPr>
          <w:rFonts w:asciiTheme="minorHAnsi" w:hAnsiTheme="minorHAnsi"/>
        </w:rPr>
      </w:pPr>
      <w:r w:rsidRPr="00CB7A76">
        <w:rPr>
          <w:rFonts w:asciiTheme="minorHAnsi" w:hAnsiTheme="minorHAnsi"/>
        </w:rPr>
        <w:t>Name/Title of Submitting Official ______________________</w:t>
      </w:r>
      <w:r>
        <w:rPr>
          <w:rFonts w:asciiTheme="minorHAnsi" w:hAnsiTheme="minorHAnsi"/>
        </w:rPr>
        <w:t>________</w:t>
      </w:r>
      <w:r w:rsidRPr="00CB7A76">
        <w:rPr>
          <w:rFonts w:asciiTheme="minorHAnsi" w:hAnsiTheme="minorHAnsi"/>
        </w:rPr>
        <w:t>Signature________</w:t>
      </w:r>
      <w:r>
        <w:rPr>
          <w:rFonts w:asciiTheme="minorHAnsi" w:hAnsiTheme="minorHAnsi"/>
        </w:rPr>
        <w:t>____________</w:t>
      </w:r>
      <w:r w:rsidRPr="00CB7A76">
        <w:rPr>
          <w:rFonts w:asciiTheme="minorHAnsi" w:hAnsiTheme="minorHAnsi"/>
        </w:rPr>
        <w:t>Date_______</w:t>
      </w:r>
    </w:p>
    <w:p w14:paraId="7448DA0E" w14:textId="77777777" w:rsidR="00657764" w:rsidRPr="003244A4" w:rsidRDefault="00657764" w:rsidP="00657764">
      <w:pPr>
        <w:pStyle w:val="EndnoteText"/>
        <w:rPr>
          <w:rFonts w:asciiTheme="minorHAnsi" w:hAnsiTheme="minorHAnsi"/>
          <w:sz w:val="22"/>
          <w:szCs w:val="22"/>
        </w:rPr>
      </w:pPr>
    </w:p>
    <w:p w14:paraId="425CACEB" w14:textId="77777777" w:rsidR="00C04885" w:rsidRPr="004B38D6" w:rsidRDefault="00C04885" w:rsidP="00C048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heme="minorHAnsi" w:hAnsiTheme="minorHAnsi"/>
          <w:sz w:val="22"/>
          <w:szCs w:val="22"/>
          <w:u w:val="single"/>
        </w:rPr>
      </w:pPr>
    </w:p>
    <w:sectPr w:rsidR="00C04885" w:rsidRPr="004B38D6" w:rsidSect="00CB7A76">
      <w:footerReference w:type="default" r:id="rId27"/>
      <w:pgSz w:w="12240" w:h="15840" w:code="1"/>
      <w:pgMar w:top="1152" w:right="810" w:bottom="1008" w:left="117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4CD5" w14:textId="77777777" w:rsidR="00593A18" w:rsidRPr="009D6183" w:rsidRDefault="00593A18" w:rsidP="009D6183">
      <w:pPr>
        <w:pStyle w:val="Footer"/>
      </w:pPr>
    </w:p>
  </w:endnote>
  <w:endnote w:type="continuationSeparator" w:id="0">
    <w:p w14:paraId="6B4ABF93" w14:textId="77777777" w:rsidR="00593A18" w:rsidRDefault="00593A18" w:rsidP="00C0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646167"/>
      <w:docPartObj>
        <w:docPartGallery w:val="Page Numbers (Bottom of Page)"/>
        <w:docPartUnique/>
      </w:docPartObj>
    </w:sdtPr>
    <w:sdtEndPr>
      <w:rPr>
        <w:noProof/>
      </w:rPr>
    </w:sdtEndPr>
    <w:sdtContent>
      <w:p w14:paraId="080B4A3A" w14:textId="1B391508" w:rsidR="00881275" w:rsidRDefault="00881275">
        <w:pPr>
          <w:pStyle w:val="Footer"/>
          <w:jc w:val="center"/>
        </w:pPr>
        <w:r>
          <w:fldChar w:fldCharType="begin"/>
        </w:r>
        <w:r>
          <w:instrText xml:space="preserve"> PAGE   \* MERGEFORMAT </w:instrText>
        </w:r>
        <w:r>
          <w:fldChar w:fldCharType="separate"/>
        </w:r>
        <w:r>
          <w:rPr>
            <w:noProof/>
          </w:rPr>
          <w:t>29</w:t>
        </w:r>
        <w:r>
          <w:fldChar w:fldCharType="end"/>
        </w:r>
      </w:p>
    </w:sdtContent>
  </w:sdt>
  <w:p w14:paraId="342B4978" w14:textId="77777777" w:rsidR="00881275" w:rsidRDefault="00881275" w:rsidP="00393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6E88" w14:textId="11A4DD90" w:rsidR="00881275" w:rsidRPr="00B17C7D" w:rsidRDefault="00881275">
    <w:pPr>
      <w:tabs>
        <w:tab w:val="center" w:pos="4680"/>
      </w:tabs>
      <w:rPr>
        <w:rFonts w:ascii="Arial" w:hAnsi="Arial"/>
        <w:lang w:val="fr-FR"/>
      </w:rPr>
    </w:pPr>
    <w:r>
      <w:rPr>
        <w:rFonts w:ascii="Arial" w:hAnsi="Arial"/>
        <w:sz w:val="22"/>
        <w:lang w:val="fr-FR"/>
      </w:rPr>
      <w:tab/>
    </w:r>
    <w:r w:rsidRPr="00B17C7D">
      <w:rPr>
        <w:rFonts w:ascii="Arial" w:hAnsi="Arial"/>
        <w:lang w:val="fr-FR"/>
      </w:rPr>
      <w:t xml:space="preserve">Page </w:t>
    </w:r>
    <w:r w:rsidRPr="00B17C7D">
      <w:rPr>
        <w:rFonts w:ascii="Arial" w:hAnsi="Arial"/>
      </w:rPr>
      <w:fldChar w:fldCharType="begin"/>
    </w:r>
    <w:r w:rsidRPr="00B17C7D">
      <w:rPr>
        <w:rFonts w:ascii="Arial" w:hAnsi="Arial"/>
        <w:lang w:val="fr-FR"/>
      </w:rPr>
      <w:instrText xml:space="preserve">PAGE </w:instrText>
    </w:r>
    <w:r w:rsidRPr="00B17C7D">
      <w:rPr>
        <w:rFonts w:ascii="Arial" w:hAnsi="Arial"/>
      </w:rPr>
      <w:fldChar w:fldCharType="separate"/>
    </w:r>
    <w:r>
      <w:rPr>
        <w:rFonts w:ascii="Arial" w:hAnsi="Arial"/>
        <w:noProof/>
        <w:lang w:val="fr-FR"/>
      </w:rPr>
      <w:t>30</w:t>
    </w:r>
    <w:r w:rsidRPr="00B17C7D">
      <w:rP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0A62" w14:textId="7E4B3DA9" w:rsidR="00881275" w:rsidRDefault="00881275">
    <w:pPr>
      <w:pStyle w:val="Footer"/>
      <w:jc w:val="center"/>
    </w:pPr>
    <w:r>
      <w:fldChar w:fldCharType="begin"/>
    </w:r>
    <w:r>
      <w:instrText xml:space="preserve"> PAGE   \* MERGEFORMAT </w:instrText>
    </w:r>
    <w:r>
      <w:fldChar w:fldCharType="separate"/>
    </w:r>
    <w:r>
      <w:rPr>
        <w:noProof/>
      </w:rPr>
      <w:t>34</w:t>
    </w:r>
    <w:r>
      <w:fldChar w:fldCharType="end"/>
    </w:r>
  </w:p>
  <w:p w14:paraId="77F745F6" w14:textId="77777777" w:rsidR="00881275" w:rsidRDefault="00881275">
    <w:pPr>
      <w:pStyle w:val="Header"/>
      <w:widowControl/>
      <w:tabs>
        <w:tab w:val="clear" w:pos="4320"/>
        <w:tab w:val="clear" w:pos="8640"/>
      </w:tabs>
      <w:jc w:val="center"/>
      <w:rPr>
        <w:snapToGrid/>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0D93" w14:textId="36C7632A" w:rsidR="00881275" w:rsidRDefault="00881275">
    <w:pPr>
      <w:pStyle w:val="Footer"/>
      <w:jc w:val="center"/>
    </w:pPr>
    <w:r>
      <w:fldChar w:fldCharType="begin"/>
    </w:r>
    <w:r>
      <w:instrText xml:space="preserve"> PAGE   \* MERGEFORMAT </w:instrText>
    </w:r>
    <w:r>
      <w:fldChar w:fldCharType="separate"/>
    </w:r>
    <w:r>
      <w:rPr>
        <w:noProof/>
      </w:rPr>
      <w:t>35</w:t>
    </w:r>
    <w:r>
      <w:fldChar w:fldCharType="end"/>
    </w:r>
  </w:p>
  <w:p w14:paraId="464CAD93" w14:textId="77777777" w:rsidR="00881275" w:rsidRDefault="00881275">
    <w:pPr>
      <w:pStyle w:val="Footer"/>
      <w:jc w:val="cen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0538" w14:textId="28C16A3B" w:rsidR="00881275" w:rsidRDefault="00881275">
    <w:pPr>
      <w:pStyle w:val="Footer"/>
      <w:jc w:val="center"/>
    </w:pPr>
    <w:r>
      <w:fldChar w:fldCharType="begin"/>
    </w:r>
    <w:r>
      <w:instrText xml:space="preserve"> PAGE   \* MERGEFORMAT </w:instrText>
    </w:r>
    <w:r>
      <w:fldChar w:fldCharType="separate"/>
    </w:r>
    <w:r>
      <w:rPr>
        <w:noProof/>
      </w:rPr>
      <w:t>37</w:t>
    </w:r>
    <w:r>
      <w:fldChar w:fldCharType="end"/>
    </w:r>
  </w:p>
  <w:p w14:paraId="5875ED04" w14:textId="77777777" w:rsidR="00881275" w:rsidRPr="00885F67" w:rsidRDefault="00881275" w:rsidP="00393ADA">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DC1CE" w14:textId="77777777" w:rsidR="00593A18" w:rsidRDefault="00593A18" w:rsidP="00C04885">
      <w:pPr>
        <w:spacing w:after="0" w:line="240" w:lineRule="auto"/>
      </w:pPr>
      <w:r>
        <w:separator/>
      </w:r>
    </w:p>
  </w:footnote>
  <w:footnote w:type="continuationSeparator" w:id="0">
    <w:p w14:paraId="23938E82" w14:textId="77777777" w:rsidR="00593A18" w:rsidRDefault="00593A18" w:rsidP="00C04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82E5" w14:textId="77777777" w:rsidR="00881275" w:rsidRPr="006E00D8" w:rsidRDefault="00881275" w:rsidP="00393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21678AE"/>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26"/>
    <w:multiLevelType w:val="singleLevel"/>
    <w:tmpl w:val="00000000"/>
    <w:lvl w:ilvl="0">
      <w:start w:val="1"/>
      <w:numFmt w:val="lowerLetter"/>
      <w:pStyle w:val="Quicka"/>
      <w:lvlText w:val="%1."/>
      <w:lvlJc w:val="left"/>
      <w:pPr>
        <w:tabs>
          <w:tab w:val="num" w:pos="2880"/>
        </w:tabs>
        <w:ind w:left="360" w:hanging="360"/>
      </w:pPr>
      <w:rPr>
        <w:rFonts w:ascii="Arial" w:hAnsi="Arial"/>
        <w:sz w:val="24"/>
      </w:rPr>
    </w:lvl>
  </w:abstractNum>
  <w:abstractNum w:abstractNumId="3" w15:restartNumberingAfterBreak="0">
    <w:nsid w:val="00000027"/>
    <w:multiLevelType w:val="singleLevel"/>
    <w:tmpl w:val="00000000"/>
    <w:lvl w:ilvl="0">
      <w:start w:val="1"/>
      <w:numFmt w:val="decimal"/>
      <w:pStyle w:val="Quick1"/>
      <w:lvlText w:val="%1."/>
      <w:lvlJc w:val="left"/>
      <w:pPr>
        <w:tabs>
          <w:tab w:val="num" w:pos="2160"/>
        </w:tabs>
      </w:pPr>
    </w:lvl>
  </w:abstractNum>
  <w:abstractNum w:abstractNumId="4" w15:restartNumberingAfterBreak="0">
    <w:nsid w:val="00806E5A"/>
    <w:multiLevelType w:val="hybridMultilevel"/>
    <w:tmpl w:val="7138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D16F6D"/>
    <w:multiLevelType w:val="multilevel"/>
    <w:tmpl w:val="060A07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19E26DC"/>
    <w:multiLevelType w:val="hybridMultilevel"/>
    <w:tmpl w:val="22E065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2D12CBC"/>
    <w:multiLevelType w:val="multilevel"/>
    <w:tmpl w:val="95346CDE"/>
    <w:lvl w:ilvl="0">
      <w:start w:val="1"/>
      <w:numFmt w:val="decimal"/>
      <w:lvlText w:val="%1)"/>
      <w:lvlJc w:val="left"/>
      <w:pPr>
        <w:ind w:left="360" w:hanging="360"/>
      </w:pPr>
      <w:rPr>
        <w:b w:val="0"/>
      </w:rPr>
    </w:lvl>
    <w:lvl w:ilvl="1">
      <w:start w:val="1"/>
      <w:numFmt w:val="lowerLetter"/>
      <w:lvlText w:val="%2)"/>
      <w:lvlJc w:val="left"/>
      <w:pPr>
        <w:ind w:left="990" w:hanging="360"/>
      </w:pPr>
      <w:rPr>
        <w:rFonts w:hint="default"/>
      </w:rPr>
    </w:lvl>
    <w:lvl w:ilvl="2">
      <w:start w:val="1"/>
      <w:numFmt w:val="lowerRoman"/>
      <w:lvlText w:val="%3."/>
      <w:lvlJc w:val="right"/>
      <w:pPr>
        <w:ind w:left="1080" w:hanging="360"/>
      </w:pPr>
      <w:rPr>
        <w:b w:val="0"/>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4404435"/>
    <w:multiLevelType w:val="hybridMultilevel"/>
    <w:tmpl w:val="B98EF2B0"/>
    <w:lvl w:ilvl="0" w:tplc="04090003">
      <w:start w:val="1"/>
      <w:numFmt w:val="bullet"/>
      <w:pStyle w:val="Level1"/>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CC1580"/>
    <w:multiLevelType w:val="hybridMultilevel"/>
    <w:tmpl w:val="1B20FD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AAD3EEC"/>
    <w:multiLevelType w:val="hybridMultilevel"/>
    <w:tmpl w:val="62803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446F4A"/>
    <w:multiLevelType w:val="multilevel"/>
    <w:tmpl w:val="8806F7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985AAB"/>
    <w:multiLevelType w:val="multilevel"/>
    <w:tmpl w:val="47EE088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AD3752"/>
    <w:multiLevelType w:val="multilevel"/>
    <w:tmpl w:val="3F843E24"/>
    <w:lvl w:ilvl="0">
      <w:start w:val="7"/>
      <w:numFmt w:val="decimal"/>
      <w:lvlText w:val="%1."/>
      <w:lvlJc w:val="left"/>
      <w:pPr>
        <w:ind w:left="360" w:hanging="360"/>
      </w:pPr>
      <w:rPr>
        <w:rFonts w:hint="default"/>
        <w:b w:val="0"/>
      </w:rPr>
    </w:lvl>
    <w:lvl w:ilvl="1">
      <w:start w:val="1"/>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3ED2CD2"/>
    <w:multiLevelType w:val="hybridMultilevel"/>
    <w:tmpl w:val="C720CA3C"/>
    <w:lvl w:ilvl="0" w:tplc="0409000F">
      <w:start w:val="1"/>
      <w:numFmt w:val="decimal"/>
      <w:lvlText w:val="%1."/>
      <w:lvlJc w:val="left"/>
      <w:pPr>
        <w:ind w:left="720" w:hanging="360"/>
      </w:pPr>
    </w:lvl>
    <w:lvl w:ilvl="1" w:tplc="D88CFA68">
      <w:start w:val="1"/>
      <w:numFmt w:val="decimal"/>
      <w:lvlText w:val="%2."/>
      <w:lvlJc w:val="left"/>
      <w:pPr>
        <w:ind w:left="2115" w:hanging="1035"/>
      </w:pPr>
      <w:rPr>
        <w:rFonts w:hint="default"/>
      </w:rPr>
    </w:lvl>
    <w:lvl w:ilvl="2" w:tplc="0D4EBEA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4673B1"/>
    <w:multiLevelType w:val="hybridMultilevel"/>
    <w:tmpl w:val="51743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E00D4B"/>
    <w:multiLevelType w:val="hybridMultilevel"/>
    <w:tmpl w:val="123CE8C2"/>
    <w:lvl w:ilvl="0" w:tplc="04090019">
      <w:start w:val="1"/>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1C2157C5"/>
    <w:multiLevelType w:val="hybridMultilevel"/>
    <w:tmpl w:val="F0AEF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F16DAF"/>
    <w:multiLevelType w:val="multilevel"/>
    <w:tmpl w:val="65C0E0A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985E6D"/>
    <w:multiLevelType w:val="hybridMultilevel"/>
    <w:tmpl w:val="8FE61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522C5"/>
    <w:multiLevelType w:val="multilevel"/>
    <w:tmpl w:val="95346CDE"/>
    <w:lvl w:ilvl="0">
      <w:start w:val="1"/>
      <w:numFmt w:val="decimal"/>
      <w:lvlText w:val="%1)"/>
      <w:lvlJc w:val="left"/>
      <w:pPr>
        <w:ind w:left="360" w:hanging="360"/>
      </w:pPr>
      <w:rPr>
        <w:b w:val="0"/>
      </w:rPr>
    </w:lvl>
    <w:lvl w:ilvl="1">
      <w:start w:val="1"/>
      <w:numFmt w:val="lowerLetter"/>
      <w:lvlText w:val="%2)"/>
      <w:lvlJc w:val="left"/>
      <w:pPr>
        <w:ind w:left="990" w:hanging="360"/>
      </w:pPr>
      <w:rPr>
        <w:rFonts w:hint="default"/>
      </w:rPr>
    </w:lvl>
    <w:lvl w:ilvl="2">
      <w:start w:val="1"/>
      <w:numFmt w:val="lowerRoman"/>
      <w:lvlText w:val="%3."/>
      <w:lvlJc w:val="right"/>
      <w:pPr>
        <w:ind w:left="1080" w:hanging="360"/>
      </w:pPr>
      <w:rPr>
        <w:b w:val="0"/>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11493A"/>
    <w:multiLevelType w:val="multilevel"/>
    <w:tmpl w:val="F662D53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4273FA"/>
    <w:multiLevelType w:val="multilevel"/>
    <w:tmpl w:val="BEBCC8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440ADE"/>
    <w:multiLevelType w:val="hybridMultilevel"/>
    <w:tmpl w:val="973E9938"/>
    <w:lvl w:ilvl="0" w:tplc="0409000F">
      <w:start w:val="1"/>
      <w:numFmt w:val="decimal"/>
      <w:lvlText w:val="%1."/>
      <w:lvlJc w:val="left"/>
      <w:pPr>
        <w:tabs>
          <w:tab w:val="num" w:pos="1980"/>
        </w:tabs>
        <w:ind w:left="1980" w:hanging="360"/>
      </w:pPr>
      <w:rPr>
        <w:rFonts w:hint="default"/>
      </w:rPr>
    </w:lvl>
    <w:lvl w:ilvl="1" w:tplc="0409000F">
      <w:start w:val="1"/>
      <w:numFmt w:val="decimal"/>
      <w:lvlText w:val="%2."/>
      <w:lvlJc w:val="left"/>
      <w:pPr>
        <w:tabs>
          <w:tab w:val="num" w:pos="2700"/>
        </w:tabs>
        <w:ind w:left="2700" w:hanging="360"/>
      </w:pPr>
      <w:rPr>
        <w:rFonts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4" w15:restartNumberingAfterBreak="0">
    <w:nsid w:val="314E491D"/>
    <w:multiLevelType w:val="multilevel"/>
    <w:tmpl w:val="BEBCC8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2471A91"/>
    <w:multiLevelType w:val="hybridMultilevel"/>
    <w:tmpl w:val="050AA738"/>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342832F9"/>
    <w:multiLevelType w:val="hybridMultilevel"/>
    <w:tmpl w:val="7546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571BF1"/>
    <w:multiLevelType w:val="hybridMultilevel"/>
    <w:tmpl w:val="5EF6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A02413"/>
    <w:multiLevelType w:val="hybridMultilevel"/>
    <w:tmpl w:val="4900D696"/>
    <w:lvl w:ilvl="0" w:tplc="C5ECABB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7F3190D"/>
    <w:multiLevelType w:val="multilevel"/>
    <w:tmpl w:val="060A07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9116F3A"/>
    <w:multiLevelType w:val="hybridMultilevel"/>
    <w:tmpl w:val="C8725460"/>
    <w:lvl w:ilvl="0" w:tplc="6B60BA46">
      <w:start w:val="1"/>
      <w:numFmt w:val="decimal"/>
      <w:lvlText w:val="%1."/>
      <w:lvlJc w:val="left"/>
      <w:pPr>
        <w:ind w:left="72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AD96638"/>
    <w:multiLevelType w:val="multilevel"/>
    <w:tmpl w:val="8E803AB0"/>
    <w:lvl w:ilvl="0">
      <w:start w:val="1"/>
      <w:numFmt w:val="decimal"/>
      <w:lvlText w:val="%1."/>
      <w:lvlJc w:val="left"/>
      <w:pPr>
        <w:ind w:left="-720" w:hanging="360"/>
      </w:pPr>
      <w:rPr>
        <w:rFonts w:hint="default"/>
        <w:b w:val="0"/>
      </w:rPr>
    </w:lvl>
    <w:lvl w:ilvl="1">
      <w:start w:val="1"/>
      <w:numFmt w:val="decimal"/>
      <w:lvlText w:val="%2."/>
      <w:lvlJc w:val="left"/>
      <w:pPr>
        <w:ind w:left="-45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72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144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2160" w:hanging="360"/>
      </w:pPr>
      <w:rPr>
        <w:rFonts w:hint="default"/>
      </w:rPr>
    </w:lvl>
  </w:abstractNum>
  <w:abstractNum w:abstractNumId="32" w15:restartNumberingAfterBreak="0">
    <w:nsid w:val="3D407390"/>
    <w:multiLevelType w:val="hybridMultilevel"/>
    <w:tmpl w:val="FE5A6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A82900"/>
    <w:multiLevelType w:val="hybridMultilevel"/>
    <w:tmpl w:val="7108C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DB3661"/>
    <w:multiLevelType w:val="hybridMultilevel"/>
    <w:tmpl w:val="E9F28E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FEF7EDA"/>
    <w:multiLevelType w:val="hybridMultilevel"/>
    <w:tmpl w:val="7C16FE0A"/>
    <w:lvl w:ilvl="0" w:tplc="0409000F">
      <w:start w:val="1"/>
      <w:numFmt w:val="decimal"/>
      <w:lvlText w:val="%1."/>
      <w:lvlJc w:val="left"/>
      <w:pPr>
        <w:ind w:left="360" w:hanging="360"/>
      </w:pPr>
    </w:lvl>
    <w:lvl w:ilvl="1" w:tplc="D88CFA68">
      <w:start w:val="1"/>
      <w:numFmt w:val="decimal"/>
      <w:lvlText w:val="%2."/>
      <w:lvlJc w:val="left"/>
      <w:pPr>
        <w:ind w:left="1755" w:hanging="1035"/>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10E0A16"/>
    <w:multiLevelType w:val="multilevel"/>
    <w:tmpl w:val="1CBA6128"/>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5069C1"/>
    <w:multiLevelType w:val="multilevel"/>
    <w:tmpl w:val="AFF619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D65309"/>
    <w:multiLevelType w:val="hybridMultilevel"/>
    <w:tmpl w:val="B0F6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595F33"/>
    <w:multiLevelType w:val="multilevel"/>
    <w:tmpl w:val="A600B67E"/>
    <w:lvl w:ilvl="0">
      <w:start w:val="4"/>
      <w:numFmt w:val="decimal"/>
      <w:lvlText w:val="%1."/>
      <w:lvlJc w:val="left"/>
      <w:pPr>
        <w:ind w:left="720" w:hanging="360"/>
      </w:pPr>
      <w:rPr>
        <w:rFonts w:hint="default"/>
        <w:b w:val="0"/>
      </w:rPr>
    </w:lvl>
    <w:lvl w:ilvl="1">
      <w:start w:val="1"/>
      <w:numFmt w:val="lowerLetter"/>
      <w:lvlText w:val="%2)"/>
      <w:lvlJc w:val="left"/>
      <w:pPr>
        <w:ind w:left="99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449676DD"/>
    <w:multiLevelType w:val="hybridMultilevel"/>
    <w:tmpl w:val="C13CA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BD1A6B"/>
    <w:multiLevelType w:val="hybridMultilevel"/>
    <w:tmpl w:val="4B2A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9E590C"/>
    <w:multiLevelType w:val="hybridMultilevel"/>
    <w:tmpl w:val="1B20FD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B780A8E"/>
    <w:multiLevelType w:val="hybridMultilevel"/>
    <w:tmpl w:val="1132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953E6E"/>
    <w:multiLevelType w:val="multilevel"/>
    <w:tmpl w:val="8AD208E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3176D18"/>
    <w:multiLevelType w:val="hybridMultilevel"/>
    <w:tmpl w:val="87E6ED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41033C2"/>
    <w:multiLevelType w:val="hybridMultilevel"/>
    <w:tmpl w:val="AAA61B52"/>
    <w:lvl w:ilvl="0" w:tplc="6B60BA46">
      <w:start w:val="1"/>
      <w:numFmt w:val="decimal"/>
      <w:lvlText w:val="%1."/>
      <w:lvlJc w:val="left"/>
      <w:pPr>
        <w:ind w:left="360" w:hanging="360"/>
      </w:pPr>
      <w:rPr>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6DF6B1A"/>
    <w:multiLevelType w:val="hybridMultilevel"/>
    <w:tmpl w:val="3C9C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C20864"/>
    <w:multiLevelType w:val="hybridMultilevel"/>
    <w:tmpl w:val="26E6A958"/>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9" w15:restartNumberingAfterBreak="0">
    <w:nsid w:val="5AC61E91"/>
    <w:multiLevelType w:val="hybridMultilevel"/>
    <w:tmpl w:val="A0AEAF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CC716DB"/>
    <w:multiLevelType w:val="hybridMultilevel"/>
    <w:tmpl w:val="DF72C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761F67"/>
    <w:multiLevelType w:val="hybridMultilevel"/>
    <w:tmpl w:val="CFA8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233B56"/>
    <w:multiLevelType w:val="hybridMultilevel"/>
    <w:tmpl w:val="3C063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7B44EB"/>
    <w:multiLevelType w:val="hybridMultilevel"/>
    <w:tmpl w:val="F7FABB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9E6CD7"/>
    <w:multiLevelType w:val="hybridMultilevel"/>
    <w:tmpl w:val="909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4210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75E43EA"/>
    <w:multiLevelType w:val="multilevel"/>
    <w:tmpl w:val="BEBCC8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75E5D8F"/>
    <w:multiLevelType w:val="hybridMultilevel"/>
    <w:tmpl w:val="D6D8A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471533"/>
    <w:multiLevelType w:val="hybridMultilevel"/>
    <w:tmpl w:val="09185EE4"/>
    <w:lvl w:ilvl="0" w:tplc="93E094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641DA3"/>
    <w:multiLevelType w:val="multilevel"/>
    <w:tmpl w:val="060A07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7B65D59"/>
    <w:multiLevelType w:val="multilevel"/>
    <w:tmpl w:val="EACE9414"/>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9340E65"/>
    <w:multiLevelType w:val="multilevel"/>
    <w:tmpl w:val="AE66180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93827D6"/>
    <w:multiLevelType w:val="hybridMultilevel"/>
    <w:tmpl w:val="8A626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B713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CF76299"/>
    <w:multiLevelType w:val="multilevel"/>
    <w:tmpl w:val="B0B002D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F8A26D8"/>
    <w:multiLevelType w:val="multilevel"/>
    <w:tmpl w:val="F000E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8360335">
    <w:abstractNumId w:val="3"/>
    <w:lvlOverride w:ilvl="0">
      <w:startOverride w:val="1"/>
      <w:lvl w:ilvl="0">
        <w:start w:val="1"/>
        <w:numFmt w:val="decimal"/>
        <w:pStyle w:val="Quick1"/>
        <w:lvlText w:val="%1."/>
        <w:lvlJc w:val="left"/>
      </w:lvl>
    </w:lvlOverride>
  </w:num>
  <w:num w:numId="2" w16cid:durableId="263651397">
    <w:abstractNumId w:val="8"/>
  </w:num>
  <w:num w:numId="3" w16cid:durableId="1255477654">
    <w:abstractNumId w:val="2"/>
    <w:lvlOverride w:ilvl="0">
      <w:startOverride w:val="3"/>
      <w:lvl w:ilvl="0">
        <w:start w:val="3"/>
        <w:numFmt w:val="decimal"/>
        <w:pStyle w:val="Quicka"/>
        <w:lvlText w:val="%1."/>
        <w:lvlJc w:val="left"/>
      </w:lvl>
    </w:lvlOverride>
  </w:num>
  <w:num w:numId="4" w16cid:durableId="887843219">
    <w:abstractNumId w:val="23"/>
  </w:num>
  <w:num w:numId="5" w16cid:durableId="1091243293">
    <w:abstractNumId w:val="35"/>
  </w:num>
  <w:num w:numId="6" w16cid:durableId="1506440050">
    <w:abstractNumId w:val="57"/>
  </w:num>
  <w:num w:numId="7" w16cid:durableId="1571453836">
    <w:abstractNumId w:val="45"/>
  </w:num>
  <w:num w:numId="8" w16cid:durableId="1184705037">
    <w:abstractNumId w:val="32"/>
  </w:num>
  <w:num w:numId="9" w16cid:durableId="1192182140">
    <w:abstractNumId w:val="40"/>
  </w:num>
  <w:num w:numId="10" w16cid:durableId="2008245729">
    <w:abstractNumId w:val="62"/>
  </w:num>
  <w:num w:numId="11" w16cid:durableId="398748299">
    <w:abstractNumId w:val="14"/>
  </w:num>
  <w:num w:numId="12" w16cid:durableId="1053776972">
    <w:abstractNumId w:val="55"/>
  </w:num>
  <w:num w:numId="13" w16cid:durableId="544605225">
    <w:abstractNumId w:val="20"/>
  </w:num>
  <w:num w:numId="14" w16cid:durableId="1147477461">
    <w:abstractNumId w:val="63"/>
  </w:num>
  <w:num w:numId="15" w16cid:durableId="968901850">
    <w:abstractNumId w:val="22"/>
  </w:num>
  <w:num w:numId="16" w16cid:durableId="614410224">
    <w:abstractNumId w:val="6"/>
  </w:num>
  <w:num w:numId="17" w16cid:durableId="745567737">
    <w:abstractNumId w:val="64"/>
  </w:num>
  <w:num w:numId="18" w16cid:durableId="1155217591">
    <w:abstractNumId w:val="37"/>
  </w:num>
  <w:num w:numId="19" w16cid:durableId="700711514">
    <w:abstractNumId w:val="11"/>
  </w:num>
  <w:num w:numId="20" w16cid:durableId="949824260">
    <w:abstractNumId w:val="61"/>
  </w:num>
  <w:num w:numId="21" w16cid:durableId="739449651">
    <w:abstractNumId w:val="5"/>
  </w:num>
  <w:num w:numId="22" w16cid:durableId="522474101">
    <w:abstractNumId w:val="59"/>
  </w:num>
  <w:num w:numId="23" w16cid:durableId="40831147">
    <w:abstractNumId w:val="12"/>
  </w:num>
  <w:num w:numId="24" w16cid:durableId="56979033">
    <w:abstractNumId w:val="29"/>
  </w:num>
  <w:num w:numId="25" w16cid:durableId="1455369049">
    <w:abstractNumId w:val="50"/>
  </w:num>
  <w:num w:numId="26" w16cid:durableId="1425613683">
    <w:abstractNumId w:val="46"/>
  </w:num>
  <w:num w:numId="27" w16cid:durableId="1808818857">
    <w:abstractNumId w:val="53"/>
  </w:num>
  <w:num w:numId="28" w16cid:durableId="883173053">
    <w:abstractNumId w:val="9"/>
  </w:num>
  <w:num w:numId="29" w16cid:durableId="852113831">
    <w:abstractNumId w:val="42"/>
  </w:num>
  <w:num w:numId="30" w16cid:durableId="2085298953">
    <w:abstractNumId w:val="17"/>
  </w:num>
  <w:num w:numId="31" w16cid:durableId="1187905638">
    <w:abstractNumId w:val="16"/>
  </w:num>
  <w:num w:numId="32" w16cid:durableId="1616595602">
    <w:abstractNumId w:val="25"/>
  </w:num>
  <w:num w:numId="33" w16cid:durableId="1714429597">
    <w:abstractNumId w:val="48"/>
  </w:num>
  <w:num w:numId="34" w16cid:durableId="1374571822">
    <w:abstractNumId w:val="33"/>
  </w:num>
  <w:num w:numId="35" w16cid:durableId="1503475487">
    <w:abstractNumId w:val="56"/>
  </w:num>
  <w:num w:numId="36" w16cid:durableId="1928540756">
    <w:abstractNumId w:val="7"/>
  </w:num>
  <w:num w:numId="37" w16cid:durableId="1024938829">
    <w:abstractNumId w:val="58"/>
  </w:num>
  <w:num w:numId="38" w16cid:durableId="215361069">
    <w:abstractNumId w:val="44"/>
  </w:num>
  <w:num w:numId="39" w16cid:durableId="87242250">
    <w:abstractNumId w:val="21"/>
  </w:num>
  <w:num w:numId="40" w16cid:durableId="1324434813">
    <w:abstractNumId w:val="18"/>
  </w:num>
  <w:num w:numId="41" w16cid:durableId="463624773">
    <w:abstractNumId w:val="28"/>
  </w:num>
  <w:num w:numId="42" w16cid:durableId="2064285057">
    <w:abstractNumId w:val="0"/>
  </w:num>
  <w:num w:numId="43" w16cid:durableId="1868525568">
    <w:abstractNumId w:val="60"/>
  </w:num>
  <w:num w:numId="44" w16cid:durableId="1602567120">
    <w:abstractNumId w:val="13"/>
  </w:num>
  <w:num w:numId="45" w16cid:durableId="778063476">
    <w:abstractNumId w:val="30"/>
  </w:num>
  <w:num w:numId="46" w16cid:durableId="687683768">
    <w:abstractNumId w:val="51"/>
  </w:num>
  <w:num w:numId="47" w16cid:durableId="616523866">
    <w:abstractNumId w:val="49"/>
  </w:num>
  <w:num w:numId="48" w16cid:durableId="1338462893">
    <w:abstractNumId w:val="34"/>
  </w:num>
  <w:num w:numId="49" w16cid:durableId="206066221">
    <w:abstractNumId w:val="39"/>
  </w:num>
  <w:num w:numId="50" w16cid:durableId="778568049">
    <w:abstractNumId w:val="31"/>
  </w:num>
  <w:num w:numId="51" w16cid:durableId="170609024">
    <w:abstractNumId w:val="10"/>
  </w:num>
  <w:num w:numId="52" w16cid:durableId="197739659">
    <w:abstractNumId w:val="24"/>
  </w:num>
  <w:num w:numId="53" w16cid:durableId="1952279882">
    <w:abstractNumId w:val="19"/>
  </w:num>
  <w:num w:numId="54" w16cid:durableId="815491223">
    <w:abstractNumId w:val="15"/>
  </w:num>
  <w:num w:numId="55" w16cid:durableId="150104037">
    <w:abstractNumId w:val="47"/>
  </w:num>
  <w:num w:numId="56" w16cid:durableId="1873498042">
    <w:abstractNumId w:val="4"/>
  </w:num>
  <w:num w:numId="57" w16cid:durableId="1560827550">
    <w:abstractNumId w:val="38"/>
  </w:num>
  <w:num w:numId="58" w16cid:durableId="1289239285">
    <w:abstractNumId w:val="27"/>
  </w:num>
  <w:num w:numId="59" w16cid:durableId="934823461">
    <w:abstractNumId w:val="54"/>
  </w:num>
  <w:num w:numId="60" w16cid:durableId="2098670129">
    <w:abstractNumId w:val="43"/>
  </w:num>
  <w:num w:numId="61" w16cid:durableId="1102804382">
    <w:abstractNumId w:val="52"/>
  </w:num>
  <w:num w:numId="62" w16cid:durableId="1664813767">
    <w:abstractNumId w:val="41"/>
  </w:num>
  <w:num w:numId="63" w16cid:durableId="1197039853">
    <w:abstractNumId w:val="26"/>
  </w:num>
  <w:num w:numId="64" w16cid:durableId="430130870">
    <w:abstractNumId w:val="36"/>
  </w:num>
  <w:num w:numId="65" w16cid:durableId="522981095">
    <w:abstractNumId w:val="6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85"/>
    <w:rsid w:val="00001B0F"/>
    <w:rsid w:val="000118CE"/>
    <w:rsid w:val="00012ACD"/>
    <w:rsid w:val="00015970"/>
    <w:rsid w:val="00016C9B"/>
    <w:rsid w:val="00050556"/>
    <w:rsid w:val="0005470B"/>
    <w:rsid w:val="00062359"/>
    <w:rsid w:val="000821CC"/>
    <w:rsid w:val="00084B86"/>
    <w:rsid w:val="00093AC5"/>
    <w:rsid w:val="000A45BE"/>
    <w:rsid w:val="000A5701"/>
    <w:rsid w:val="000A7BE1"/>
    <w:rsid w:val="000B12C2"/>
    <w:rsid w:val="000B39C1"/>
    <w:rsid w:val="000C1C42"/>
    <w:rsid w:val="000C2901"/>
    <w:rsid w:val="000C320F"/>
    <w:rsid w:val="000D2745"/>
    <w:rsid w:val="000D2F51"/>
    <w:rsid w:val="000D7E36"/>
    <w:rsid w:val="000E0A84"/>
    <w:rsid w:val="000E6BF5"/>
    <w:rsid w:val="000F2F10"/>
    <w:rsid w:val="00113F21"/>
    <w:rsid w:val="00117C76"/>
    <w:rsid w:val="00132CCF"/>
    <w:rsid w:val="00141A8B"/>
    <w:rsid w:val="0014254D"/>
    <w:rsid w:val="00145CF5"/>
    <w:rsid w:val="0014766D"/>
    <w:rsid w:val="00150112"/>
    <w:rsid w:val="00155B53"/>
    <w:rsid w:val="0018024C"/>
    <w:rsid w:val="00185C4D"/>
    <w:rsid w:val="001B5405"/>
    <w:rsid w:val="001C05A1"/>
    <w:rsid w:val="001C38C5"/>
    <w:rsid w:val="001D6B12"/>
    <w:rsid w:val="001E4F5C"/>
    <w:rsid w:val="001F28D0"/>
    <w:rsid w:val="001F296A"/>
    <w:rsid w:val="001F3F7D"/>
    <w:rsid w:val="002122EC"/>
    <w:rsid w:val="00241191"/>
    <w:rsid w:val="00250848"/>
    <w:rsid w:val="00253422"/>
    <w:rsid w:val="002643C2"/>
    <w:rsid w:val="00272EAD"/>
    <w:rsid w:val="0028591E"/>
    <w:rsid w:val="00291645"/>
    <w:rsid w:val="00294034"/>
    <w:rsid w:val="002A2D27"/>
    <w:rsid w:val="002A7A36"/>
    <w:rsid w:val="002B4718"/>
    <w:rsid w:val="002B59AD"/>
    <w:rsid w:val="002D600D"/>
    <w:rsid w:val="002E1545"/>
    <w:rsid w:val="002E1BDD"/>
    <w:rsid w:val="002F2224"/>
    <w:rsid w:val="002F2815"/>
    <w:rsid w:val="00341BBA"/>
    <w:rsid w:val="00345ACC"/>
    <w:rsid w:val="0034749B"/>
    <w:rsid w:val="00352461"/>
    <w:rsid w:val="00356582"/>
    <w:rsid w:val="00356A45"/>
    <w:rsid w:val="00356E1A"/>
    <w:rsid w:val="00361471"/>
    <w:rsid w:val="00362B85"/>
    <w:rsid w:val="003641F8"/>
    <w:rsid w:val="00380BDC"/>
    <w:rsid w:val="00393ADA"/>
    <w:rsid w:val="003A71AC"/>
    <w:rsid w:val="003B08F2"/>
    <w:rsid w:val="003E7ED2"/>
    <w:rsid w:val="003E7F92"/>
    <w:rsid w:val="003F5D17"/>
    <w:rsid w:val="004073B8"/>
    <w:rsid w:val="0040796B"/>
    <w:rsid w:val="0042517B"/>
    <w:rsid w:val="00430ED5"/>
    <w:rsid w:val="00432430"/>
    <w:rsid w:val="004456C7"/>
    <w:rsid w:val="004552A7"/>
    <w:rsid w:val="00472016"/>
    <w:rsid w:val="00474683"/>
    <w:rsid w:val="00474C76"/>
    <w:rsid w:val="00480E44"/>
    <w:rsid w:val="00485D49"/>
    <w:rsid w:val="0049090C"/>
    <w:rsid w:val="0049403C"/>
    <w:rsid w:val="004A171C"/>
    <w:rsid w:val="004A3F6C"/>
    <w:rsid w:val="004A47C8"/>
    <w:rsid w:val="004A73FC"/>
    <w:rsid w:val="004B38D6"/>
    <w:rsid w:val="004D2DE7"/>
    <w:rsid w:val="004D3039"/>
    <w:rsid w:val="004D45BF"/>
    <w:rsid w:val="004F60E4"/>
    <w:rsid w:val="00510203"/>
    <w:rsid w:val="00517298"/>
    <w:rsid w:val="0052087C"/>
    <w:rsid w:val="005238C1"/>
    <w:rsid w:val="00523DAE"/>
    <w:rsid w:val="005421D6"/>
    <w:rsid w:val="00547427"/>
    <w:rsid w:val="00552E68"/>
    <w:rsid w:val="0056462C"/>
    <w:rsid w:val="00564CE7"/>
    <w:rsid w:val="005724EC"/>
    <w:rsid w:val="00593A18"/>
    <w:rsid w:val="005A3949"/>
    <w:rsid w:val="005A48A9"/>
    <w:rsid w:val="005A4C24"/>
    <w:rsid w:val="005A584C"/>
    <w:rsid w:val="005A5A0E"/>
    <w:rsid w:val="005B6638"/>
    <w:rsid w:val="005D2919"/>
    <w:rsid w:val="005E203F"/>
    <w:rsid w:val="005E32AA"/>
    <w:rsid w:val="005E430A"/>
    <w:rsid w:val="00614294"/>
    <w:rsid w:val="00621DE1"/>
    <w:rsid w:val="006252E9"/>
    <w:rsid w:val="00643DAC"/>
    <w:rsid w:val="00646C1B"/>
    <w:rsid w:val="00657764"/>
    <w:rsid w:val="00662A35"/>
    <w:rsid w:val="00677108"/>
    <w:rsid w:val="00683F00"/>
    <w:rsid w:val="006952C7"/>
    <w:rsid w:val="006A4243"/>
    <w:rsid w:val="006A5157"/>
    <w:rsid w:val="006A7508"/>
    <w:rsid w:val="006B6CA2"/>
    <w:rsid w:val="006D74EA"/>
    <w:rsid w:val="006E095E"/>
    <w:rsid w:val="006E6EF9"/>
    <w:rsid w:val="006F2515"/>
    <w:rsid w:val="007046B1"/>
    <w:rsid w:val="00707AE8"/>
    <w:rsid w:val="007159F9"/>
    <w:rsid w:val="00720A3A"/>
    <w:rsid w:val="00721E4E"/>
    <w:rsid w:val="00732D4F"/>
    <w:rsid w:val="0074058E"/>
    <w:rsid w:val="007452AE"/>
    <w:rsid w:val="007504F4"/>
    <w:rsid w:val="00755AAB"/>
    <w:rsid w:val="007814BD"/>
    <w:rsid w:val="00794332"/>
    <w:rsid w:val="00794569"/>
    <w:rsid w:val="00796161"/>
    <w:rsid w:val="0079695B"/>
    <w:rsid w:val="007B2630"/>
    <w:rsid w:val="007C14BE"/>
    <w:rsid w:val="007C37B6"/>
    <w:rsid w:val="007D1B19"/>
    <w:rsid w:val="007D1D8A"/>
    <w:rsid w:val="007D6ED3"/>
    <w:rsid w:val="007D7FEF"/>
    <w:rsid w:val="007E4FD7"/>
    <w:rsid w:val="007F5471"/>
    <w:rsid w:val="00804BA3"/>
    <w:rsid w:val="00805B50"/>
    <w:rsid w:val="00813B61"/>
    <w:rsid w:val="00823DFD"/>
    <w:rsid w:val="008459D9"/>
    <w:rsid w:val="00852AB4"/>
    <w:rsid w:val="0085753E"/>
    <w:rsid w:val="00860134"/>
    <w:rsid w:val="008720B3"/>
    <w:rsid w:val="00881275"/>
    <w:rsid w:val="00883310"/>
    <w:rsid w:val="00885287"/>
    <w:rsid w:val="00885604"/>
    <w:rsid w:val="008873B4"/>
    <w:rsid w:val="00891D2B"/>
    <w:rsid w:val="00892F48"/>
    <w:rsid w:val="008975FF"/>
    <w:rsid w:val="008A5DF9"/>
    <w:rsid w:val="008C5F3D"/>
    <w:rsid w:val="008D1F4B"/>
    <w:rsid w:val="008E0042"/>
    <w:rsid w:val="008E41B9"/>
    <w:rsid w:val="008E51C3"/>
    <w:rsid w:val="008E62B5"/>
    <w:rsid w:val="008E7ECF"/>
    <w:rsid w:val="0090206C"/>
    <w:rsid w:val="00902242"/>
    <w:rsid w:val="0091300F"/>
    <w:rsid w:val="00915201"/>
    <w:rsid w:val="00923D5D"/>
    <w:rsid w:val="00924987"/>
    <w:rsid w:val="009444FC"/>
    <w:rsid w:val="00955E86"/>
    <w:rsid w:val="009568E9"/>
    <w:rsid w:val="00957D5F"/>
    <w:rsid w:val="00976148"/>
    <w:rsid w:val="00977F8E"/>
    <w:rsid w:val="009972F0"/>
    <w:rsid w:val="009B2C38"/>
    <w:rsid w:val="009B3C3B"/>
    <w:rsid w:val="009C0ABD"/>
    <w:rsid w:val="009C4839"/>
    <w:rsid w:val="009D3409"/>
    <w:rsid w:val="009D6183"/>
    <w:rsid w:val="009E28B5"/>
    <w:rsid w:val="009F1240"/>
    <w:rsid w:val="009F5A90"/>
    <w:rsid w:val="00A04960"/>
    <w:rsid w:val="00A04A43"/>
    <w:rsid w:val="00A12D63"/>
    <w:rsid w:val="00A42E52"/>
    <w:rsid w:val="00A54FC6"/>
    <w:rsid w:val="00A5631F"/>
    <w:rsid w:val="00A56C34"/>
    <w:rsid w:val="00A61FB7"/>
    <w:rsid w:val="00A6512D"/>
    <w:rsid w:val="00A71638"/>
    <w:rsid w:val="00A75F10"/>
    <w:rsid w:val="00A760FF"/>
    <w:rsid w:val="00A9383E"/>
    <w:rsid w:val="00A93F82"/>
    <w:rsid w:val="00A9526C"/>
    <w:rsid w:val="00A9634F"/>
    <w:rsid w:val="00AA652E"/>
    <w:rsid w:val="00AB35D7"/>
    <w:rsid w:val="00AB3935"/>
    <w:rsid w:val="00AB56F3"/>
    <w:rsid w:val="00AF5BFC"/>
    <w:rsid w:val="00B033A7"/>
    <w:rsid w:val="00B04D91"/>
    <w:rsid w:val="00B30BCD"/>
    <w:rsid w:val="00B327D4"/>
    <w:rsid w:val="00B33A7C"/>
    <w:rsid w:val="00B34558"/>
    <w:rsid w:val="00B361D1"/>
    <w:rsid w:val="00B43086"/>
    <w:rsid w:val="00B4469B"/>
    <w:rsid w:val="00B5346B"/>
    <w:rsid w:val="00B54884"/>
    <w:rsid w:val="00B61DDD"/>
    <w:rsid w:val="00B62FC7"/>
    <w:rsid w:val="00B74197"/>
    <w:rsid w:val="00B97C8C"/>
    <w:rsid w:val="00BA2DCA"/>
    <w:rsid w:val="00BA68AF"/>
    <w:rsid w:val="00BD034D"/>
    <w:rsid w:val="00BD1A0A"/>
    <w:rsid w:val="00BD5DFD"/>
    <w:rsid w:val="00BF1BA5"/>
    <w:rsid w:val="00BF4D04"/>
    <w:rsid w:val="00C02298"/>
    <w:rsid w:val="00C04885"/>
    <w:rsid w:val="00C04DDD"/>
    <w:rsid w:val="00C20450"/>
    <w:rsid w:val="00C21DBD"/>
    <w:rsid w:val="00C327A3"/>
    <w:rsid w:val="00C34F44"/>
    <w:rsid w:val="00C404D0"/>
    <w:rsid w:val="00C407CD"/>
    <w:rsid w:val="00C520B1"/>
    <w:rsid w:val="00C61593"/>
    <w:rsid w:val="00C62756"/>
    <w:rsid w:val="00C659D8"/>
    <w:rsid w:val="00C725F3"/>
    <w:rsid w:val="00C72B63"/>
    <w:rsid w:val="00C84E22"/>
    <w:rsid w:val="00C852B5"/>
    <w:rsid w:val="00C91B5B"/>
    <w:rsid w:val="00C94019"/>
    <w:rsid w:val="00C9743E"/>
    <w:rsid w:val="00C97DAD"/>
    <w:rsid w:val="00CA379C"/>
    <w:rsid w:val="00CA4FE6"/>
    <w:rsid w:val="00CB6054"/>
    <w:rsid w:val="00CB7A76"/>
    <w:rsid w:val="00CC4501"/>
    <w:rsid w:val="00CC616C"/>
    <w:rsid w:val="00CE2E00"/>
    <w:rsid w:val="00D06E62"/>
    <w:rsid w:val="00D138A9"/>
    <w:rsid w:val="00D14948"/>
    <w:rsid w:val="00D14D21"/>
    <w:rsid w:val="00D20910"/>
    <w:rsid w:val="00D3119F"/>
    <w:rsid w:val="00D36189"/>
    <w:rsid w:val="00D45AD8"/>
    <w:rsid w:val="00D72627"/>
    <w:rsid w:val="00D81E69"/>
    <w:rsid w:val="00D87F7D"/>
    <w:rsid w:val="00D94837"/>
    <w:rsid w:val="00DA715D"/>
    <w:rsid w:val="00DB4CB9"/>
    <w:rsid w:val="00DC63FF"/>
    <w:rsid w:val="00DD5A7B"/>
    <w:rsid w:val="00DE113A"/>
    <w:rsid w:val="00DE33A7"/>
    <w:rsid w:val="00DF3E5B"/>
    <w:rsid w:val="00DF42E6"/>
    <w:rsid w:val="00DF6D74"/>
    <w:rsid w:val="00E24549"/>
    <w:rsid w:val="00E336F3"/>
    <w:rsid w:val="00E37084"/>
    <w:rsid w:val="00E52C3A"/>
    <w:rsid w:val="00E5351D"/>
    <w:rsid w:val="00E57D78"/>
    <w:rsid w:val="00E652CA"/>
    <w:rsid w:val="00E70D3F"/>
    <w:rsid w:val="00E964A4"/>
    <w:rsid w:val="00ED1009"/>
    <w:rsid w:val="00ED46CF"/>
    <w:rsid w:val="00EE178A"/>
    <w:rsid w:val="00F00841"/>
    <w:rsid w:val="00F04A7D"/>
    <w:rsid w:val="00F31A1A"/>
    <w:rsid w:val="00F35866"/>
    <w:rsid w:val="00F420BA"/>
    <w:rsid w:val="00F50B2B"/>
    <w:rsid w:val="00F8076F"/>
    <w:rsid w:val="00F92C94"/>
    <w:rsid w:val="00FC08CE"/>
    <w:rsid w:val="00FC2946"/>
    <w:rsid w:val="00FC48CB"/>
    <w:rsid w:val="00FC6C07"/>
    <w:rsid w:val="00FD5ED9"/>
    <w:rsid w:val="00FE767E"/>
    <w:rsid w:val="00FF662B"/>
    <w:rsid w:val="00FF69BA"/>
    <w:rsid w:val="00FF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3F93E"/>
  <w15:docId w15:val="{55ADD78E-07F1-42E3-83C9-1BD45384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Cs w:val="20"/>
    </w:rPr>
  </w:style>
  <w:style w:type="paragraph" w:styleId="Heading1">
    <w:name w:val="heading 1"/>
    <w:basedOn w:val="Normal"/>
    <w:next w:val="Normal"/>
    <w:link w:val="Heading1Char"/>
    <w:qFormat/>
    <w:rsid w:val="00C04885"/>
    <w:pPr>
      <w:keepNext/>
      <w:spacing w:after="0" w:line="240" w:lineRule="auto"/>
      <w:jc w:val="center"/>
      <w:outlineLvl w:val="0"/>
    </w:pPr>
    <w:rPr>
      <w:rFonts w:ascii="Arial" w:eastAsia="MS Mincho" w:hAnsi="Arial"/>
      <w:b/>
      <w:bCs/>
      <w:sz w:val="24"/>
      <w:szCs w:val="24"/>
    </w:rPr>
  </w:style>
  <w:style w:type="paragraph" w:styleId="Heading2">
    <w:name w:val="heading 2"/>
    <w:basedOn w:val="Normal"/>
    <w:next w:val="Normal"/>
    <w:link w:val="Heading2Char"/>
    <w:qFormat/>
    <w:rsid w:val="00C04885"/>
    <w:pPr>
      <w:keepNext/>
      <w:pBdr>
        <w:top w:val="single" w:sz="6" w:space="1" w:color="auto"/>
        <w:left w:val="single" w:sz="6" w:space="4" w:color="auto"/>
        <w:bottom w:val="single" w:sz="6" w:space="1" w:color="auto"/>
        <w:right w:val="single" w:sz="6" w:space="4" w:color="auto"/>
      </w:pBdr>
      <w:spacing w:after="0" w:line="240" w:lineRule="auto"/>
      <w:ind w:left="720"/>
      <w:jc w:val="center"/>
      <w:outlineLvl w:val="1"/>
    </w:pPr>
    <w:rPr>
      <w:rFonts w:eastAsia="MS Mincho"/>
      <w:b/>
      <w:bCs/>
      <w:sz w:val="24"/>
      <w:szCs w:val="24"/>
    </w:rPr>
  </w:style>
  <w:style w:type="paragraph" w:styleId="Heading3">
    <w:name w:val="heading 3"/>
    <w:basedOn w:val="Normal"/>
    <w:next w:val="Normal"/>
    <w:link w:val="Heading3Char"/>
    <w:autoRedefine/>
    <w:qFormat/>
    <w:rsid w:val="00D36189"/>
    <w:pPr>
      <w:keepNext/>
      <w:spacing w:after="0" w:line="240" w:lineRule="auto"/>
      <w:outlineLvl w:val="2"/>
    </w:pPr>
    <w:rPr>
      <w:rFonts w:asciiTheme="minorHAnsi" w:eastAsia="MS Mincho" w:hAnsiTheme="minorHAnsi"/>
      <w:b/>
      <w:bCs/>
      <w:sz w:val="22"/>
      <w:szCs w:val="22"/>
      <w:lang w:val="x-none" w:eastAsia="x-none"/>
    </w:rPr>
  </w:style>
  <w:style w:type="paragraph" w:styleId="Heading4">
    <w:name w:val="heading 4"/>
    <w:basedOn w:val="Normal"/>
    <w:next w:val="Normal"/>
    <w:link w:val="Heading4Char"/>
    <w:qFormat/>
    <w:rsid w:val="00C04885"/>
    <w:pPr>
      <w:keepNext/>
      <w:pBdr>
        <w:top w:val="single" w:sz="4" w:space="1" w:color="auto"/>
        <w:left w:val="single" w:sz="4" w:space="4" w:color="auto"/>
        <w:bottom w:val="single" w:sz="4" w:space="1" w:color="auto"/>
        <w:right w:val="single" w:sz="4" w:space="4" w:color="auto"/>
      </w:pBdr>
      <w:spacing w:after="0" w:line="480" w:lineRule="auto"/>
      <w:outlineLvl w:val="3"/>
    </w:pPr>
    <w:rPr>
      <w:rFonts w:eastAsia="MS Mincho"/>
      <w:b/>
      <w:bCs/>
      <w:sz w:val="24"/>
      <w:szCs w:val="24"/>
    </w:rPr>
  </w:style>
  <w:style w:type="paragraph" w:styleId="Heading5">
    <w:name w:val="heading 5"/>
    <w:basedOn w:val="Normal"/>
    <w:next w:val="Normal"/>
    <w:link w:val="Heading5Char"/>
    <w:qFormat/>
    <w:rsid w:val="00C04885"/>
    <w:pPr>
      <w:keepNext/>
      <w:spacing w:after="0" w:line="240" w:lineRule="auto"/>
      <w:ind w:left="10800"/>
      <w:outlineLvl w:val="4"/>
    </w:pPr>
    <w:rPr>
      <w:rFonts w:eastAsia="MS Mincho"/>
      <w:b/>
      <w:bCs/>
      <w:sz w:val="24"/>
      <w:szCs w:val="24"/>
    </w:rPr>
  </w:style>
  <w:style w:type="paragraph" w:styleId="Heading6">
    <w:name w:val="heading 6"/>
    <w:basedOn w:val="Normal"/>
    <w:next w:val="Normal"/>
    <w:link w:val="Heading6Char"/>
    <w:qFormat/>
    <w:rsid w:val="00C04885"/>
    <w:pPr>
      <w:keepNext/>
      <w:spacing w:after="0" w:line="240" w:lineRule="auto"/>
      <w:jc w:val="center"/>
      <w:outlineLvl w:val="5"/>
    </w:pPr>
    <w:rPr>
      <w:rFonts w:eastAsia="MS Mincho"/>
      <w:b/>
      <w:bCs/>
      <w:szCs w:val="24"/>
    </w:rPr>
  </w:style>
  <w:style w:type="paragraph" w:styleId="Heading7">
    <w:name w:val="heading 7"/>
    <w:basedOn w:val="Normal"/>
    <w:next w:val="Normal"/>
    <w:link w:val="Heading7Char"/>
    <w:qFormat/>
    <w:rsid w:val="00C04885"/>
    <w:pPr>
      <w:keepNext/>
      <w:spacing w:after="0" w:line="240" w:lineRule="auto"/>
      <w:jc w:val="center"/>
      <w:outlineLvl w:val="6"/>
    </w:pPr>
    <w:rPr>
      <w:rFonts w:eastAsia="MS Mincho"/>
      <w:b/>
      <w:bCs/>
      <w:sz w:val="22"/>
      <w:szCs w:val="24"/>
    </w:rPr>
  </w:style>
  <w:style w:type="paragraph" w:styleId="Heading8">
    <w:name w:val="heading 8"/>
    <w:basedOn w:val="Normal"/>
    <w:next w:val="Normal"/>
    <w:link w:val="Heading8Char"/>
    <w:qFormat/>
    <w:rsid w:val="00C04885"/>
    <w:pPr>
      <w:keepNext/>
      <w:spacing w:after="0" w:line="240" w:lineRule="auto"/>
      <w:ind w:left="7200"/>
      <w:outlineLvl w:val="7"/>
    </w:pPr>
    <w:rPr>
      <w:rFonts w:eastAsia="MS Mincho"/>
      <w:b/>
      <w:bCs/>
      <w:sz w:val="24"/>
      <w:szCs w:val="24"/>
    </w:rPr>
  </w:style>
  <w:style w:type="paragraph" w:styleId="Heading9">
    <w:name w:val="heading 9"/>
    <w:basedOn w:val="Normal"/>
    <w:next w:val="Normal"/>
    <w:link w:val="Heading9Char"/>
    <w:qFormat/>
    <w:rsid w:val="00C04885"/>
    <w:pPr>
      <w:keepNext/>
      <w:spacing w:after="0" w:line="240" w:lineRule="auto"/>
      <w:ind w:left="6480" w:firstLine="720"/>
      <w:outlineLvl w:val="8"/>
    </w:pPr>
    <w:rPr>
      <w:rFonts w:eastAsia="MS Minch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4885"/>
    <w:rPr>
      <w:rFonts w:ascii="Arial" w:eastAsia="MS Mincho" w:hAnsi="Arial"/>
      <w:b/>
      <w:bCs/>
      <w:sz w:val="24"/>
    </w:rPr>
  </w:style>
  <w:style w:type="character" w:customStyle="1" w:styleId="Heading2Char">
    <w:name w:val="Heading 2 Char"/>
    <w:basedOn w:val="DefaultParagraphFont"/>
    <w:link w:val="Heading2"/>
    <w:rsid w:val="00C04885"/>
    <w:rPr>
      <w:rFonts w:ascii="Times New Roman" w:eastAsia="MS Mincho" w:hAnsi="Times New Roman"/>
      <w:b/>
      <w:bCs/>
      <w:sz w:val="24"/>
    </w:rPr>
  </w:style>
  <w:style w:type="character" w:customStyle="1" w:styleId="Heading3Char">
    <w:name w:val="Heading 3 Char"/>
    <w:basedOn w:val="DefaultParagraphFont"/>
    <w:link w:val="Heading3"/>
    <w:rsid w:val="00D36189"/>
    <w:rPr>
      <w:rFonts w:asciiTheme="minorHAnsi" w:eastAsia="MS Mincho" w:hAnsiTheme="minorHAnsi"/>
      <w:b/>
      <w:bCs/>
      <w:sz w:val="22"/>
      <w:szCs w:val="22"/>
      <w:lang w:val="x-none" w:eastAsia="x-none"/>
    </w:rPr>
  </w:style>
  <w:style w:type="character" w:customStyle="1" w:styleId="Heading4Char">
    <w:name w:val="Heading 4 Char"/>
    <w:basedOn w:val="DefaultParagraphFont"/>
    <w:link w:val="Heading4"/>
    <w:rsid w:val="00C04885"/>
    <w:rPr>
      <w:rFonts w:ascii="Times New Roman" w:eastAsia="MS Mincho" w:hAnsi="Times New Roman"/>
      <w:b/>
      <w:bCs/>
      <w:sz w:val="24"/>
    </w:rPr>
  </w:style>
  <w:style w:type="character" w:customStyle="1" w:styleId="Heading5Char">
    <w:name w:val="Heading 5 Char"/>
    <w:basedOn w:val="DefaultParagraphFont"/>
    <w:link w:val="Heading5"/>
    <w:rsid w:val="00C04885"/>
    <w:rPr>
      <w:rFonts w:ascii="Times New Roman" w:eastAsia="MS Mincho" w:hAnsi="Times New Roman"/>
      <w:b/>
      <w:bCs/>
      <w:sz w:val="24"/>
    </w:rPr>
  </w:style>
  <w:style w:type="character" w:customStyle="1" w:styleId="Heading6Char">
    <w:name w:val="Heading 6 Char"/>
    <w:basedOn w:val="DefaultParagraphFont"/>
    <w:link w:val="Heading6"/>
    <w:rsid w:val="00C04885"/>
    <w:rPr>
      <w:rFonts w:ascii="Times New Roman" w:eastAsia="MS Mincho" w:hAnsi="Times New Roman"/>
      <w:b/>
      <w:bCs/>
    </w:rPr>
  </w:style>
  <w:style w:type="character" w:customStyle="1" w:styleId="Heading7Char">
    <w:name w:val="Heading 7 Char"/>
    <w:basedOn w:val="DefaultParagraphFont"/>
    <w:link w:val="Heading7"/>
    <w:rsid w:val="00C04885"/>
    <w:rPr>
      <w:rFonts w:ascii="Times New Roman" w:eastAsia="MS Mincho" w:hAnsi="Times New Roman"/>
      <w:b/>
      <w:bCs/>
      <w:sz w:val="22"/>
    </w:rPr>
  </w:style>
  <w:style w:type="character" w:customStyle="1" w:styleId="Heading8Char">
    <w:name w:val="Heading 8 Char"/>
    <w:basedOn w:val="DefaultParagraphFont"/>
    <w:link w:val="Heading8"/>
    <w:rsid w:val="00C04885"/>
    <w:rPr>
      <w:rFonts w:ascii="Times New Roman" w:eastAsia="MS Mincho" w:hAnsi="Times New Roman"/>
      <w:b/>
      <w:bCs/>
      <w:sz w:val="24"/>
    </w:rPr>
  </w:style>
  <w:style w:type="character" w:customStyle="1" w:styleId="Heading9Char">
    <w:name w:val="Heading 9 Char"/>
    <w:basedOn w:val="DefaultParagraphFont"/>
    <w:link w:val="Heading9"/>
    <w:rsid w:val="00C04885"/>
    <w:rPr>
      <w:rFonts w:ascii="Times New Roman" w:eastAsia="MS Mincho" w:hAnsi="Times New Roman"/>
      <w:b/>
      <w:bCs/>
      <w:sz w:val="24"/>
    </w:rPr>
  </w:style>
  <w:style w:type="numbering" w:customStyle="1" w:styleId="NoList1">
    <w:name w:val="No List1"/>
    <w:next w:val="NoList"/>
    <w:uiPriority w:val="99"/>
    <w:semiHidden/>
    <w:unhideWhenUsed/>
    <w:rsid w:val="00C04885"/>
  </w:style>
  <w:style w:type="paragraph" w:styleId="PlainText">
    <w:name w:val="Plain Text"/>
    <w:basedOn w:val="Normal"/>
    <w:link w:val="PlainTextChar"/>
    <w:rsid w:val="00C04885"/>
    <w:pPr>
      <w:spacing w:after="0" w:line="240" w:lineRule="auto"/>
    </w:pPr>
    <w:rPr>
      <w:rFonts w:ascii="Courier New" w:hAnsi="Courier New" w:cs="Courier New"/>
    </w:rPr>
  </w:style>
  <w:style w:type="character" w:customStyle="1" w:styleId="PlainTextChar">
    <w:name w:val="Plain Text Char"/>
    <w:basedOn w:val="DefaultParagraphFont"/>
    <w:link w:val="PlainText"/>
    <w:rsid w:val="00C04885"/>
    <w:rPr>
      <w:rFonts w:ascii="Courier New" w:hAnsi="Courier New" w:cs="Courier New"/>
      <w:szCs w:val="20"/>
    </w:rPr>
  </w:style>
  <w:style w:type="paragraph" w:styleId="Title">
    <w:name w:val="Title"/>
    <w:basedOn w:val="Normal"/>
    <w:link w:val="TitleChar"/>
    <w:qFormat/>
    <w:rsid w:val="00C04885"/>
    <w:pPr>
      <w:spacing w:after="0" w:line="240" w:lineRule="auto"/>
      <w:jc w:val="center"/>
    </w:pPr>
    <w:rPr>
      <w:rFonts w:eastAsia="MS Mincho"/>
      <w:b/>
      <w:bCs/>
      <w:sz w:val="24"/>
      <w:szCs w:val="24"/>
    </w:rPr>
  </w:style>
  <w:style w:type="character" w:customStyle="1" w:styleId="TitleChar">
    <w:name w:val="Title Char"/>
    <w:basedOn w:val="DefaultParagraphFont"/>
    <w:link w:val="Title"/>
    <w:rsid w:val="00C04885"/>
    <w:rPr>
      <w:rFonts w:ascii="Times New Roman" w:eastAsia="MS Mincho" w:hAnsi="Times New Roman"/>
      <w:b/>
      <w:bCs/>
      <w:sz w:val="24"/>
    </w:rPr>
  </w:style>
  <w:style w:type="paragraph" w:styleId="BodyText">
    <w:name w:val="Body Text"/>
    <w:basedOn w:val="Normal"/>
    <w:link w:val="BodyTextChar"/>
    <w:rsid w:val="00C04885"/>
    <w:pPr>
      <w:spacing w:after="0" w:line="240" w:lineRule="auto"/>
    </w:pPr>
    <w:rPr>
      <w:rFonts w:eastAsia="MS Mincho"/>
      <w:b/>
      <w:bCs/>
      <w:i/>
      <w:iCs/>
      <w:sz w:val="24"/>
      <w:szCs w:val="24"/>
    </w:rPr>
  </w:style>
  <w:style w:type="character" w:customStyle="1" w:styleId="BodyTextChar">
    <w:name w:val="Body Text Char"/>
    <w:basedOn w:val="DefaultParagraphFont"/>
    <w:link w:val="BodyText"/>
    <w:rsid w:val="00C04885"/>
    <w:rPr>
      <w:rFonts w:ascii="Times New Roman" w:eastAsia="MS Mincho" w:hAnsi="Times New Roman"/>
      <w:b/>
      <w:bCs/>
      <w:i/>
      <w:iCs/>
      <w:sz w:val="24"/>
    </w:rPr>
  </w:style>
  <w:style w:type="paragraph" w:styleId="EndnoteText">
    <w:name w:val="endnote text"/>
    <w:basedOn w:val="Normal"/>
    <w:link w:val="EndnoteTextChar"/>
    <w:semiHidden/>
    <w:rsid w:val="00C04885"/>
    <w:pPr>
      <w:spacing w:after="0" w:line="240" w:lineRule="auto"/>
    </w:pPr>
  </w:style>
  <w:style w:type="character" w:customStyle="1" w:styleId="EndnoteTextChar">
    <w:name w:val="Endnote Text Char"/>
    <w:basedOn w:val="DefaultParagraphFont"/>
    <w:link w:val="EndnoteText"/>
    <w:semiHidden/>
    <w:rsid w:val="00C04885"/>
    <w:rPr>
      <w:rFonts w:ascii="Times New Roman" w:hAnsi="Times New Roman"/>
      <w:szCs w:val="20"/>
    </w:rPr>
  </w:style>
  <w:style w:type="character" w:styleId="EndnoteReference">
    <w:name w:val="endnote reference"/>
    <w:semiHidden/>
    <w:rsid w:val="00C04885"/>
    <w:rPr>
      <w:vertAlign w:val="superscript"/>
    </w:rPr>
  </w:style>
  <w:style w:type="paragraph" w:styleId="BodyText2">
    <w:name w:val="Body Text 2"/>
    <w:basedOn w:val="Normal"/>
    <w:link w:val="BodyText2Char"/>
    <w:rsid w:val="00C04885"/>
    <w:pPr>
      <w:spacing w:after="0" w:line="240" w:lineRule="auto"/>
      <w:jc w:val="center"/>
    </w:pPr>
    <w:rPr>
      <w:rFonts w:eastAsia="MS Mincho"/>
      <w:sz w:val="24"/>
      <w:szCs w:val="24"/>
    </w:rPr>
  </w:style>
  <w:style w:type="character" w:customStyle="1" w:styleId="BodyText2Char">
    <w:name w:val="Body Text 2 Char"/>
    <w:basedOn w:val="DefaultParagraphFont"/>
    <w:link w:val="BodyText2"/>
    <w:rsid w:val="00C04885"/>
    <w:rPr>
      <w:rFonts w:ascii="Times New Roman" w:eastAsia="MS Mincho" w:hAnsi="Times New Roman"/>
      <w:sz w:val="24"/>
    </w:rPr>
  </w:style>
  <w:style w:type="paragraph" w:customStyle="1" w:styleId="Quick1">
    <w:name w:val="Quick 1."/>
    <w:basedOn w:val="Normal"/>
    <w:rsid w:val="00C04885"/>
    <w:pPr>
      <w:widowControl w:val="0"/>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right="720" w:hanging="270"/>
    </w:pPr>
    <w:rPr>
      <w:snapToGrid w:val="0"/>
      <w:sz w:val="24"/>
    </w:rPr>
  </w:style>
  <w:style w:type="paragraph" w:styleId="Header">
    <w:name w:val="header"/>
    <w:basedOn w:val="Normal"/>
    <w:link w:val="HeaderChar"/>
    <w:rsid w:val="00C04885"/>
    <w:pPr>
      <w:widowControl w:val="0"/>
      <w:tabs>
        <w:tab w:val="center" w:pos="4320"/>
        <w:tab w:val="right" w:pos="8640"/>
      </w:tabs>
      <w:spacing w:after="0" w:line="240" w:lineRule="auto"/>
    </w:pPr>
    <w:rPr>
      <w:snapToGrid w:val="0"/>
      <w:sz w:val="24"/>
    </w:rPr>
  </w:style>
  <w:style w:type="character" w:customStyle="1" w:styleId="HeaderChar">
    <w:name w:val="Header Char"/>
    <w:basedOn w:val="DefaultParagraphFont"/>
    <w:link w:val="Header"/>
    <w:rsid w:val="00C04885"/>
    <w:rPr>
      <w:rFonts w:ascii="Times New Roman" w:hAnsi="Times New Roman"/>
      <w:snapToGrid w:val="0"/>
      <w:sz w:val="24"/>
      <w:szCs w:val="20"/>
    </w:rPr>
  </w:style>
  <w:style w:type="paragraph" w:styleId="BodyTextIndent2">
    <w:name w:val="Body Text Indent 2"/>
    <w:basedOn w:val="Normal"/>
    <w:link w:val="BodyTextIndent2Char"/>
    <w:rsid w:val="00C04885"/>
    <w:pPr>
      <w:widowControl w:val="0"/>
      <w:tabs>
        <w:tab w:val="left" w:pos="0"/>
        <w:tab w:val="left" w:pos="270"/>
        <w:tab w:val="left" w:pos="720"/>
        <w:tab w:val="left" w:pos="1620"/>
        <w:tab w:val="left" w:pos="2160"/>
        <w:tab w:val="left" w:pos="2880"/>
        <w:tab w:val="left" w:pos="3240"/>
        <w:tab w:val="left" w:pos="3600"/>
        <w:tab w:val="left" w:pos="4500"/>
        <w:tab w:val="left" w:pos="5760"/>
        <w:tab w:val="left" w:pos="6120"/>
        <w:tab w:val="left" w:pos="6480"/>
        <w:tab w:val="left" w:pos="7920"/>
        <w:tab w:val="left" w:pos="8640"/>
      </w:tabs>
      <w:spacing w:after="0" w:line="240" w:lineRule="auto"/>
      <w:ind w:left="270" w:hanging="270"/>
      <w:jc w:val="both"/>
    </w:pPr>
    <w:rPr>
      <w:snapToGrid w:val="0"/>
      <w:sz w:val="24"/>
    </w:rPr>
  </w:style>
  <w:style w:type="character" w:customStyle="1" w:styleId="BodyTextIndent2Char">
    <w:name w:val="Body Text Indent 2 Char"/>
    <w:basedOn w:val="DefaultParagraphFont"/>
    <w:link w:val="BodyTextIndent2"/>
    <w:rsid w:val="00C04885"/>
    <w:rPr>
      <w:rFonts w:ascii="Times New Roman" w:hAnsi="Times New Roman"/>
      <w:snapToGrid w:val="0"/>
      <w:sz w:val="24"/>
      <w:szCs w:val="20"/>
    </w:rPr>
  </w:style>
  <w:style w:type="paragraph" w:styleId="BodyText3">
    <w:name w:val="Body Text 3"/>
    <w:basedOn w:val="Normal"/>
    <w:link w:val="BodyText3Char"/>
    <w:rsid w:val="00C048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snapToGrid w:val="0"/>
      <w:sz w:val="22"/>
    </w:rPr>
  </w:style>
  <w:style w:type="character" w:customStyle="1" w:styleId="BodyText3Char">
    <w:name w:val="Body Text 3 Char"/>
    <w:basedOn w:val="DefaultParagraphFont"/>
    <w:link w:val="BodyText3"/>
    <w:rsid w:val="00C04885"/>
    <w:rPr>
      <w:rFonts w:ascii="Times New Roman" w:hAnsi="Times New Roman"/>
      <w:snapToGrid w:val="0"/>
      <w:sz w:val="22"/>
      <w:szCs w:val="20"/>
    </w:rPr>
  </w:style>
  <w:style w:type="paragraph" w:styleId="Footer">
    <w:name w:val="footer"/>
    <w:basedOn w:val="Normal"/>
    <w:link w:val="FooterChar"/>
    <w:uiPriority w:val="99"/>
    <w:rsid w:val="00C04885"/>
    <w:pPr>
      <w:tabs>
        <w:tab w:val="center" w:pos="4320"/>
        <w:tab w:val="right" w:pos="8640"/>
      </w:tabs>
      <w:spacing w:after="0" w:line="240" w:lineRule="auto"/>
    </w:pPr>
    <w:rPr>
      <w:sz w:val="24"/>
      <w:szCs w:val="24"/>
      <w:lang w:val="x-none" w:eastAsia="x-none"/>
    </w:rPr>
  </w:style>
  <w:style w:type="character" w:customStyle="1" w:styleId="FooterChar">
    <w:name w:val="Footer Char"/>
    <w:basedOn w:val="DefaultParagraphFont"/>
    <w:link w:val="Footer"/>
    <w:uiPriority w:val="99"/>
    <w:rsid w:val="00C04885"/>
    <w:rPr>
      <w:rFonts w:ascii="Times New Roman" w:hAnsi="Times New Roman"/>
      <w:sz w:val="24"/>
      <w:lang w:val="x-none" w:eastAsia="x-none"/>
    </w:rPr>
  </w:style>
  <w:style w:type="paragraph" w:styleId="ListNumber">
    <w:name w:val="List Number"/>
    <w:basedOn w:val="Normal"/>
    <w:rsid w:val="00C04885"/>
    <w:pPr>
      <w:numPr>
        <w:numId w:val="42"/>
      </w:numPr>
      <w:tabs>
        <w:tab w:val="clear" w:pos="360"/>
        <w:tab w:val="num" w:pos="1440"/>
      </w:tabs>
      <w:spacing w:after="0" w:line="240" w:lineRule="auto"/>
      <w:ind w:left="1440"/>
    </w:pPr>
    <w:rPr>
      <w:rFonts w:ascii="Arial" w:hAnsi="Arial"/>
      <w:sz w:val="24"/>
      <w:szCs w:val="24"/>
    </w:rPr>
  </w:style>
  <w:style w:type="paragraph" w:styleId="BodyTextIndent">
    <w:name w:val="Body Text Indent"/>
    <w:basedOn w:val="Normal"/>
    <w:link w:val="BodyTextIndentChar"/>
    <w:rsid w:val="00C04885"/>
    <w:pPr>
      <w:spacing w:after="0" w:line="240" w:lineRule="auto"/>
      <w:ind w:left="720"/>
    </w:pPr>
    <w:rPr>
      <w:rFonts w:eastAsia="MS Mincho"/>
      <w:sz w:val="24"/>
      <w:szCs w:val="24"/>
    </w:rPr>
  </w:style>
  <w:style w:type="character" w:customStyle="1" w:styleId="BodyTextIndentChar">
    <w:name w:val="Body Text Indent Char"/>
    <w:basedOn w:val="DefaultParagraphFont"/>
    <w:link w:val="BodyTextIndent"/>
    <w:rsid w:val="00C04885"/>
    <w:rPr>
      <w:rFonts w:ascii="Times New Roman" w:eastAsia="MS Mincho" w:hAnsi="Times New Roman"/>
      <w:sz w:val="24"/>
    </w:rPr>
  </w:style>
  <w:style w:type="paragraph" w:styleId="HTMLPreformatted">
    <w:name w:val="HTML Preformatted"/>
    <w:basedOn w:val="Normal"/>
    <w:link w:val="HTMLPreformattedChar"/>
    <w:rsid w:val="00C0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rsid w:val="00C04885"/>
    <w:rPr>
      <w:rFonts w:ascii="Arial Unicode MS" w:eastAsia="Arial Unicode MS" w:hAnsi="Arial Unicode MS" w:cs="Arial Unicode MS"/>
      <w:szCs w:val="20"/>
    </w:rPr>
  </w:style>
  <w:style w:type="paragraph" w:styleId="BodyTextIndent3">
    <w:name w:val="Body Text Indent 3"/>
    <w:basedOn w:val="Normal"/>
    <w:link w:val="BodyTextIndent3Char"/>
    <w:rsid w:val="00C04885"/>
    <w:pPr>
      <w:spacing w:after="0" w:line="360" w:lineRule="auto"/>
      <w:ind w:firstLine="720"/>
    </w:pPr>
    <w:rPr>
      <w:sz w:val="24"/>
      <w:szCs w:val="24"/>
    </w:rPr>
  </w:style>
  <w:style w:type="character" w:customStyle="1" w:styleId="BodyTextIndent3Char">
    <w:name w:val="Body Text Indent 3 Char"/>
    <w:basedOn w:val="DefaultParagraphFont"/>
    <w:link w:val="BodyTextIndent3"/>
    <w:rsid w:val="00C04885"/>
    <w:rPr>
      <w:rFonts w:ascii="Times New Roman" w:hAnsi="Times New Roman"/>
      <w:sz w:val="24"/>
    </w:rPr>
  </w:style>
  <w:style w:type="character" w:styleId="Strong">
    <w:name w:val="Strong"/>
    <w:qFormat/>
    <w:rsid w:val="00C04885"/>
    <w:rPr>
      <w:b/>
      <w:bCs/>
    </w:rPr>
  </w:style>
  <w:style w:type="paragraph" w:customStyle="1" w:styleId="Quicka">
    <w:name w:val="Quick a."/>
    <w:basedOn w:val="Normal"/>
    <w:rsid w:val="00C04885"/>
    <w:pPr>
      <w:widowControl w:val="0"/>
      <w:numPr>
        <w:numId w:val="3"/>
      </w:numPr>
      <w:spacing w:after="0" w:line="240" w:lineRule="auto"/>
      <w:ind w:left="2880" w:hanging="720"/>
    </w:pPr>
    <w:rPr>
      <w:snapToGrid w:val="0"/>
      <w:sz w:val="24"/>
    </w:rPr>
  </w:style>
  <w:style w:type="character" w:styleId="CommentReference">
    <w:name w:val="annotation reference"/>
    <w:semiHidden/>
    <w:rsid w:val="00C04885"/>
    <w:rPr>
      <w:sz w:val="16"/>
      <w:szCs w:val="16"/>
    </w:rPr>
  </w:style>
  <w:style w:type="paragraph" w:styleId="CommentText">
    <w:name w:val="annotation text"/>
    <w:basedOn w:val="Normal"/>
    <w:link w:val="CommentTextChar"/>
    <w:semiHidden/>
    <w:rsid w:val="00C04885"/>
    <w:pPr>
      <w:spacing w:after="0" w:line="240" w:lineRule="auto"/>
    </w:pPr>
  </w:style>
  <w:style w:type="character" w:customStyle="1" w:styleId="CommentTextChar">
    <w:name w:val="Comment Text Char"/>
    <w:basedOn w:val="DefaultParagraphFont"/>
    <w:link w:val="CommentText"/>
    <w:semiHidden/>
    <w:rsid w:val="00C04885"/>
    <w:rPr>
      <w:rFonts w:ascii="Times New Roman" w:hAnsi="Times New Roman"/>
      <w:szCs w:val="20"/>
    </w:rPr>
  </w:style>
  <w:style w:type="character" w:styleId="Hyperlink">
    <w:name w:val="Hyperlink"/>
    <w:uiPriority w:val="99"/>
    <w:rsid w:val="00C04885"/>
    <w:rPr>
      <w:color w:val="0253B7"/>
      <w:u w:val="single"/>
    </w:rPr>
  </w:style>
  <w:style w:type="character" w:styleId="FollowedHyperlink">
    <w:name w:val="FollowedHyperlink"/>
    <w:rsid w:val="00C04885"/>
    <w:rPr>
      <w:color w:val="800080"/>
      <w:u w:val="single"/>
    </w:rPr>
  </w:style>
  <w:style w:type="character" w:styleId="PageNumber">
    <w:name w:val="page number"/>
    <w:basedOn w:val="DefaultParagraphFont"/>
    <w:rsid w:val="00C04885"/>
  </w:style>
  <w:style w:type="paragraph" w:customStyle="1" w:styleId="Level1">
    <w:name w:val="Level 1"/>
    <w:basedOn w:val="Normal"/>
    <w:rsid w:val="00C04885"/>
    <w:pPr>
      <w:widowControl w:val="0"/>
      <w:numPr>
        <w:numId w:val="2"/>
      </w:numPr>
      <w:autoSpaceDE w:val="0"/>
      <w:autoSpaceDN w:val="0"/>
      <w:adjustRightInd w:val="0"/>
      <w:spacing w:after="0" w:line="240" w:lineRule="auto"/>
      <w:ind w:left="720" w:hanging="720"/>
      <w:outlineLvl w:val="0"/>
    </w:pPr>
    <w:rPr>
      <w:rFonts w:ascii="Arial" w:hAnsi="Arial"/>
      <w:sz w:val="24"/>
      <w:szCs w:val="24"/>
    </w:rPr>
  </w:style>
  <w:style w:type="paragraph" w:styleId="DocumentMap">
    <w:name w:val="Document Map"/>
    <w:basedOn w:val="Normal"/>
    <w:link w:val="DocumentMapChar"/>
    <w:rsid w:val="00C04885"/>
    <w:pPr>
      <w:spacing w:after="0" w:line="240" w:lineRule="auto"/>
    </w:pPr>
    <w:rPr>
      <w:rFonts w:ascii="Tahoma" w:hAnsi="Tahoma"/>
      <w:sz w:val="16"/>
      <w:szCs w:val="16"/>
      <w:lang w:val="x-none" w:eastAsia="x-none"/>
    </w:rPr>
  </w:style>
  <w:style w:type="character" w:customStyle="1" w:styleId="DocumentMapChar">
    <w:name w:val="Document Map Char"/>
    <w:basedOn w:val="DefaultParagraphFont"/>
    <w:link w:val="DocumentMap"/>
    <w:rsid w:val="00C04885"/>
    <w:rPr>
      <w:rFonts w:ascii="Tahoma" w:hAnsi="Tahoma"/>
      <w:sz w:val="16"/>
      <w:szCs w:val="16"/>
      <w:lang w:val="x-none" w:eastAsia="x-none"/>
    </w:rPr>
  </w:style>
  <w:style w:type="paragraph" w:styleId="BalloonText">
    <w:name w:val="Balloon Text"/>
    <w:basedOn w:val="Normal"/>
    <w:link w:val="BalloonTextChar"/>
    <w:rsid w:val="00C04885"/>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C04885"/>
    <w:rPr>
      <w:rFonts w:ascii="Tahoma" w:hAnsi="Tahoma"/>
      <w:sz w:val="16"/>
      <w:szCs w:val="16"/>
      <w:lang w:val="x-none" w:eastAsia="x-none"/>
    </w:rPr>
  </w:style>
  <w:style w:type="paragraph" w:styleId="TOC3">
    <w:name w:val="toc 3"/>
    <w:basedOn w:val="Normal"/>
    <w:next w:val="Normal"/>
    <w:autoRedefine/>
    <w:uiPriority w:val="39"/>
    <w:rsid w:val="00C04885"/>
    <w:pPr>
      <w:spacing w:after="0" w:line="240" w:lineRule="auto"/>
      <w:ind w:left="480"/>
    </w:pPr>
    <w:rPr>
      <w:rFonts w:ascii="Calibri" w:hAnsi="Calibri"/>
      <w:i/>
      <w:iCs/>
    </w:rPr>
  </w:style>
  <w:style w:type="paragraph" w:styleId="TOC1">
    <w:name w:val="toc 1"/>
    <w:basedOn w:val="Normal"/>
    <w:next w:val="Normal"/>
    <w:autoRedefine/>
    <w:uiPriority w:val="39"/>
    <w:rsid w:val="00C04885"/>
    <w:pPr>
      <w:tabs>
        <w:tab w:val="right" w:leader="dot" w:pos="9638"/>
      </w:tabs>
      <w:spacing w:after="0" w:line="240" w:lineRule="auto"/>
    </w:pPr>
    <w:rPr>
      <w:rFonts w:ascii="Calibri" w:hAnsi="Calibri"/>
      <w:b/>
      <w:bCs/>
      <w:caps/>
    </w:rPr>
  </w:style>
  <w:style w:type="paragraph" w:styleId="TOC2">
    <w:name w:val="toc 2"/>
    <w:basedOn w:val="Normal"/>
    <w:next w:val="Normal"/>
    <w:autoRedefine/>
    <w:uiPriority w:val="39"/>
    <w:rsid w:val="00C04885"/>
    <w:pPr>
      <w:spacing w:after="0" w:line="240" w:lineRule="auto"/>
      <w:ind w:left="240"/>
    </w:pPr>
    <w:rPr>
      <w:rFonts w:ascii="Calibri" w:hAnsi="Calibri"/>
      <w:smallCaps/>
    </w:rPr>
  </w:style>
  <w:style w:type="paragraph" w:customStyle="1" w:styleId="p24">
    <w:name w:val="p24"/>
    <w:basedOn w:val="Normal"/>
    <w:rsid w:val="00C04885"/>
    <w:pPr>
      <w:widowControl w:val="0"/>
      <w:tabs>
        <w:tab w:val="left" w:pos="720"/>
      </w:tabs>
      <w:spacing w:after="0" w:line="280" w:lineRule="atLeast"/>
    </w:pPr>
    <w:rPr>
      <w:rFonts w:eastAsia="Calibri"/>
      <w:sz w:val="24"/>
    </w:rPr>
  </w:style>
  <w:style w:type="paragraph" w:customStyle="1" w:styleId="p19">
    <w:name w:val="p19"/>
    <w:basedOn w:val="Normal"/>
    <w:rsid w:val="00C04885"/>
    <w:pPr>
      <w:widowControl w:val="0"/>
      <w:tabs>
        <w:tab w:val="left" w:pos="720"/>
      </w:tabs>
      <w:spacing w:after="0" w:line="280" w:lineRule="atLeast"/>
    </w:pPr>
    <w:rPr>
      <w:rFonts w:eastAsia="Calibri"/>
      <w:sz w:val="24"/>
    </w:rPr>
  </w:style>
  <w:style w:type="paragraph" w:styleId="FootnoteText">
    <w:name w:val="footnote text"/>
    <w:basedOn w:val="Normal"/>
    <w:link w:val="FootnoteTextChar"/>
    <w:rsid w:val="00C04885"/>
    <w:pPr>
      <w:spacing w:after="0" w:line="240" w:lineRule="auto"/>
    </w:pPr>
  </w:style>
  <w:style w:type="character" w:customStyle="1" w:styleId="FootnoteTextChar">
    <w:name w:val="Footnote Text Char"/>
    <w:basedOn w:val="DefaultParagraphFont"/>
    <w:link w:val="FootnoteText"/>
    <w:rsid w:val="00C04885"/>
    <w:rPr>
      <w:rFonts w:ascii="Times New Roman" w:hAnsi="Times New Roman"/>
      <w:szCs w:val="20"/>
    </w:rPr>
  </w:style>
  <w:style w:type="character" w:styleId="FootnoteReference">
    <w:name w:val="footnote reference"/>
    <w:rsid w:val="00C04885"/>
    <w:rPr>
      <w:vertAlign w:val="superscript"/>
    </w:rPr>
  </w:style>
  <w:style w:type="paragraph" w:styleId="TOCHeading">
    <w:name w:val="TOC Heading"/>
    <w:basedOn w:val="Heading1"/>
    <w:next w:val="Normal"/>
    <w:uiPriority w:val="39"/>
    <w:semiHidden/>
    <w:unhideWhenUsed/>
    <w:qFormat/>
    <w:rsid w:val="00C04885"/>
    <w:pPr>
      <w:keepLines/>
      <w:spacing w:before="480" w:line="276" w:lineRule="auto"/>
      <w:jc w:val="left"/>
      <w:outlineLvl w:val="9"/>
    </w:pPr>
    <w:rPr>
      <w:rFonts w:ascii="Cambria" w:eastAsia="Times New Roman" w:hAnsi="Cambria"/>
      <w:color w:val="365F91"/>
      <w:sz w:val="28"/>
      <w:szCs w:val="28"/>
    </w:rPr>
  </w:style>
  <w:style w:type="paragraph" w:styleId="ListParagraph">
    <w:name w:val="List Paragraph"/>
    <w:basedOn w:val="Normal"/>
    <w:uiPriority w:val="34"/>
    <w:qFormat/>
    <w:rsid w:val="00C04885"/>
    <w:pPr>
      <w:spacing w:after="0" w:line="240" w:lineRule="auto"/>
      <w:ind w:left="720"/>
    </w:pPr>
    <w:rPr>
      <w:sz w:val="24"/>
      <w:szCs w:val="24"/>
    </w:rPr>
  </w:style>
  <w:style w:type="paragraph" w:styleId="Subtitle">
    <w:name w:val="Subtitle"/>
    <w:basedOn w:val="Normal"/>
    <w:next w:val="Normal"/>
    <w:link w:val="SubtitleChar"/>
    <w:qFormat/>
    <w:rsid w:val="00C04885"/>
    <w:pPr>
      <w:spacing w:after="60" w:line="240" w:lineRule="auto"/>
      <w:jc w:val="center"/>
      <w:outlineLvl w:val="1"/>
    </w:pPr>
    <w:rPr>
      <w:rFonts w:ascii="Arial" w:hAnsi="Arial"/>
      <w:sz w:val="24"/>
      <w:szCs w:val="24"/>
      <w:lang w:val="x-none" w:eastAsia="x-none"/>
    </w:rPr>
  </w:style>
  <w:style w:type="character" w:customStyle="1" w:styleId="SubtitleChar">
    <w:name w:val="Subtitle Char"/>
    <w:basedOn w:val="DefaultParagraphFont"/>
    <w:link w:val="Subtitle"/>
    <w:rsid w:val="00C04885"/>
    <w:rPr>
      <w:rFonts w:ascii="Arial" w:hAnsi="Arial"/>
      <w:sz w:val="24"/>
      <w:lang w:val="x-none" w:eastAsia="x-none"/>
    </w:rPr>
  </w:style>
  <w:style w:type="character" w:styleId="Emphasis">
    <w:name w:val="Emphasis"/>
    <w:qFormat/>
    <w:rsid w:val="00C04885"/>
    <w:rPr>
      <w:i/>
      <w:iCs/>
    </w:rPr>
  </w:style>
  <w:style w:type="paragraph" w:styleId="TOC4">
    <w:name w:val="toc 4"/>
    <w:basedOn w:val="Normal"/>
    <w:next w:val="Normal"/>
    <w:autoRedefine/>
    <w:rsid w:val="00C04885"/>
    <w:pPr>
      <w:spacing w:after="0" w:line="240" w:lineRule="auto"/>
      <w:ind w:left="720"/>
    </w:pPr>
    <w:rPr>
      <w:rFonts w:ascii="Calibri" w:hAnsi="Calibri"/>
      <w:sz w:val="18"/>
      <w:szCs w:val="18"/>
    </w:rPr>
  </w:style>
  <w:style w:type="paragraph" w:styleId="TOC5">
    <w:name w:val="toc 5"/>
    <w:basedOn w:val="Normal"/>
    <w:next w:val="Normal"/>
    <w:autoRedefine/>
    <w:rsid w:val="00C04885"/>
    <w:pPr>
      <w:spacing w:after="0" w:line="240" w:lineRule="auto"/>
      <w:ind w:left="960"/>
    </w:pPr>
    <w:rPr>
      <w:rFonts w:ascii="Calibri" w:hAnsi="Calibri"/>
      <w:sz w:val="18"/>
      <w:szCs w:val="18"/>
    </w:rPr>
  </w:style>
  <w:style w:type="paragraph" w:styleId="TOC6">
    <w:name w:val="toc 6"/>
    <w:basedOn w:val="Normal"/>
    <w:next w:val="Normal"/>
    <w:autoRedefine/>
    <w:rsid w:val="00C04885"/>
    <w:pPr>
      <w:spacing w:after="0" w:line="240" w:lineRule="auto"/>
      <w:ind w:left="1200"/>
    </w:pPr>
    <w:rPr>
      <w:rFonts w:ascii="Calibri" w:hAnsi="Calibri"/>
      <w:sz w:val="18"/>
      <w:szCs w:val="18"/>
    </w:rPr>
  </w:style>
  <w:style w:type="paragraph" w:styleId="TOC7">
    <w:name w:val="toc 7"/>
    <w:basedOn w:val="Normal"/>
    <w:next w:val="Normal"/>
    <w:autoRedefine/>
    <w:rsid w:val="00C04885"/>
    <w:pPr>
      <w:spacing w:after="0" w:line="240" w:lineRule="auto"/>
      <w:ind w:left="1440"/>
    </w:pPr>
    <w:rPr>
      <w:rFonts w:ascii="Calibri" w:hAnsi="Calibri"/>
      <w:sz w:val="18"/>
      <w:szCs w:val="18"/>
    </w:rPr>
  </w:style>
  <w:style w:type="paragraph" w:styleId="TOC8">
    <w:name w:val="toc 8"/>
    <w:basedOn w:val="Normal"/>
    <w:next w:val="Normal"/>
    <w:autoRedefine/>
    <w:rsid w:val="00C04885"/>
    <w:pPr>
      <w:spacing w:after="0" w:line="240" w:lineRule="auto"/>
      <w:ind w:left="1680"/>
    </w:pPr>
    <w:rPr>
      <w:rFonts w:ascii="Calibri" w:hAnsi="Calibri"/>
      <w:sz w:val="18"/>
      <w:szCs w:val="18"/>
    </w:rPr>
  </w:style>
  <w:style w:type="paragraph" w:styleId="TOC9">
    <w:name w:val="toc 9"/>
    <w:basedOn w:val="Normal"/>
    <w:next w:val="Normal"/>
    <w:autoRedefine/>
    <w:rsid w:val="00C04885"/>
    <w:pPr>
      <w:spacing w:after="0" w:line="240" w:lineRule="auto"/>
      <w:ind w:left="1920"/>
    </w:pPr>
    <w:rPr>
      <w:rFonts w:ascii="Calibri" w:hAnsi="Calibri"/>
      <w:sz w:val="18"/>
      <w:szCs w:val="18"/>
    </w:rPr>
  </w:style>
  <w:style w:type="table" w:styleId="TableGrid">
    <w:name w:val="Table Grid"/>
    <w:basedOn w:val="TableNormal"/>
    <w:rsid w:val="00C04885"/>
    <w:pPr>
      <w:spacing w:after="0" w:line="240" w:lineRule="auto"/>
    </w:pPr>
    <w:rPr>
      <w:rFonts w:ascii="Times New Roman" w:hAnsi="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C04885"/>
    <w:pPr>
      <w:spacing w:before="100" w:beforeAutospacing="1" w:after="100" w:afterAutospacing="1" w:line="240" w:lineRule="auto"/>
    </w:pPr>
    <w:rPr>
      <w:sz w:val="24"/>
      <w:szCs w:val="24"/>
    </w:rPr>
  </w:style>
  <w:style w:type="paragraph" w:styleId="Revision">
    <w:name w:val="Revision"/>
    <w:hidden/>
    <w:uiPriority w:val="99"/>
    <w:semiHidden/>
    <w:rsid w:val="00C04885"/>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rsid w:val="00C04885"/>
    <w:rPr>
      <w:b/>
      <w:bCs/>
    </w:rPr>
  </w:style>
  <w:style w:type="character" w:customStyle="1" w:styleId="CommentSubjectChar">
    <w:name w:val="Comment Subject Char"/>
    <w:basedOn w:val="CommentTextChar"/>
    <w:link w:val="CommentSubject"/>
    <w:rsid w:val="00C04885"/>
    <w:rPr>
      <w:rFonts w:ascii="Times New Roman" w:hAnsi="Times New Roman"/>
      <w:b/>
      <w:bCs/>
      <w:szCs w:val="20"/>
    </w:rPr>
  </w:style>
  <w:style w:type="character" w:customStyle="1" w:styleId="apple-converted-space">
    <w:name w:val="apple-converted-space"/>
    <w:basedOn w:val="DefaultParagraphFont"/>
    <w:rsid w:val="00C04885"/>
  </w:style>
  <w:style w:type="paragraph" w:customStyle="1" w:styleId="Default">
    <w:name w:val="Default"/>
    <w:rsid w:val="00C04885"/>
    <w:pPr>
      <w:autoSpaceDE w:val="0"/>
      <w:autoSpaceDN w:val="0"/>
      <w:adjustRightInd w:val="0"/>
      <w:spacing w:after="0" w:line="240" w:lineRule="auto"/>
    </w:pPr>
    <w:rPr>
      <w:rFonts w:cs="Calibri"/>
      <w:color w:val="000000"/>
      <w:sz w:val="24"/>
    </w:rPr>
  </w:style>
  <w:style w:type="paragraph" w:styleId="NoSpacing">
    <w:name w:val="No Spacing"/>
    <w:uiPriority w:val="1"/>
    <w:qFormat/>
    <w:rsid w:val="00C04885"/>
    <w:pPr>
      <w:spacing w:after="0" w:line="240" w:lineRule="auto"/>
    </w:pPr>
    <w:rPr>
      <w:rFonts w:asciiTheme="minorHAnsi" w:eastAsiaTheme="minorHAnsi" w:hAnsiTheme="minorHAnsi" w:cstheme="minorBidi"/>
      <w:sz w:val="22"/>
      <w:szCs w:val="22"/>
    </w:rPr>
  </w:style>
  <w:style w:type="table" w:styleId="LightList">
    <w:name w:val="Light List"/>
    <w:basedOn w:val="TableNormal"/>
    <w:uiPriority w:val="61"/>
    <w:rsid w:val="00C048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UnresolvedMention">
    <w:name w:val="Unresolved Mention"/>
    <w:basedOn w:val="DefaultParagraphFont"/>
    <w:uiPriority w:val="99"/>
    <w:semiHidden/>
    <w:unhideWhenUsed/>
    <w:rsid w:val="00BA2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104278">
      <w:bodyDiv w:val="1"/>
      <w:marLeft w:val="0"/>
      <w:marRight w:val="0"/>
      <w:marTop w:val="0"/>
      <w:marBottom w:val="0"/>
      <w:divBdr>
        <w:top w:val="none" w:sz="0" w:space="0" w:color="auto"/>
        <w:left w:val="none" w:sz="0" w:space="0" w:color="auto"/>
        <w:bottom w:val="none" w:sz="0" w:space="0" w:color="auto"/>
        <w:right w:val="none" w:sz="0" w:space="0" w:color="auto"/>
      </w:divBdr>
    </w:div>
    <w:div w:id="1486891955">
      <w:bodyDiv w:val="1"/>
      <w:marLeft w:val="0"/>
      <w:marRight w:val="0"/>
      <w:marTop w:val="0"/>
      <w:marBottom w:val="0"/>
      <w:divBdr>
        <w:top w:val="none" w:sz="0" w:space="0" w:color="auto"/>
        <w:left w:val="none" w:sz="0" w:space="0" w:color="auto"/>
        <w:bottom w:val="none" w:sz="0" w:space="0" w:color="auto"/>
        <w:right w:val="none" w:sz="0" w:space="0" w:color="auto"/>
      </w:divBdr>
    </w:div>
    <w:div w:id="17062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nutrition" TargetMode="External"/><Relationship Id="rId13" Type="http://schemas.openxmlformats.org/officeDocument/2006/relationships/hyperlink" Target="https://fns-prod.azureedge.net/sites/default/files/resource-files/USDA_SFSP_NutritionGuide.pdf" TargetMode="External"/><Relationship Id="rId18" Type="http://schemas.openxmlformats.org/officeDocument/2006/relationships/hyperlink" Target="https://www.usda.gov/sites/default/files/documents/USDA-OASCR%20P-Complaint-Form-0508-0002-508-11-28-17Fax2Mail.pdf" TargetMode="External"/><Relationship Id="rId26" Type="http://schemas.openxmlformats.org/officeDocument/2006/relationships/hyperlink" Target="https://www.cde.state.co.us/nutrition/nutriemergencyfeedin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de.state.co.us/nutrition/nutrimenuplanning" TargetMode="External"/><Relationship Id="rId17" Type="http://schemas.openxmlformats.org/officeDocument/2006/relationships/hyperlink" Target="http://www.cde.state.co.us/nutrition/7cfrparts201and220localschoolwellnesspolicyfinalrule"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fns.usda.gov/school-meals/faqs"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ns.usda.gov/school-meals/child-nutrition-program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de.state.co.us/nutrition/nutriSpecDietaryNeeds"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program.intake@usda.gov" TargetMode="External"/><Relationship Id="rId19"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s://www.usda.gov/sites/default/files/documents/USDA-OASCR%20P-Complaint-Form-0508-0002-508-11-28-17Fax2Mail.pdf" TargetMode="External"/><Relationship Id="rId14" Type="http://schemas.openxmlformats.org/officeDocument/2006/relationships/hyperlink" Target="http://www.cde.state.co.us/nutrition/osnsfspmealpatternrequirements" TargetMode="External"/><Relationship Id="rId22" Type="http://schemas.openxmlformats.org/officeDocument/2006/relationships/hyperlink" Target="http://www.cde.state.co.us/nutrition/financialunpaidmealcharges"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AFE8B-8984-438A-94EC-F06E1A96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41</Pages>
  <Words>16945</Words>
  <Characters>96590</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Bodnar, Jan</dc:creator>
  <cp:lastModifiedBy>Matthews, Diane</cp:lastModifiedBy>
  <cp:revision>10</cp:revision>
  <cp:lastPrinted>2016-01-27T22:22:00Z</cp:lastPrinted>
  <dcterms:created xsi:type="dcterms:W3CDTF">2023-10-27T19:49:00Z</dcterms:created>
  <dcterms:modified xsi:type="dcterms:W3CDTF">2024-03-06T23:17:00Z</dcterms:modified>
</cp:coreProperties>
</file>