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186C8C" w:rsidRDefault="00000000">
      <w:pPr>
        <w:ind w:left="1" w:hanging="3"/>
        <w:jc w:val="center"/>
        <w:rPr>
          <w:rFonts w:ascii="Museo Slab 500" w:eastAsia="Museo Slab 500" w:hAnsi="Museo Slab 500" w:cs="Museo Slab 500"/>
          <w:sz w:val="32"/>
          <w:szCs w:val="32"/>
          <w:highlight w:val="yellow"/>
        </w:rPr>
      </w:pPr>
      <w:r>
        <w:rPr>
          <w:rFonts w:ascii="Museo Slab 500" w:eastAsia="Museo Slab 500" w:hAnsi="Museo Slab 500" w:cs="Museo Slab 500"/>
          <w:sz w:val="32"/>
          <w:szCs w:val="32"/>
          <w:highlight w:val="yellow"/>
        </w:rPr>
        <w:t>[Insertar el encabezamiento de carta del distrito]</w:t>
      </w:r>
    </w:p>
    <w:p w14:paraId="00000002" w14:textId="77777777" w:rsidR="00186C8C" w:rsidRDefault="00000000">
      <w:pPr>
        <w:ind w:left="1" w:hanging="3"/>
        <w:jc w:val="center"/>
        <w:rPr>
          <w:rFonts w:ascii="Museo Slab 500" w:eastAsia="Museo Slab 500" w:hAnsi="Museo Slab 500" w:cs="Museo Slab 500"/>
          <w:sz w:val="32"/>
          <w:szCs w:val="32"/>
          <w:highlight w:val="yellow"/>
        </w:rPr>
      </w:pPr>
      <w:r>
        <w:rPr>
          <w:rFonts w:ascii="Museo Slab 500" w:eastAsia="Museo Slab 500" w:hAnsi="Museo Slab 500" w:cs="Museo Slab 500"/>
          <w:sz w:val="32"/>
          <w:szCs w:val="32"/>
        </w:rPr>
        <w:t>Certificación Directa para recibir comidas escolares gratuitas o a precio reducido Año escolar 20</w:t>
      </w:r>
      <w:r>
        <w:rPr>
          <w:rFonts w:ascii="Museo Slab 500" w:eastAsia="Museo Slab 500" w:hAnsi="Museo Slab 500" w:cs="Museo Slab 500"/>
          <w:sz w:val="32"/>
          <w:szCs w:val="32"/>
          <w:highlight w:val="yellow"/>
        </w:rPr>
        <w:t>__</w:t>
      </w:r>
      <w:r>
        <w:rPr>
          <w:rFonts w:ascii="Museo Slab 500" w:eastAsia="Museo Slab 500" w:hAnsi="Museo Slab 500" w:cs="Museo Slab 500"/>
          <w:sz w:val="32"/>
          <w:szCs w:val="32"/>
        </w:rPr>
        <w:t>-20</w:t>
      </w:r>
      <w:r>
        <w:rPr>
          <w:rFonts w:ascii="Museo Slab 500" w:eastAsia="Museo Slab 500" w:hAnsi="Museo Slab 500" w:cs="Museo Slab 500"/>
          <w:sz w:val="32"/>
          <w:szCs w:val="32"/>
          <w:highlight w:val="yellow"/>
        </w:rPr>
        <w:t>__</w:t>
      </w:r>
    </w:p>
    <w:p w14:paraId="00000003" w14:textId="77777777" w:rsidR="00186C8C" w:rsidRDefault="00000000">
      <w:pPr>
        <w:ind w:left="1" w:hanging="3"/>
        <w:jc w:val="center"/>
        <w:rPr>
          <w:rFonts w:ascii="Museo Slab 500" w:eastAsia="Museo Slab 500" w:hAnsi="Museo Slab 500" w:cs="Museo Slab 500"/>
          <w:sz w:val="32"/>
          <w:szCs w:val="32"/>
          <w:highlight w:val="yellow"/>
        </w:rPr>
      </w:pPr>
      <w:r>
        <w:rPr>
          <w:rFonts w:ascii="Museo Slab 500" w:eastAsia="Museo Slab 500" w:hAnsi="Museo Slab 500" w:cs="Museo Slab 500"/>
          <w:sz w:val="32"/>
          <w:szCs w:val="32"/>
        </w:rPr>
        <w:t>Carta de elegibilidad</w:t>
      </w:r>
    </w:p>
    <w:p w14:paraId="00000004" w14:textId="77777777" w:rsidR="00186C8C" w:rsidRDefault="00186C8C">
      <w:pPr>
        <w:pBdr>
          <w:top w:val="nil"/>
          <w:left w:val="nil"/>
          <w:bottom w:val="nil"/>
          <w:right w:val="nil"/>
          <w:between w:val="nil"/>
        </w:pBdr>
        <w:spacing w:line="240" w:lineRule="auto"/>
        <w:ind w:left="0" w:hanging="2"/>
        <w:rPr>
          <w:rFonts w:ascii="Calibri" w:eastAsia="Calibri" w:hAnsi="Calibri" w:cs="Calibri"/>
          <w:color w:val="000000"/>
          <w:sz w:val="16"/>
          <w:szCs w:val="16"/>
        </w:rPr>
      </w:pPr>
    </w:p>
    <w:p w14:paraId="00000005" w14:textId="77777777" w:rsidR="00186C8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highlight w:val="yellow"/>
        </w:rPr>
      </w:pPr>
      <w:r>
        <w:rPr>
          <w:rFonts w:ascii="Calibri" w:eastAsia="Calibri" w:hAnsi="Calibri" w:cs="Calibri"/>
          <w:b/>
          <w:color w:val="000000"/>
          <w:sz w:val="22"/>
          <w:szCs w:val="22"/>
          <w:highlight w:val="yellow"/>
        </w:rPr>
        <w:t>[</w:t>
      </w:r>
      <w:r>
        <w:rPr>
          <w:rFonts w:ascii="Calibri" w:eastAsia="Calibri" w:hAnsi="Calibri" w:cs="Calibri"/>
          <w:b/>
          <w:sz w:val="22"/>
          <w:szCs w:val="22"/>
          <w:highlight w:val="yellow"/>
        </w:rPr>
        <w:t>Fecha</w:t>
      </w:r>
      <w:r>
        <w:rPr>
          <w:rFonts w:ascii="Calibri" w:eastAsia="Calibri" w:hAnsi="Calibri" w:cs="Calibri"/>
          <w:b/>
          <w:color w:val="000000"/>
          <w:sz w:val="22"/>
          <w:szCs w:val="22"/>
          <w:highlight w:val="yellow"/>
        </w:rPr>
        <w:t>]</w:t>
      </w:r>
    </w:p>
    <w:p w14:paraId="00000006" w14:textId="77777777" w:rsidR="00186C8C" w:rsidRDefault="00186C8C">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p>
    <w:p w14:paraId="00000007" w14:textId="77777777" w:rsidR="00186C8C" w:rsidRDefault="00000000">
      <w:pPr>
        <w:pBdr>
          <w:top w:val="nil"/>
          <w:left w:val="nil"/>
          <w:bottom w:val="nil"/>
          <w:right w:val="nil"/>
          <w:between w:val="nil"/>
        </w:pBdr>
        <w:spacing w:line="240" w:lineRule="auto"/>
        <w:ind w:left="0" w:hanging="2"/>
        <w:jc w:val="both"/>
        <w:rPr>
          <w:rFonts w:ascii="Calibri" w:eastAsia="Calibri" w:hAnsi="Calibri" w:cs="Calibri"/>
          <w:color w:val="000000"/>
          <w:sz w:val="22"/>
          <w:szCs w:val="22"/>
        </w:rPr>
      </w:pPr>
      <w:r>
        <w:rPr>
          <w:rFonts w:ascii="Calibri" w:eastAsia="Calibri" w:hAnsi="Calibri" w:cs="Calibri"/>
          <w:sz w:val="22"/>
          <w:szCs w:val="22"/>
        </w:rPr>
        <w:t>Estimado padre o tutor</w:t>
      </w:r>
      <w:r>
        <w:rPr>
          <w:rFonts w:ascii="Calibri" w:eastAsia="Calibri" w:hAnsi="Calibri" w:cs="Calibri"/>
          <w:color w:val="000000"/>
          <w:sz w:val="22"/>
          <w:szCs w:val="22"/>
        </w:rPr>
        <w:t xml:space="preserve">: </w:t>
      </w:r>
    </w:p>
    <w:p w14:paraId="00000008" w14:textId="77777777" w:rsidR="00186C8C" w:rsidRDefault="00186C8C">
      <w:pPr>
        <w:tabs>
          <w:tab w:val="right" w:pos="9180"/>
          <w:tab w:val="right" w:pos="9360"/>
        </w:tabs>
        <w:spacing w:after="60" w:line="252" w:lineRule="auto"/>
        <w:ind w:left="0" w:hanging="2"/>
        <w:rPr>
          <w:rFonts w:ascii="Calibri" w:eastAsia="Calibri" w:hAnsi="Calibri" w:cs="Calibri"/>
          <w:b/>
          <w:sz w:val="22"/>
          <w:szCs w:val="22"/>
        </w:rPr>
      </w:pPr>
    </w:p>
    <w:p w14:paraId="00000009" w14:textId="77777777" w:rsidR="00186C8C" w:rsidRDefault="00000000">
      <w:pPr>
        <w:tabs>
          <w:tab w:val="right" w:pos="9180"/>
          <w:tab w:val="right" w:pos="9360"/>
        </w:tabs>
        <w:spacing w:after="60" w:line="252" w:lineRule="auto"/>
        <w:ind w:left="0" w:hanging="2"/>
        <w:rPr>
          <w:rFonts w:ascii="Calibri" w:eastAsia="Calibri" w:hAnsi="Calibri" w:cs="Calibri"/>
          <w:b/>
          <w:sz w:val="22"/>
          <w:szCs w:val="22"/>
        </w:rPr>
      </w:pPr>
      <w:r>
        <w:rPr>
          <w:rFonts w:ascii="Calibri" w:eastAsia="Calibri" w:hAnsi="Calibri" w:cs="Calibri"/>
          <w:b/>
          <w:sz w:val="22"/>
          <w:szCs w:val="22"/>
          <w:highlight w:val="yellow"/>
        </w:rPr>
        <w:t>(Nombre de la escuela o del distrito)</w:t>
      </w:r>
      <w:r>
        <w:rPr>
          <w:rFonts w:ascii="Calibri" w:eastAsia="Calibri" w:hAnsi="Calibri" w:cs="Calibri"/>
          <w:b/>
          <w:sz w:val="22"/>
          <w:szCs w:val="22"/>
        </w:rPr>
        <w:t xml:space="preserve"> participa en el Programa Nacional de Almuerzo Escolar y ha optado por no implementar el programa Comidas Escolares Saludables para Todos de Colorado. Por lo tanto, las comidas no son gratuitas para todos los estudiantes. Los estudiantes de todos los grados que califiquen para comidas gratuitas o a precio reducido recibirán desayuno y almuerzo sin costo.</w:t>
      </w:r>
    </w:p>
    <w:p w14:paraId="0000000A" w14:textId="77777777" w:rsidR="00186C8C" w:rsidRDefault="00186C8C">
      <w:pPr>
        <w:pBdr>
          <w:top w:val="nil"/>
          <w:left w:val="nil"/>
          <w:bottom w:val="nil"/>
          <w:right w:val="nil"/>
          <w:between w:val="nil"/>
        </w:pBdr>
        <w:spacing w:line="240" w:lineRule="auto"/>
        <w:ind w:left="0" w:hanging="2"/>
        <w:jc w:val="both"/>
        <w:rPr>
          <w:rFonts w:ascii="Calibri" w:eastAsia="Calibri" w:hAnsi="Calibri" w:cs="Calibri"/>
          <w:sz w:val="22"/>
          <w:szCs w:val="22"/>
        </w:rPr>
      </w:pPr>
    </w:p>
    <w:p w14:paraId="0000000B" w14:textId="77777777" w:rsidR="00186C8C" w:rsidRDefault="00000000">
      <w:pPr>
        <w:ind w:left="0" w:hanging="2"/>
        <w:jc w:val="both"/>
        <w:rPr>
          <w:rFonts w:ascii="Calibri" w:eastAsia="Calibri" w:hAnsi="Calibri" w:cs="Calibri"/>
          <w:sz w:val="22"/>
          <w:szCs w:val="22"/>
        </w:rPr>
      </w:pPr>
      <w:r>
        <w:rPr>
          <w:rFonts w:ascii="Calibri" w:eastAsia="Calibri" w:hAnsi="Calibri" w:cs="Calibri"/>
          <w:sz w:val="22"/>
          <w:szCs w:val="22"/>
        </w:rPr>
        <w:t xml:space="preserve">Cada uno de los estudiantes listados a continuación ha sido aprobado automáticamente para recibir comidas escolares </w:t>
      </w:r>
      <w:r>
        <w:rPr>
          <w:rFonts w:ascii="Calibri" w:eastAsia="Calibri" w:hAnsi="Calibri" w:cs="Calibri"/>
          <w:sz w:val="22"/>
          <w:szCs w:val="22"/>
          <w:highlight w:val="yellow"/>
        </w:rPr>
        <w:t>gratuitas o a precio reducido</w:t>
      </w:r>
      <w:r>
        <w:rPr>
          <w:rFonts w:ascii="Calibri" w:eastAsia="Calibri" w:hAnsi="Calibri" w:cs="Calibri"/>
          <w:sz w:val="22"/>
          <w:szCs w:val="22"/>
        </w:rPr>
        <w:t xml:space="preserve"> en base a la participación del hogar en un programa de asistencia elegible. </w:t>
      </w:r>
    </w:p>
    <w:p w14:paraId="0000000C" w14:textId="77777777" w:rsidR="00186C8C" w:rsidRDefault="00186C8C">
      <w:pPr>
        <w:ind w:left="0" w:hanging="2"/>
        <w:jc w:val="both"/>
        <w:rPr>
          <w:rFonts w:ascii="Calibri" w:eastAsia="Calibri" w:hAnsi="Calibri" w:cs="Calibri"/>
          <w:sz w:val="22"/>
          <w:szCs w:val="22"/>
        </w:rPr>
      </w:pPr>
    </w:p>
    <w:p w14:paraId="0000000D" w14:textId="77777777" w:rsidR="00186C8C" w:rsidRDefault="00000000">
      <w:pPr>
        <w:ind w:left="0" w:hanging="2"/>
        <w:jc w:val="both"/>
        <w:rPr>
          <w:rFonts w:ascii="Calibri" w:eastAsia="Calibri" w:hAnsi="Calibri" w:cs="Calibri"/>
          <w:sz w:val="22"/>
          <w:szCs w:val="22"/>
        </w:rPr>
      </w:pPr>
      <w:r>
        <w:rPr>
          <w:rFonts w:ascii="Calibri" w:eastAsia="Calibri" w:hAnsi="Calibri" w:cs="Calibri"/>
          <w:sz w:val="22"/>
          <w:szCs w:val="22"/>
        </w:rPr>
        <w:t xml:space="preserve">Nombre del estudiante: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rPr>
        <w:tab/>
        <w:t xml:space="preserve">Nombre del estudiante: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0000000E" w14:textId="77777777" w:rsidR="00186C8C" w:rsidRDefault="00186C8C">
      <w:pPr>
        <w:ind w:left="0" w:hanging="2"/>
        <w:jc w:val="both"/>
        <w:rPr>
          <w:rFonts w:ascii="Calibri" w:eastAsia="Calibri" w:hAnsi="Calibri" w:cs="Calibri"/>
          <w:sz w:val="22"/>
          <w:szCs w:val="22"/>
        </w:rPr>
      </w:pPr>
    </w:p>
    <w:p w14:paraId="0000000F" w14:textId="77777777" w:rsidR="00186C8C" w:rsidRDefault="00000000">
      <w:pPr>
        <w:ind w:left="0" w:hanging="2"/>
        <w:jc w:val="both"/>
        <w:rPr>
          <w:rFonts w:ascii="Calibri" w:eastAsia="Calibri" w:hAnsi="Calibri" w:cs="Calibri"/>
          <w:sz w:val="22"/>
          <w:szCs w:val="22"/>
        </w:rPr>
      </w:pPr>
      <w:r>
        <w:rPr>
          <w:rFonts w:ascii="Calibri" w:eastAsia="Calibri" w:hAnsi="Calibri" w:cs="Calibri"/>
          <w:sz w:val="22"/>
          <w:szCs w:val="22"/>
        </w:rPr>
        <w:t xml:space="preserve">Nombre del estudiante: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rPr>
        <w:tab/>
        <w:t xml:space="preserve">Nombre del estudiante: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00000010" w14:textId="77777777" w:rsidR="00186C8C" w:rsidRDefault="00186C8C">
      <w:pPr>
        <w:ind w:left="0" w:hanging="2"/>
        <w:jc w:val="both"/>
        <w:rPr>
          <w:rFonts w:ascii="Calibri" w:eastAsia="Calibri" w:hAnsi="Calibri" w:cs="Calibri"/>
          <w:sz w:val="22"/>
          <w:szCs w:val="22"/>
        </w:rPr>
      </w:pPr>
    </w:p>
    <w:p w14:paraId="00000011" w14:textId="77777777" w:rsidR="00186C8C" w:rsidRDefault="00000000">
      <w:pPr>
        <w:ind w:left="0" w:hanging="2"/>
        <w:jc w:val="both"/>
        <w:rPr>
          <w:rFonts w:ascii="Calibri" w:eastAsia="Calibri" w:hAnsi="Calibri" w:cs="Calibri"/>
          <w:sz w:val="22"/>
          <w:szCs w:val="22"/>
        </w:rPr>
      </w:pPr>
      <w:r>
        <w:rPr>
          <w:rFonts w:ascii="Calibri" w:eastAsia="Calibri" w:hAnsi="Calibri" w:cs="Calibri"/>
          <w:sz w:val="22"/>
          <w:szCs w:val="22"/>
        </w:rPr>
        <w:t xml:space="preserve">Nombre del estudiante: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rPr>
        <w:tab/>
        <w:t xml:space="preserve">Nombre del estudiante: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00000012" w14:textId="77777777" w:rsidR="00186C8C" w:rsidRDefault="00186C8C">
      <w:pPr>
        <w:ind w:left="0" w:hanging="2"/>
        <w:jc w:val="both"/>
        <w:rPr>
          <w:rFonts w:ascii="Calibri" w:eastAsia="Calibri" w:hAnsi="Calibri" w:cs="Calibri"/>
          <w:sz w:val="22"/>
          <w:szCs w:val="22"/>
        </w:rPr>
      </w:pPr>
    </w:p>
    <w:p w14:paraId="00000013" w14:textId="77777777" w:rsidR="00186C8C" w:rsidRDefault="00000000">
      <w:pPr>
        <w:ind w:left="0" w:hanging="2"/>
        <w:jc w:val="both"/>
        <w:rPr>
          <w:rFonts w:ascii="Calibri" w:eastAsia="Calibri" w:hAnsi="Calibri" w:cs="Calibri"/>
          <w:sz w:val="22"/>
          <w:szCs w:val="22"/>
        </w:rPr>
      </w:pPr>
      <w:r>
        <w:rPr>
          <w:rFonts w:ascii="Calibri" w:eastAsia="Calibri" w:hAnsi="Calibri" w:cs="Calibri"/>
          <w:sz w:val="22"/>
          <w:szCs w:val="22"/>
        </w:rPr>
        <w:t xml:space="preserve">Nombre del estudiante: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rPr>
        <w:tab/>
        <w:t xml:space="preserve">Nombre del estudiante: </w:t>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r>
        <w:rPr>
          <w:rFonts w:ascii="Calibri" w:eastAsia="Calibri" w:hAnsi="Calibri" w:cs="Calibri"/>
          <w:sz w:val="22"/>
          <w:szCs w:val="22"/>
          <w:u w:val="single"/>
        </w:rPr>
        <w:tab/>
      </w:r>
    </w:p>
    <w:p w14:paraId="00000014" w14:textId="77777777" w:rsidR="00186C8C" w:rsidRDefault="00186C8C">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0000015" w14:textId="77777777" w:rsidR="00186C8C" w:rsidRDefault="00000000">
      <w:pPr>
        <w:ind w:left="0" w:hanging="2"/>
        <w:rPr>
          <w:rFonts w:ascii="Calibri" w:eastAsia="Calibri" w:hAnsi="Calibri" w:cs="Calibri"/>
          <w:color w:val="000000"/>
          <w:sz w:val="22"/>
          <w:szCs w:val="22"/>
        </w:rPr>
      </w:pPr>
      <w:r>
        <w:rPr>
          <w:rFonts w:ascii="Calibri" w:eastAsia="Calibri" w:hAnsi="Calibri" w:cs="Calibri"/>
          <w:b/>
          <w:sz w:val="22"/>
          <w:szCs w:val="22"/>
        </w:rPr>
        <w:t>NO ES NECESARIO que complete una aplicación según ingreso del hogar para recibir comidas escolares gratuitas o a precio reducido para ninguno de los estudiantes listados arriba, a menos que usted crea que puede calificar para recibir beneficios adicionales. Por favor, CONSERVE ESTA CARTA a modo de constancia.</w:t>
      </w:r>
      <w:r>
        <w:rPr>
          <w:rFonts w:ascii="Calibri" w:eastAsia="Calibri" w:hAnsi="Calibri" w:cs="Calibri"/>
          <w:sz w:val="22"/>
          <w:szCs w:val="22"/>
        </w:rPr>
        <w:t xml:space="preserve"> No la regrese a la escuela. </w:t>
      </w:r>
    </w:p>
    <w:p w14:paraId="00000016" w14:textId="77777777" w:rsidR="00186C8C" w:rsidRDefault="00186C8C">
      <w:pPr>
        <w:ind w:left="0" w:hanging="2"/>
        <w:jc w:val="both"/>
        <w:rPr>
          <w:rFonts w:ascii="Calibri" w:eastAsia="Calibri" w:hAnsi="Calibri" w:cs="Calibri"/>
          <w:sz w:val="22"/>
          <w:szCs w:val="22"/>
        </w:rPr>
      </w:pPr>
    </w:p>
    <w:p w14:paraId="00000017" w14:textId="77777777" w:rsidR="00186C8C" w:rsidRDefault="00000000">
      <w:pPr>
        <w:ind w:left="0" w:hanging="2"/>
        <w:jc w:val="both"/>
        <w:rPr>
          <w:rFonts w:ascii="Calibri" w:eastAsia="Calibri" w:hAnsi="Calibri" w:cs="Calibri"/>
          <w:sz w:val="22"/>
          <w:szCs w:val="22"/>
        </w:rPr>
      </w:pPr>
      <w:r>
        <w:rPr>
          <w:rFonts w:ascii="Calibri" w:eastAsia="Calibri" w:hAnsi="Calibri" w:cs="Calibri"/>
          <w:sz w:val="22"/>
          <w:szCs w:val="22"/>
        </w:rPr>
        <w:t>Si hay otros niños en su hogar que no figuran en la lista de arriba, quizá también cumplan con los requisitos de las pautas para comidas escolares gratuitas o a precio reducido.</w:t>
      </w:r>
    </w:p>
    <w:p w14:paraId="00000018" w14:textId="77777777" w:rsidR="00186C8C" w:rsidRDefault="00186C8C">
      <w:pPr>
        <w:ind w:left="0" w:hanging="2"/>
        <w:jc w:val="both"/>
        <w:rPr>
          <w:rFonts w:ascii="Calibri" w:eastAsia="Calibri" w:hAnsi="Calibri" w:cs="Calibri"/>
          <w:sz w:val="22"/>
          <w:szCs w:val="22"/>
        </w:rPr>
      </w:pPr>
    </w:p>
    <w:p w14:paraId="00000019" w14:textId="77777777" w:rsidR="00186C8C" w:rsidRDefault="00000000">
      <w:pPr>
        <w:ind w:left="0" w:hanging="2"/>
        <w:jc w:val="both"/>
        <w:rPr>
          <w:rFonts w:ascii="Calibri" w:eastAsia="Calibri" w:hAnsi="Calibri" w:cs="Calibri"/>
          <w:sz w:val="22"/>
          <w:szCs w:val="22"/>
        </w:rPr>
      </w:pPr>
      <w:r>
        <w:rPr>
          <w:rFonts w:ascii="Calibri" w:eastAsia="Calibri" w:hAnsi="Calibri" w:cs="Calibri"/>
          <w:sz w:val="22"/>
          <w:szCs w:val="22"/>
        </w:rPr>
        <w:t>Por favor, contacte a la escuela de su(s) hijo(s) en las siguientes situaciones:</w:t>
      </w:r>
    </w:p>
    <w:p w14:paraId="0000001A" w14:textId="77777777" w:rsidR="00186C8C" w:rsidRDefault="00000000">
      <w:pPr>
        <w:numPr>
          <w:ilvl w:val="0"/>
          <w:numId w:val="1"/>
        </w:numPr>
        <w:ind w:left="0" w:hanging="2"/>
        <w:jc w:val="both"/>
        <w:rPr>
          <w:rFonts w:ascii="Calibri" w:eastAsia="Calibri" w:hAnsi="Calibri" w:cs="Calibri"/>
          <w:sz w:val="22"/>
          <w:szCs w:val="22"/>
        </w:rPr>
      </w:pPr>
      <w:r>
        <w:rPr>
          <w:rFonts w:ascii="Calibri" w:eastAsia="Calibri" w:hAnsi="Calibri" w:cs="Calibri"/>
          <w:sz w:val="22"/>
          <w:szCs w:val="22"/>
        </w:rPr>
        <w:t>Si hay otros niños en su hogar que no figuran en la lista de arriba y usted desea incluirlos.</w:t>
      </w:r>
    </w:p>
    <w:p w14:paraId="0000001B" w14:textId="77777777" w:rsidR="00186C8C" w:rsidRDefault="00186C8C">
      <w:pPr>
        <w:ind w:left="0" w:hanging="2"/>
        <w:jc w:val="both"/>
        <w:rPr>
          <w:rFonts w:ascii="Arial" w:eastAsia="Arial" w:hAnsi="Arial" w:cs="Arial"/>
          <w:sz w:val="22"/>
          <w:szCs w:val="22"/>
        </w:rPr>
      </w:pPr>
    </w:p>
    <w:p w14:paraId="0000001C" w14:textId="77777777" w:rsidR="00186C8C" w:rsidRDefault="00000000">
      <w:pPr>
        <w:numPr>
          <w:ilvl w:val="0"/>
          <w:numId w:val="1"/>
        </w:numPr>
        <w:ind w:left="0" w:hanging="2"/>
        <w:jc w:val="both"/>
        <w:rPr>
          <w:rFonts w:ascii="Calibri" w:eastAsia="Calibri" w:hAnsi="Calibri" w:cs="Calibri"/>
          <w:sz w:val="22"/>
          <w:szCs w:val="22"/>
        </w:rPr>
      </w:pPr>
      <w:r>
        <w:rPr>
          <w:rFonts w:ascii="Calibri" w:eastAsia="Calibri" w:hAnsi="Calibri" w:cs="Calibri"/>
          <w:sz w:val="22"/>
          <w:szCs w:val="22"/>
        </w:rPr>
        <w:t>Si tiene preguntas o inquietudes.</w:t>
      </w:r>
    </w:p>
    <w:p w14:paraId="0000001D" w14:textId="77777777" w:rsidR="00186C8C" w:rsidRDefault="00186C8C">
      <w:pPr>
        <w:ind w:left="0" w:hanging="2"/>
        <w:jc w:val="both"/>
        <w:rPr>
          <w:rFonts w:ascii="Calibri" w:eastAsia="Calibri" w:hAnsi="Calibri" w:cs="Calibri"/>
          <w:color w:val="632423"/>
          <w:sz w:val="22"/>
          <w:szCs w:val="22"/>
        </w:rPr>
      </w:pPr>
    </w:p>
    <w:p w14:paraId="0000001E" w14:textId="77777777" w:rsidR="00186C8C" w:rsidRDefault="00000000">
      <w:pPr>
        <w:tabs>
          <w:tab w:val="right" w:pos="9180"/>
        </w:tabs>
        <w:ind w:left="0" w:hanging="2"/>
        <w:rPr>
          <w:rFonts w:ascii="Calibri" w:eastAsia="Calibri" w:hAnsi="Calibri" w:cs="Calibri"/>
          <w:sz w:val="22"/>
          <w:szCs w:val="22"/>
        </w:rPr>
      </w:pPr>
      <w:r>
        <w:rPr>
          <w:rFonts w:ascii="Calibri" w:eastAsia="Calibri" w:hAnsi="Calibri" w:cs="Calibri"/>
          <w:b/>
          <w:sz w:val="22"/>
          <w:szCs w:val="22"/>
          <w:highlight w:val="yellow"/>
        </w:rPr>
        <w:t>[Nombre del miembro del personal de la escuela]</w:t>
      </w:r>
      <w:r>
        <w:rPr>
          <w:rFonts w:ascii="Calibri" w:eastAsia="Calibri" w:hAnsi="Calibri" w:cs="Calibri"/>
          <w:sz w:val="22"/>
          <w:szCs w:val="22"/>
        </w:rPr>
        <w:t xml:space="preserve">: </w:t>
      </w:r>
      <w:r>
        <w:rPr>
          <w:rFonts w:ascii="Calibri" w:eastAsia="Calibri" w:hAnsi="Calibri" w:cs="Calibri"/>
          <w:sz w:val="22"/>
          <w:szCs w:val="22"/>
        </w:rPr>
        <w:tab/>
      </w:r>
    </w:p>
    <w:p w14:paraId="0000001F" w14:textId="77777777" w:rsidR="00186C8C" w:rsidRDefault="00000000">
      <w:pPr>
        <w:tabs>
          <w:tab w:val="right" w:pos="9180"/>
        </w:tabs>
        <w:ind w:left="0" w:hanging="2"/>
        <w:rPr>
          <w:rFonts w:ascii="Calibri" w:eastAsia="Calibri" w:hAnsi="Calibri" w:cs="Calibri"/>
          <w:sz w:val="22"/>
          <w:szCs w:val="22"/>
        </w:rPr>
      </w:pPr>
      <w:r>
        <w:rPr>
          <w:rFonts w:ascii="Calibri" w:eastAsia="Calibri" w:hAnsi="Calibri" w:cs="Calibri"/>
          <w:b/>
          <w:sz w:val="22"/>
          <w:szCs w:val="22"/>
          <w:highlight w:val="yellow"/>
        </w:rPr>
        <w:t>[Dirección]</w:t>
      </w:r>
      <w:r>
        <w:rPr>
          <w:rFonts w:ascii="Calibri" w:eastAsia="Calibri" w:hAnsi="Calibri" w:cs="Calibri"/>
          <w:sz w:val="22"/>
          <w:szCs w:val="22"/>
        </w:rPr>
        <w:t xml:space="preserve">: </w:t>
      </w:r>
      <w:r>
        <w:rPr>
          <w:rFonts w:ascii="Calibri" w:eastAsia="Calibri" w:hAnsi="Calibri" w:cs="Calibri"/>
          <w:sz w:val="22"/>
          <w:szCs w:val="22"/>
        </w:rPr>
        <w:tab/>
      </w:r>
    </w:p>
    <w:p w14:paraId="00000020" w14:textId="77777777" w:rsidR="00186C8C" w:rsidRDefault="00000000">
      <w:pPr>
        <w:tabs>
          <w:tab w:val="right" w:pos="9180"/>
        </w:tabs>
        <w:ind w:left="0" w:hanging="2"/>
        <w:rPr>
          <w:rFonts w:ascii="Calibri" w:eastAsia="Calibri" w:hAnsi="Calibri" w:cs="Calibri"/>
          <w:sz w:val="22"/>
          <w:szCs w:val="22"/>
        </w:rPr>
      </w:pPr>
      <w:r>
        <w:rPr>
          <w:rFonts w:ascii="Calibri" w:eastAsia="Calibri" w:hAnsi="Calibri" w:cs="Calibri"/>
          <w:b/>
          <w:sz w:val="22"/>
          <w:szCs w:val="22"/>
          <w:highlight w:val="yellow"/>
        </w:rPr>
        <w:t>[Número de teléfono]</w:t>
      </w:r>
      <w:r>
        <w:rPr>
          <w:rFonts w:ascii="Calibri" w:eastAsia="Calibri" w:hAnsi="Calibri" w:cs="Calibri"/>
          <w:sz w:val="22"/>
          <w:szCs w:val="22"/>
        </w:rPr>
        <w:t xml:space="preserve">: ____________________________________ </w:t>
      </w:r>
      <w:r>
        <w:rPr>
          <w:rFonts w:ascii="Calibri" w:eastAsia="Calibri" w:hAnsi="Calibri" w:cs="Calibri"/>
          <w:b/>
          <w:sz w:val="22"/>
          <w:szCs w:val="22"/>
          <w:highlight w:val="yellow"/>
        </w:rPr>
        <w:t>[Correo electrónico]</w:t>
      </w:r>
      <w:r>
        <w:rPr>
          <w:rFonts w:ascii="Calibri" w:eastAsia="Calibri" w:hAnsi="Calibri" w:cs="Calibri"/>
          <w:sz w:val="22"/>
          <w:szCs w:val="22"/>
        </w:rPr>
        <w:tab/>
      </w:r>
    </w:p>
    <w:p w14:paraId="00000021" w14:textId="77777777" w:rsidR="00186C8C" w:rsidRDefault="00186C8C">
      <w:pPr>
        <w:tabs>
          <w:tab w:val="right" w:pos="8640"/>
          <w:tab w:val="right" w:pos="9180"/>
          <w:tab w:val="right" w:pos="9360"/>
        </w:tabs>
        <w:ind w:left="0" w:hanging="2"/>
        <w:rPr>
          <w:rFonts w:ascii="Calibri" w:eastAsia="Calibri" w:hAnsi="Calibri" w:cs="Calibri"/>
          <w:sz w:val="22"/>
          <w:szCs w:val="22"/>
        </w:rPr>
      </w:pPr>
    </w:p>
    <w:p w14:paraId="00000022" w14:textId="77777777" w:rsidR="00186C8C" w:rsidRDefault="00000000">
      <w:pPr>
        <w:tabs>
          <w:tab w:val="right" w:pos="8640"/>
          <w:tab w:val="right" w:pos="9180"/>
          <w:tab w:val="right" w:pos="9360"/>
        </w:tabs>
        <w:ind w:left="0" w:hanging="2"/>
        <w:rPr>
          <w:rFonts w:ascii="Calibri" w:eastAsia="Calibri" w:hAnsi="Calibri" w:cs="Calibri"/>
          <w:sz w:val="22"/>
          <w:szCs w:val="22"/>
        </w:rPr>
      </w:pPr>
      <w:r>
        <w:rPr>
          <w:rFonts w:ascii="Calibri" w:eastAsia="Calibri" w:hAnsi="Calibri" w:cs="Calibri"/>
          <w:sz w:val="22"/>
          <w:szCs w:val="22"/>
        </w:rPr>
        <w:t>Atentamente,</w:t>
      </w:r>
    </w:p>
    <w:p w14:paraId="00000023" w14:textId="77777777" w:rsidR="00186C8C" w:rsidRDefault="00000000">
      <w:pPr>
        <w:tabs>
          <w:tab w:val="right" w:pos="8640"/>
          <w:tab w:val="right" w:pos="9180"/>
          <w:tab w:val="right" w:pos="9360"/>
        </w:tabs>
        <w:ind w:left="0" w:hanging="2"/>
        <w:rPr>
          <w:rFonts w:ascii="Calibri" w:eastAsia="Calibri" w:hAnsi="Calibri" w:cs="Calibri"/>
          <w:sz w:val="22"/>
          <w:szCs w:val="22"/>
          <w:highlight w:val="yellow"/>
        </w:rPr>
      </w:pPr>
      <w:r>
        <w:rPr>
          <w:rFonts w:ascii="Calibri" w:eastAsia="Calibri" w:hAnsi="Calibri" w:cs="Calibri"/>
          <w:b/>
          <w:sz w:val="22"/>
          <w:szCs w:val="22"/>
          <w:highlight w:val="yellow"/>
        </w:rPr>
        <w:t>[Firma]</w:t>
      </w:r>
    </w:p>
    <w:p w14:paraId="00000024" w14:textId="77777777" w:rsidR="00186C8C" w:rsidRDefault="00000000">
      <w:pPr>
        <w:tabs>
          <w:tab w:val="right" w:pos="8640"/>
          <w:tab w:val="right" w:pos="9180"/>
          <w:tab w:val="right" w:pos="9360"/>
        </w:tabs>
        <w:ind w:left="0" w:hanging="2"/>
        <w:rPr>
          <w:rFonts w:ascii="Calibri" w:eastAsia="Calibri" w:hAnsi="Calibri" w:cs="Calibri"/>
          <w:color w:val="000000"/>
          <w:sz w:val="16"/>
          <w:szCs w:val="16"/>
        </w:rPr>
      </w:pPr>
      <w:r>
        <w:rPr>
          <w:rFonts w:ascii="Calibri" w:eastAsia="Calibri" w:hAnsi="Calibri" w:cs="Calibri"/>
          <w:b/>
          <w:sz w:val="22"/>
          <w:szCs w:val="22"/>
          <w:highlight w:val="yellow"/>
        </w:rPr>
        <w:t>[Información de contacto]</w:t>
      </w:r>
    </w:p>
    <w:p w14:paraId="36FAF2F7" w14:textId="77777777" w:rsidR="00A573F5" w:rsidRDefault="00A573F5" w:rsidP="00A573F5">
      <w:pPr>
        <w:suppressAutoHyphens w:val="0"/>
        <w:spacing w:line="240" w:lineRule="auto"/>
        <w:ind w:leftChars="0" w:left="0" w:firstLineChars="0" w:hanging="2"/>
        <w:textDirection w:val="lrTb"/>
        <w:textAlignment w:val="auto"/>
        <w:outlineLvl w:val="9"/>
        <w:rPr>
          <w:rFonts w:ascii="Calibri" w:hAnsi="Calibri" w:cs="Calibri"/>
          <w:b/>
          <w:bCs/>
          <w:color w:val="000000"/>
          <w:position w:val="0"/>
        </w:rPr>
      </w:pPr>
    </w:p>
    <w:p w14:paraId="5F55CE01" w14:textId="77777777" w:rsidR="00A573F5" w:rsidRDefault="00A573F5" w:rsidP="00A573F5">
      <w:pPr>
        <w:suppressAutoHyphens w:val="0"/>
        <w:spacing w:line="240" w:lineRule="auto"/>
        <w:ind w:leftChars="0" w:left="0" w:firstLineChars="0" w:hanging="2"/>
        <w:textDirection w:val="lrTb"/>
        <w:textAlignment w:val="auto"/>
        <w:outlineLvl w:val="9"/>
        <w:rPr>
          <w:rFonts w:ascii="Calibri" w:hAnsi="Calibri" w:cs="Calibri"/>
          <w:b/>
          <w:bCs/>
          <w:color w:val="000000"/>
          <w:position w:val="0"/>
        </w:rPr>
      </w:pPr>
    </w:p>
    <w:p w14:paraId="4544B7E7" w14:textId="77777777" w:rsidR="00A573F5" w:rsidRDefault="00A573F5" w:rsidP="00A573F5">
      <w:pPr>
        <w:suppressAutoHyphens w:val="0"/>
        <w:spacing w:line="240" w:lineRule="auto"/>
        <w:ind w:leftChars="0" w:left="0" w:firstLineChars="0" w:hanging="2"/>
        <w:textDirection w:val="lrTb"/>
        <w:textAlignment w:val="auto"/>
        <w:outlineLvl w:val="9"/>
        <w:rPr>
          <w:rFonts w:ascii="Calibri" w:hAnsi="Calibri" w:cs="Calibri"/>
          <w:b/>
          <w:bCs/>
          <w:color w:val="000000"/>
          <w:position w:val="0"/>
        </w:rPr>
      </w:pPr>
    </w:p>
    <w:p w14:paraId="2F4BC0B3" w14:textId="77777777" w:rsidR="00A573F5" w:rsidRDefault="00A573F5" w:rsidP="00A573F5">
      <w:pPr>
        <w:suppressAutoHyphens w:val="0"/>
        <w:spacing w:line="240" w:lineRule="auto"/>
        <w:ind w:leftChars="0" w:left="0" w:firstLineChars="0" w:hanging="2"/>
        <w:textDirection w:val="lrTb"/>
        <w:textAlignment w:val="auto"/>
        <w:outlineLvl w:val="9"/>
        <w:rPr>
          <w:rFonts w:ascii="Calibri" w:hAnsi="Calibri" w:cs="Calibri"/>
          <w:b/>
          <w:bCs/>
          <w:color w:val="000000"/>
          <w:position w:val="0"/>
        </w:rPr>
      </w:pPr>
    </w:p>
    <w:p w14:paraId="2A50DE38" w14:textId="77777777" w:rsidR="00A573F5" w:rsidRDefault="00A573F5" w:rsidP="00A573F5">
      <w:pPr>
        <w:suppressAutoHyphens w:val="0"/>
        <w:spacing w:line="240" w:lineRule="auto"/>
        <w:ind w:leftChars="0" w:left="0" w:firstLineChars="0" w:hanging="2"/>
        <w:textDirection w:val="lrTb"/>
        <w:textAlignment w:val="auto"/>
        <w:outlineLvl w:val="9"/>
        <w:rPr>
          <w:rFonts w:ascii="Calibri" w:hAnsi="Calibri" w:cs="Calibri"/>
          <w:b/>
          <w:bCs/>
          <w:color w:val="000000"/>
          <w:position w:val="0"/>
        </w:rPr>
      </w:pPr>
    </w:p>
    <w:p w14:paraId="27A5F949" w14:textId="77777777" w:rsidR="00A573F5" w:rsidRDefault="00A573F5" w:rsidP="00A573F5">
      <w:pPr>
        <w:suppressAutoHyphens w:val="0"/>
        <w:spacing w:line="240" w:lineRule="auto"/>
        <w:ind w:leftChars="0" w:left="0" w:firstLineChars="0" w:hanging="2"/>
        <w:textDirection w:val="lrTb"/>
        <w:textAlignment w:val="auto"/>
        <w:outlineLvl w:val="9"/>
        <w:rPr>
          <w:rFonts w:ascii="Calibri" w:hAnsi="Calibri" w:cs="Calibri"/>
          <w:b/>
          <w:bCs/>
          <w:color w:val="000000"/>
          <w:position w:val="0"/>
        </w:rPr>
      </w:pPr>
    </w:p>
    <w:p w14:paraId="6693BB22" w14:textId="77777777" w:rsidR="00A573F5" w:rsidRDefault="00A573F5" w:rsidP="00A573F5">
      <w:pPr>
        <w:suppressAutoHyphens w:val="0"/>
        <w:spacing w:line="240" w:lineRule="auto"/>
        <w:ind w:leftChars="0" w:left="0" w:firstLineChars="0" w:hanging="2"/>
        <w:textDirection w:val="lrTb"/>
        <w:textAlignment w:val="auto"/>
        <w:outlineLvl w:val="9"/>
        <w:rPr>
          <w:rFonts w:ascii="Calibri" w:hAnsi="Calibri" w:cs="Calibri"/>
          <w:b/>
          <w:bCs/>
          <w:color w:val="000000"/>
          <w:position w:val="0"/>
        </w:rPr>
      </w:pPr>
    </w:p>
    <w:p w14:paraId="3E8B78B1" w14:textId="77777777" w:rsidR="00A573F5" w:rsidRDefault="00A573F5" w:rsidP="00A573F5">
      <w:pPr>
        <w:suppressAutoHyphens w:val="0"/>
        <w:spacing w:line="240" w:lineRule="auto"/>
        <w:ind w:leftChars="0" w:left="0" w:firstLineChars="0" w:hanging="2"/>
        <w:textDirection w:val="lrTb"/>
        <w:textAlignment w:val="auto"/>
        <w:outlineLvl w:val="9"/>
        <w:rPr>
          <w:rFonts w:ascii="Calibri" w:hAnsi="Calibri" w:cs="Calibri"/>
          <w:b/>
          <w:bCs/>
          <w:color w:val="000000"/>
          <w:position w:val="0"/>
        </w:rPr>
      </w:pPr>
    </w:p>
    <w:p w14:paraId="4C732680" w14:textId="77777777" w:rsidR="00540CE4" w:rsidRDefault="00540CE4" w:rsidP="00540CE4">
      <w:pPr>
        <w:pStyle w:val="NormalWeb"/>
        <w:spacing w:before="0" w:beforeAutospacing="0" w:after="0" w:afterAutospacing="0"/>
        <w:ind w:hanging="2"/>
        <w:rPr>
          <w:rFonts w:asciiTheme="majorHAnsi" w:hAnsiTheme="majorHAnsi" w:cstheme="majorHAnsi"/>
          <w:color w:val="0D0D0D"/>
          <w:sz w:val="22"/>
          <w:szCs w:val="22"/>
          <w:shd w:val="clear" w:color="auto" w:fill="FFFFFF"/>
        </w:rPr>
      </w:pPr>
      <w:r>
        <w:rPr>
          <w:rFonts w:asciiTheme="majorHAnsi" w:hAnsiTheme="majorHAnsi" w:cstheme="majorHAnsi"/>
          <w:b/>
          <w:bCs/>
          <w:color w:val="0D0D0D"/>
          <w:sz w:val="22"/>
          <w:szCs w:val="22"/>
          <w:shd w:val="clear" w:color="auto" w:fill="FFFFFF"/>
        </w:rPr>
        <w:lastRenderedPageBreak/>
        <w:t>Declaración de Uso de Información:</w:t>
      </w:r>
      <w:r>
        <w:rPr>
          <w:rFonts w:asciiTheme="majorHAnsi" w:hAnsiTheme="majorHAnsi" w:cstheme="majorHAnsi"/>
          <w:color w:val="0D0D0D"/>
          <w:sz w:val="22"/>
          <w:szCs w:val="22"/>
          <w:shd w:val="clear" w:color="auto" w:fill="FFFFFF"/>
        </w:rPr>
        <w:t xml:space="preserve"> La Ley Nacional de Almuerzos Escolares Richard B. Russell requiere la información en esta solicitud. No está obligado a proporcionar la información, pero si no lo hace, no podemos aprobar que su hijo reciba comidas gratuitas o a precio reducido. Debe incluir los últimos cuatro dígitos del número de seguro social del miembro adulto del hogar que firma la solicitud. Los últimos cuatro dígitos del número de seguro social no son necesarios cuando solicita en nombre de un niño de acogida o si incluye un número de caso del Programa de Asistencia Nutricional Suplementaria (SNAP), del Programa de Asistencia Temporal para Familias Necesitadas (TANF) o del Programa de Distribución de Alimentos en Reservaciones Indígenas (FDPIR) u otro identificador de FDPIR para su hijo o cuando indique que el miembro adulto del hogar que firma la solicitud no tiene número de seguro social. Usaremos su información para determinar si su hijo es elegible para recibir comidas gratuitas o a precio reducido, y para la administración y aplicación de los programas de almuerzo y desayuno. Podemos compartir su información de elegibilidad con programas de educación, salud y nutrición para ayudarles a evaluar, financiar o determinar beneficios para sus programas, auditores para revisiones de programas y oficiales de la ley para ayudarles a investigar violaciones de las reglas del programa.</w:t>
      </w:r>
    </w:p>
    <w:p w14:paraId="7898DE0E" w14:textId="77777777" w:rsidR="00540CE4" w:rsidRDefault="00540CE4" w:rsidP="00540CE4">
      <w:pPr>
        <w:pStyle w:val="NormalWeb"/>
        <w:spacing w:before="0" w:beforeAutospacing="0" w:after="0" w:afterAutospacing="0"/>
        <w:ind w:hanging="2"/>
      </w:pPr>
    </w:p>
    <w:p w14:paraId="606BB98F" w14:textId="77777777" w:rsidR="00540CE4" w:rsidRDefault="00540CE4" w:rsidP="00A573F5">
      <w:pPr>
        <w:suppressAutoHyphens w:val="0"/>
        <w:spacing w:line="240" w:lineRule="auto"/>
        <w:ind w:leftChars="0" w:left="0" w:firstLineChars="0" w:hanging="2"/>
        <w:textDirection w:val="lrTb"/>
        <w:textAlignment w:val="auto"/>
        <w:outlineLvl w:val="9"/>
        <w:rPr>
          <w:rFonts w:ascii="Calibri" w:hAnsi="Calibri" w:cs="Calibri"/>
          <w:b/>
          <w:bCs/>
          <w:color w:val="000000"/>
          <w:position w:val="0"/>
          <w:sz w:val="22"/>
          <w:szCs w:val="22"/>
        </w:rPr>
      </w:pPr>
    </w:p>
    <w:p w14:paraId="348289C1" w14:textId="0DF3E382" w:rsidR="00A573F5" w:rsidRPr="00A573F5" w:rsidRDefault="00A573F5" w:rsidP="00A573F5">
      <w:pPr>
        <w:suppressAutoHyphens w:val="0"/>
        <w:spacing w:line="240" w:lineRule="auto"/>
        <w:ind w:leftChars="0" w:left="0" w:firstLineChars="0" w:hanging="2"/>
        <w:textDirection w:val="lrTb"/>
        <w:textAlignment w:val="auto"/>
        <w:outlineLvl w:val="9"/>
        <w:rPr>
          <w:position w:val="0"/>
          <w:sz w:val="22"/>
          <w:szCs w:val="22"/>
        </w:rPr>
      </w:pPr>
      <w:r w:rsidRPr="00A573F5">
        <w:rPr>
          <w:rFonts w:ascii="Calibri" w:hAnsi="Calibri" w:cs="Calibri"/>
          <w:b/>
          <w:bCs/>
          <w:color w:val="000000"/>
          <w:position w:val="0"/>
          <w:sz w:val="22"/>
          <w:szCs w:val="22"/>
        </w:rPr>
        <w:t>Declaración de No-discriminación del USDA</w:t>
      </w:r>
      <w:r w:rsidRPr="00A573F5">
        <w:rPr>
          <w:rFonts w:ascii="Calibri" w:hAnsi="Calibri" w:cs="Calibri"/>
          <w:color w:val="000000"/>
          <w:position w:val="0"/>
          <w:sz w:val="22"/>
          <w:szCs w:val="22"/>
        </w:rPr>
        <w:t xml:space="preserve">: </w:t>
      </w:r>
      <w:r w:rsidRPr="00A573F5">
        <w:rPr>
          <w:rFonts w:ascii="Calibri" w:hAnsi="Calibri" w:cs="Calibri"/>
          <w:color w:val="1B1B1B"/>
          <w:position w:val="0"/>
          <w:sz w:val="22"/>
          <w:szCs w:val="22"/>
        </w:rPr>
        <w:t>De acuerdo con la ley federal de derechos civiles y las normas y políticas de derechos civiles del Departamento de Agricultura de los Estados Unidos (USDA), esta entidad está prohibida de discriminar por motivos de raza, color, origen nacional, sexo (incluyendo identidad de género y orientación sexual), discapacidad, edad, o represalia o retorsión por actividades previas de derechos civiles. </w:t>
      </w:r>
    </w:p>
    <w:p w14:paraId="0EEB90A6" w14:textId="77777777" w:rsidR="00A573F5" w:rsidRPr="00A573F5" w:rsidRDefault="00A573F5" w:rsidP="00A573F5">
      <w:pPr>
        <w:suppressAutoHyphens w:val="0"/>
        <w:spacing w:line="240" w:lineRule="auto"/>
        <w:ind w:leftChars="0" w:left="0" w:firstLineChars="0" w:firstLine="0"/>
        <w:textDirection w:val="lrTb"/>
        <w:textAlignment w:val="auto"/>
        <w:outlineLvl w:val="9"/>
        <w:rPr>
          <w:position w:val="0"/>
          <w:sz w:val="22"/>
          <w:szCs w:val="22"/>
        </w:rPr>
      </w:pPr>
    </w:p>
    <w:p w14:paraId="7E18FA7B" w14:textId="77777777" w:rsidR="00A573F5" w:rsidRPr="00A573F5" w:rsidRDefault="00A573F5" w:rsidP="00A573F5">
      <w:pPr>
        <w:suppressAutoHyphens w:val="0"/>
        <w:spacing w:line="240" w:lineRule="auto"/>
        <w:ind w:leftChars="0" w:left="0" w:firstLineChars="0" w:firstLine="0"/>
        <w:textDirection w:val="lrTb"/>
        <w:textAlignment w:val="auto"/>
        <w:outlineLvl w:val="9"/>
        <w:rPr>
          <w:position w:val="0"/>
          <w:sz w:val="22"/>
          <w:szCs w:val="22"/>
        </w:rPr>
      </w:pPr>
      <w:r w:rsidRPr="00A573F5">
        <w:rPr>
          <w:rFonts w:ascii="Calibri" w:hAnsi="Calibri" w:cs="Calibri"/>
          <w:color w:val="1B1B1B"/>
          <w:position w:val="0"/>
          <w:sz w:val="22"/>
          <w:szCs w:val="22"/>
        </w:rPr>
        <w:t>La información sobre el programa puede estar disponible en otros idiomas que no sean el inglés. Las personas con discapacidades que requieren medios alternos de comunicación para obtener la información del programa (por ejemplo, Braille, letra grande, cinta de audio, lenguaje de señas americano (ASL), etc.) deben comunicarse con la agencia local o estatal responsable de administrar el programa o con el Centro TARGET del USDA al (202) 720-2600 (voz y TTY) o comuníquese con el USDA a través del Servicio Federal de Retransmisión al (800) 877-8339. </w:t>
      </w:r>
    </w:p>
    <w:p w14:paraId="1F4E3A25" w14:textId="77777777" w:rsidR="00A573F5" w:rsidRPr="00A573F5" w:rsidRDefault="00A573F5" w:rsidP="00A573F5">
      <w:pPr>
        <w:suppressAutoHyphens w:val="0"/>
        <w:spacing w:line="240" w:lineRule="auto"/>
        <w:ind w:leftChars="0" w:left="0" w:firstLineChars="0" w:firstLine="0"/>
        <w:textDirection w:val="lrTb"/>
        <w:textAlignment w:val="auto"/>
        <w:outlineLvl w:val="9"/>
        <w:rPr>
          <w:position w:val="0"/>
          <w:sz w:val="22"/>
          <w:szCs w:val="22"/>
        </w:rPr>
      </w:pPr>
    </w:p>
    <w:p w14:paraId="171961DB" w14:textId="77777777" w:rsidR="00A573F5" w:rsidRPr="00A573F5" w:rsidRDefault="00A573F5" w:rsidP="00A573F5">
      <w:pPr>
        <w:suppressAutoHyphens w:val="0"/>
        <w:spacing w:line="240" w:lineRule="auto"/>
        <w:ind w:leftChars="0" w:left="0" w:firstLineChars="0" w:firstLine="0"/>
        <w:textDirection w:val="lrTb"/>
        <w:textAlignment w:val="auto"/>
        <w:outlineLvl w:val="9"/>
        <w:rPr>
          <w:position w:val="0"/>
          <w:sz w:val="22"/>
          <w:szCs w:val="22"/>
        </w:rPr>
      </w:pPr>
      <w:r w:rsidRPr="00A573F5">
        <w:rPr>
          <w:rFonts w:ascii="Calibri" w:hAnsi="Calibri" w:cs="Calibri"/>
          <w:color w:val="1B1B1B"/>
          <w:position w:val="0"/>
          <w:sz w:val="22"/>
          <w:szCs w:val="22"/>
        </w:rPr>
        <w:t xml:space="preserve">Para presentar una queja por discriminación en el programa, el reclamante debe llenar </w:t>
      </w:r>
      <w:r w:rsidRPr="00A573F5">
        <w:rPr>
          <w:rFonts w:ascii="Calibri" w:hAnsi="Calibri" w:cs="Calibri"/>
          <w:color w:val="000000"/>
          <w:position w:val="0"/>
          <w:sz w:val="22"/>
          <w:szCs w:val="22"/>
        </w:rPr>
        <w:t>un formulario AD-3027</w:t>
      </w:r>
      <w:r w:rsidRPr="00A573F5">
        <w:rPr>
          <w:rFonts w:ascii="Calibri" w:hAnsi="Calibri" w:cs="Calibri"/>
          <w:color w:val="1B1B1B"/>
          <w:position w:val="0"/>
          <w:sz w:val="22"/>
          <w:szCs w:val="22"/>
        </w:rPr>
        <w:t xml:space="preserve">, formulario de queja por discriminación en el programa del USDA, el cual puede obtenerse en línea en: </w:t>
      </w:r>
      <w:r w:rsidRPr="00A573F5">
        <w:rPr>
          <w:rFonts w:ascii="Calibri" w:hAnsi="Calibri" w:cs="Calibri"/>
          <w:color w:val="0562C1"/>
          <w:position w:val="0"/>
          <w:sz w:val="22"/>
          <w:szCs w:val="22"/>
        </w:rPr>
        <w:t>https://www.fns.usda.gov/sites/default/files/resource-files/usda-program-discrimination-complaint-form-spanish.pdf</w:t>
      </w:r>
      <w:r w:rsidRPr="00A573F5">
        <w:rPr>
          <w:rFonts w:ascii="Calibri" w:hAnsi="Calibri" w:cs="Calibri"/>
          <w:color w:val="1B1B1B"/>
          <w:position w:val="0"/>
          <w:sz w:val="22"/>
          <w:szCs w:val="22"/>
        </w:rPr>
        <w:t xml:space="preserve">, de cualquier oficina de USDA, </w:t>
      </w:r>
      <w:r w:rsidRPr="00A573F5">
        <w:rPr>
          <w:rFonts w:ascii="Calibri" w:hAnsi="Calibri" w:cs="Calibri"/>
          <w:color w:val="000000"/>
          <w:position w:val="0"/>
          <w:sz w:val="22"/>
          <w:szCs w:val="22"/>
        </w:rPr>
        <w:t>llamando al (866) 632-9992, o escribiendo una carta dirigida a USDA. La carta debe contener el nombre del demandante, la dirección, el número de teléfono y una descripción escrita de la acción discriminatoria alegada con suficiente detalle para informar al Subsecretario de Derechos Civiles (ASCR) sobre la naturaleza y fecha de una presunta violación de derechos civiles. El formulario AD-3027 completado o la carta debe presentarse a USDA por: </w:t>
      </w:r>
    </w:p>
    <w:p w14:paraId="43CBBBD1" w14:textId="77777777" w:rsidR="00A573F5" w:rsidRPr="00A573F5" w:rsidRDefault="00A573F5" w:rsidP="00A573F5">
      <w:pPr>
        <w:suppressAutoHyphens w:val="0"/>
        <w:spacing w:line="240" w:lineRule="auto"/>
        <w:ind w:leftChars="0" w:left="0" w:firstLineChars="0" w:firstLine="0"/>
        <w:textDirection w:val="lrTb"/>
        <w:textAlignment w:val="auto"/>
        <w:outlineLvl w:val="9"/>
        <w:rPr>
          <w:position w:val="0"/>
          <w:sz w:val="22"/>
          <w:szCs w:val="22"/>
        </w:rPr>
      </w:pPr>
    </w:p>
    <w:p w14:paraId="79F10FAC" w14:textId="77777777" w:rsidR="00A573F5" w:rsidRPr="00A573F5" w:rsidRDefault="00A573F5" w:rsidP="00A573F5">
      <w:pPr>
        <w:suppressAutoHyphens w:val="0"/>
        <w:spacing w:line="240" w:lineRule="auto"/>
        <w:ind w:leftChars="0" w:left="0" w:firstLineChars="0" w:firstLine="0"/>
        <w:textDirection w:val="lrTb"/>
        <w:textAlignment w:val="auto"/>
        <w:outlineLvl w:val="9"/>
        <w:rPr>
          <w:position w:val="0"/>
          <w:sz w:val="22"/>
          <w:szCs w:val="22"/>
        </w:rPr>
      </w:pPr>
      <w:r w:rsidRPr="00A573F5">
        <w:rPr>
          <w:rFonts w:ascii="Calibri" w:hAnsi="Calibri" w:cs="Calibri"/>
          <w:b/>
          <w:bCs/>
          <w:color w:val="000000"/>
          <w:position w:val="0"/>
          <w:sz w:val="22"/>
          <w:szCs w:val="22"/>
        </w:rPr>
        <w:t>(1)  correo:</w:t>
      </w:r>
    </w:p>
    <w:p w14:paraId="2FF33604" w14:textId="77777777" w:rsidR="00A573F5" w:rsidRPr="00A573F5" w:rsidRDefault="00A573F5" w:rsidP="00A573F5">
      <w:pPr>
        <w:suppressAutoHyphens w:val="0"/>
        <w:spacing w:line="240" w:lineRule="auto"/>
        <w:ind w:leftChars="0" w:left="0" w:firstLineChars="0" w:firstLine="360"/>
        <w:textDirection w:val="lrTb"/>
        <w:textAlignment w:val="auto"/>
        <w:outlineLvl w:val="9"/>
        <w:rPr>
          <w:position w:val="0"/>
          <w:sz w:val="22"/>
          <w:szCs w:val="22"/>
        </w:rPr>
      </w:pPr>
      <w:r w:rsidRPr="00A573F5">
        <w:rPr>
          <w:rFonts w:ascii="Calibri" w:hAnsi="Calibri" w:cs="Calibri"/>
          <w:color w:val="000000"/>
          <w:position w:val="0"/>
          <w:sz w:val="22"/>
          <w:szCs w:val="22"/>
        </w:rPr>
        <w:t>U.S. Department of Agriculture</w:t>
      </w:r>
    </w:p>
    <w:p w14:paraId="206C0D19" w14:textId="77777777" w:rsidR="00A573F5" w:rsidRPr="00A573F5" w:rsidRDefault="00A573F5" w:rsidP="00A573F5">
      <w:pPr>
        <w:suppressAutoHyphens w:val="0"/>
        <w:spacing w:line="240" w:lineRule="auto"/>
        <w:ind w:leftChars="0" w:left="0" w:firstLineChars="0" w:firstLine="360"/>
        <w:textDirection w:val="lrTb"/>
        <w:textAlignment w:val="auto"/>
        <w:outlineLvl w:val="9"/>
        <w:rPr>
          <w:position w:val="0"/>
          <w:sz w:val="22"/>
          <w:szCs w:val="22"/>
        </w:rPr>
      </w:pPr>
      <w:r w:rsidRPr="00A573F5">
        <w:rPr>
          <w:rFonts w:ascii="Calibri" w:hAnsi="Calibri" w:cs="Calibri"/>
          <w:color w:val="000000"/>
          <w:position w:val="0"/>
          <w:sz w:val="22"/>
          <w:szCs w:val="22"/>
        </w:rPr>
        <w:t>Office of the Assistant Secretary for Civil Rights</w:t>
      </w:r>
    </w:p>
    <w:p w14:paraId="6C3F4328" w14:textId="77777777" w:rsidR="00A573F5" w:rsidRPr="00A573F5" w:rsidRDefault="00A573F5" w:rsidP="00A573F5">
      <w:pPr>
        <w:suppressAutoHyphens w:val="0"/>
        <w:spacing w:line="240" w:lineRule="auto"/>
        <w:ind w:leftChars="0" w:left="0" w:firstLineChars="0" w:firstLine="360"/>
        <w:textDirection w:val="lrTb"/>
        <w:textAlignment w:val="auto"/>
        <w:outlineLvl w:val="9"/>
        <w:rPr>
          <w:position w:val="0"/>
          <w:sz w:val="22"/>
          <w:szCs w:val="22"/>
        </w:rPr>
      </w:pPr>
      <w:r w:rsidRPr="00A573F5">
        <w:rPr>
          <w:rFonts w:ascii="Calibri" w:hAnsi="Calibri" w:cs="Calibri"/>
          <w:color w:val="000000"/>
          <w:position w:val="0"/>
          <w:sz w:val="22"/>
          <w:szCs w:val="22"/>
        </w:rPr>
        <w:t>1400 Independence Avenue, SW</w:t>
      </w:r>
    </w:p>
    <w:p w14:paraId="520055E2" w14:textId="77777777" w:rsidR="00A573F5" w:rsidRPr="00A573F5" w:rsidRDefault="00A573F5" w:rsidP="00A573F5">
      <w:pPr>
        <w:suppressAutoHyphens w:val="0"/>
        <w:spacing w:line="240" w:lineRule="auto"/>
        <w:ind w:leftChars="0" w:left="0" w:firstLineChars="0" w:firstLine="360"/>
        <w:textDirection w:val="lrTb"/>
        <w:textAlignment w:val="auto"/>
        <w:outlineLvl w:val="9"/>
        <w:rPr>
          <w:position w:val="0"/>
          <w:sz w:val="22"/>
          <w:szCs w:val="22"/>
        </w:rPr>
      </w:pPr>
      <w:r w:rsidRPr="00A573F5">
        <w:rPr>
          <w:rFonts w:ascii="Calibri" w:hAnsi="Calibri" w:cs="Calibri"/>
          <w:color w:val="000000"/>
          <w:position w:val="0"/>
          <w:sz w:val="22"/>
          <w:szCs w:val="22"/>
        </w:rPr>
        <w:t>Washington, D.C. 20250-9410; or</w:t>
      </w:r>
    </w:p>
    <w:p w14:paraId="71EB9EC8" w14:textId="77777777" w:rsidR="00A573F5" w:rsidRPr="00A573F5" w:rsidRDefault="00A573F5" w:rsidP="00A573F5">
      <w:pPr>
        <w:suppressAutoHyphens w:val="0"/>
        <w:spacing w:line="240" w:lineRule="auto"/>
        <w:ind w:leftChars="0" w:left="0" w:firstLineChars="0" w:firstLine="0"/>
        <w:textDirection w:val="lrTb"/>
        <w:textAlignment w:val="auto"/>
        <w:outlineLvl w:val="9"/>
        <w:rPr>
          <w:position w:val="0"/>
          <w:sz w:val="22"/>
          <w:szCs w:val="22"/>
        </w:rPr>
      </w:pPr>
      <w:r w:rsidRPr="00A573F5">
        <w:rPr>
          <w:rFonts w:ascii="Calibri" w:hAnsi="Calibri" w:cs="Calibri"/>
          <w:b/>
          <w:bCs/>
          <w:color w:val="000000"/>
          <w:position w:val="0"/>
          <w:sz w:val="22"/>
          <w:szCs w:val="22"/>
        </w:rPr>
        <w:t>(2)  fax:</w:t>
      </w:r>
    </w:p>
    <w:p w14:paraId="77375D22" w14:textId="77777777" w:rsidR="00A573F5" w:rsidRPr="00A573F5" w:rsidRDefault="00A573F5" w:rsidP="00A573F5">
      <w:pPr>
        <w:suppressAutoHyphens w:val="0"/>
        <w:spacing w:line="240" w:lineRule="auto"/>
        <w:ind w:leftChars="0" w:left="0" w:firstLineChars="0" w:firstLine="360"/>
        <w:textDirection w:val="lrTb"/>
        <w:textAlignment w:val="auto"/>
        <w:outlineLvl w:val="9"/>
        <w:rPr>
          <w:position w:val="0"/>
          <w:sz w:val="22"/>
          <w:szCs w:val="22"/>
        </w:rPr>
      </w:pPr>
      <w:r w:rsidRPr="00A573F5">
        <w:rPr>
          <w:rFonts w:ascii="Calibri" w:hAnsi="Calibri" w:cs="Calibri"/>
          <w:color w:val="000000"/>
          <w:position w:val="0"/>
          <w:sz w:val="22"/>
          <w:szCs w:val="22"/>
        </w:rPr>
        <w:t>(833)256-1665 o (202) 690-7442; o</w:t>
      </w:r>
    </w:p>
    <w:p w14:paraId="21FCD292" w14:textId="77777777" w:rsidR="00A573F5" w:rsidRPr="00A573F5" w:rsidRDefault="00A573F5" w:rsidP="00A573F5">
      <w:pPr>
        <w:suppressAutoHyphens w:val="0"/>
        <w:spacing w:line="240" w:lineRule="auto"/>
        <w:ind w:leftChars="0" w:left="0" w:firstLineChars="0" w:firstLine="0"/>
        <w:textDirection w:val="lrTb"/>
        <w:textAlignment w:val="auto"/>
        <w:outlineLvl w:val="9"/>
        <w:rPr>
          <w:position w:val="0"/>
          <w:sz w:val="22"/>
          <w:szCs w:val="22"/>
        </w:rPr>
      </w:pPr>
      <w:r w:rsidRPr="00A573F5">
        <w:rPr>
          <w:rFonts w:ascii="Calibri" w:hAnsi="Calibri" w:cs="Calibri"/>
          <w:b/>
          <w:bCs/>
          <w:color w:val="000000"/>
          <w:position w:val="0"/>
          <w:sz w:val="22"/>
          <w:szCs w:val="22"/>
        </w:rPr>
        <w:t>(3)  correo electrónico:</w:t>
      </w:r>
    </w:p>
    <w:p w14:paraId="7B26F032" w14:textId="77777777" w:rsidR="00A573F5" w:rsidRPr="00A573F5" w:rsidRDefault="00A573F5" w:rsidP="00A573F5">
      <w:pPr>
        <w:suppressAutoHyphens w:val="0"/>
        <w:spacing w:line="240" w:lineRule="auto"/>
        <w:ind w:leftChars="0" w:left="0" w:firstLineChars="0" w:firstLine="360"/>
        <w:textDirection w:val="lrTb"/>
        <w:textAlignment w:val="auto"/>
        <w:outlineLvl w:val="9"/>
        <w:rPr>
          <w:position w:val="0"/>
          <w:sz w:val="22"/>
          <w:szCs w:val="22"/>
        </w:rPr>
      </w:pPr>
      <w:r w:rsidRPr="00A573F5">
        <w:rPr>
          <w:rFonts w:ascii="Calibri" w:hAnsi="Calibri" w:cs="Calibri"/>
          <w:color w:val="0562C1"/>
          <w:position w:val="0"/>
          <w:sz w:val="22"/>
          <w:szCs w:val="22"/>
        </w:rPr>
        <w:t>program.intake@usda.gov </w:t>
      </w:r>
    </w:p>
    <w:p w14:paraId="1FD9A11B" w14:textId="77777777" w:rsidR="00A573F5" w:rsidRPr="00A573F5" w:rsidRDefault="00A573F5" w:rsidP="00A573F5">
      <w:pPr>
        <w:suppressAutoHyphens w:val="0"/>
        <w:spacing w:line="240" w:lineRule="auto"/>
        <w:ind w:leftChars="0" w:left="0" w:firstLineChars="0" w:firstLine="0"/>
        <w:textDirection w:val="lrTb"/>
        <w:textAlignment w:val="auto"/>
        <w:outlineLvl w:val="9"/>
        <w:rPr>
          <w:position w:val="0"/>
          <w:sz w:val="22"/>
          <w:szCs w:val="22"/>
        </w:rPr>
      </w:pPr>
    </w:p>
    <w:p w14:paraId="7B0654DC" w14:textId="77777777" w:rsidR="00A573F5" w:rsidRPr="00A573F5" w:rsidRDefault="00A573F5" w:rsidP="00A573F5">
      <w:pPr>
        <w:suppressAutoHyphens w:val="0"/>
        <w:spacing w:line="240" w:lineRule="auto"/>
        <w:ind w:leftChars="0" w:left="0" w:firstLineChars="0" w:hanging="2"/>
        <w:textDirection w:val="lrTb"/>
        <w:textAlignment w:val="auto"/>
        <w:outlineLvl w:val="9"/>
        <w:rPr>
          <w:position w:val="0"/>
          <w:sz w:val="22"/>
          <w:szCs w:val="22"/>
        </w:rPr>
      </w:pPr>
      <w:r w:rsidRPr="00A573F5">
        <w:rPr>
          <w:rFonts w:ascii="Calibri" w:hAnsi="Calibri" w:cs="Calibri"/>
          <w:color w:val="000000"/>
          <w:position w:val="0"/>
          <w:sz w:val="22"/>
          <w:szCs w:val="22"/>
        </w:rPr>
        <w:t>Esta entidad es un proveedor que brinda igualdad de oportunidades.</w:t>
      </w:r>
    </w:p>
    <w:p w14:paraId="0000002F" w14:textId="77777777" w:rsidR="00186C8C" w:rsidRDefault="00186C8C">
      <w:pPr>
        <w:ind w:left="0" w:hanging="2"/>
        <w:rPr>
          <w:rFonts w:ascii="Calibri" w:eastAsia="Calibri" w:hAnsi="Calibri" w:cs="Calibri"/>
          <w:sz w:val="18"/>
          <w:szCs w:val="18"/>
        </w:rPr>
      </w:pPr>
    </w:p>
    <w:sectPr w:rsidR="00186C8C">
      <w:footerReference w:type="default" r:id="rId8"/>
      <w:pgSz w:w="12240" w:h="15840"/>
      <w:pgMar w:top="432" w:right="288" w:bottom="432" w:left="432"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F7A977" w14:textId="77777777" w:rsidR="00C171EC" w:rsidRDefault="00C171EC">
      <w:pPr>
        <w:spacing w:line="240" w:lineRule="auto"/>
        <w:ind w:left="0" w:hanging="2"/>
      </w:pPr>
      <w:r>
        <w:separator/>
      </w:r>
    </w:p>
  </w:endnote>
  <w:endnote w:type="continuationSeparator" w:id="0">
    <w:p w14:paraId="05081302" w14:textId="77777777" w:rsidR="00C171EC" w:rsidRDefault="00C171EC">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EE34863-B4AA-406B-B4DB-8193FF07C89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CB6A6836-519A-4C5F-9BF5-D6C499329A81}"/>
  </w:font>
  <w:font w:name="Museo Slab 500">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3" w:fontKey="{0A553122-8536-4C37-9816-8C5DAFF3CEA5}"/>
    <w:embedBold r:id="rId4" w:fontKey="{B026D7BD-8AB5-47BE-834B-9CDA164F474B}"/>
  </w:font>
  <w:font w:name="Cambria">
    <w:panose1 w:val="02040503050406030204"/>
    <w:charset w:val="00"/>
    <w:family w:val="roman"/>
    <w:pitch w:val="variable"/>
    <w:sig w:usb0="E00006FF" w:usb1="420024FF" w:usb2="02000000" w:usb3="00000000" w:csb0="0000019F" w:csb1="00000000"/>
    <w:embedRegular r:id="rId5" w:fontKey="{83DCF7B9-B946-416A-9DF3-2457CEE562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30" w14:textId="77777777" w:rsidR="00186C8C" w:rsidRDefault="00186C8C">
    <w:pPr>
      <w:pBdr>
        <w:top w:val="nil"/>
        <w:left w:val="nil"/>
        <w:bottom w:val="nil"/>
        <w:right w:val="nil"/>
        <w:between w:val="nil"/>
      </w:pBdr>
      <w:tabs>
        <w:tab w:val="center" w:pos="4320"/>
        <w:tab w:val="right" w:pos="8640"/>
      </w:tabs>
      <w:spacing w:line="240" w:lineRule="auto"/>
      <w:ind w:left="0" w:hanging="2"/>
      <w:jc w:val="center"/>
      <w:rPr>
        <w:color w:val="000000"/>
      </w:rPr>
    </w:pPr>
  </w:p>
  <w:p w14:paraId="00000031" w14:textId="77777777" w:rsidR="00186C8C" w:rsidRDefault="00186C8C">
    <w:pPr>
      <w:pBdr>
        <w:top w:val="nil"/>
        <w:left w:val="nil"/>
        <w:bottom w:val="nil"/>
        <w:right w:val="nil"/>
        <w:between w:val="nil"/>
      </w:pBdr>
      <w:tabs>
        <w:tab w:val="center" w:pos="4320"/>
        <w:tab w:val="right" w:pos="8640"/>
      </w:tabs>
      <w:spacing w:line="240" w:lineRule="auto"/>
      <w:ind w:left="0" w:hanging="2"/>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F6C1B0" w14:textId="77777777" w:rsidR="00C171EC" w:rsidRDefault="00C171EC">
      <w:pPr>
        <w:spacing w:line="240" w:lineRule="auto"/>
        <w:ind w:left="0" w:hanging="2"/>
      </w:pPr>
      <w:r>
        <w:separator/>
      </w:r>
    </w:p>
  </w:footnote>
  <w:footnote w:type="continuationSeparator" w:id="0">
    <w:p w14:paraId="1AC8083F" w14:textId="77777777" w:rsidR="00C171EC" w:rsidRDefault="00C171EC">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453507"/>
    <w:multiLevelType w:val="multilevel"/>
    <w:tmpl w:val="1316882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A64432F"/>
    <w:multiLevelType w:val="multilevel"/>
    <w:tmpl w:val="3AA64456"/>
    <w:lvl w:ilvl="0">
      <w:start w:val="1"/>
      <w:numFmt w:val="decimal"/>
      <w:lvlText w:val="%1."/>
      <w:lvlJc w:val="left"/>
      <w:pPr>
        <w:ind w:left="720" w:hanging="360"/>
      </w:pPr>
      <w:rPr>
        <w:vertAlign w:val="baseline"/>
      </w:rPr>
    </w:lvl>
    <w:lvl w:ilvl="1">
      <w:numFmt w:val="decimal"/>
      <w:lvlText w:val="%2."/>
      <w:lvlJc w:val="left"/>
      <w:pPr>
        <w:ind w:left="1440" w:hanging="360"/>
      </w:pPr>
      <w:rPr>
        <w:vertAlign w:val="baseline"/>
      </w:rPr>
    </w:lvl>
    <w:lvl w:ilvl="2">
      <w:numFmt w:val="decimal"/>
      <w:lvlText w:val="%3."/>
      <w:lvlJc w:val="left"/>
      <w:pPr>
        <w:ind w:left="2160" w:hanging="360"/>
      </w:pPr>
      <w:rPr>
        <w:vertAlign w:val="baseline"/>
      </w:rPr>
    </w:lvl>
    <w:lvl w:ilvl="3">
      <w:numFmt w:val="decimal"/>
      <w:lvlText w:val="%4."/>
      <w:lvlJc w:val="left"/>
      <w:pPr>
        <w:ind w:left="2880" w:hanging="360"/>
      </w:pPr>
      <w:rPr>
        <w:vertAlign w:val="baseline"/>
      </w:rPr>
    </w:lvl>
    <w:lvl w:ilvl="4">
      <w:numFmt w:val="decimal"/>
      <w:lvlText w:val="%5."/>
      <w:lvlJc w:val="left"/>
      <w:pPr>
        <w:ind w:left="3600" w:hanging="360"/>
      </w:pPr>
      <w:rPr>
        <w:vertAlign w:val="baseline"/>
      </w:rPr>
    </w:lvl>
    <w:lvl w:ilvl="5">
      <w:numFmt w:val="decimal"/>
      <w:lvlText w:val="%6."/>
      <w:lvlJc w:val="left"/>
      <w:pPr>
        <w:ind w:left="4320" w:hanging="360"/>
      </w:pPr>
      <w:rPr>
        <w:vertAlign w:val="baseline"/>
      </w:rPr>
    </w:lvl>
    <w:lvl w:ilvl="6">
      <w:numFmt w:val="decimal"/>
      <w:lvlText w:val="%7."/>
      <w:lvlJc w:val="left"/>
      <w:pPr>
        <w:ind w:left="5040" w:hanging="360"/>
      </w:pPr>
      <w:rPr>
        <w:vertAlign w:val="baseline"/>
      </w:rPr>
    </w:lvl>
    <w:lvl w:ilvl="7">
      <w:numFmt w:val="decimal"/>
      <w:lvlText w:val="%8."/>
      <w:lvlJc w:val="left"/>
      <w:pPr>
        <w:ind w:left="5760" w:hanging="360"/>
      </w:pPr>
      <w:rPr>
        <w:vertAlign w:val="baseline"/>
      </w:rPr>
    </w:lvl>
    <w:lvl w:ilvl="8">
      <w:numFmt w:val="decimal"/>
      <w:lvlText w:val="%9."/>
      <w:lvlJc w:val="left"/>
      <w:pPr>
        <w:ind w:left="6480" w:hanging="360"/>
      </w:pPr>
      <w:rPr>
        <w:vertAlign w:val="baseline"/>
      </w:rPr>
    </w:lvl>
  </w:abstractNum>
  <w:abstractNum w:abstractNumId="2" w15:restartNumberingAfterBreak="0">
    <w:nsid w:val="4F3D2EAF"/>
    <w:multiLevelType w:val="multilevel"/>
    <w:tmpl w:val="51B06288"/>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65102904">
    <w:abstractNumId w:val="0"/>
  </w:num>
  <w:num w:numId="2" w16cid:durableId="320013227">
    <w:abstractNumId w:val="1"/>
  </w:num>
  <w:num w:numId="3" w16cid:durableId="682321634">
    <w:abstractNumId w:val="2"/>
  </w:num>
  <w:num w:numId="4" w16cid:durableId="9573729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3253696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C8C"/>
    <w:rsid w:val="00186C8C"/>
    <w:rsid w:val="00540CE4"/>
    <w:rsid w:val="00557795"/>
    <w:rsid w:val="00734505"/>
    <w:rsid w:val="00A573F5"/>
    <w:rsid w:val="00C171EC"/>
    <w:rsid w:val="00C34F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67989"/>
  <w15:docId w15:val="{7A82F1B3-0BA8-4506-899C-4461D0085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jc w:val="center"/>
    </w:pPr>
    <w:rPr>
      <w:sz w:val="24"/>
    </w:rPr>
  </w:style>
  <w:style w:type="paragraph" w:styleId="Heading2">
    <w:name w:val="heading 2"/>
    <w:basedOn w:val="Normal"/>
    <w:next w:val="Normal"/>
    <w:uiPriority w:val="9"/>
    <w:semiHidden/>
    <w:unhideWhenUsed/>
    <w:qFormat/>
    <w:pPr>
      <w:keepNext/>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spacing w:before="240" w:after="60"/>
      <w:outlineLvl w:val="3"/>
    </w:pPr>
    <w:rPr>
      <w:b/>
      <w:bCs/>
      <w:sz w:val="28"/>
      <w:szCs w:val="28"/>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spacing w:before="240" w:after="60"/>
      <w:outlineLvl w:val="5"/>
    </w:pPr>
    <w:rPr>
      <w:b/>
      <w:bCs/>
      <w:sz w:val="22"/>
      <w:szCs w:val="22"/>
    </w:rPr>
  </w:style>
  <w:style w:type="paragraph" w:styleId="Heading7">
    <w:name w:val="heading 7"/>
    <w:basedOn w:val="Normal"/>
    <w:next w:val="Normal"/>
    <w:pPr>
      <w:spacing w:before="240" w:after="60"/>
      <w:outlineLvl w:val="6"/>
    </w:pPr>
    <w:rPr>
      <w:sz w:val="24"/>
      <w:szCs w:val="24"/>
    </w:rPr>
  </w:style>
  <w:style w:type="paragraph" w:styleId="Heading8">
    <w:name w:val="heading 8"/>
    <w:basedOn w:val="Normal"/>
    <w:next w:val="Normal"/>
    <w:pPr>
      <w:spacing w:before="240" w:after="60"/>
      <w:outlineLvl w:val="7"/>
    </w:pPr>
    <w:rPr>
      <w:i/>
      <w:iCs/>
      <w:sz w:val="24"/>
      <w:szCs w:val="24"/>
    </w:rPr>
  </w:style>
  <w:style w:type="paragraph" w:styleId="Heading9">
    <w:name w:val="heading 9"/>
    <w:basedOn w:val="Normal"/>
    <w:next w:val="Normal"/>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sz w:val="48"/>
    </w:rPr>
  </w:style>
  <w:style w:type="paragraph" w:styleId="BodyText">
    <w:name w:val="Body Text"/>
    <w:basedOn w:val="Normal"/>
    <w:rPr>
      <w:sz w:val="24"/>
    </w:rPr>
  </w:style>
  <w:style w:type="character" w:styleId="Hyperlink">
    <w:name w:val="Hyperlink"/>
    <w:rPr>
      <w:color w:val="0000FF"/>
      <w:w w:val="100"/>
      <w:position w:val="-1"/>
      <w:u w:val="single"/>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paragraph" w:styleId="List">
    <w:name w:val="List"/>
    <w:basedOn w:val="Normal"/>
    <w:pPr>
      <w:ind w:left="360" w:hanging="360"/>
    </w:pPr>
  </w:style>
  <w:style w:type="paragraph" w:styleId="List2">
    <w:name w:val="List 2"/>
    <w:basedOn w:val="Normal"/>
    <w:pPr>
      <w:ind w:left="720" w:hanging="360"/>
    </w:pPr>
  </w:style>
  <w:style w:type="paragraph" w:styleId="Closing">
    <w:name w:val="Closing"/>
    <w:basedOn w:val="Normal"/>
    <w:pPr>
      <w:ind w:left="4320"/>
    </w:pPr>
  </w:style>
  <w:style w:type="paragraph" w:styleId="ListBullet2">
    <w:name w:val="List Bullet 2"/>
    <w:basedOn w:val="Normal"/>
    <w:pPr>
      <w:numPr>
        <w:numId w:val="3"/>
      </w:numPr>
      <w:ind w:left="-1" w:hanging="1"/>
    </w:pPr>
  </w:style>
  <w:style w:type="paragraph" w:styleId="ListBullet3">
    <w:name w:val="List Bullet 3"/>
    <w:basedOn w:val="Normal"/>
    <w:pPr>
      <w:tabs>
        <w:tab w:val="num" w:pos="720"/>
      </w:tabs>
    </w:pPr>
  </w:style>
  <w:style w:type="paragraph" w:styleId="Caption">
    <w:name w:val="caption"/>
    <w:basedOn w:val="Normal"/>
    <w:next w:val="Normal"/>
    <w:pPr>
      <w:spacing w:before="120" w:after="120"/>
    </w:pPr>
    <w:rPr>
      <w:b/>
      <w:bCs/>
    </w:rPr>
  </w:style>
  <w:style w:type="paragraph" w:styleId="BodyTextIndent">
    <w:name w:val="Body Text Indent"/>
    <w:basedOn w:val="Normal"/>
    <w:pPr>
      <w:spacing w:after="120"/>
      <w:ind w:left="360"/>
    </w:pPr>
  </w:style>
  <w:style w:type="paragraph" w:styleId="Subtitle">
    <w:name w:val="Subtitle"/>
    <w:basedOn w:val="Normal"/>
    <w:uiPriority w:val="11"/>
    <w:qFormat/>
    <w:pPr>
      <w:spacing w:after="60"/>
      <w:jc w:val="center"/>
    </w:pPr>
    <w:rPr>
      <w:rFonts w:ascii="Arial" w:eastAsia="Arial" w:hAnsi="Arial" w:cs="Arial"/>
      <w:sz w:val="24"/>
      <w:szCs w:val="24"/>
    </w:rPr>
  </w:style>
  <w:style w:type="paragraph" w:styleId="NormalIndent">
    <w:name w:val="Normal Indent"/>
    <w:basedOn w:val="Normal"/>
    <w:pPr>
      <w:ind w:left="720"/>
    </w:p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customStyle="1" w:styleId="Document1">
    <w:name w:val="Document 1"/>
    <w:pPr>
      <w:keepNext/>
      <w:keepLines/>
      <w:widowControl w:val="0"/>
      <w:tabs>
        <w:tab w:val="left" w:pos="-720"/>
      </w:tabs>
      <w:overflowPunct w:val="0"/>
      <w:autoSpaceDE w:val="0"/>
      <w:autoSpaceDN w:val="0"/>
      <w:adjustRightInd w:val="0"/>
      <w:spacing w:line="1" w:lineRule="atLeast"/>
      <w:ind w:leftChars="-1" w:left="-1" w:hangingChars="1" w:hanging="1"/>
      <w:textDirection w:val="btLr"/>
      <w:textAlignment w:val="baseline"/>
      <w:outlineLvl w:val="0"/>
    </w:pPr>
    <w:rPr>
      <w:rFonts w:ascii="Courier New" w:hAnsi="Courier New"/>
      <w:position w:val="-1"/>
      <w:sz w:val="24"/>
    </w:rPr>
  </w:style>
  <w:style w:type="character" w:customStyle="1" w:styleId="QuickFormat4">
    <w:name w:val="QuickFormat4"/>
    <w:rPr>
      <w:rFonts w:ascii="Arial" w:hAnsi="Arial"/>
      <w:b/>
      <w:color w:val="000000"/>
      <w:w w:val="100"/>
      <w:position w:val="-1"/>
      <w:sz w:val="24"/>
      <w:effect w:val="none"/>
      <w:vertAlign w:val="baseline"/>
      <w:cs w:val="0"/>
      <w:em w:val="none"/>
    </w:rPr>
  </w:style>
  <w:style w:type="paragraph" w:styleId="BodyText2">
    <w:name w:val="Body Text 2"/>
    <w:basedOn w:val="Normal"/>
    <w:pPr>
      <w:numPr>
        <w:ilvl w:val="12"/>
      </w:numPr>
      <w:ind w:leftChars="-1" w:left="-1" w:hangingChars="1" w:hanging="1"/>
      <w:jc w:val="both"/>
    </w:pPr>
    <w:rPr>
      <w:rFonts w:ascii="Arial" w:hAnsi="Arial" w:cs="Arial"/>
    </w:rPr>
  </w:style>
  <w:style w:type="paragraph" w:styleId="BodyText3">
    <w:name w:val="Body Text 3"/>
    <w:basedOn w:val="Normal"/>
    <w:pPr>
      <w:jc w:val="both"/>
    </w:pPr>
    <w:rPr>
      <w:rFonts w:ascii="Arial" w:hAnsi="Arial" w:cs="Arial"/>
      <w:sz w:val="22"/>
    </w:rPr>
  </w:style>
  <w:style w:type="character" w:customStyle="1" w:styleId="QuickFormat1">
    <w:name w:val="QuickFormat1"/>
    <w:rPr>
      <w:rFonts w:ascii="Arial" w:hAnsi="Arial"/>
      <w:color w:val="000000"/>
      <w:w w:val="100"/>
      <w:position w:val="-1"/>
      <w:sz w:val="20"/>
      <w:effect w:val="none"/>
      <w:vertAlign w:val="baseline"/>
      <w:cs w:val="0"/>
      <w:em w:val="none"/>
    </w:rPr>
  </w:style>
  <w:style w:type="paragraph" w:styleId="BalloonText">
    <w:name w:val="Balloon Text"/>
    <w:basedOn w:val="Normal"/>
    <w:rPr>
      <w:rFonts w:ascii="Tahoma" w:hAnsi="Tahoma" w:cs="Tahoma"/>
      <w:sz w:val="16"/>
      <w:szCs w:val="16"/>
    </w:rPr>
  </w:style>
  <w:style w:type="character" w:styleId="Strong">
    <w:name w:val="Strong"/>
    <w:rPr>
      <w:b/>
      <w:bCs/>
      <w:w w:val="100"/>
      <w:position w:val="-1"/>
      <w:effect w:val="none"/>
      <w:vertAlign w:val="baseline"/>
      <w:cs w:val="0"/>
      <w:em w:val="none"/>
    </w:rPr>
  </w:style>
  <w:style w:type="paragraph" w:styleId="ListParagraph">
    <w:name w:val="List Paragraph"/>
    <w:basedOn w:val="Normal"/>
    <w:pPr>
      <w:ind w:left="720"/>
    </w:pPr>
  </w:style>
  <w:style w:type="paragraph" w:customStyle="1" w:styleId="Style2">
    <w:name w:val="Style2"/>
    <w:basedOn w:val="Normal"/>
    <w:next w:val="ListNumber3"/>
    <w:rPr>
      <w:rFonts w:ascii="Arial" w:hAnsi="Arial"/>
      <w:bCs/>
      <w:sz w:val="24"/>
      <w:szCs w:val="24"/>
    </w:rPr>
  </w:style>
  <w:style w:type="paragraph" w:styleId="ListNumber3">
    <w:name w:val="List Number 3"/>
    <w:basedOn w:val="Normal"/>
    <w:pPr>
      <w:tabs>
        <w:tab w:val="num" w:pos="720"/>
      </w:tabs>
      <w:contextualSpacing/>
    </w:p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rPr>
      <w:rFonts w:ascii="Courier New" w:hAnsi="Courier New" w:cs="Courier New"/>
      <w:w w:val="100"/>
      <w:position w:val="-1"/>
      <w:effect w:val="none"/>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rPr>
  </w:style>
  <w:style w:type="paragraph" w:styleId="NormalWeb">
    <w:name w:val="Normal (Web)"/>
    <w:basedOn w:val="Normal"/>
    <w:uiPriority w:val="99"/>
    <w:semiHidden/>
    <w:unhideWhenUsed/>
    <w:rsid w:val="00A573F5"/>
    <w:pPr>
      <w:suppressAutoHyphens w:val="0"/>
      <w:spacing w:before="100" w:beforeAutospacing="1" w:after="100" w:afterAutospacing="1" w:line="240" w:lineRule="auto"/>
      <w:ind w:leftChars="0" w:left="0" w:firstLineChars="0" w:firstLine="0"/>
      <w:textDirection w:val="lrTb"/>
      <w:textAlignment w:val="auto"/>
      <w:outlineLvl w:val="9"/>
    </w:pPr>
    <w:rPr>
      <w:positio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7576282">
      <w:bodyDiv w:val="1"/>
      <w:marLeft w:val="0"/>
      <w:marRight w:val="0"/>
      <w:marTop w:val="0"/>
      <w:marBottom w:val="0"/>
      <w:divBdr>
        <w:top w:val="none" w:sz="0" w:space="0" w:color="auto"/>
        <w:left w:val="none" w:sz="0" w:space="0" w:color="auto"/>
        <w:bottom w:val="none" w:sz="0" w:space="0" w:color="auto"/>
        <w:right w:val="none" w:sz="0" w:space="0" w:color="auto"/>
      </w:divBdr>
    </w:div>
    <w:div w:id="19612620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jE3HBxKp8O/mtyWDctlRJi1IOg==">CgMxLjAaJwoBMBIiCiAIBCocCgtBQUFCTWFtXzhsSRAIGgtBQUFCTWFtXzhsSSL3AQoLQUFBQk1hbV84bEkSxQEKC0FBQUJNYW1fOGxJEgtBQUFCTWFtXzhsSRofCgl0ZXh0L2h0bWwSEmRvIG5vdCB0cmFuc2NyZWF0ZSIgCgp0ZXh0L3BsYWluEhJkbyBub3QgdHJhbnNjcmVhdGUqGyIVMTAyNTY0Nzk4Mjg0NDQ4NzQxMDg5KAA4ADCynrjv8TE4sp647/ExWgxsNGFoeHJhNjNodGhyAiAAeACIAQKaAQYIABAAGACqARQSEmRvIG5vdCB0cmFuc2NyZWF0ZbABALgBARiynrjv8TEgsp647/ExMABCEGtpeC5xZXd0eTFuNXI4eGUyCGguZ2pkZ3hzOAByITE5a29UZUtHVnVJbi1QUW02Y2tiSUdqeWhXcG1DaUU1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824</Words>
  <Characters>4699</Characters>
  <Application>Microsoft Office Word</Application>
  <DocSecurity>0</DocSecurity>
  <Lines>39</Lines>
  <Paragraphs>11</Paragraphs>
  <ScaleCrop>false</ScaleCrop>
  <Company/>
  <LinksUpToDate>false</LinksUpToDate>
  <CharactersWithSpaces>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Sutter_D</dc:creator>
  <cp:lastModifiedBy>Moen, Ashley</cp:lastModifiedBy>
  <cp:revision>3</cp:revision>
  <dcterms:created xsi:type="dcterms:W3CDTF">2013-07-02T17:26:00Z</dcterms:created>
  <dcterms:modified xsi:type="dcterms:W3CDTF">2024-05-21T14:39:00Z</dcterms:modified>
</cp:coreProperties>
</file>