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  <w:r w:rsidR="00FF15DD">
        <w:rPr>
          <w:b/>
          <w:color w:val="3F7819"/>
          <w:sz w:val="28"/>
        </w:rPr>
        <w:t xml:space="preserve">School </w:t>
      </w:r>
      <w:r w:rsidR="00660491">
        <w:rPr>
          <w:b/>
          <w:color w:val="3F7819"/>
          <w:sz w:val="28"/>
        </w:rPr>
        <w:t>Nurses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5B3C3B" w:rsidRPr="00A24304" w:rsidRDefault="0055394F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:rsidTr="007473B0">
        <w:trPr>
          <w:trHeight w:hRule="exact" w:val="933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D80049">
            <w:pPr>
              <w:pStyle w:val="CDERubricSubhead"/>
            </w:pPr>
            <w:r>
              <w:t>Level 3 Practices</w:t>
            </w:r>
          </w:p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160976">
        <w:trPr>
          <w:trHeight w:val="66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6D5478" w:rsidRPr="009D2153">
              <w:rPr>
                <w:sz w:val="20"/>
              </w:rPr>
              <w:t>Special Services Providers</w:t>
            </w:r>
            <w:r w:rsidR="00B91054" w:rsidRPr="009D2153">
              <w:rPr>
                <w:sz w:val="20"/>
              </w:rPr>
              <w:t xml:space="preserve"> </w:t>
            </w:r>
            <w:r w:rsidR="00FD209A" w:rsidRPr="009D2153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:rsidTr="007473B0"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E5A0A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CD02CE" w:rsidRPr="00CE5A0A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E5A0A">
              <w:rPr>
                <w:rStyle w:val="CDERubricBodyIntro"/>
              </w:rPr>
              <w:t xml:space="preserve">The </w:t>
            </w:r>
            <w:r w:rsidR="007B5152" w:rsidRPr="00CE5A0A">
              <w:rPr>
                <w:rStyle w:val="CDERubricBodyIntro"/>
              </w:rPr>
              <w:t xml:space="preserve">school </w:t>
            </w:r>
            <w:r w:rsidR="004853F7" w:rsidRPr="00CE5A0A">
              <w:rPr>
                <w:rStyle w:val="CDERubricBodyIntro"/>
              </w:rPr>
              <w:t>nurse</w:t>
            </w:r>
            <w:r w:rsidRPr="00CE5A0A">
              <w:rPr>
                <w:rStyle w:val="CDERubricBodyIntro"/>
              </w:rPr>
              <w:t>:</w:t>
            </w:r>
          </w:p>
          <w:p w:rsidR="005B3C3B" w:rsidRPr="00CE5A0A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D65E4" w:rsidRPr="00CE5A0A" w:rsidRDefault="00CE5A0A" w:rsidP="00CE5A0A">
            <w:pPr>
              <w:pStyle w:val="CDERubricCircleBullet"/>
              <w:rPr>
                <w:color w:val="auto"/>
              </w:rPr>
            </w:pPr>
            <w:r w:rsidRPr="00CE5A0A">
              <w:rPr>
                <w:b w:val="0"/>
                <w:bCs/>
                <w:i w:val="0"/>
                <w:color w:val="auto"/>
              </w:rPr>
              <w:t>Recognize</w:t>
            </w:r>
            <w:r w:rsidR="00935FD6">
              <w:rPr>
                <w:b w:val="0"/>
                <w:bCs/>
                <w:i w:val="0"/>
                <w:color w:val="auto"/>
              </w:rPr>
              <w:t>s</w:t>
            </w:r>
            <w:r w:rsidRPr="00CE5A0A">
              <w:rPr>
                <w:b w:val="0"/>
                <w:bCs/>
                <w:i w:val="0"/>
                <w:color w:val="auto"/>
              </w:rPr>
              <w:t xml:space="preserve"> and consider</w:t>
            </w:r>
            <w:r w:rsidR="00935FD6">
              <w:rPr>
                <w:b w:val="0"/>
                <w:bCs/>
                <w:i w:val="0"/>
                <w:color w:val="auto"/>
              </w:rPr>
              <w:t>s</w:t>
            </w:r>
            <w:r w:rsidRPr="00CE5A0A">
              <w:rPr>
                <w:b w:val="0"/>
                <w:bCs/>
                <w:i w:val="0"/>
                <w:color w:val="auto"/>
              </w:rPr>
              <w:t xml:space="preserve"> legal requirements, federal/state law, local policies and procedures relevant to school nursing services</w:t>
            </w:r>
            <w:r w:rsidR="005D65E4" w:rsidRPr="00CE5A0A">
              <w:rPr>
                <w:b w:val="0"/>
                <w:i w:val="0"/>
                <w:color w:val="auto"/>
              </w:rPr>
              <w:t>.</w:t>
            </w:r>
          </w:p>
          <w:p w:rsidR="005B3C3B" w:rsidRPr="00CE5A0A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E5A0A" w:rsidRDefault="005B3C3B" w:rsidP="006302F6">
            <w:pPr>
              <w:pStyle w:val="CDERubricBody"/>
              <w:rPr>
                <w:color w:val="auto"/>
              </w:rPr>
            </w:pPr>
            <w:r w:rsidRPr="00CE5A0A">
              <w:rPr>
                <w:color w:val="auto"/>
              </w:rPr>
              <w:t>. . . and</w:t>
            </w:r>
          </w:p>
          <w:p w:rsidR="00CD02CE" w:rsidRPr="00CE5A0A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E5A0A">
              <w:rPr>
                <w:rStyle w:val="CDERubricBodyIntro"/>
              </w:rPr>
              <w:t xml:space="preserve">The school </w:t>
            </w:r>
            <w:r w:rsidR="004853F7" w:rsidRPr="00CE5A0A">
              <w:rPr>
                <w:rStyle w:val="CDERubricBodyIntro"/>
              </w:rPr>
              <w:t>nurse</w:t>
            </w:r>
            <w:r w:rsidR="00CD02CE" w:rsidRPr="00CE5A0A">
              <w:rPr>
                <w:rStyle w:val="CDERubricBodyIntro"/>
              </w:rPr>
              <w:t>:</w:t>
            </w:r>
          </w:p>
          <w:p w:rsidR="005B3C3B" w:rsidRPr="00CE5A0A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B3C3B" w:rsidRPr="00CE5A0A" w:rsidRDefault="00CE5A0A" w:rsidP="00791D9C">
            <w:pPr>
              <w:pStyle w:val="CDERubricCircleBullet"/>
              <w:rPr>
                <w:color w:val="auto"/>
              </w:rPr>
            </w:pPr>
            <w:r w:rsidRPr="00CE5A0A">
              <w:rPr>
                <w:b w:val="0"/>
                <w:i w:val="0"/>
                <w:color w:val="auto"/>
              </w:rPr>
              <w:t>Implements nursing services aligned with legal requirements, federal/state law, local policies and procedures</w:t>
            </w:r>
            <w:r w:rsidR="00791D9C" w:rsidRPr="00CE5A0A">
              <w:rPr>
                <w:b w:val="0"/>
                <w:i w:val="0"/>
                <w:color w:val="auto"/>
              </w:rPr>
              <w:t>.</w:t>
            </w:r>
          </w:p>
          <w:p w:rsidR="005B3C3B" w:rsidRPr="00CE5A0A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B14008" w:rsidRDefault="005B3C3B" w:rsidP="006302F6">
            <w:pPr>
              <w:pStyle w:val="CDERubricBody"/>
              <w:rPr>
                <w:color w:val="auto"/>
              </w:rPr>
            </w:pPr>
            <w:r w:rsidRPr="00B14008">
              <w:rPr>
                <w:color w:val="auto"/>
              </w:rPr>
              <w:t>. . . and</w:t>
            </w:r>
          </w:p>
          <w:p w:rsidR="00CB2D56" w:rsidRPr="00B14008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14008">
              <w:rPr>
                <w:rStyle w:val="CDERubricBodyIntro"/>
              </w:rPr>
              <w:t xml:space="preserve">The school </w:t>
            </w:r>
            <w:r w:rsidR="004853F7" w:rsidRPr="00B14008">
              <w:rPr>
                <w:rStyle w:val="CDERubricBodyIntro"/>
              </w:rPr>
              <w:t>nurse</w:t>
            </w:r>
            <w:r w:rsidR="005B3C3B" w:rsidRPr="00B14008">
              <w:rPr>
                <w:rStyle w:val="CDERubricBodyIntro"/>
              </w:rPr>
              <w:t>:</w:t>
            </w:r>
          </w:p>
          <w:p w:rsidR="006302F6" w:rsidRPr="00B14008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CB2D56" w:rsidRPr="00B14008" w:rsidRDefault="00B14008" w:rsidP="00E21B4E">
            <w:pPr>
              <w:pStyle w:val="CDERubricCircleBullet"/>
              <w:rPr>
                <w:color w:val="auto"/>
              </w:rPr>
            </w:pPr>
            <w:r w:rsidRPr="00B14008">
              <w:rPr>
                <w:b w:val="0"/>
                <w:i w:val="0"/>
                <w:color w:val="auto"/>
              </w:rPr>
              <w:t>Meets with fidelity all legal requirements, state/district policies, and academic standards relevant to school nursing services</w:t>
            </w:r>
            <w:r w:rsidR="00AB1815" w:rsidRPr="00B14008">
              <w:rPr>
                <w:b w:val="0"/>
                <w:i w:val="0"/>
                <w:color w:val="auto"/>
              </w:rPr>
              <w:t>.</w:t>
            </w:r>
          </w:p>
          <w:p w:rsidR="005B3C3B" w:rsidRPr="00B14008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2F090C" w:rsidRDefault="005B3C3B" w:rsidP="006302F6">
            <w:pPr>
              <w:pStyle w:val="CDERubricBody"/>
              <w:rPr>
                <w:color w:val="auto"/>
              </w:rPr>
            </w:pPr>
            <w:r w:rsidRPr="002F090C">
              <w:rPr>
                <w:color w:val="auto"/>
              </w:rPr>
              <w:t>. . . and</w:t>
            </w:r>
          </w:p>
          <w:p w:rsidR="005B3C3B" w:rsidRPr="002F090C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CC5E06">
              <w:rPr>
                <w:rStyle w:val="CDERubricBodyIntro"/>
              </w:rPr>
              <w:t>Students</w:t>
            </w:r>
            <w:r w:rsidR="007D4204" w:rsidRPr="002F090C">
              <w:rPr>
                <w:rStyle w:val="CDERubricBodyIntro"/>
                <w:b w:val="0"/>
              </w:rPr>
              <w:t xml:space="preserve"> </w:t>
            </w:r>
            <w:r w:rsidR="007D4204" w:rsidRPr="002F090C">
              <w:rPr>
                <w:rStyle w:val="CDERubricBodyIntro"/>
              </w:rPr>
              <w:t>and/or</w:t>
            </w:r>
            <w:r w:rsidR="00600CFE" w:rsidRPr="002F090C">
              <w:rPr>
                <w:rStyle w:val="CDERubricBodyIntro"/>
              </w:rPr>
              <w:t xml:space="preserve"> </w:t>
            </w:r>
            <w:r w:rsidR="002F090C" w:rsidRPr="002F090C">
              <w:rPr>
                <w:rStyle w:val="CDERubricBodyIntro"/>
              </w:rPr>
              <w:t>significant adult(s)</w:t>
            </w:r>
            <w:r w:rsidRPr="002F090C">
              <w:rPr>
                <w:rStyle w:val="CDERubricBodyIntro"/>
                <w:b w:val="0"/>
              </w:rPr>
              <w:t>:</w:t>
            </w:r>
          </w:p>
          <w:p w:rsidR="006302F6" w:rsidRPr="002F090C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95A46" w:rsidRPr="002F090C" w:rsidRDefault="007A017D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F090C">
              <w:rPr>
                <w:b w:val="0"/>
                <w:i w:val="0"/>
                <w:color w:val="auto"/>
              </w:rPr>
              <w:t>Recognize that school health services are guided by legal requirements, federal/state law, local policies and procedures</w:t>
            </w:r>
            <w:r w:rsidR="00D95A46" w:rsidRPr="002F090C">
              <w:rPr>
                <w:b w:val="0"/>
                <w:i w:val="0"/>
                <w:color w:val="auto"/>
              </w:rPr>
              <w:t>.</w:t>
            </w:r>
          </w:p>
          <w:p w:rsidR="00CB2D56" w:rsidRPr="002F090C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CB2D56" w:rsidRPr="002F090C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F40F78" w:rsidRDefault="005B3C3B" w:rsidP="006302F6">
            <w:pPr>
              <w:pStyle w:val="CDERubricBody"/>
              <w:rPr>
                <w:color w:val="auto"/>
              </w:rPr>
            </w:pPr>
            <w:r w:rsidRPr="00F40F78">
              <w:rPr>
                <w:color w:val="auto"/>
              </w:rPr>
              <w:t>. . . and</w:t>
            </w:r>
          </w:p>
          <w:p w:rsidR="005B3C3B" w:rsidRPr="00F40F78" w:rsidRDefault="00600CF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F40F78">
              <w:rPr>
                <w:rStyle w:val="CDERubricBodyIntro"/>
              </w:rPr>
              <w:t>Students</w:t>
            </w:r>
            <w:r w:rsidRPr="00F40F78">
              <w:rPr>
                <w:rStyle w:val="CDERubricBodyIntro"/>
                <w:b w:val="0"/>
              </w:rPr>
              <w:t xml:space="preserve"> </w:t>
            </w:r>
            <w:r w:rsidRPr="00F40F78">
              <w:rPr>
                <w:rStyle w:val="CDERubricBodyIntro"/>
              </w:rPr>
              <w:t xml:space="preserve">and/or </w:t>
            </w:r>
            <w:r w:rsidR="002F090C" w:rsidRPr="00F40F78">
              <w:rPr>
                <w:rStyle w:val="CDERubricBodyIntro"/>
              </w:rPr>
              <w:t>significant adult(s)</w:t>
            </w:r>
            <w:r w:rsidR="005B3C3B" w:rsidRPr="00F40F78">
              <w:rPr>
                <w:rStyle w:val="CDERubricBodyIntro"/>
              </w:rPr>
              <w:t>:</w:t>
            </w:r>
          </w:p>
          <w:p w:rsidR="006302F6" w:rsidRPr="00F40F78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B2D56" w:rsidRPr="00F40F78" w:rsidRDefault="00600CFE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F40F78">
              <w:rPr>
                <w:b w:val="0"/>
                <w:i w:val="0"/>
                <w:color w:val="auto"/>
              </w:rPr>
              <w:t xml:space="preserve">Are able to articulate how school </w:t>
            </w:r>
            <w:r w:rsidR="0017713B">
              <w:rPr>
                <w:b w:val="0"/>
                <w:i w:val="0"/>
                <w:color w:val="auto"/>
              </w:rPr>
              <w:t>health</w:t>
            </w:r>
            <w:r w:rsidRPr="00F40F78">
              <w:rPr>
                <w:b w:val="0"/>
                <w:i w:val="0"/>
                <w:color w:val="auto"/>
              </w:rPr>
              <w:t xml:space="preserve"> services support their unique needs and educational rights</w:t>
            </w:r>
            <w:r w:rsidR="00AB1815" w:rsidRPr="00F40F78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:rsidTr="00160976">
        <w:trPr>
          <w:trHeight w:val="64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6D5478" w:rsidRPr="009D2153">
              <w:rPr>
                <w:sz w:val="20"/>
              </w:rPr>
              <w:t xml:space="preserve">Special Services Providers </w:t>
            </w:r>
            <w:r w:rsidR="00995D1D" w:rsidRPr="009D2153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:rsidTr="009D2153">
        <w:trPr>
          <w:trHeight w:val="4377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D252D1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D14409" w:rsidRPr="00D252D1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252D1">
              <w:rPr>
                <w:rStyle w:val="CDERubricBodyIntro"/>
              </w:rPr>
              <w:t xml:space="preserve">The school </w:t>
            </w:r>
            <w:r w:rsidR="004853F7" w:rsidRPr="00D252D1">
              <w:rPr>
                <w:rStyle w:val="CDERubricBodyIntro"/>
              </w:rPr>
              <w:t>nurse</w:t>
            </w:r>
            <w:r w:rsidR="00D14409" w:rsidRPr="00D252D1">
              <w:rPr>
                <w:rStyle w:val="CDERubricBodyIntro"/>
              </w:rPr>
              <w:t>:</w:t>
            </w:r>
          </w:p>
          <w:p w:rsidR="00D14409" w:rsidRPr="00D252D1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14409" w:rsidRPr="00D252D1" w:rsidRDefault="00D252D1" w:rsidP="00E67065">
            <w:pPr>
              <w:pStyle w:val="CDERubricCircleBullet"/>
              <w:numPr>
                <w:ilvl w:val="0"/>
                <w:numId w:val="6"/>
              </w:numPr>
              <w:rPr>
                <w:color w:val="auto"/>
              </w:rPr>
            </w:pPr>
            <w:r w:rsidRPr="00D252D1">
              <w:rPr>
                <w:b w:val="0"/>
                <w:bCs/>
                <w:i w:val="0"/>
                <w:color w:val="auto"/>
              </w:rPr>
              <w:t>Identifies and prioritizes physical and emotional health factors that impact learning</w:t>
            </w:r>
            <w:r w:rsidR="00D14409" w:rsidRPr="00D252D1">
              <w:rPr>
                <w:b w:val="0"/>
                <w:i w:val="0"/>
                <w:color w:val="auto"/>
              </w:rPr>
              <w:t>.</w:t>
            </w:r>
          </w:p>
          <w:p w:rsidR="00D14409" w:rsidRPr="00D252D1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B27181" w:rsidRDefault="00D14409" w:rsidP="00D14409">
            <w:pPr>
              <w:pStyle w:val="CDERubricBody"/>
              <w:rPr>
                <w:color w:val="auto"/>
              </w:rPr>
            </w:pPr>
            <w:r w:rsidRPr="00B27181">
              <w:rPr>
                <w:color w:val="auto"/>
              </w:rPr>
              <w:t>. . . and</w:t>
            </w:r>
          </w:p>
          <w:p w:rsidR="00D14409" w:rsidRPr="00B27181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27181">
              <w:rPr>
                <w:rStyle w:val="CDERubricBodyIntro"/>
              </w:rPr>
              <w:t xml:space="preserve">The school </w:t>
            </w:r>
            <w:r w:rsidR="004853F7" w:rsidRPr="00B27181">
              <w:rPr>
                <w:rStyle w:val="CDERubricBodyIntro"/>
              </w:rPr>
              <w:t>nurse</w:t>
            </w:r>
            <w:r w:rsidR="00D14409" w:rsidRPr="00B27181">
              <w:rPr>
                <w:rStyle w:val="CDERubricBodyIntro"/>
              </w:rPr>
              <w:t>:</w:t>
            </w:r>
          </w:p>
          <w:p w:rsidR="00D14409" w:rsidRPr="00B27181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B27181" w:rsidRPr="00B27181" w:rsidRDefault="00B27181" w:rsidP="00B27181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27181">
              <w:rPr>
                <w:b w:val="0"/>
                <w:i w:val="0"/>
                <w:color w:val="auto"/>
              </w:rPr>
              <w:t>Creates plans or strategies to optimize student health outcomes and/or support student learning.</w:t>
            </w:r>
          </w:p>
          <w:p w:rsidR="00B27181" w:rsidRPr="00B27181" w:rsidRDefault="00B27181" w:rsidP="00B271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D14409" w:rsidRPr="00B27181" w:rsidRDefault="00B27181" w:rsidP="00B27181">
            <w:pPr>
              <w:pStyle w:val="CDERubricCircleBullet"/>
              <w:rPr>
                <w:color w:val="auto"/>
              </w:rPr>
            </w:pPr>
            <w:r w:rsidRPr="00B27181">
              <w:rPr>
                <w:b w:val="0"/>
                <w:i w:val="0"/>
                <w:color w:val="auto"/>
              </w:rPr>
              <w:t>Implements plans and/or strategies to optimize student health outcomes and support student learning</w:t>
            </w:r>
            <w:r w:rsidR="007203A3" w:rsidRPr="00D251B4">
              <w:rPr>
                <w:b w:val="0"/>
                <w:i w:val="0"/>
                <w:color w:val="auto"/>
              </w:rPr>
              <w:t>.</w:t>
            </w:r>
          </w:p>
          <w:p w:rsidR="00D14409" w:rsidRPr="00B27181" w:rsidRDefault="00D14409" w:rsidP="00D1440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A30292" w:rsidRDefault="00D14409" w:rsidP="00D14409">
            <w:pPr>
              <w:pStyle w:val="CDERubricBody"/>
              <w:rPr>
                <w:color w:val="auto"/>
              </w:rPr>
            </w:pPr>
            <w:r w:rsidRPr="00A30292">
              <w:rPr>
                <w:color w:val="auto"/>
              </w:rPr>
              <w:t>. . . and</w:t>
            </w:r>
          </w:p>
          <w:p w:rsidR="00D14409" w:rsidRPr="00A30292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A30292">
              <w:rPr>
                <w:rStyle w:val="CDERubricBodyIntro"/>
              </w:rPr>
              <w:t xml:space="preserve">The school </w:t>
            </w:r>
            <w:r w:rsidR="004853F7" w:rsidRPr="00A30292">
              <w:rPr>
                <w:rStyle w:val="CDERubricBodyIntro"/>
              </w:rPr>
              <w:t>nurse</w:t>
            </w:r>
            <w:r w:rsidR="00D14409" w:rsidRPr="00A30292">
              <w:rPr>
                <w:rStyle w:val="CDERubricBodyIntro"/>
              </w:rPr>
              <w:t>:</w:t>
            </w:r>
          </w:p>
          <w:p w:rsidR="00D14409" w:rsidRPr="00A30292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D14409" w:rsidRPr="00A30292" w:rsidRDefault="00A30292" w:rsidP="00CA77B5">
            <w:pPr>
              <w:pStyle w:val="CDERubricCircleBullet"/>
              <w:rPr>
                <w:color w:val="auto"/>
              </w:rPr>
            </w:pPr>
            <w:r w:rsidRPr="00A30292">
              <w:rPr>
                <w:b w:val="0"/>
                <w:i w:val="0"/>
                <w:color w:val="auto"/>
              </w:rPr>
              <w:t>Evaluates the effectiveness of plans and/or strategies and adjusts plan of action to improve readiness to learn</w:t>
            </w:r>
            <w:r w:rsidR="001E1A52" w:rsidRPr="00A30292">
              <w:rPr>
                <w:b w:val="0"/>
                <w:i w:val="0"/>
                <w:color w:val="auto"/>
              </w:rPr>
              <w:t>.</w:t>
            </w:r>
          </w:p>
          <w:p w:rsidR="00D14409" w:rsidRPr="00A30292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012056" w:rsidRDefault="00D14409" w:rsidP="003F7CA4">
            <w:pPr>
              <w:pStyle w:val="CDERubricBody"/>
              <w:ind w:left="57"/>
              <w:rPr>
                <w:color w:val="auto"/>
              </w:rPr>
            </w:pPr>
            <w:r w:rsidRPr="00012056">
              <w:rPr>
                <w:color w:val="auto"/>
              </w:rPr>
              <w:t>. . . and</w:t>
            </w:r>
          </w:p>
          <w:p w:rsidR="00D14409" w:rsidRPr="00012056" w:rsidRDefault="00765194" w:rsidP="003F7C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Style w:val="CDERubricBodyIntro"/>
                <w:b w:val="0"/>
              </w:rPr>
            </w:pPr>
            <w:r w:rsidRPr="00012056">
              <w:rPr>
                <w:rStyle w:val="CDERubricBodyIntro"/>
              </w:rPr>
              <w:t>significant adult(s)</w:t>
            </w:r>
            <w:r w:rsidR="00D14409" w:rsidRPr="00012056">
              <w:rPr>
                <w:rStyle w:val="CDERubricBodyIntro"/>
                <w:b w:val="0"/>
              </w:rPr>
              <w:t>:</w:t>
            </w:r>
          </w:p>
          <w:p w:rsidR="00D14409" w:rsidRPr="00012056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14409" w:rsidRPr="00012056" w:rsidRDefault="00012056" w:rsidP="002F4D3D">
            <w:pPr>
              <w:pStyle w:val="CDERubricCircleBullet"/>
              <w:rPr>
                <w:color w:val="auto"/>
              </w:rPr>
            </w:pPr>
            <w:r w:rsidRPr="00012056">
              <w:rPr>
                <w:b w:val="0"/>
                <w:i w:val="0"/>
                <w:color w:val="auto"/>
              </w:rPr>
              <w:t>Implement the health plans and/or strategies in support of student’s needs</w:t>
            </w:r>
            <w:r w:rsidR="00D14409" w:rsidRPr="00012056">
              <w:rPr>
                <w:b w:val="0"/>
                <w:i w:val="0"/>
                <w:color w:val="auto"/>
              </w:rPr>
              <w:t>.</w:t>
            </w:r>
          </w:p>
          <w:p w:rsidR="00D14409" w:rsidRPr="00012056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D14409" w:rsidRPr="00012056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3F7CA4" w:rsidRDefault="00D14409" w:rsidP="001F7C5C">
            <w:pPr>
              <w:pStyle w:val="CDERubricBody"/>
              <w:rPr>
                <w:rStyle w:val="CDERubricBodyIntro"/>
                <w:color w:val="auto"/>
              </w:rPr>
            </w:pPr>
            <w:r w:rsidRPr="00FF2EFC">
              <w:rPr>
                <w:color w:val="auto"/>
              </w:rPr>
              <w:t>. . . and</w:t>
            </w:r>
            <w:r w:rsidR="001F7C5C" w:rsidRPr="00FF2EFC">
              <w:rPr>
                <w:rStyle w:val="CDERubricBodyIntro"/>
                <w:color w:val="auto"/>
              </w:rPr>
              <w:t xml:space="preserve"> </w:t>
            </w:r>
          </w:p>
          <w:p w:rsidR="00D14409" w:rsidRPr="00FF2EFC" w:rsidRDefault="00907CB7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FF2EFC">
              <w:rPr>
                <w:rStyle w:val="CDERubricBodyIntro"/>
                <w:color w:val="auto"/>
              </w:rPr>
              <w:t>students</w:t>
            </w:r>
            <w:r w:rsidR="00D14409" w:rsidRPr="00FF2EFC">
              <w:rPr>
                <w:rStyle w:val="CDERubricBodyIntro"/>
                <w:color w:val="auto"/>
              </w:rPr>
              <w:t>:</w:t>
            </w:r>
          </w:p>
          <w:p w:rsidR="00D14409" w:rsidRPr="00FF2EFC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D14409" w:rsidRPr="00FF2EFC" w:rsidRDefault="00FF2EFC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FF2EFC">
              <w:rPr>
                <w:b w:val="0"/>
                <w:i w:val="0"/>
                <w:color w:val="auto"/>
              </w:rPr>
              <w:t>Are able to better access instructional time</w:t>
            </w:r>
            <w:r w:rsidR="00D14409" w:rsidRPr="00FF2EFC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1F14D1" w:rsidRPr="00DE0974" w:rsidRDefault="001F14D1" w:rsidP="00DE0974">
      <w:pPr>
        <w:pStyle w:val="CDERubricBody"/>
        <w:rPr>
          <w:sz w:val="10"/>
        </w:rPr>
      </w:pPr>
      <w:r w:rsidRPr="00DE0974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lastRenderedPageBreak/>
              <w:t>Quality Standard I</w:t>
            </w:r>
          </w:p>
          <w:p w:rsidR="00FC701E" w:rsidRDefault="005C7E73" w:rsidP="00CC5B98">
            <w:pPr>
              <w:pStyle w:val="CDERubricSubhead"/>
              <w:jc w:val="left"/>
            </w:pPr>
            <w:r w:rsidRPr="005C7E73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551A63">
        <w:trPr>
          <w:trHeight w:val="7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6D5478" w:rsidRPr="00C078B6">
              <w:rPr>
                <w:sz w:val="20"/>
              </w:rPr>
              <w:t xml:space="preserve">Special Services Providers </w:t>
            </w:r>
            <w:r w:rsidR="00FE3B87" w:rsidRPr="00C078B6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813F66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A7345A" w:rsidRPr="00813F66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13F66">
              <w:rPr>
                <w:rStyle w:val="CDERubricBodyIntro"/>
              </w:rPr>
              <w:t xml:space="preserve">The school </w:t>
            </w:r>
            <w:r w:rsidR="004853F7" w:rsidRPr="00813F66">
              <w:rPr>
                <w:rStyle w:val="CDERubricBodyIntro"/>
              </w:rPr>
              <w:t>nurse</w:t>
            </w:r>
            <w:r w:rsidR="00A7345A" w:rsidRPr="00813F66">
              <w:rPr>
                <w:rStyle w:val="CDERubricBodyIntro"/>
              </w:rPr>
              <w:t>:</w:t>
            </w:r>
          </w:p>
          <w:p w:rsidR="00A7345A" w:rsidRPr="00813F66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A7345A" w:rsidRPr="00813F66" w:rsidRDefault="00D759A6" w:rsidP="002B3F17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Is a</w:t>
            </w:r>
            <w:r w:rsidR="00813F66" w:rsidRPr="00813F66">
              <w:rPr>
                <w:b w:val="0"/>
                <w:bCs/>
                <w:i w:val="0"/>
                <w:color w:val="auto"/>
              </w:rPr>
              <w:t>ware of evidence-based practices and clinical guidelines related to school nursing services</w:t>
            </w:r>
            <w:r w:rsidR="002B3F17" w:rsidRPr="00813F66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247D92" w:rsidRDefault="00A7345A" w:rsidP="00A7345A">
            <w:pPr>
              <w:pStyle w:val="CDERubricBody"/>
              <w:rPr>
                <w:color w:val="auto"/>
              </w:rPr>
            </w:pPr>
            <w:r w:rsidRPr="00247D92">
              <w:rPr>
                <w:color w:val="auto"/>
              </w:rPr>
              <w:t>. . . and</w:t>
            </w:r>
          </w:p>
          <w:p w:rsidR="00A7345A" w:rsidRPr="00247D92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47D92">
              <w:rPr>
                <w:rStyle w:val="CDERubricBodyIntro"/>
              </w:rPr>
              <w:t xml:space="preserve">The school </w:t>
            </w:r>
            <w:r w:rsidR="004853F7" w:rsidRPr="00247D92">
              <w:rPr>
                <w:rStyle w:val="CDERubricBodyIntro"/>
              </w:rPr>
              <w:t>nurse</w:t>
            </w:r>
            <w:r w:rsidR="00A7345A" w:rsidRPr="00247D92">
              <w:rPr>
                <w:rStyle w:val="CDERubricBodyIntro"/>
              </w:rPr>
              <w:t>:</w:t>
            </w:r>
          </w:p>
          <w:p w:rsidR="00A7345A" w:rsidRPr="00247D92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47D92" w:rsidRPr="00247D92" w:rsidRDefault="00247D92" w:rsidP="00247D9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47D92">
              <w:rPr>
                <w:b w:val="0"/>
                <w:i w:val="0"/>
                <w:color w:val="auto"/>
              </w:rPr>
              <w:t>Seeks professional resources when faced with new clinical situations.</w:t>
            </w:r>
          </w:p>
          <w:p w:rsidR="00247D92" w:rsidRPr="00247D92" w:rsidRDefault="00247D92" w:rsidP="00247D9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A7345A" w:rsidRPr="00247D92" w:rsidRDefault="00247D92" w:rsidP="00247D92">
            <w:pPr>
              <w:pStyle w:val="CDERubricCircleBullet"/>
              <w:rPr>
                <w:color w:val="auto"/>
              </w:rPr>
            </w:pPr>
            <w:r w:rsidRPr="00247D92">
              <w:rPr>
                <w:b w:val="0"/>
                <w:i w:val="0"/>
                <w:color w:val="auto"/>
              </w:rPr>
              <w:t>Articulates an understanding of evidence-based practices and clinical guidelines related to school nursing services</w:t>
            </w:r>
            <w:r w:rsidR="00134D10" w:rsidRPr="00247D92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="00134D10" w:rsidRPr="00247D92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FA64B0" w:rsidRDefault="00A7345A" w:rsidP="00A7345A">
            <w:pPr>
              <w:pStyle w:val="CDERubricBody"/>
              <w:rPr>
                <w:color w:val="auto"/>
              </w:rPr>
            </w:pPr>
            <w:r w:rsidRPr="00FA64B0">
              <w:rPr>
                <w:color w:val="auto"/>
              </w:rPr>
              <w:t>. . . and</w:t>
            </w:r>
          </w:p>
          <w:p w:rsidR="00A7345A" w:rsidRPr="00FA64B0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FA64B0">
              <w:rPr>
                <w:rStyle w:val="CDERubricBodyIntro"/>
              </w:rPr>
              <w:t xml:space="preserve">The school </w:t>
            </w:r>
            <w:r w:rsidR="004853F7" w:rsidRPr="00FA64B0">
              <w:rPr>
                <w:rStyle w:val="CDERubricBodyIntro"/>
              </w:rPr>
              <w:t>nurse</w:t>
            </w:r>
            <w:r w:rsidR="00A7345A" w:rsidRPr="00FA64B0">
              <w:rPr>
                <w:rStyle w:val="CDERubricBodyIntro"/>
              </w:rPr>
              <w:t>:</w:t>
            </w:r>
          </w:p>
          <w:p w:rsidR="00A7345A" w:rsidRPr="00FA64B0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7345A" w:rsidRPr="00FA64B0" w:rsidRDefault="00FA64B0" w:rsidP="00BB2E3D">
            <w:pPr>
              <w:pStyle w:val="CDERubricCircleBullet"/>
              <w:ind w:left="316" w:right="-45" w:hanging="314"/>
              <w:rPr>
                <w:bCs/>
                <w:color w:val="auto"/>
                <w:spacing w:val="-1"/>
              </w:rPr>
            </w:pPr>
            <w:r w:rsidRPr="00FA64B0">
              <w:rPr>
                <w:b w:val="0"/>
                <w:i w:val="0"/>
                <w:color w:val="auto"/>
              </w:rPr>
              <w:t>Integrates evidence-based practices and clinical guidelines into school nursing services</w:t>
            </w:r>
            <w:r w:rsidR="007279FB" w:rsidRPr="00FA64B0">
              <w:rPr>
                <w:b w:val="0"/>
                <w:bCs/>
                <w:i w:val="0"/>
                <w:color w:val="auto"/>
              </w:rPr>
              <w:t>.</w:t>
            </w:r>
          </w:p>
          <w:p w:rsidR="00B16799" w:rsidRPr="00FA64B0" w:rsidRDefault="00B16799" w:rsidP="00B1679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F15159" w:rsidRDefault="00A7345A" w:rsidP="00A7345A">
            <w:pPr>
              <w:pStyle w:val="CDERubricBody"/>
              <w:rPr>
                <w:color w:val="auto"/>
              </w:rPr>
            </w:pPr>
            <w:r w:rsidRPr="00F15159">
              <w:rPr>
                <w:color w:val="auto"/>
              </w:rPr>
              <w:t>. . . and</w:t>
            </w:r>
          </w:p>
          <w:p w:rsidR="00A7345A" w:rsidRPr="00F1515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F15159">
              <w:rPr>
                <w:rStyle w:val="CDERubricBodyIntro"/>
              </w:rPr>
              <w:t>Students</w:t>
            </w:r>
            <w:r w:rsidR="003D0B4A" w:rsidRPr="00F15159">
              <w:rPr>
                <w:rStyle w:val="CDERubricBodyIntro"/>
              </w:rPr>
              <w:t xml:space="preserve"> and/or significant adult(s)</w:t>
            </w:r>
            <w:r w:rsidRPr="00F15159">
              <w:rPr>
                <w:rStyle w:val="CDERubricBodyIntro"/>
                <w:b w:val="0"/>
              </w:rPr>
              <w:t>:</w:t>
            </w:r>
          </w:p>
          <w:p w:rsidR="00A7345A" w:rsidRPr="00F1515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7345A" w:rsidRPr="00F15159" w:rsidRDefault="00F15159" w:rsidP="00466B19">
            <w:pPr>
              <w:pStyle w:val="CDERubricCircleBullet"/>
              <w:rPr>
                <w:color w:val="auto"/>
              </w:rPr>
            </w:pPr>
            <w:r w:rsidRPr="00F15159">
              <w:rPr>
                <w:b w:val="0"/>
                <w:i w:val="0"/>
                <w:color w:val="auto"/>
              </w:rPr>
              <w:t>Demonstrate an awareness of resources and available school health services that meet student health needs</w:t>
            </w:r>
            <w:r w:rsidR="00AE7F9F" w:rsidRPr="00F15159">
              <w:rPr>
                <w:b w:val="0"/>
                <w:i w:val="0"/>
                <w:color w:val="auto"/>
              </w:rPr>
              <w:t>.</w:t>
            </w:r>
          </w:p>
          <w:p w:rsidR="00A7345A" w:rsidRPr="00F15159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F51F5D" w:rsidRDefault="00A7345A" w:rsidP="00A7345A">
            <w:pPr>
              <w:pStyle w:val="CDERubricBody"/>
              <w:rPr>
                <w:color w:val="auto"/>
              </w:rPr>
            </w:pPr>
            <w:r w:rsidRPr="00F51F5D">
              <w:rPr>
                <w:color w:val="auto"/>
              </w:rPr>
              <w:t>. . . and</w:t>
            </w:r>
          </w:p>
          <w:p w:rsidR="00A7345A" w:rsidRPr="00F51F5D" w:rsidRDefault="00EF6EA9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F51F5D">
              <w:rPr>
                <w:rStyle w:val="CDERubricBodyIntro"/>
              </w:rPr>
              <w:t>Students and/or significant adult(s)</w:t>
            </w:r>
            <w:r w:rsidR="00A7345A" w:rsidRPr="00F51F5D">
              <w:rPr>
                <w:rStyle w:val="CDERubricBodyIntro"/>
              </w:rPr>
              <w:t>:</w:t>
            </w:r>
          </w:p>
          <w:p w:rsidR="00A7345A" w:rsidRPr="00F51F5D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A7345A" w:rsidRPr="00F51F5D" w:rsidRDefault="00F51F5D" w:rsidP="004E18C9">
            <w:pPr>
              <w:pStyle w:val="CDERubricCircleBullet"/>
              <w:rPr>
                <w:color w:val="auto"/>
              </w:rPr>
            </w:pPr>
            <w:r w:rsidRPr="00F51F5D">
              <w:rPr>
                <w:b w:val="0"/>
                <w:i w:val="0"/>
                <w:color w:val="auto"/>
              </w:rPr>
              <w:t>Access and utilize resources and available school health services that meet student health needs</w:t>
            </w:r>
            <w:r w:rsidR="00EF6EA9" w:rsidRPr="00F51F5D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:rsidR="00F10CD5" w:rsidRPr="005738EB" w:rsidRDefault="005C7E73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1930F4">
        <w:trPr>
          <w:trHeight w:hRule="exact" w:val="83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:rsidTr="00972DBA"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6D5478" w:rsidRPr="0044001D">
              <w:rPr>
                <w:sz w:val="20"/>
              </w:rPr>
              <w:t xml:space="preserve">Special Services Providers </w:t>
            </w:r>
            <w:r w:rsidR="00454D66" w:rsidRPr="0044001D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:rsidTr="00095640">
        <w:trPr>
          <w:trHeight w:val="512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76B89" w:rsidRPr="004441C0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76B89" w:rsidRPr="004441C0" w:rsidRDefault="007B5152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441C0">
              <w:rPr>
                <w:rStyle w:val="CDERubricBodyIntro"/>
              </w:rPr>
              <w:t xml:space="preserve">The school </w:t>
            </w:r>
            <w:r w:rsidR="0096343A" w:rsidRPr="004441C0">
              <w:rPr>
                <w:rStyle w:val="CDERubricBodyIntro"/>
              </w:rPr>
              <w:t>nurse</w:t>
            </w:r>
            <w:r w:rsidR="00876B89" w:rsidRPr="004441C0">
              <w:rPr>
                <w:rStyle w:val="CDERubricBodyIntro"/>
              </w:rPr>
              <w:t>:</w:t>
            </w:r>
          </w:p>
          <w:p w:rsidR="00876B89" w:rsidRPr="004441C0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F0CDA" w:rsidRPr="004441C0" w:rsidRDefault="007F0CDA" w:rsidP="007F0CDA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4441C0">
              <w:rPr>
                <w:b w:val="0"/>
                <w:bCs/>
                <w:i w:val="0"/>
                <w:color w:val="auto"/>
              </w:rPr>
              <w:t>Recognizes the importance of a school environment in which students feel safe, connected, and experience a caring relationship.</w:t>
            </w:r>
          </w:p>
          <w:p w:rsidR="007F0CDA" w:rsidRPr="004441C0" w:rsidRDefault="007F0CDA" w:rsidP="007F0CD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7F0CDA" w:rsidRPr="004441C0" w:rsidRDefault="007F0CDA" w:rsidP="007F0CDA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4441C0">
              <w:rPr>
                <w:b w:val="0"/>
                <w:bCs/>
                <w:i w:val="0"/>
                <w:color w:val="auto"/>
              </w:rPr>
              <w:t>Recognizes the importance of establishing behavioral expectations for all students.</w:t>
            </w:r>
          </w:p>
          <w:p w:rsidR="007F0CDA" w:rsidRPr="004441C0" w:rsidRDefault="007F0CDA" w:rsidP="007F0CD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76B89" w:rsidRPr="004441C0" w:rsidRDefault="007F0CDA" w:rsidP="007F0CDA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4441C0">
              <w:rPr>
                <w:b w:val="0"/>
                <w:bCs/>
                <w:i w:val="0"/>
                <w:color w:val="auto"/>
              </w:rPr>
              <w:t>Models empathy and respect among students and significant adults</w:t>
            </w:r>
            <w:r w:rsidR="000A3B48" w:rsidRPr="004441C0">
              <w:rPr>
                <w:b w:val="0"/>
                <w:bCs/>
                <w:i w:val="0"/>
                <w:color w:val="auto"/>
              </w:rPr>
              <w:t>.</w:t>
            </w:r>
          </w:p>
          <w:p w:rsidR="00ED5D9E" w:rsidRPr="004150B1" w:rsidRDefault="00ED5D9E" w:rsidP="004150B1">
            <w:pPr>
              <w:pStyle w:val="CDERubricBody"/>
              <w:rPr>
                <w:sz w:val="12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9B1F9C" w:rsidRDefault="00876B89" w:rsidP="00364EDE">
            <w:pPr>
              <w:pStyle w:val="CDERubricBody"/>
              <w:ind w:left="76" w:right="137"/>
              <w:rPr>
                <w:color w:val="auto"/>
              </w:rPr>
            </w:pPr>
            <w:r w:rsidRPr="009B1F9C">
              <w:rPr>
                <w:color w:val="auto"/>
              </w:rPr>
              <w:t>. . . and</w:t>
            </w:r>
          </w:p>
          <w:p w:rsidR="00876B89" w:rsidRPr="009B1F9C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B1F9C">
              <w:rPr>
                <w:rStyle w:val="CDERubricBodyIntro"/>
              </w:rPr>
              <w:t xml:space="preserve">The school </w:t>
            </w:r>
            <w:r w:rsidR="0096343A" w:rsidRPr="009B1F9C">
              <w:rPr>
                <w:rStyle w:val="CDERubricBodyIntro"/>
              </w:rPr>
              <w:t>nurse</w:t>
            </w:r>
            <w:r w:rsidR="00876B89" w:rsidRPr="009B1F9C">
              <w:rPr>
                <w:rStyle w:val="CDERubricBodyIntro"/>
              </w:rPr>
              <w:t>:</w:t>
            </w:r>
          </w:p>
          <w:p w:rsidR="00876B89" w:rsidRPr="009B1F9C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DD212A" w:rsidRPr="009B1F9C" w:rsidRDefault="00DD212A" w:rsidP="004441C0">
            <w:pPr>
              <w:pStyle w:val="CDERubricCircleBullet"/>
              <w:ind w:hanging="259"/>
              <w:rPr>
                <w:b w:val="0"/>
                <w:i w:val="0"/>
                <w:color w:val="auto"/>
              </w:rPr>
            </w:pPr>
            <w:r w:rsidRPr="009B1F9C">
              <w:rPr>
                <w:b w:val="0"/>
                <w:i w:val="0"/>
                <w:color w:val="auto"/>
              </w:rPr>
              <w:t>Identifies potential threats to student, school, and community safety.</w:t>
            </w:r>
          </w:p>
          <w:p w:rsidR="00DD212A" w:rsidRPr="009B1F9C" w:rsidRDefault="00DD212A" w:rsidP="004441C0">
            <w:pPr>
              <w:pStyle w:val="CDERubricCircleBullet"/>
              <w:numPr>
                <w:ilvl w:val="0"/>
                <w:numId w:val="0"/>
              </w:numPr>
              <w:ind w:left="360" w:hanging="259"/>
              <w:rPr>
                <w:color w:val="auto"/>
              </w:rPr>
            </w:pPr>
          </w:p>
          <w:p w:rsidR="00876B89" w:rsidRPr="009B1F9C" w:rsidRDefault="00DD212A" w:rsidP="004441C0">
            <w:pPr>
              <w:pStyle w:val="CDERubricCircleBullet"/>
              <w:ind w:hanging="259"/>
              <w:rPr>
                <w:color w:val="auto"/>
              </w:rPr>
            </w:pPr>
            <w:r w:rsidRPr="009B1F9C">
              <w:rPr>
                <w:b w:val="0"/>
                <w:i w:val="0"/>
                <w:color w:val="auto"/>
              </w:rPr>
              <w:t>Identifies strategies to promote a safe and healthy school environment</w:t>
            </w:r>
            <w:r w:rsidR="007E4FC0" w:rsidRPr="009B1F9C">
              <w:rPr>
                <w:b w:val="0"/>
                <w:i w:val="0"/>
                <w:color w:val="auto"/>
              </w:rPr>
              <w:t>.</w:t>
            </w:r>
          </w:p>
          <w:p w:rsidR="00B116FE" w:rsidRPr="009B1F9C" w:rsidRDefault="00B116FE" w:rsidP="00B116F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E67998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E67998">
              <w:rPr>
                <w:color w:val="auto"/>
              </w:rPr>
              <w:t>. . . and</w:t>
            </w:r>
          </w:p>
          <w:p w:rsidR="00876B89" w:rsidRPr="00E67998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E67998">
              <w:rPr>
                <w:rStyle w:val="CDERubricBodyIntro"/>
              </w:rPr>
              <w:t xml:space="preserve">The school </w:t>
            </w:r>
            <w:r w:rsidR="0096343A" w:rsidRPr="00E67998">
              <w:rPr>
                <w:rStyle w:val="CDERubricBodyIntro"/>
              </w:rPr>
              <w:t>nurse</w:t>
            </w:r>
            <w:r w:rsidR="00876B89" w:rsidRPr="00E67998">
              <w:rPr>
                <w:rStyle w:val="CDERubricBodyIntro"/>
              </w:rPr>
              <w:t>:</w:t>
            </w:r>
          </w:p>
          <w:p w:rsidR="00876B89" w:rsidRPr="00E67998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B41C33" w:rsidRPr="00E67998" w:rsidRDefault="00B41C33" w:rsidP="009B1F9C">
            <w:pPr>
              <w:pStyle w:val="CDERubricCircleBullet"/>
              <w:ind w:hanging="237"/>
              <w:rPr>
                <w:b w:val="0"/>
                <w:i w:val="0"/>
                <w:color w:val="auto"/>
              </w:rPr>
            </w:pPr>
            <w:r w:rsidRPr="00E67998">
              <w:rPr>
                <w:b w:val="0"/>
                <w:i w:val="0"/>
                <w:color w:val="auto"/>
              </w:rPr>
              <w:t>Structures health services to maximize access to instructional time.</w:t>
            </w:r>
          </w:p>
          <w:p w:rsidR="00B41C33" w:rsidRPr="00E67998" w:rsidRDefault="00B41C33" w:rsidP="009B1F9C">
            <w:pPr>
              <w:pStyle w:val="CDERubricCircleBullet"/>
              <w:numPr>
                <w:ilvl w:val="0"/>
                <w:numId w:val="0"/>
              </w:numPr>
              <w:ind w:left="360" w:hanging="237"/>
              <w:rPr>
                <w:b w:val="0"/>
                <w:i w:val="0"/>
                <w:color w:val="auto"/>
              </w:rPr>
            </w:pPr>
          </w:p>
          <w:p w:rsidR="00B41C33" w:rsidRPr="00E67998" w:rsidRDefault="00B41C33" w:rsidP="009B1F9C">
            <w:pPr>
              <w:pStyle w:val="CDERubricCircleBullet"/>
              <w:ind w:hanging="237"/>
              <w:rPr>
                <w:b w:val="0"/>
                <w:i w:val="0"/>
                <w:color w:val="auto"/>
              </w:rPr>
            </w:pPr>
            <w:r w:rsidRPr="00E67998">
              <w:rPr>
                <w:b w:val="0"/>
                <w:i w:val="0"/>
                <w:color w:val="auto"/>
              </w:rPr>
              <w:t xml:space="preserve">Implements strategies to promote a safe and healthy school environment. </w:t>
            </w:r>
          </w:p>
          <w:p w:rsidR="00B41C33" w:rsidRPr="00E67998" w:rsidRDefault="00B41C33" w:rsidP="009B1F9C">
            <w:pPr>
              <w:pStyle w:val="CDERubricCircleBullet"/>
              <w:numPr>
                <w:ilvl w:val="0"/>
                <w:numId w:val="0"/>
              </w:numPr>
              <w:ind w:left="360" w:hanging="237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876B89" w:rsidRPr="00E67998" w:rsidRDefault="00B41C33" w:rsidP="009B1F9C">
            <w:pPr>
              <w:pStyle w:val="CDERubricCircleBullet"/>
              <w:ind w:hanging="237"/>
              <w:rPr>
                <w:bCs/>
                <w:color w:val="auto"/>
                <w:spacing w:val="-1"/>
              </w:rPr>
            </w:pPr>
            <w:r w:rsidRPr="00E67998">
              <w:rPr>
                <w:b w:val="0"/>
                <w:i w:val="0"/>
                <w:color w:val="auto"/>
              </w:rPr>
              <w:t>Promotes sustainable environmental health policies, including access to healthy foods and physical activity</w:t>
            </w:r>
            <w:r w:rsidR="00876B89" w:rsidRPr="00E67998">
              <w:rPr>
                <w:b w:val="0"/>
                <w:bCs/>
                <w:i w:val="0"/>
                <w:color w:val="auto"/>
              </w:rPr>
              <w:t>.</w:t>
            </w:r>
          </w:p>
          <w:p w:rsidR="00C200C7" w:rsidRPr="00E67998" w:rsidRDefault="00C200C7" w:rsidP="00095640">
            <w:pPr>
              <w:pStyle w:val="CDERubricBody"/>
              <w:ind w:left="121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D569A4" w:rsidRPr="008A1995" w:rsidRDefault="00D569A4" w:rsidP="00D569A4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</w:rPr>
            </w:pPr>
            <w:r w:rsidRPr="008A1995">
              <w:rPr>
                <w:b w:val="0"/>
                <w:i w:val="0"/>
                <w:color w:val="auto"/>
              </w:rPr>
              <w:t>. . . and</w:t>
            </w:r>
          </w:p>
          <w:p w:rsidR="00D569A4" w:rsidRPr="008A1995" w:rsidRDefault="00D569A4" w:rsidP="00D569A4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22"/>
                <w:szCs w:val="22"/>
              </w:rPr>
            </w:pPr>
            <w:r w:rsidRPr="008A1995">
              <w:rPr>
                <w:i w:val="0"/>
                <w:color w:val="auto"/>
                <w:sz w:val="22"/>
                <w:szCs w:val="22"/>
              </w:rPr>
              <w:t>SIGNIFICANT ADULT(S):</w:t>
            </w:r>
          </w:p>
          <w:p w:rsidR="00D569A4" w:rsidRPr="008A1995" w:rsidRDefault="00D569A4" w:rsidP="00D569A4">
            <w:pPr>
              <w:pStyle w:val="CDERubricCircleBullet"/>
              <w:numPr>
                <w:ilvl w:val="0"/>
                <w:numId w:val="0"/>
              </w:numPr>
              <w:ind w:left="150" w:right="100"/>
              <w:rPr>
                <w:i w:val="0"/>
                <w:color w:val="auto"/>
                <w:sz w:val="22"/>
                <w:szCs w:val="22"/>
              </w:rPr>
            </w:pPr>
          </w:p>
          <w:p w:rsidR="00D569A4" w:rsidRPr="008A1995" w:rsidRDefault="00D569A4" w:rsidP="00D569A4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8A1995">
              <w:rPr>
                <w:b w:val="0"/>
                <w:i w:val="0"/>
                <w:color w:val="auto"/>
              </w:rPr>
              <w:t>Develop an awareness of effective strategies that address behavioral needs and challenges.</w:t>
            </w:r>
          </w:p>
          <w:p w:rsidR="00D569A4" w:rsidRPr="008A1995" w:rsidRDefault="00D569A4" w:rsidP="00D569A4">
            <w:pPr>
              <w:pStyle w:val="CDERubricBody"/>
              <w:ind w:left="135" w:right="100"/>
              <w:rPr>
                <w:color w:val="auto"/>
              </w:rPr>
            </w:pPr>
          </w:p>
          <w:p w:rsidR="00876B89" w:rsidRPr="008A1995" w:rsidRDefault="00876B89" w:rsidP="00D569A4">
            <w:pPr>
              <w:pStyle w:val="CDERubricBody"/>
              <w:ind w:left="135" w:right="100"/>
              <w:rPr>
                <w:color w:val="auto"/>
              </w:rPr>
            </w:pPr>
            <w:r w:rsidRPr="008A1995">
              <w:rPr>
                <w:color w:val="auto"/>
              </w:rPr>
              <w:t>. . . and</w:t>
            </w:r>
          </w:p>
          <w:p w:rsidR="00876B89" w:rsidRPr="008A1995" w:rsidRDefault="00876B89" w:rsidP="00D569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  <w:b w:val="0"/>
              </w:rPr>
            </w:pPr>
            <w:r w:rsidRPr="008A1995">
              <w:rPr>
                <w:rStyle w:val="CDERubricBodyIntro"/>
              </w:rPr>
              <w:t>Students</w:t>
            </w:r>
            <w:r w:rsidR="002B5875" w:rsidRPr="008A1995">
              <w:rPr>
                <w:rStyle w:val="CDERubricBodyIntro"/>
              </w:rPr>
              <w:t>:</w:t>
            </w:r>
          </w:p>
          <w:p w:rsidR="00876B89" w:rsidRPr="008A1995" w:rsidRDefault="00876B89" w:rsidP="00D569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00"/>
              <w:textAlignment w:val="center"/>
              <w:rPr>
                <w:bCs/>
                <w:spacing w:val="-1"/>
                <w:sz w:val="18"/>
              </w:rPr>
            </w:pPr>
          </w:p>
          <w:p w:rsidR="00635329" w:rsidRPr="008A1995" w:rsidRDefault="00D569A4" w:rsidP="00D569A4">
            <w:pPr>
              <w:pStyle w:val="CDERubricCircleBullet"/>
              <w:ind w:left="420" w:right="100" w:hanging="315"/>
              <w:rPr>
                <w:b w:val="0"/>
                <w:i w:val="0"/>
                <w:color w:val="auto"/>
              </w:rPr>
            </w:pPr>
            <w:r w:rsidRPr="008A1995">
              <w:rPr>
                <w:b w:val="0"/>
                <w:i w:val="0"/>
                <w:color w:val="auto"/>
              </w:rPr>
              <w:t>Perceive the school climate as positive, safe</w:t>
            </w:r>
            <w:r w:rsidR="00794FB5">
              <w:rPr>
                <w:b w:val="0"/>
                <w:i w:val="0"/>
                <w:color w:val="auto"/>
              </w:rPr>
              <w:t>,</w:t>
            </w:r>
            <w:r w:rsidRPr="008A1995">
              <w:rPr>
                <w:b w:val="0"/>
                <w:i w:val="0"/>
                <w:color w:val="auto"/>
              </w:rPr>
              <w:t xml:space="preserve"> and caring</w:t>
            </w:r>
            <w:r w:rsidR="002B5875" w:rsidRPr="008A199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FF4C22" w:rsidRPr="008A1995" w:rsidRDefault="00FF4C22" w:rsidP="00FF4C22">
            <w:pPr>
              <w:pStyle w:val="CDERubricBody"/>
              <w:ind w:left="135"/>
              <w:rPr>
                <w:color w:val="auto"/>
              </w:rPr>
            </w:pPr>
            <w:r w:rsidRPr="008A1995">
              <w:rPr>
                <w:color w:val="auto"/>
              </w:rPr>
              <w:t>. . . and</w:t>
            </w:r>
          </w:p>
          <w:p w:rsidR="00FF4C22" w:rsidRPr="008A1995" w:rsidRDefault="00FF4C22" w:rsidP="008A19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68"/>
              <w:textAlignment w:val="center"/>
              <w:rPr>
                <w:rStyle w:val="CDERubricBodyIntro"/>
                <w:b w:val="0"/>
              </w:rPr>
            </w:pPr>
            <w:r w:rsidRPr="008A1995">
              <w:rPr>
                <w:rStyle w:val="CDERubricBodyIntro"/>
              </w:rPr>
              <w:t>Students</w:t>
            </w:r>
            <w:r w:rsidR="00250B5C" w:rsidRPr="008A1995">
              <w:rPr>
                <w:rStyle w:val="CDERubricBodyIntro"/>
              </w:rPr>
              <w:t xml:space="preserve"> and/or significant adult(s)</w:t>
            </w:r>
            <w:r w:rsidRPr="008A1995">
              <w:rPr>
                <w:rStyle w:val="CDERubricBodyIntro"/>
              </w:rPr>
              <w:t>:</w:t>
            </w:r>
          </w:p>
          <w:p w:rsidR="00FF4C22" w:rsidRPr="008A1995" w:rsidRDefault="00FF4C22" w:rsidP="008A19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68"/>
              <w:textAlignment w:val="center"/>
              <w:rPr>
                <w:bCs/>
                <w:spacing w:val="-1"/>
                <w:sz w:val="18"/>
              </w:rPr>
            </w:pPr>
          </w:p>
          <w:p w:rsidR="00876B89" w:rsidRPr="008A1995" w:rsidRDefault="008A1995" w:rsidP="008A1995">
            <w:pPr>
              <w:pStyle w:val="CDERubricCircleBullet"/>
              <w:ind w:left="420" w:right="168" w:hanging="315"/>
              <w:rPr>
                <w:b w:val="0"/>
                <w:i w:val="0"/>
                <w:color w:val="auto"/>
              </w:rPr>
            </w:pPr>
            <w:r w:rsidRPr="008A1995">
              <w:rPr>
                <w:b w:val="0"/>
                <w:i w:val="0"/>
                <w:color w:val="auto"/>
              </w:rPr>
              <w:t xml:space="preserve">Consult with the </w:t>
            </w:r>
            <w:r w:rsidR="001854F0">
              <w:rPr>
                <w:b w:val="0"/>
                <w:i w:val="0"/>
                <w:color w:val="auto"/>
              </w:rPr>
              <w:t>S</w:t>
            </w:r>
            <w:r w:rsidRPr="008A1995">
              <w:rPr>
                <w:b w:val="0"/>
                <w:i w:val="0"/>
                <w:color w:val="auto"/>
              </w:rPr>
              <w:t xml:space="preserve">chool </w:t>
            </w:r>
            <w:r w:rsidR="001854F0">
              <w:rPr>
                <w:b w:val="0"/>
                <w:i w:val="0"/>
                <w:color w:val="auto"/>
              </w:rPr>
              <w:t>N</w:t>
            </w:r>
            <w:r w:rsidRPr="008A1995">
              <w:rPr>
                <w:b w:val="0"/>
                <w:i w:val="0"/>
                <w:color w:val="auto"/>
              </w:rPr>
              <w:t>urse to maintain a safe and accessible environment for students in all settings</w:t>
            </w:r>
            <w:r w:rsidR="00FF4C22" w:rsidRPr="008A1995">
              <w:rPr>
                <w:b w:val="0"/>
                <w:i w:val="0"/>
                <w:color w:val="auto"/>
              </w:rPr>
              <w:t>.</w:t>
            </w:r>
          </w:p>
        </w:tc>
      </w:tr>
      <w:tr w:rsidR="004D1626" w:rsidRPr="007265A4" w:rsidTr="0054250A">
        <w:trPr>
          <w:trHeight w:val="471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6D5478" w:rsidRPr="0044001D">
              <w:rPr>
                <w:sz w:val="20"/>
              </w:rPr>
              <w:t xml:space="preserve">Special Services Providers </w:t>
            </w:r>
            <w:r w:rsidR="001077CC" w:rsidRPr="0044001D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:rsidTr="008C6BB3">
        <w:trPr>
          <w:trHeight w:val="359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222225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222225" w:rsidRDefault="007B5152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22225">
              <w:rPr>
                <w:rStyle w:val="CDERubricBodyIntro"/>
              </w:rPr>
              <w:t xml:space="preserve">The school </w:t>
            </w:r>
            <w:r w:rsidR="0096343A" w:rsidRPr="00222225">
              <w:rPr>
                <w:rStyle w:val="CDERubricBodyIntro"/>
              </w:rPr>
              <w:t>nurse</w:t>
            </w:r>
            <w:r w:rsidR="005156A3" w:rsidRPr="00222225">
              <w:rPr>
                <w:rStyle w:val="CDERubricBodyIntro"/>
              </w:rPr>
              <w:t>:</w:t>
            </w:r>
          </w:p>
          <w:p w:rsidR="005156A3" w:rsidRPr="00222225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222225" w:rsidRDefault="009049C8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222225">
              <w:rPr>
                <w:b w:val="0"/>
                <w:bCs/>
                <w:i w:val="0"/>
                <w:color w:val="auto"/>
              </w:rPr>
              <w:t xml:space="preserve">Understands </w:t>
            </w:r>
            <w:r w:rsidR="00F139B9">
              <w:rPr>
                <w:b w:val="0"/>
                <w:bCs/>
                <w:i w:val="0"/>
                <w:color w:val="auto"/>
              </w:rPr>
              <w:t xml:space="preserve">   how </w:t>
            </w:r>
            <w:r w:rsidRPr="00222225">
              <w:rPr>
                <w:b w:val="0"/>
                <w:bCs/>
                <w:i w:val="0"/>
                <w:color w:val="auto"/>
              </w:rPr>
              <w:t xml:space="preserve">student </w:t>
            </w:r>
            <w:r w:rsidR="00F139B9">
              <w:rPr>
                <w:b w:val="0"/>
                <w:bCs/>
                <w:i w:val="0"/>
                <w:color w:val="auto"/>
              </w:rPr>
              <w:t xml:space="preserve">   </w:t>
            </w:r>
            <w:r w:rsidRPr="00222225">
              <w:rPr>
                <w:b w:val="0"/>
                <w:bCs/>
                <w:i w:val="0"/>
                <w:color w:val="auto"/>
              </w:rPr>
              <w:t>and family backgrounds, cultures, and experiences may influence development, behavior</w:t>
            </w:r>
            <w:r w:rsidR="00794FB5">
              <w:rPr>
                <w:b w:val="0"/>
                <w:bCs/>
                <w:i w:val="0"/>
                <w:color w:val="auto"/>
              </w:rPr>
              <w:t>,</w:t>
            </w:r>
            <w:r w:rsidRPr="00222225">
              <w:rPr>
                <w:b w:val="0"/>
                <w:bCs/>
                <w:i w:val="0"/>
                <w:color w:val="auto"/>
              </w:rPr>
              <w:t xml:space="preserve"> and school performance</w:t>
            </w:r>
            <w:r w:rsidR="004F5005" w:rsidRPr="00222225">
              <w:rPr>
                <w:b w:val="0"/>
                <w:bCs/>
                <w:i w:val="0"/>
                <w:color w:val="auto"/>
              </w:rPr>
              <w:t>.</w:t>
            </w:r>
          </w:p>
          <w:p w:rsidR="00FB2D2C" w:rsidRPr="0046028A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0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4D0AE0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4D0AE0">
              <w:rPr>
                <w:color w:val="auto"/>
              </w:rPr>
              <w:t>. . . and</w:t>
            </w:r>
          </w:p>
          <w:p w:rsidR="005156A3" w:rsidRPr="004D0AE0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D0AE0">
              <w:rPr>
                <w:rStyle w:val="CDERubricBodyIntro"/>
              </w:rPr>
              <w:t xml:space="preserve">The school </w:t>
            </w:r>
            <w:r w:rsidR="0096343A" w:rsidRPr="004D0AE0">
              <w:rPr>
                <w:rStyle w:val="CDERubricBodyIntro"/>
              </w:rPr>
              <w:t>nurse</w:t>
            </w:r>
            <w:r w:rsidR="005156A3" w:rsidRPr="004D0AE0">
              <w:rPr>
                <w:rStyle w:val="CDERubricBodyIntro"/>
              </w:rPr>
              <w:t>:</w:t>
            </w:r>
          </w:p>
          <w:p w:rsidR="005156A3" w:rsidRPr="004D0AE0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5156A3" w:rsidRPr="004D0AE0" w:rsidRDefault="00222225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4D0AE0">
              <w:rPr>
                <w:b w:val="0"/>
                <w:i w:val="0"/>
                <w:color w:val="auto"/>
              </w:rPr>
              <w:t>Considers student and family backgrounds, cultures, and experiences in planning school health services</w:t>
            </w:r>
            <w:r w:rsidR="005761B6" w:rsidRPr="004D0AE0">
              <w:rPr>
                <w:b w:val="0"/>
                <w:i w:val="0"/>
                <w:color w:val="auto"/>
              </w:rPr>
              <w:t>.</w:t>
            </w:r>
          </w:p>
          <w:p w:rsidR="00C053F2" w:rsidRPr="004D0AE0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673CFD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673CFD">
              <w:rPr>
                <w:color w:val="auto"/>
              </w:rPr>
              <w:t>. . . and</w:t>
            </w:r>
          </w:p>
          <w:p w:rsidR="005156A3" w:rsidRPr="00673CFD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673CFD">
              <w:rPr>
                <w:rStyle w:val="CDERubricBodyIntro"/>
              </w:rPr>
              <w:t xml:space="preserve">The school </w:t>
            </w:r>
            <w:r w:rsidR="0096343A" w:rsidRPr="00673CFD">
              <w:rPr>
                <w:rStyle w:val="CDERubricBodyIntro"/>
              </w:rPr>
              <w:t>nurse</w:t>
            </w:r>
            <w:r w:rsidR="005156A3" w:rsidRPr="00673CFD">
              <w:rPr>
                <w:rStyle w:val="CDERubricBodyIntro"/>
              </w:rPr>
              <w:t>:</w:t>
            </w:r>
          </w:p>
          <w:p w:rsidR="005156A3" w:rsidRPr="00673CFD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673CFD" w:rsidRDefault="008F071B" w:rsidP="00063A91">
            <w:pPr>
              <w:pStyle w:val="CDERubricCircleBullet"/>
              <w:ind w:right="120" w:hanging="239"/>
              <w:rPr>
                <w:color w:val="auto"/>
              </w:rPr>
            </w:pPr>
            <w:r w:rsidRPr="00673CFD">
              <w:rPr>
                <w:b w:val="0"/>
                <w:i w:val="0"/>
                <w:color w:val="auto"/>
              </w:rPr>
              <w:t>Demonstrates sensitivity and skills needed to effectively work with and support students, families, and staff from diverse backgrounds and cultures</w:t>
            </w:r>
            <w:r w:rsidR="00862F88" w:rsidRPr="00673CFD">
              <w:rPr>
                <w:b w:val="0"/>
                <w:i w:val="0"/>
                <w:color w:val="auto"/>
              </w:rPr>
              <w:t>.</w:t>
            </w:r>
            <w:r w:rsidR="00862F88" w:rsidRPr="00673CFD">
              <w:rPr>
                <w:color w:val="auto"/>
              </w:rPr>
              <w:t xml:space="preserve"> </w:t>
            </w:r>
          </w:p>
          <w:p w:rsidR="009B2DB5" w:rsidRPr="00673CFD" w:rsidRDefault="009B2DB5" w:rsidP="009B2DB5">
            <w:pPr>
              <w:pStyle w:val="CDERubricCircleBullet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0F3F1F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0F3F1F">
              <w:rPr>
                <w:color w:val="auto"/>
              </w:rPr>
              <w:t>. . . and</w:t>
            </w:r>
          </w:p>
          <w:p w:rsidR="005156A3" w:rsidRPr="000F3F1F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0F3F1F">
              <w:rPr>
                <w:rStyle w:val="CDERubricBodyIntro"/>
              </w:rPr>
              <w:t>Students</w:t>
            </w:r>
            <w:r w:rsidRPr="000F3F1F">
              <w:rPr>
                <w:rStyle w:val="CDERubricBodyIntro"/>
                <w:b w:val="0"/>
              </w:rPr>
              <w:t xml:space="preserve"> </w:t>
            </w:r>
            <w:r w:rsidRPr="000F3F1F">
              <w:rPr>
                <w:rStyle w:val="CDERubricBodyIntro"/>
              </w:rPr>
              <w:t>and/or significant adult(s)</w:t>
            </w:r>
            <w:r w:rsidRPr="000F3F1F">
              <w:rPr>
                <w:rStyle w:val="CDERubricBodyIntro"/>
                <w:b w:val="0"/>
              </w:rPr>
              <w:t>:</w:t>
            </w:r>
          </w:p>
          <w:p w:rsidR="005156A3" w:rsidRPr="000F3F1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0F3F1F" w:rsidRDefault="00673CFD" w:rsidP="00F472CD">
            <w:pPr>
              <w:pStyle w:val="CDERubricCircleBullet"/>
              <w:ind w:right="105" w:hanging="225"/>
              <w:rPr>
                <w:b w:val="0"/>
                <w:i w:val="0"/>
                <w:color w:val="auto"/>
              </w:rPr>
            </w:pPr>
            <w:r w:rsidRPr="000F3F1F">
              <w:rPr>
                <w:b w:val="0"/>
                <w:i w:val="0"/>
                <w:color w:val="auto"/>
              </w:rPr>
              <w:t>Actively engage in activities that promote and enhance awareness of diversity in their school and community</w:t>
            </w:r>
            <w:r w:rsidR="0003376A" w:rsidRPr="000F3F1F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5156A3" w:rsidRPr="000F3F1F" w:rsidRDefault="005156A3" w:rsidP="008A0F3D">
            <w:pPr>
              <w:pStyle w:val="CDERubricBody"/>
              <w:ind w:left="75"/>
              <w:rPr>
                <w:color w:val="auto"/>
              </w:rPr>
            </w:pPr>
            <w:r w:rsidRPr="000F3F1F">
              <w:rPr>
                <w:color w:val="auto"/>
              </w:rPr>
              <w:t>. . . and</w:t>
            </w:r>
          </w:p>
          <w:p w:rsidR="005156A3" w:rsidRPr="000F3F1F" w:rsidRDefault="00966C36" w:rsidP="005A7F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5" w:right="76"/>
              <w:textAlignment w:val="center"/>
              <w:rPr>
                <w:rStyle w:val="CDERubricBodyIntro"/>
              </w:rPr>
            </w:pPr>
            <w:r w:rsidRPr="000F3F1F">
              <w:rPr>
                <w:rStyle w:val="CDERubricBodyIntro"/>
              </w:rPr>
              <w:t>Students</w:t>
            </w:r>
            <w:r w:rsidRPr="000F3F1F">
              <w:rPr>
                <w:rStyle w:val="CDERubricBodyIntro"/>
                <w:b w:val="0"/>
              </w:rPr>
              <w:t xml:space="preserve"> </w:t>
            </w:r>
            <w:r w:rsidRPr="000F3F1F">
              <w:rPr>
                <w:rStyle w:val="CDERubricBodyIntro"/>
              </w:rPr>
              <w:t>and/or significant adult(s)</w:t>
            </w:r>
            <w:r w:rsidR="005156A3" w:rsidRPr="000F3F1F">
              <w:rPr>
                <w:rStyle w:val="CDERubricBodyIntro"/>
              </w:rPr>
              <w:t>:</w:t>
            </w:r>
          </w:p>
          <w:p w:rsidR="005156A3" w:rsidRPr="000F3F1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0F3F1F" w:rsidRDefault="000F3F1F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0F3F1F">
              <w:rPr>
                <w:b w:val="0"/>
                <w:i w:val="0"/>
                <w:color w:val="auto"/>
              </w:rPr>
              <w:t>Demonstrate respect for the backgrounds, cultures, and experiences of others in the school setting</w:t>
            </w:r>
            <w:r w:rsidR="00B26575" w:rsidRPr="000F3F1F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CB0484" w:rsidRPr="005B52F7" w:rsidRDefault="00CB0484" w:rsidP="005B52F7">
      <w:pPr>
        <w:pStyle w:val="CDERubricBody"/>
        <w:rPr>
          <w:sz w:val="14"/>
        </w:rPr>
      </w:pPr>
      <w:r w:rsidRPr="005B52F7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:rsidR="00CB0484" w:rsidRPr="00CB0484" w:rsidRDefault="005C7E73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5C7E73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560D56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:rsidTr="00BE6D93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6D5478" w:rsidRPr="009329BD">
              <w:rPr>
                <w:sz w:val="20"/>
              </w:rPr>
              <w:t xml:space="preserve">Special Services Providers </w:t>
            </w:r>
            <w:r w:rsidR="00BA28D3" w:rsidRPr="009329BD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:rsidTr="00CB65CA">
        <w:trPr>
          <w:trHeight w:val="4413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EA4E68" w:rsidRPr="0061397C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EA4E68" w:rsidRPr="0061397C" w:rsidRDefault="007B5152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1397C">
              <w:rPr>
                <w:rStyle w:val="CDERubricBodyIntro"/>
              </w:rPr>
              <w:t xml:space="preserve">The school </w:t>
            </w:r>
            <w:r w:rsidR="00847925" w:rsidRPr="0061397C">
              <w:rPr>
                <w:rStyle w:val="CDERubricBodyIntro"/>
              </w:rPr>
              <w:t>nurse</w:t>
            </w:r>
            <w:r w:rsidR="00EA4E68" w:rsidRPr="0061397C">
              <w:rPr>
                <w:rStyle w:val="CDERubricBodyIntro"/>
              </w:rPr>
              <w:t>:</w:t>
            </w:r>
          </w:p>
          <w:p w:rsidR="00EA4E68" w:rsidRPr="0061397C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A4E68" w:rsidRPr="0061397C" w:rsidRDefault="0046263C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 w:rsidRPr="0061397C">
              <w:rPr>
                <w:b w:val="0"/>
                <w:bCs/>
                <w:i w:val="0"/>
                <w:color w:val="auto"/>
              </w:rPr>
              <w:t>Recognizes students are unique individuals with diverse needs, interests, and abilities</w:t>
            </w:r>
            <w:r w:rsidR="002377E4" w:rsidRPr="0061397C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EA4E68" w:rsidRPr="00110DEE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110DEE">
              <w:rPr>
                <w:color w:val="auto"/>
              </w:rPr>
              <w:t>. . . and</w:t>
            </w:r>
          </w:p>
          <w:p w:rsidR="00EA4E68" w:rsidRPr="00110DEE" w:rsidRDefault="007B5152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10DEE">
              <w:rPr>
                <w:rStyle w:val="CDERubricBodyIntro"/>
              </w:rPr>
              <w:t xml:space="preserve">The school </w:t>
            </w:r>
            <w:r w:rsidR="00847925" w:rsidRPr="00110DEE">
              <w:rPr>
                <w:rStyle w:val="CDERubricBodyIntro"/>
              </w:rPr>
              <w:t>nurse</w:t>
            </w:r>
            <w:r w:rsidR="00EA4E68" w:rsidRPr="00110DEE">
              <w:rPr>
                <w:rStyle w:val="CDERubricBodyIntro"/>
              </w:rPr>
              <w:t>:</w:t>
            </w:r>
          </w:p>
          <w:p w:rsidR="00EA4E68" w:rsidRPr="00110DEE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EA4E68" w:rsidRPr="00110DEE" w:rsidRDefault="0061397C" w:rsidP="00110DEE">
            <w:pPr>
              <w:pStyle w:val="CDERubricCircleBullet"/>
              <w:ind w:right="147" w:hanging="284"/>
              <w:rPr>
                <w:b w:val="0"/>
                <w:i w:val="0"/>
                <w:color w:val="auto"/>
              </w:rPr>
            </w:pPr>
            <w:r w:rsidRPr="00110DEE">
              <w:rPr>
                <w:b w:val="0"/>
                <w:i w:val="0"/>
                <w:color w:val="auto"/>
              </w:rPr>
              <w:t>Identifies the diverse needs, interests, and abilities of each student, and involves students in the planning of their health care</w:t>
            </w:r>
            <w:r w:rsidR="00F80220" w:rsidRPr="00110DEE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EA4E68" w:rsidRPr="005662B5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5662B5">
              <w:rPr>
                <w:color w:val="auto"/>
              </w:rPr>
              <w:t>. . . and</w:t>
            </w:r>
          </w:p>
          <w:p w:rsidR="00EA4E68" w:rsidRPr="005662B5" w:rsidRDefault="007B5152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5662B5">
              <w:rPr>
                <w:rStyle w:val="CDERubricBodyIntro"/>
              </w:rPr>
              <w:t xml:space="preserve">The school </w:t>
            </w:r>
            <w:r w:rsidR="00847925" w:rsidRPr="005662B5">
              <w:rPr>
                <w:rStyle w:val="CDERubricBodyIntro"/>
              </w:rPr>
              <w:t>nurse</w:t>
            </w:r>
            <w:r w:rsidR="00EA4E68" w:rsidRPr="005662B5">
              <w:rPr>
                <w:rStyle w:val="CDERubricBodyIntro"/>
              </w:rPr>
              <w:t>:</w:t>
            </w:r>
          </w:p>
          <w:p w:rsidR="00EA4E68" w:rsidRPr="005662B5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697A03" w:rsidRPr="005662B5" w:rsidRDefault="00697A03" w:rsidP="00697A03">
            <w:pPr>
              <w:pStyle w:val="CDERubricCircleBullet"/>
              <w:ind w:hanging="237"/>
              <w:rPr>
                <w:b w:val="0"/>
                <w:i w:val="0"/>
                <w:color w:val="auto"/>
              </w:rPr>
            </w:pPr>
            <w:r w:rsidRPr="005662B5">
              <w:rPr>
                <w:b w:val="0"/>
                <w:i w:val="0"/>
                <w:color w:val="auto"/>
              </w:rPr>
              <w:t>Individualizes school health services to support the diverse needs, interests, and abilities of each student.</w:t>
            </w:r>
          </w:p>
          <w:p w:rsidR="00697A03" w:rsidRPr="005662B5" w:rsidRDefault="00697A03" w:rsidP="00697A03">
            <w:pPr>
              <w:pStyle w:val="CDERubricCircleBullet"/>
              <w:numPr>
                <w:ilvl w:val="0"/>
                <w:numId w:val="0"/>
              </w:numPr>
              <w:ind w:left="360" w:hanging="237"/>
              <w:rPr>
                <w:b w:val="0"/>
                <w:i w:val="0"/>
                <w:color w:val="auto"/>
              </w:rPr>
            </w:pPr>
          </w:p>
          <w:p w:rsidR="00EA4E68" w:rsidRPr="005662B5" w:rsidRDefault="00794FB5" w:rsidP="00697A03">
            <w:pPr>
              <w:pStyle w:val="CDERubricCircleBullet"/>
              <w:ind w:hanging="237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Serves as </w:t>
            </w:r>
            <w:proofErr w:type="gramStart"/>
            <w:r>
              <w:rPr>
                <w:b w:val="0"/>
                <w:i w:val="0"/>
                <w:color w:val="auto"/>
              </w:rPr>
              <w:t xml:space="preserve">a </w:t>
            </w:r>
            <w:r w:rsidR="00CB65CA">
              <w:rPr>
                <w:b w:val="0"/>
                <w:i w:val="0"/>
                <w:color w:val="auto"/>
              </w:rPr>
              <w:t xml:space="preserve"> </w:t>
            </w:r>
            <w:r w:rsidR="00697A03" w:rsidRPr="005662B5">
              <w:rPr>
                <w:b w:val="0"/>
                <w:i w:val="0"/>
                <w:color w:val="auto"/>
              </w:rPr>
              <w:t>resource</w:t>
            </w:r>
            <w:proofErr w:type="gramEnd"/>
            <w:r w:rsidR="00697A03" w:rsidRPr="005662B5">
              <w:rPr>
                <w:b w:val="0"/>
                <w:i w:val="0"/>
                <w:color w:val="auto"/>
              </w:rPr>
              <w:t xml:space="preserve"> in responding to unique health </w:t>
            </w:r>
            <w:r w:rsidR="00CB65CA">
              <w:rPr>
                <w:b w:val="0"/>
                <w:i w:val="0"/>
                <w:color w:val="auto"/>
              </w:rPr>
              <w:t xml:space="preserve"> </w:t>
            </w:r>
            <w:r w:rsidR="00697A03" w:rsidRPr="005662B5">
              <w:rPr>
                <w:b w:val="0"/>
                <w:i w:val="0"/>
                <w:color w:val="auto"/>
              </w:rPr>
              <w:t>needs of the student</w:t>
            </w:r>
            <w:r w:rsidR="00E61038" w:rsidRPr="005662B5">
              <w:rPr>
                <w:b w:val="0"/>
                <w:i w:val="0"/>
                <w:color w:val="auto"/>
              </w:rPr>
              <w:t>.</w:t>
            </w:r>
          </w:p>
          <w:p w:rsidR="00993F81" w:rsidRPr="005662B5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EA4E68" w:rsidRPr="00D7583E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D7583E">
              <w:rPr>
                <w:color w:val="auto"/>
              </w:rPr>
              <w:t>. . . and</w:t>
            </w:r>
          </w:p>
          <w:p w:rsidR="00EA4E68" w:rsidRPr="00D7583E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7583E">
              <w:rPr>
                <w:rStyle w:val="CDERubricBodyIntro"/>
              </w:rPr>
              <w:t>Students</w:t>
            </w:r>
            <w:r w:rsidRPr="00D7583E">
              <w:rPr>
                <w:rStyle w:val="CDERubricBodyIntro"/>
                <w:b w:val="0"/>
              </w:rPr>
              <w:t>:</w:t>
            </w:r>
          </w:p>
          <w:p w:rsidR="00EA4E68" w:rsidRPr="00D7583E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EA4E68" w:rsidRPr="00D7583E" w:rsidRDefault="005662B5" w:rsidP="009639C4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D7583E">
              <w:rPr>
                <w:b w:val="0"/>
                <w:i w:val="0"/>
                <w:color w:val="auto"/>
              </w:rPr>
              <w:t>Experience health services that incorporates their unique backgrounds, interests, strengths</w:t>
            </w:r>
            <w:r w:rsidR="00794FB5">
              <w:rPr>
                <w:b w:val="0"/>
                <w:i w:val="0"/>
                <w:color w:val="auto"/>
              </w:rPr>
              <w:t>,</w:t>
            </w:r>
            <w:r w:rsidRPr="00D7583E">
              <w:rPr>
                <w:b w:val="0"/>
                <w:i w:val="0"/>
                <w:color w:val="auto"/>
              </w:rPr>
              <w:t xml:space="preserve"> and needs</w:t>
            </w:r>
            <w:r w:rsidR="00000A26" w:rsidRPr="00D7583E">
              <w:rPr>
                <w:b w:val="0"/>
                <w:i w:val="0"/>
                <w:color w:val="auto"/>
              </w:rPr>
              <w:t>.</w:t>
            </w:r>
          </w:p>
          <w:p w:rsidR="00C53A36" w:rsidRPr="00D7583E" w:rsidRDefault="00C53A36" w:rsidP="00C53A3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EA4E68" w:rsidRPr="00D7583E" w:rsidRDefault="00EA4E68" w:rsidP="009213C1">
            <w:pPr>
              <w:pStyle w:val="CDERubricBody"/>
              <w:ind w:left="61" w:right="76"/>
              <w:rPr>
                <w:color w:val="auto"/>
              </w:rPr>
            </w:pPr>
            <w:r w:rsidRPr="00D7583E">
              <w:rPr>
                <w:color w:val="auto"/>
              </w:rPr>
              <w:t>. . . and</w:t>
            </w:r>
          </w:p>
          <w:p w:rsidR="00EA4E68" w:rsidRPr="00D7583E" w:rsidRDefault="00D779B1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</w:rPr>
            </w:pPr>
            <w:r w:rsidRPr="00D7583E">
              <w:rPr>
                <w:rStyle w:val="CDERubricBodyIntro"/>
              </w:rPr>
              <w:t>Students and/or significant adult(s)</w:t>
            </w:r>
            <w:r w:rsidR="00EA4E68" w:rsidRPr="00D7583E">
              <w:rPr>
                <w:rStyle w:val="CDERubricBodyIntro"/>
              </w:rPr>
              <w:t>:</w:t>
            </w:r>
          </w:p>
          <w:p w:rsidR="00EA4E68" w:rsidRPr="00D7583E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sz w:val="18"/>
              </w:rPr>
            </w:pPr>
          </w:p>
          <w:p w:rsidR="00EA4E68" w:rsidRPr="00D7583E" w:rsidRDefault="00D7583E" w:rsidP="00C53A36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D7583E">
              <w:rPr>
                <w:b w:val="0"/>
                <w:i w:val="0"/>
                <w:color w:val="auto"/>
              </w:rPr>
              <w:t xml:space="preserve">Consult with the </w:t>
            </w:r>
            <w:r w:rsidR="002007C1">
              <w:rPr>
                <w:b w:val="0"/>
                <w:i w:val="0"/>
                <w:color w:val="auto"/>
              </w:rPr>
              <w:t>S</w:t>
            </w:r>
            <w:r w:rsidRPr="00D7583E">
              <w:rPr>
                <w:b w:val="0"/>
                <w:i w:val="0"/>
                <w:color w:val="auto"/>
              </w:rPr>
              <w:t xml:space="preserve">chool </w:t>
            </w:r>
            <w:r w:rsidR="002007C1">
              <w:rPr>
                <w:b w:val="0"/>
                <w:i w:val="0"/>
                <w:color w:val="auto"/>
              </w:rPr>
              <w:t>N</w:t>
            </w:r>
            <w:r w:rsidRPr="00D7583E">
              <w:rPr>
                <w:b w:val="0"/>
                <w:i w:val="0"/>
                <w:color w:val="auto"/>
              </w:rPr>
              <w:t>urse to adapt health services to meet the diverse needs of the student</w:t>
            </w:r>
            <w:r w:rsidR="00952508" w:rsidRPr="00D7583E">
              <w:rPr>
                <w:b w:val="0"/>
                <w:i w:val="0"/>
                <w:color w:val="auto"/>
              </w:rPr>
              <w:t>.</w:t>
            </w:r>
          </w:p>
        </w:tc>
      </w:tr>
      <w:tr w:rsidR="008C67CD" w:rsidRPr="007265A4" w:rsidTr="00771A43">
        <w:trPr>
          <w:trHeight w:val="720"/>
        </w:trPr>
        <w:tc>
          <w:tcPr>
            <w:tcW w:w="9350" w:type="dxa"/>
            <w:gridSpan w:val="5"/>
            <w:tcBorders>
              <w:bottom w:val="single" w:sz="4" w:space="0" w:color="8C8C96"/>
            </w:tcBorders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6D5478" w:rsidRPr="00C7756F">
              <w:rPr>
                <w:sz w:val="20"/>
              </w:rPr>
              <w:t xml:space="preserve">Special Services Providers </w:t>
            </w:r>
            <w:r w:rsidR="00663BDB" w:rsidRPr="00C7756F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:rsidTr="00BE6D93">
        <w:trPr>
          <w:trHeight w:val="4557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4C318F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4C318F" w:rsidRDefault="00304F5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C318F">
              <w:rPr>
                <w:rStyle w:val="CDERubricBodyIntro"/>
              </w:rPr>
              <w:t xml:space="preserve">The school </w:t>
            </w:r>
            <w:r w:rsidR="00847925" w:rsidRPr="004C318F">
              <w:rPr>
                <w:rStyle w:val="CDERubricBodyIntro"/>
              </w:rPr>
              <w:t>nurse</w:t>
            </w:r>
            <w:r w:rsidR="005156A3" w:rsidRPr="004C318F">
              <w:rPr>
                <w:rStyle w:val="CDERubricBodyIntro"/>
              </w:rPr>
              <w:t>:</w:t>
            </w:r>
          </w:p>
          <w:p w:rsidR="005156A3" w:rsidRPr="004C318F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096E92" w:rsidRPr="004C318F" w:rsidRDefault="00096E92" w:rsidP="002D3C81">
            <w:pPr>
              <w:pStyle w:val="CDERubricCircleBullet"/>
              <w:numPr>
                <w:ilvl w:val="0"/>
                <w:numId w:val="9"/>
              </w:numPr>
              <w:ind w:left="183" w:right="-11" w:hanging="183"/>
              <w:rPr>
                <w:b w:val="0"/>
                <w:bCs/>
                <w:i w:val="0"/>
                <w:color w:val="auto"/>
              </w:rPr>
            </w:pPr>
            <w:r w:rsidRPr="004C318F">
              <w:rPr>
                <w:b w:val="0"/>
                <w:bCs/>
                <w:i w:val="0"/>
                <w:color w:val="auto"/>
              </w:rPr>
              <w:t>Acknowledges the interconnectedness of home, school</w:t>
            </w:r>
            <w:r w:rsidR="00A62198">
              <w:rPr>
                <w:b w:val="0"/>
                <w:bCs/>
                <w:i w:val="0"/>
                <w:color w:val="auto"/>
              </w:rPr>
              <w:t>,</w:t>
            </w:r>
            <w:r w:rsidRPr="004C318F">
              <w:rPr>
                <w:b w:val="0"/>
                <w:bCs/>
                <w:i w:val="0"/>
                <w:color w:val="auto"/>
              </w:rPr>
              <w:t xml:space="preserve"> and </w:t>
            </w:r>
            <w:proofErr w:type="gramStart"/>
            <w:r w:rsidRPr="004C318F">
              <w:rPr>
                <w:b w:val="0"/>
                <w:bCs/>
                <w:i w:val="0"/>
                <w:color w:val="auto"/>
              </w:rPr>
              <w:t xml:space="preserve">community </w:t>
            </w:r>
            <w:r w:rsidR="00A62198">
              <w:rPr>
                <w:b w:val="0"/>
                <w:bCs/>
                <w:i w:val="0"/>
                <w:color w:val="auto"/>
              </w:rPr>
              <w:t xml:space="preserve"> </w:t>
            </w:r>
            <w:r w:rsidRPr="004C318F">
              <w:rPr>
                <w:b w:val="0"/>
                <w:bCs/>
                <w:i w:val="0"/>
                <w:color w:val="auto"/>
              </w:rPr>
              <w:t>with</w:t>
            </w:r>
            <w:proofErr w:type="gramEnd"/>
            <w:r w:rsidRPr="004C318F">
              <w:rPr>
                <w:b w:val="0"/>
                <w:bCs/>
                <w:i w:val="0"/>
                <w:color w:val="auto"/>
              </w:rPr>
              <w:t xml:space="preserve"> student achievement.</w:t>
            </w:r>
          </w:p>
          <w:p w:rsidR="002347BB" w:rsidRPr="004C318F" w:rsidRDefault="002347BB" w:rsidP="002D3C81">
            <w:pPr>
              <w:pStyle w:val="CDERubricCircleBullet"/>
              <w:numPr>
                <w:ilvl w:val="0"/>
                <w:numId w:val="0"/>
              </w:numPr>
              <w:ind w:left="183" w:right="-11" w:hanging="183"/>
              <w:rPr>
                <w:b w:val="0"/>
                <w:bCs/>
                <w:i w:val="0"/>
                <w:color w:val="auto"/>
              </w:rPr>
            </w:pPr>
          </w:p>
          <w:p w:rsidR="005156A3" w:rsidRPr="004C318F" w:rsidRDefault="00096E92" w:rsidP="002D3C81">
            <w:pPr>
              <w:pStyle w:val="CDERubricCircleBullet"/>
              <w:numPr>
                <w:ilvl w:val="0"/>
                <w:numId w:val="9"/>
              </w:numPr>
              <w:ind w:left="183" w:right="-11" w:hanging="183"/>
              <w:rPr>
                <w:bCs/>
                <w:color w:val="auto"/>
              </w:rPr>
            </w:pPr>
            <w:r w:rsidRPr="004C318F">
              <w:rPr>
                <w:b w:val="0"/>
                <w:bCs/>
                <w:i w:val="0"/>
                <w:color w:val="auto"/>
              </w:rPr>
              <w:t>Recognizes the importance of effective communication in support of collaboration</w:t>
            </w:r>
            <w:r w:rsidR="00015ED1" w:rsidRPr="004C318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086BEF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086BEF">
              <w:rPr>
                <w:color w:val="auto"/>
              </w:rPr>
              <w:t>. . . and</w:t>
            </w:r>
          </w:p>
          <w:p w:rsidR="005156A3" w:rsidRPr="00086BEF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86BEF">
              <w:rPr>
                <w:rStyle w:val="CDERubricBodyIntro"/>
              </w:rPr>
              <w:t xml:space="preserve">The school </w:t>
            </w:r>
            <w:r w:rsidR="00847925" w:rsidRPr="00086BEF">
              <w:rPr>
                <w:rStyle w:val="CDERubricBodyIntro"/>
              </w:rPr>
              <w:t>nurse</w:t>
            </w:r>
            <w:r w:rsidR="005156A3" w:rsidRPr="00086BEF">
              <w:rPr>
                <w:rStyle w:val="CDERubricBodyIntro"/>
              </w:rPr>
              <w:t>:</w:t>
            </w:r>
          </w:p>
          <w:p w:rsidR="005156A3" w:rsidRPr="00086BEF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4C318F" w:rsidRPr="00086BEF" w:rsidRDefault="004C318F" w:rsidP="004C318F">
            <w:pPr>
              <w:pStyle w:val="CDERubricCircleBullet"/>
              <w:ind w:hanging="259"/>
              <w:rPr>
                <w:b w:val="0"/>
                <w:i w:val="0"/>
                <w:color w:val="auto"/>
              </w:rPr>
            </w:pPr>
            <w:r w:rsidRPr="00086BEF">
              <w:rPr>
                <w:b w:val="0"/>
                <w:i w:val="0"/>
                <w:color w:val="auto"/>
              </w:rPr>
              <w:t xml:space="preserve">Invites the contribution of students and significant adults </w:t>
            </w:r>
            <w:r w:rsidR="00567475">
              <w:rPr>
                <w:b w:val="0"/>
                <w:i w:val="0"/>
                <w:color w:val="auto"/>
              </w:rPr>
              <w:t xml:space="preserve">  </w:t>
            </w:r>
            <w:r w:rsidRPr="00086BEF">
              <w:rPr>
                <w:b w:val="0"/>
                <w:i w:val="0"/>
                <w:color w:val="auto"/>
              </w:rPr>
              <w:t>to achieve optimal student outcomes.</w:t>
            </w:r>
          </w:p>
          <w:p w:rsidR="004C318F" w:rsidRPr="00086BEF" w:rsidRDefault="004C318F" w:rsidP="004C318F">
            <w:pPr>
              <w:pStyle w:val="CDERubricCircleBullet"/>
              <w:numPr>
                <w:ilvl w:val="0"/>
                <w:numId w:val="0"/>
              </w:numPr>
              <w:ind w:left="360" w:hanging="259"/>
              <w:rPr>
                <w:color w:val="auto"/>
              </w:rPr>
            </w:pPr>
          </w:p>
          <w:p w:rsidR="005156A3" w:rsidRPr="00086BEF" w:rsidRDefault="004C318F" w:rsidP="004C318F">
            <w:pPr>
              <w:pStyle w:val="CDERubricCircleBullet"/>
              <w:ind w:hanging="259"/>
              <w:rPr>
                <w:color w:val="auto"/>
              </w:rPr>
            </w:pPr>
            <w:r w:rsidRPr="00086BEF">
              <w:rPr>
                <w:b w:val="0"/>
                <w:i w:val="0"/>
                <w:color w:val="auto"/>
              </w:rPr>
              <w:t>Engages in teamwork in a collaborative, respectful</w:t>
            </w:r>
            <w:r w:rsidR="00794FB5">
              <w:rPr>
                <w:b w:val="0"/>
                <w:i w:val="0"/>
                <w:color w:val="auto"/>
              </w:rPr>
              <w:t>,</w:t>
            </w:r>
            <w:r w:rsidRPr="00086BEF">
              <w:rPr>
                <w:b w:val="0"/>
                <w:i w:val="0"/>
                <w:color w:val="auto"/>
              </w:rPr>
              <w:t xml:space="preserve"> and professional manner</w:t>
            </w:r>
            <w:r w:rsidR="00C35C5E" w:rsidRPr="00086BEF">
              <w:rPr>
                <w:b w:val="0"/>
                <w:i w:val="0"/>
                <w:color w:val="auto"/>
              </w:rPr>
              <w:t>.</w:t>
            </w:r>
          </w:p>
          <w:p w:rsidR="00666BB8" w:rsidRPr="00086BEF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481ED6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481ED6">
              <w:rPr>
                <w:color w:val="auto"/>
              </w:rPr>
              <w:t>. . . and</w:t>
            </w:r>
          </w:p>
          <w:p w:rsidR="005156A3" w:rsidRPr="00481ED6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481ED6">
              <w:rPr>
                <w:rStyle w:val="CDERubricBodyIntro"/>
              </w:rPr>
              <w:t xml:space="preserve">The school </w:t>
            </w:r>
            <w:r w:rsidR="00847925" w:rsidRPr="00481ED6">
              <w:rPr>
                <w:rStyle w:val="CDERubricBodyIntro"/>
              </w:rPr>
              <w:t>nurse</w:t>
            </w:r>
            <w:r w:rsidR="005156A3" w:rsidRPr="00481ED6">
              <w:rPr>
                <w:rStyle w:val="CDERubricBodyIntro"/>
              </w:rPr>
              <w:t>:</w:t>
            </w:r>
          </w:p>
          <w:p w:rsidR="005156A3" w:rsidRPr="00481ED6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086BEF" w:rsidRPr="00481ED6" w:rsidRDefault="00086BEF" w:rsidP="00086BEF">
            <w:pPr>
              <w:pStyle w:val="CDERubricCircleBullet"/>
              <w:ind w:hanging="237"/>
              <w:rPr>
                <w:b w:val="0"/>
                <w:i w:val="0"/>
                <w:color w:val="auto"/>
              </w:rPr>
            </w:pPr>
            <w:r w:rsidRPr="00481ED6">
              <w:rPr>
                <w:b w:val="0"/>
                <w:i w:val="0"/>
                <w:color w:val="auto"/>
              </w:rPr>
              <w:t>Serves as a school health liaison between family, school</w:t>
            </w:r>
            <w:r w:rsidR="00794FB5">
              <w:rPr>
                <w:b w:val="0"/>
                <w:i w:val="0"/>
                <w:color w:val="auto"/>
              </w:rPr>
              <w:t>,</w:t>
            </w:r>
            <w:r w:rsidRPr="00481ED6">
              <w:rPr>
                <w:b w:val="0"/>
                <w:i w:val="0"/>
                <w:color w:val="auto"/>
              </w:rPr>
              <w:t xml:space="preserve"> and community.</w:t>
            </w:r>
          </w:p>
          <w:p w:rsidR="00086BEF" w:rsidRPr="00481ED6" w:rsidRDefault="00086BEF" w:rsidP="00086BEF">
            <w:pPr>
              <w:pStyle w:val="CDERubricCircleBullet"/>
              <w:numPr>
                <w:ilvl w:val="0"/>
                <w:numId w:val="0"/>
              </w:numPr>
              <w:ind w:left="360" w:hanging="237"/>
              <w:rPr>
                <w:color w:val="auto"/>
              </w:rPr>
            </w:pPr>
          </w:p>
          <w:p w:rsidR="005156A3" w:rsidRPr="00481ED6" w:rsidRDefault="00086BEF" w:rsidP="00086BEF">
            <w:pPr>
              <w:pStyle w:val="CDERubricCircleBullet"/>
              <w:ind w:hanging="237"/>
              <w:rPr>
                <w:color w:val="auto"/>
              </w:rPr>
            </w:pPr>
            <w:r w:rsidRPr="00481ED6">
              <w:rPr>
                <w:b w:val="0"/>
                <w:i w:val="0"/>
                <w:color w:val="auto"/>
              </w:rPr>
              <w:t xml:space="preserve">Consults with </w:t>
            </w:r>
            <w:proofErr w:type="gramStart"/>
            <w:r w:rsidRPr="00481ED6">
              <w:rPr>
                <w:b w:val="0"/>
                <w:i w:val="0"/>
                <w:color w:val="auto"/>
              </w:rPr>
              <w:t>community</w:t>
            </w:r>
            <w:r w:rsidR="00567475">
              <w:rPr>
                <w:b w:val="0"/>
                <w:i w:val="0"/>
                <w:color w:val="auto"/>
              </w:rPr>
              <w:t xml:space="preserve"> </w:t>
            </w:r>
            <w:r w:rsidRPr="00481ED6">
              <w:rPr>
                <w:b w:val="0"/>
                <w:i w:val="0"/>
                <w:color w:val="auto"/>
              </w:rPr>
              <w:t xml:space="preserve"> partners</w:t>
            </w:r>
            <w:proofErr w:type="gramEnd"/>
            <w:r w:rsidRPr="00481ED6">
              <w:rPr>
                <w:b w:val="0"/>
                <w:i w:val="0"/>
                <w:color w:val="auto"/>
              </w:rPr>
              <w:t xml:space="preserve"> to</w:t>
            </w:r>
            <w:r w:rsidR="00567475">
              <w:rPr>
                <w:b w:val="0"/>
                <w:i w:val="0"/>
                <w:color w:val="auto"/>
              </w:rPr>
              <w:t xml:space="preserve">  </w:t>
            </w:r>
            <w:r w:rsidRPr="00481ED6">
              <w:rPr>
                <w:b w:val="0"/>
                <w:i w:val="0"/>
                <w:color w:val="auto"/>
              </w:rPr>
              <w:t xml:space="preserve"> support student health needs and management of chronic conditions</w:t>
            </w:r>
            <w:r w:rsidR="00947B1F" w:rsidRPr="00481ED6">
              <w:rPr>
                <w:b w:val="0"/>
                <w:i w:val="0"/>
                <w:color w:val="auto"/>
              </w:rPr>
              <w:t>.</w:t>
            </w:r>
          </w:p>
          <w:p w:rsidR="00787A51" w:rsidRPr="00481ED6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DC376D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DC376D">
              <w:rPr>
                <w:color w:val="auto"/>
              </w:rPr>
              <w:t>. . . and</w:t>
            </w:r>
          </w:p>
          <w:p w:rsidR="005156A3" w:rsidRPr="00DC376D" w:rsidRDefault="00787A51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C376D">
              <w:rPr>
                <w:rStyle w:val="CDERubricBodyIntro"/>
              </w:rPr>
              <w:t>s</w:t>
            </w:r>
            <w:r w:rsidR="00D3466B" w:rsidRPr="00DC376D">
              <w:rPr>
                <w:rStyle w:val="CDERubricBodyIntro"/>
              </w:rPr>
              <w:t>tudents and/or s</w:t>
            </w:r>
            <w:r w:rsidR="005156A3" w:rsidRPr="00DC376D">
              <w:rPr>
                <w:rStyle w:val="CDERubricBodyIntro"/>
              </w:rPr>
              <w:t>ignificant adult(s)</w:t>
            </w:r>
            <w:r w:rsidR="005156A3" w:rsidRPr="00DC376D">
              <w:rPr>
                <w:rStyle w:val="CDERubricBodyIntro"/>
                <w:b w:val="0"/>
              </w:rPr>
              <w:t>:</w:t>
            </w:r>
          </w:p>
          <w:p w:rsidR="005156A3" w:rsidRPr="00DC376D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DC376D" w:rsidRDefault="00481ED6" w:rsidP="00567475">
            <w:pPr>
              <w:pStyle w:val="CDERubricCircleBullet"/>
              <w:ind w:right="104" w:hanging="300"/>
              <w:rPr>
                <w:color w:val="auto"/>
              </w:rPr>
            </w:pPr>
            <w:r w:rsidRPr="00DC376D">
              <w:rPr>
                <w:b w:val="0"/>
                <w:i w:val="0"/>
                <w:color w:val="auto"/>
              </w:rPr>
              <w:t xml:space="preserve">Seek the </w:t>
            </w:r>
            <w:r w:rsidR="00A62198">
              <w:rPr>
                <w:b w:val="0"/>
                <w:i w:val="0"/>
                <w:color w:val="auto"/>
              </w:rPr>
              <w:t>S</w:t>
            </w:r>
            <w:r w:rsidRPr="00DC376D">
              <w:rPr>
                <w:b w:val="0"/>
                <w:i w:val="0"/>
                <w:color w:val="auto"/>
              </w:rPr>
              <w:t xml:space="preserve">chool </w:t>
            </w:r>
            <w:r w:rsidR="00A62198">
              <w:rPr>
                <w:b w:val="0"/>
                <w:i w:val="0"/>
                <w:color w:val="auto"/>
              </w:rPr>
              <w:t>N</w:t>
            </w:r>
            <w:r w:rsidRPr="00DC376D">
              <w:rPr>
                <w:b w:val="0"/>
                <w:i w:val="0"/>
                <w:color w:val="auto"/>
              </w:rPr>
              <w:t>urse as a resource to support student health and wellness needs</w:t>
            </w:r>
            <w:r w:rsidR="009C5E89" w:rsidRPr="00DC376D">
              <w:rPr>
                <w:b w:val="0"/>
                <w:i w:val="0"/>
                <w:color w:val="auto"/>
              </w:rPr>
              <w:t>.</w:t>
            </w:r>
          </w:p>
          <w:p w:rsidR="00553646" w:rsidRPr="00DC376D" w:rsidRDefault="00553646" w:rsidP="0055364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DC376D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DC376D">
              <w:rPr>
                <w:color w:val="auto"/>
              </w:rPr>
              <w:t>. . . and</w:t>
            </w:r>
          </w:p>
          <w:p w:rsidR="005156A3" w:rsidRPr="00DC376D" w:rsidRDefault="00D3466B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DC376D">
              <w:rPr>
                <w:rStyle w:val="CDERubricBodyIntro"/>
              </w:rPr>
              <w:t>s</w:t>
            </w:r>
            <w:r w:rsidR="005156A3" w:rsidRPr="00DC376D">
              <w:rPr>
                <w:rStyle w:val="CDERubricBodyIntro"/>
              </w:rPr>
              <w:t>ignificant adult(S):</w:t>
            </w:r>
          </w:p>
          <w:p w:rsidR="005156A3" w:rsidRPr="00DC376D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DC376D" w:rsidRDefault="00DC376D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DC376D">
              <w:rPr>
                <w:b w:val="0"/>
                <w:i w:val="0"/>
                <w:color w:val="auto"/>
              </w:rPr>
              <w:t>Engage in activities that support individual, school, and community health and wellness</w:t>
            </w:r>
            <w:r w:rsidR="007B0ACA" w:rsidRPr="00DC376D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F4A6E" w:rsidRPr="00EA3286" w:rsidRDefault="004F4A6E" w:rsidP="00A95ED5">
      <w:pPr>
        <w:pStyle w:val="CDERubricBody"/>
        <w:rPr>
          <w:sz w:val="14"/>
        </w:rPr>
      </w:pPr>
      <w:r w:rsidRPr="00EA3286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05"/>
        <w:gridCol w:w="1835"/>
        <w:gridCol w:w="1870"/>
        <w:gridCol w:w="1870"/>
      </w:tblGrid>
      <w:tr w:rsidR="004F4A6E" w:rsidRPr="007265A4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t>Quality Standard IIi</w:t>
            </w:r>
          </w:p>
          <w:p w:rsidR="004F4A6E" w:rsidRPr="00C16B70" w:rsidRDefault="005C7E73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1E7E17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90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3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:rsidTr="009B553E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6D5478" w:rsidRPr="00D4472B">
              <w:rPr>
                <w:sz w:val="20"/>
              </w:rPr>
              <w:t xml:space="preserve">Special Services Providers </w:t>
            </w:r>
            <w:r w:rsidR="009A5F3F" w:rsidRPr="00D4472B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:rsidTr="001E7E17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40AF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440AF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40AFC">
              <w:rPr>
                <w:rStyle w:val="CDERubricBodyIntro"/>
              </w:rPr>
              <w:t xml:space="preserve">The school </w:t>
            </w:r>
            <w:r w:rsidR="00847925" w:rsidRPr="00440AFC">
              <w:rPr>
                <w:rStyle w:val="CDERubricBodyIntro"/>
              </w:rPr>
              <w:t>nurse</w:t>
            </w:r>
            <w:r w:rsidR="008E0352" w:rsidRPr="00440AFC">
              <w:rPr>
                <w:rStyle w:val="CDERubricBodyIntro"/>
              </w:rPr>
              <w:t>:</w:t>
            </w:r>
          </w:p>
          <w:p w:rsidR="008E0352" w:rsidRPr="00440AF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440AFC" w:rsidRPr="00440AFC" w:rsidRDefault="00440AFC" w:rsidP="00440AFC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440AFC">
              <w:rPr>
                <w:b w:val="0"/>
                <w:bCs/>
                <w:i w:val="0"/>
                <w:color w:val="auto"/>
              </w:rPr>
              <w:t>Recognizes how growth and development affects learning.</w:t>
            </w:r>
          </w:p>
          <w:p w:rsidR="00440AFC" w:rsidRPr="00440AFC" w:rsidRDefault="00440AFC" w:rsidP="00440A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E0352" w:rsidRPr="00440AFC" w:rsidRDefault="00440AFC" w:rsidP="00440AFC">
            <w:pPr>
              <w:pStyle w:val="CDERubricCircleBullet"/>
              <w:numPr>
                <w:ilvl w:val="0"/>
                <w:numId w:val="20"/>
              </w:numPr>
              <w:rPr>
                <w:bCs/>
                <w:color w:val="auto"/>
              </w:rPr>
            </w:pPr>
            <w:r w:rsidRPr="00440AFC">
              <w:rPr>
                <w:b w:val="0"/>
                <w:bCs/>
                <w:i w:val="0"/>
                <w:color w:val="auto"/>
              </w:rPr>
              <w:t>Demonstrates an awareness of available resources and activities that support student health needs</w:t>
            </w:r>
            <w:r w:rsidR="008F0CC8" w:rsidRPr="00440AFC">
              <w:rPr>
                <w:b w:val="0"/>
                <w:bCs/>
                <w:i w:val="0"/>
                <w:color w:val="auto"/>
              </w:rPr>
              <w:t>.</w:t>
            </w:r>
          </w:p>
          <w:p w:rsidR="00440AFC" w:rsidRPr="00440AFC" w:rsidRDefault="00440AFC" w:rsidP="00440A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E1702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E1702">
              <w:rPr>
                <w:color w:val="auto"/>
              </w:rPr>
              <w:t>. . . and</w:t>
            </w:r>
          </w:p>
          <w:p w:rsidR="008E0352" w:rsidRPr="00FE1702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E1702">
              <w:rPr>
                <w:rStyle w:val="CDERubricBodyIntro"/>
              </w:rPr>
              <w:t xml:space="preserve">The school </w:t>
            </w:r>
            <w:r w:rsidR="00847925" w:rsidRPr="00FE1702">
              <w:rPr>
                <w:rStyle w:val="CDERubricBodyIntro"/>
              </w:rPr>
              <w:t>nurse</w:t>
            </w:r>
            <w:r w:rsidR="008E0352" w:rsidRPr="00FE1702">
              <w:rPr>
                <w:rStyle w:val="CDERubricBodyIntro"/>
              </w:rPr>
              <w:t>:</w:t>
            </w:r>
          </w:p>
          <w:p w:rsidR="008E0352" w:rsidRPr="00FE170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E1702" w:rsidRDefault="00FE1702" w:rsidP="00F76729">
            <w:pPr>
              <w:pStyle w:val="CDERubricCircleBullet"/>
              <w:rPr>
                <w:color w:val="auto"/>
              </w:rPr>
            </w:pPr>
            <w:r w:rsidRPr="00FE1702">
              <w:rPr>
                <w:b w:val="0"/>
                <w:i w:val="0"/>
                <w:color w:val="auto"/>
              </w:rPr>
              <w:t>Creates developmentally appropriate student health interventions based on intellectual, physical, social, and emotional needs</w:t>
            </w:r>
            <w:r w:rsidR="003B7FF6" w:rsidRPr="00FE1702">
              <w:rPr>
                <w:b w:val="0"/>
                <w:i w:val="0"/>
                <w:color w:val="auto"/>
              </w:rPr>
              <w:t>.</w:t>
            </w:r>
          </w:p>
          <w:p w:rsidR="007E608C" w:rsidRPr="00FE1702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433E5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0433E5">
              <w:rPr>
                <w:color w:val="auto"/>
              </w:rPr>
              <w:t>. . . and</w:t>
            </w:r>
          </w:p>
          <w:p w:rsidR="008E0352" w:rsidRPr="000433E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0433E5">
              <w:rPr>
                <w:rStyle w:val="CDERubricBodyIntro"/>
              </w:rPr>
              <w:t xml:space="preserve">The school </w:t>
            </w:r>
            <w:r w:rsidR="00847925" w:rsidRPr="000433E5">
              <w:rPr>
                <w:rStyle w:val="CDERubricBodyIntro"/>
              </w:rPr>
              <w:t>nurse</w:t>
            </w:r>
            <w:r w:rsidR="008E0352" w:rsidRPr="000433E5">
              <w:rPr>
                <w:rStyle w:val="CDERubricBodyIntro"/>
              </w:rPr>
              <w:t>:</w:t>
            </w:r>
          </w:p>
          <w:p w:rsidR="008E0352" w:rsidRPr="000433E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0433E5" w:rsidRPr="000433E5" w:rsidRDefault="000433E5" w:rsidP="000433E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433E5">
              <w:rPr>
                <w:b w:val="0"/>
                <w:i w:val="0"/>
                <w:color w:val="auto"/>
              </w:rPr>
              <w:t>Delivers developmentally appropriate student health services.</w:t>
            </w:r>
          </w:p>
          <w:p w:rsidR="000433E5" w:rsidRPr="000433E5" w:rsidRDefault="000433E5" w:rsidP="000433E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0433E5" w:rsidRDefault="000433E5" w:rsidP="000433E5">
            <w:pPr>
              <w:pStyle w:val="CDERubricCircleBullet"/>
              <w:rPr>
                <w:color w:val="auto"/>
              </w:rPr>
            </w:pPr>
            <w:r w:rsidRPr="000433E5">
              <w:rPr>
                <w:b w:val="0"/>
                <w:i w:val="0"/>
                <w:color w:val="auto"/>
              </w:rPr>
              <w:t>Collaborates with colleagues to support services that address student needs in educational environments</w:t>
            </w:r>
            <w:r w:rsidR="00692CC4" w:rsidRPr="000433E5">
              <w:rPr>
                <w:b w:val="0"/>
                <w:i w:val="0"/>
                <w:color w:val="auto"/>
              </w:rPr>
              <w:t>.</w:t>
            </w:r>
          </w:p>
          <w:p w:rsidR="00901BA6" w:rsidRPr="000433E5" w:rsidRDefault="00901BA6" w:rsidP="00901BA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87D25" w:rsidRDefault="008E0352" w:rsidP="00C8421D">
            <w:pPr>
              <w:pStyle w:val="CDERubricBody"/>
              <w:rPr>
                <w:color w:val="auto"/>
              </w:rPr>
            </w:pPr>
            <w:r w:rsidRPr="00187D25">
              <w:rPr>
                <w:color w:val="auto"/>
              </w:rPr>
              <w:t>. . . and</w:t>
            </w:r>
          </w:p>
          <w:p w:rsidR="008E0352" w:rsidRPr="00187D25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187D25">
              <w:rPr>
                <w:rStyle w:val="CDERubricBodyIntro"/>
              </w:rPr>
              <w:t>s</w:t>
            </w:r>
            <w:r w:rsidR="00606480" w:rsidRPr="00187D25">
              <w:rPr>
                <w:rStyle w:val="CDERubricBodyIntro"/>
              </w:rPr>
              <w:t>tudents and/or s</w:t>
            </w:r>
            <w:r w:rsidRPr="00187D25">
              <w:rPr>
                <w:rStyle w:val="CDERubricBodyIntro"/>
              </w:rPr>
              <w:t>ignificant adult(s)</w:t>
            </w:r>
            <w:r w:rsidRPr="00187D25">
              <w:rPr>
                <w:rStyle w:val="CDERubricBodyIntro"/>
                <w:b w:val="0"/>
              </w:rPr>
              <w:t>:</w:t>
            </w:r>
          </w:p>
          <w:p w:rsidR="008E0352" w:rsidRPr="00187D2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187D25" w:rsidRDefault="00187D25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87D25">
              <w:rPr>
                <w:b w:val="0"/>
                <w:i w:val="0"/>
                <w:color w:val="auto"/>
              </w:rPr>
              <w:t>Are aware of identified health supports that address the student’s unique needs</w:t>
            </w:r>
            <w:r w:rsidR="00907AFF" w:rsidRPr="00187D25">
              <w:rPr>
                <w:b w:val="0"/>
                <w:i w:val="0"/>
                <w:color w:val="auto"/>
              </w:rPr>
              <w:t>.</w:t>
            </w:r>
          </w:p>
          <w:p w:rsidR="00D64087" w:rsidRPr="00187D25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A4A34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4A4A34">
              <w:rPr>
                <w:color w:val="auto"/>
              </w:rPr>
              <w:t>. . . and</w:t>
            </w:r>
          </w:p>
          <w:p w:rsidR="008E0352" w:rsidRPr="004A4A34" w:rsidRDefault="008E0352" w:rsidP="006064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4A4A34">
              <w:rPr>
                <w:rStyle w:val="CDERubricBodyIntro"/>
              </w:rPr>
              <w:t>S</w:t>
            </w:r>
            <w:r w:rsidR="00606480" w:rsidRPr="004A4A34">
              <w:rPr>
                <w:rStyle w:val="CDERubricBodyIntro"/>
              </w:rPr>
              <w:t>tudents and/or s</w:t>
            </w:r>
            <w:r w:rsidR="00853BDF" w:rsidRPr="004A4A34">
              <w:rPr>
                <w:rStyle w:val="CDERubricBodyIntro"/>
              </w:rPr>
              <w:t>ignificant adult(s)</w:t>
            </w:r>
            <w:r w:rsidRPr="004A4A34">
              <w:rPr>
                <w:rStyle w:val="CDERubricBodyIntro"/>
              </w:rPr>
              <w:t>:</w:t>
            </w:r>
          </w:p>
          <w:p w:rsidR="008E0352" w:rsidRPr="004A4A3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4A4A34" w:rsidRDefault="004A4A34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A4A34">
              <w:rPr>
                <w:b w:val="0"/>
                <w:i w:val="0"/>
                <w:color w:val="auto"/>
              </w:rPr>
              <w:t>Utilize the identified health supports in their school environment to meet their unique needs</w:t>
            </w:r>
            <w:r w:rsidR="00150FC0" w:rsidRPr="004A4A34">
              <w:rPr>
                <w:b w:val="0"/>
                <w:i w:val="0"/>
                <w:color w:val="auto"/>
              </w:rPr>
              <w:t>.</w:t>
            </w:r>
          </w:p>
          <w:p w:rsidR="00F073F9" w:rsidRPr="004A4A34" w:rsidRDefault="00F073F9" w:rsidP="00F073F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  <w:tr w:rsidR="004F4A6E" w:rsidRPr="007265A4" w:rsidTr="009B553E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6D5478" w:rsidRPr="00D4472B">
              <w:rPr>
                <w:sz w:val="20"/>
                <w:szCs w:val="19"/>
              </w:rPr>
              <w:t xml:space="preserve">Special Services Providers </w:t>
            </w:r>
            <w:r w:rsidR="0008483A" w:rsidRPr="00D4472B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D4472B">
              <w:rPr>
                <w:sz w:val="20"/>
                <w:szCs w:val="19"/>
              </w:rPr>
              <w:t>delivery.</w:t>
            </w:r>
          </w:p>
        </w:tc>
      </w:tr>
      <w:tr w:rsidR="008E0352" w:rsidRPr="007265A4" w:rsidTr="00A80F1D">
        <w:trPr>
          <w:trHeight w:val="515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2728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427288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27288">
              <w:rPr>
                <w:rStyle w:val="CDERubricBodyIntro"/>
              </w:rPr>
              <w:t xml:space="preserve">The school </w:t>
            </w:r>
            <w:r w:rsidR="00E769D6" w:rsidRPr="00427288">
              <w:rPr>
                <w:rStyle w:val="CDERubricBodyIntro"/>
              </w:rPr>
              <w:t>nurse</w:t>
            </w:r>
            <w:r w:rsidR="008E0352" w:rsidRPr="00427288">
              <w:rPr>
                <w:rStyle w:val="CDERubricBodyIntro"/>
              </w:rPr>
              <w:t>:</w:t>
            </w:r>
          </w:p>
          <w:p w:rsidR="008E0352" w:rsidRPr="00427288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427288" w:rsidRDefault="00427288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427288">
              <w:rPr>
                <w:b w:val="0"/>
                <w:bCs/>
                <w:i w:val="0"/>
                <w:color w:val="auto"/>
              </w:rPr>
              <w:t>Identifies a variety of valid health assessment tools relevant to student health needs</w:t>
            </w:r>
            <w:r w:rsidR="008E0352" w:rsidRPr="0042728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5790A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5790A">
              <w:rPr>
                <w:color w:val="auto"/>
              </w:rPr>
              <w:t>. . . and</w:t>
            </w:r>
          </w:p>
          <w:p w:rsidR="008E0352" w:rsidRPr="00D5790A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5790A">
              <w:rPr>
                <w:rStyle w:val="CDERubricBodyIntro"/>
              </w:rPr>
              <w:t xml:space="preserve">The school </w:t>
            </w:r>
            <w:r w:rsidR="00E769D6" w:rsidRPr="00D5790A">
              <w:rPr>
                <w:rStyle w:val="CDERubricBodyIntro"/>
              </w:rPr>
              <w:t>nurse</w:t>
            </w:r>
            <w:r w:rsidR="008E0352" w:rsidRPr="00D5790A">
              <w:rPr>
                <w:rStyle w:val="CDERubricBodyIntro"/>
              </w:rPr>
              <w:t>:</w:t>
            </w:r>
          </w:p>
          <w:p w:rsidR="008E0352" w:rsidRPr="00D5790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5790A" w:rsidRPr="00D5790A" w:rsidRDefault="00D5790A" w:rsidP="00D5790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5790A">
              <w:rPr>
                <w:b w:val="0"/>
                <w:i w:val="0"/>
                <w:color w:val="auto"/>
              </w:rPr>
              <w:t>Utilizes a variety of valid health assessments to inform student health intervention(s).</w:t>
            </w:r>
          </w:p>
          <w:p w:rsidR="00D5790A" w:rsidRPr="00D5790A" w:rsidRDefault="00D5790A" w:rsidP="00D5790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72594A" w:rsidRPr="00D5790A" w:rsidRDefault="00D5790A" w:rsidP="00D5790A">
            <w:pPr>
              <w:pStyle w:val="CDERubricCircleBullet"/>
              <w:rPr>
                <w:color w:val="auto"/>
              </w:rPr>
            </w:pPr>
            <w:r w:rsidRPr="00D5790A">
              <w:rPr>
                <w:b w:val="0"/>
                <w:i w:val="0"/>
                <w:color w:val="auto"/>
              </w:rPr>
              <w:t>Interprets assessment findings and develops student health intervention plan</w:t>
            </w:r>
            <w:r w:rsidR="005B320D" w:rsidRPr="00D5790A">
              <w:rPr>
                <w:b w:val="0"/>
                <w:i w:val="0"/>
                <w:color w:val="auto"/>
              </w:rPr>
              <w:t>.</w:t>
            </w:r>
          </w:p>
          <w:p w:rsidR="005B320D" w:rsidRPr="00D5790A" w:rsidRDefault="005B320D" w:rsidP="005B32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93B9A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693B9A">
              <w:rPr>
                <w:color w:val="auto"/>
              </w:rPr>
              <w:t>. . . and</w:t>
            </w:r>
          </w:p>
          <w:p w:rsidR="008E0352" w:rsidRPr="00693B9A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693B9A">
              <w:rPr>
                <w:rStyle w:val="CDERubricBodyIntro"/>
              </w:rPr>
              <w:t xml:space="preserve">The school </w:t>
            </w:r>
            <w:r w:rsidR="00E769D6" w:rsidRPr="00693B9A">
              <w:rPr>
                <w:rStyle w:val="CDERubricBodyIntro"/>
              </w:rPr>
              <w:t>nurse</w:t>
            </w:r>
            <w:r w:rsidR="008E0352" w:rsidRPr="00693B9A">
              <w:rPr>
                <w:rStyle w:val="CDERubricBodyIntro"/>
              </w:rPr>
              <w:t>:</w:t>
            </w:r>
          </w:p>
          <w:p w:rsidR="008E0352" w:rsidRPr="00693B9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92089" w:rsidRPr="00693B9A" w:rsidRDefault="00892089" w:rsidP="0089208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93B9A">
              <w:rPr>
                <w:b w:val="0"/>
                <w:i w:val="0"/>
                <w:color w:val="auto"/>
              </w:rPr>
              <w:t>Communicates assessment findings with student, family</w:t>
            </w:r>
            <w:r w:rsidR="00794FB5">
              <w:rPr>
                <w:b w:val="0"/>
                <w:i w:val="0"/>
                <w:color w:val="auto"/>
              </w:rPr>
              <w:t>,</w:t>
            </w:r>
            <w:r w:rsidRPr="00693B9A">
              <w:rPr>
                <w:b w:val="0"/>
                <w:i w:val="0"/>
                <w:color w:val="auto"/>
              </w:rPr>
              <w:t xml:space="preserve"> and school team members.</w:t>
            </w:r>
          </w:p>
          <w:p w:rsidR="00892089" w:rsidRPr="00693B9A" w:rsidRDefault="00892089" w:rsidP="0089208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92089" w:rsidRPr="00693B9A" w:rsidRDefault="00892089" w:rsidP="0089208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93B9A">
              <w:rPr>
                <w:b w:val="0"/>
                <w:i w:val="0"/>
                <w:color w:val="auto"/>
              </w:rPr>
              <w:t>Applies clinical reasoning skills to deve</w:t>
            </w:r>
            <w:r w:rsidR="00BD71FB">
              <w:rPr>
                <w:b w:val="0"/>
                <w:i w:val="0"/>
                <w:color w:val="auto"/>
              </w:rPr>
              <w:t>lop student health intervention</w:t>
            </w:r>
            <w:r w:rsidRPr="00693B9A">
              <w:rPr>
                <w:b w:val="0"/>
                <w:i w:val="0"/>
                <w:color w:val="auto"/>
              </w:rPr>
              <w:t>(s).</w:t>
            </w:r>
          </w:p>
          <w:p w:rsidR="00892089" w:rsidRPr="00693B9A" w:rsidRDefault="00892089" w:rsidP="0089208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A647F6" w:rsidRPr="00693B9A" w:rsidRDefault="00892089" w:rsidP="00892089">
            <w:pPr>
              <w:pStyle w:val="CDERubricCircleBullet"/>
              <w:rPr>
                <w:color w:val="auto"/>
              </w:rPr>
            </w:pPr>
            <w:r w:rsidRPr="00693B9A">
              <w:rPr>
                <w:b w:val="0"/>
                <w:i w:val="0"/>
                <w:color w:val="auto"/>
              </w:rPr>
              <w:t>Collects data that informs services to meet student and school health needs</w:t>
            </w:r>
            <w:r w:rsidR="00A647F6" w:rsidRPr="00693B9A">
              <w:rPr>
                <w:b w:val="0"/>
                <w:i w:val="0"/>
                <w:color w:val="auto"/>
              </w:rPr>
              <w:t>.</w:t>
            </w:r>
          </w:p>
          <w:p w:rsidR="001E7E17" w:rsidRPr="00693B9A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F2C90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0F2C90">
              <w:rPr>
                <w:color w:val="auto"/>
              </w:rPr>
              <w:t>. . . and</w:t>
            </w:r>
          </w:p>
          <w:p w:rsidR="008E0352" w:rsidRPr="000F2C9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0F2C90">
              <w:rPr>
                <w:rStyle w:val="CDERubricBodyIntro"/>
              </w:rPr>
              <w:t>significant adult(s)</w:t>
            </w:r>
            <w:r w:rsidRPr="000F2C90">
              <w:rPr>
                <w:rStyle w:val="CDERubricBodyIntro"/>
                <w:b w:val="0"/>
              </w:rPr>
              <w:t>:</w:t>
            </w:r>
          </w:p>
          <w:p w:rsidR="008E0352" w:rsidRPr="000F2C9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0F2C90" w:rsidRDefault="00A53A4E" w:rsidP="00357503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0F2C90">
              <w:rPr>
                <w:b w:val="0"/>
                <w:i w:val="0"/>
                <w:color w:val="auto"/>
              </w:rPr>
              <w:t>Recognize how the health assessment data relates to student achievement</w:t>
            </w:r>
            <w:r w:rsidR="00357503" w:rsidRPr="000F2C90">
              <w:rPr>
                <w:b w:val="0"/>
                <w:i w:val="0"/>
                <w:color w:val="auto"/>
              </w:rPr>
              <w:t>.</w:t>
            </w:r>
          </w:p>
          <w:p w:rsidR="00A53A4E" w:rsidRPr="000F2C90" w:rsidRDefault="00A53A4E" w:rsidP="00A53A4E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:rsidR="000C076C" w:rsidRPr="000F2C90" w:rsidRDefault="000C076C" w:rsidP="000C076C">
            <w:pPr>
              <w:pStyle w:val="CDERubricBody"/>
              <w:ind w:left="135"/>
              <w:rPr>
                <w:color w:val="auto"/>
              </w:rPr>
            </w:pPr>
            <w:r w:rsidRPr="000F2C90">
              <w:rPr>
                <w:color w:val="auto"/>
              </w:rPr>
              <w:t>. . . and</w:t>
            </w:r>
          </w:p>
          <w:p w:rsidR="000C076C" w:rsidRPr="000F2C90" w:rsidRDefault="000C076C" w:rsidP="000C0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0F2C90">
              <w:rPr>
                <w:rStyle w:val="CDERubricBodyIntro"/>
              </w:rPr>
              <w:t>Students</w:t>
            </w:r>
            <w:r w:rsidRPr="000F2C90">
              <w:rPr>
                <w:rStyle w:val="CDERubricBodyIntro"/>
                <w:b w:val="0"/>
              </w:rPr>
              <w:t xml:space="preserve"> </w:t>
            </w:r>
            <w:r w:rsidRPr="000F2C90">
              <w:rPr>
                <w:rStyle w:val="CDERubricBodyIntro"/>
              </w:rPr>
              <w:t>and/or significant adult(s)</w:t>
            </w:r>
            <w:r w:rsidRPr="000F2C90">
              <w:rPr>
                <w:rStyle w:val="CDERubricBodyIntro"/>
                <w:b w:val="0"/>
              </w:rPr>
              <w:t>:</w:t>
            </w:r>
          </w:p>
          <w:p w:rsidR="000C076C" w:rsidRPr="000F2C90" w:rsidRDefault="000C076C" w:rsidP="000C0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0C076C" w:rsidRPr="000F2C90" w:rsidRDefault="000F2C90" w:rsidP="000C076C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0F2C90">
              <w:rPr>
                <w:b w:val="0"/>
                <w:i w:val="0"/>
                <w:color w:val="auto"/>
              </w:rPr>
              <w:t>Contribute to ongoing monitoring and data collection as it relates to their health care</w:t>
            </w:r>
            <w:r w:rsidR="000C076C" w:rsidRPr="000F2C90">
              <w:rPr>
                <w:b w:val="0"/>
                <w:i w:val="0"/>
                <w:color w:val="auto"/>
              </w:rPr>
              <w:t>.</w:t>
            </w:r>
          </w:p>
          <w:p w:rsidR="000C076C" w:rsidRPr="000F2C90" w:rsidRDefault="000C076C" w:rsidP="000C076C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  <w:p w:rsidR="00A53A4E" w:rsidRPr="000F2C90" w:rsidRDefault="00A53A4E" w:rsidP="00A53A4E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43CCF" w:rsidRDefault="008E0352" w:rsidP="00E42A31">
            <w:pPr>
              <w:pStyle w:val="CDERubricBody"/>
              <w:ind w:right="-89"/>
              <w:rPr>
                <w:color w:val="auto"/>
              </w:rPr>
            </w:pPr>
            <w:r w:rsidRPr="00E43CCF">
              <w:rPr>
                <w:color w:val="auto"/>
              </w:rPr>
              <w:t>. . . and</w:t>
            </w:r>
          </w:p>
          <w:p w:rsidR="008E0352" w:rsidRPr="00E43CCF" w:rsidRDefault="00E43CCF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sz w:val="20"/>
              </w:rPr>
            </w:pPr>
            <w:r w:rsidRPr="00E43CCF">
              <w:rPr>
                <w:rStyle w:val="CDERubricBodyIntro"/>
              </w:rPr>
              <w:t>administrators</w:t>
            </w:r>
            <w:r w:rsidR="008E0352" w:rsidRPr="00E43CCF">
              <w:rPr>
                <w:rStyle w:val="CDERubricBodyIntro"/>
                <w:b w:val="0"/>
                <w:sz w:val="20"/>
              </w:rPr>
              <w:t>:</w:t>
            </w:r>
          </w:p>
          <w:p w:rsidR="008E0352" w:rsidRPr="00E43CC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E43CCF" w:rsidRDefault="00E43CCF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E43CCF">
              <w:rPr>
                <w:b w:val="0"/>
                <w:i w:val="0"/>
                <w:color w:val="auto"/>
              </w:rPr>
              <w:t>Demonstrate an awareness of how school health data can be used to inform systems level decisions</w:t>
            </w:r>
            <w:r w:rsidR="003454C2" w:rsidRPr="00E43CCF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105E66" w:rsidRPr="00BF496C" w:rsidRDefault="00105E66" w:rsidP="00BF496C">
      <w:pPr>
        <w:pStyle w:val="CDERubricBody"/>
      </w:pPr>
      <w:r w:rsidRPr="00BF496C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8D58A3" w:rsidRPr="007265A4" w:rsidRDefault="005C7E73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932B25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:rsidTr="008A6D74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6D5478" w:rsidRPr="00A21A06">
              <w:rPr>
                <w:sz w:val="20"/>
              </w:rPr>
              <w:t xml:space="preserve">Special Services Providers </w:t>
            </w:r>
            <w:r w:rsidR="00867874" w:rsidRPr="00A21A06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A21A06">
              <w:rPr>
                <w:sz w:val="20"/>
              </w:rPr>
              <w:t>experiences.</w:t>
            </w:r>
          </w:p>
        </w:tc>
      </w:tr>
      <w:tr w:rsidR="008E0352" w:rsidRPr="007265A4" w:rsidTr="0034582E">
        <w:trPr>
          <w:trHeight w:val="4665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4448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24448E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4448E">
              <w:rPr>
                <w:rStyle w:val="CDERubricBodyIntro"/>
              </w:rPr>
              <w:t xml:space="preserve">The school </w:t>
            </w:r>
            <w:r w:rsidR="00E769D6" w:rsidRPr="0024448E">
              <w:rPr>
                <w:rStyle w:val="CDERubricBodyIntro"/>
              </w:rPr>
              <w:t>nurse</w:t>
            </w:r>
            <w:r w:rsidR="008E0352" w:rsidRPr="0024448E">
              <w:rPr>
                <w:rStyle w:val="CDERubricBodyIntro"/>
              </w:rPr>
              <w:t>:</w:t>
            </w:r>
          </w:p>
          <w:p w:rsidR="008E0352" w:rsidRPr="0024448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24448E" w:rsidRDefault="0024448E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24448E">
              <w:rPr>
                <w:b w:val="0"/>
                <w:bCs/>
                <w:i w:val="0"/>
                <w:color w:val="auto"/>
              </w:rPr>
              <w:t>Identifies a variety of technologies available for delivery of health services in schools</w:t>
            </w:r>
            <w:r w:rsidR="005F41A3" w:rsidRPr="0024448E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B26E5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B26E56">
              <w:rPr>
                <w:color w:val="auto"/>
              </w:rPr>
              <w:t>. . . and</w:t>
            </w:r>
          </w:p>
          <w:p w:rsidR="008E0352" w:rsidRPr="00B26E5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26E56">
              <w:rPr>
                <w:rStyle w:val="CDERubricBodyIntro"/>
              </w:rPr>
              <w:t xml:space="preserve">The school </w:t>
            </w:r>
            <w:r w:rsidR="00E769D6" w:rsidRPr="00B26E56">
              <w:rPr>
                <w:rStyle w:val="CDERubricBodyIntro"/>
              </w:rPr>
              <w:t>nurse</w:t>
            </w:r>
            <w:r w:rsidR="008E0352" w:rsidRPr="00B26E56">
              <w:rPr>
                <w:rStyle w:val="CDERubricBodyIntro"/>
              </w:rPr>
              <w:t>:</w:t>
            </w:r>
          </w:p>
          <w:p w:rsidR="008E0352" w:rsidRPr="00B26E5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B26E56" w:rsidRDefault="00B26E56" w:rsidP="00DE030C">
            <w:pPr>
              <w:pStyle w:val="CDERubricCircleBullet"/>
              <w:rPr>
                <w:color w:val="auto"/>
              </w:rPr>
            </w:pPr>
            <w:r w:rsidRPr="00B26E56">
              <w:rPr>
                <w:b w:val="0"/>
                <w:i w:val="0"/>
                <w:color w:val="auto"/>
              </w:rPr>
              <w:t>Utilizes appropriate available technologies to support delivery of health services</w:t>
            </w:r>
            <w:r w:rsidR="003C7A44" w:rsidRPr="00B26E56">
              <w:rPr>
                <w:b w:val="0"/>
                <w:i w:val="0"/>
                <w:color w:val="auto"/>
              </w:rPr>
              <w:t>.</w:t>
            </w:r>
          </w:p>
          <w:p w:rsidR="00DE030C" w:rsidRPr="00B26E56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549D3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549D3">
              <w:rPr>
                <w:color w:val="auto"/>
              </w:rPr>
              <w:t>. . . and</w:t>
            </w:r>
          </w:p>
          <w:p w:rsidR="008E0352" w:rsidRPr="00E549D3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549D3">
              <w:rPr>
                <w:rStyle w:val="CDERubricBodyIntro"/>
              </w:rPr>
              <w:t xml:space="preserve">The school </w:t>
            </w:r>
            <w:r w:rsidR="00E769D6" w:rsidRPr="00E549D3">
              <w:rPr>
                <w:rStyle w:val="CDERubricBodyIntro"/>
              </w:rPr>
              <w:t>nurse</w:t>
            </w:r>
            <w:r w:rsidR="008E0352" w:rsidRPr="00E549D3">
              <w:rPr>
                <w:rStyle w:val="CDERubricBodyIntro"/>
              </w:rPr>
              <w:t>:</w:t>
            </w:r>
          </w:p>
          <w:p w:rsidR="008E0352" w:rsidRPr="00E549D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62749B" w:rsidRPr="00E549D3" w:rsidRDefault="0062749B" w:rsidP="0062749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549D3">
              <w:rPr>
                <w:b w:val="0"/>
                <w:i w:val="0"/>
                <w:color w:val="auto"/>
              </w:rPr>
              <w:t>Trains and delegates school staff</w:t>
            </w:r>
            <w:r w:rsidR="001B17A1">
              <w:rPr>
                <w:b w:val="0"/>
                <w:i w:val="0"/>
                <w:color w:val="auto"/>
              </w:rPr>
              <w:t xml:space="preserve"> on</w:t>
            </w:r>
            <w:r w:rsidRPr="00E549D3">
              <w:rPr>
                <w:b w:val="0"/>
                <w:i w:val="0"/>
                <w:color w:val="auto"/>
              </w:rPr>
              <w:t xml:space="preserve"> the use of health-related technology to support student health. </w:t>
            </w:r>
          </w:p>
          <w:p w:rsidR="0062749B" w:rsidRPr="00E549D3" w:rsidRDefault="0062749B" w:rsidP="0062749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E549D3" w:rsidRDefault="0062749B" w:rsidP="0062749B">
            <w:pPr>
              <w:pStyle w:val="CDERubricCircleBullet"/>
              <w:rPr>
                <w:color w:val="auto"/>
              </w:rPr>
            </w:pPr>
            <w:r w:rsidRPr="00E549D3">
              <w:rPr>
                <w:b w:val="0"/>
                <w:i w:val="0"/>
                <w:color w:val="auto"/>
              </w:rPr>
              <w:t>Participates in ongoing education that reflects current school health technologies</w:t>
            </w:r>
            <w:r w:rsidR="00592117" w:rsidRPr="00B258DF">
              <w:rPr>
                <w:b w:val="0"/>
                <w:i w:val="0"/>
                <w:color w:val="auto"/>
              </w:rPr>
              <w:t>.</w:t>
            </w:r>
          </w:p>
          <w:p w:rsidR="00592117" w:rsidRPr="00E549D3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1552D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C1552D">
              <w:rPr>
                <w:color w:val="auto"/>
              </w:rPr>
              <w:t>. . . and</w:t>
            </w:r>
          </w:p>
          <w:p w:rsidR="008E0352" w:rsidRPr="00C1552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C1552D">
              <w:rPr>
                <w:rStyle w:val="CDERubricBodyIntro"/>
              </w:rPr>
              <w:t>Students</w:t>
            </w:r>
            <w:r w:rsidRPr="00C1552D">
              <w:rPr>
                <w:rStyle w:val="CDERubricBodyIntro"/>
                <w:b w:val="0"/>
              </w:rPr>
              <w:t xml:space="preserve"> </w:t>
            </w:r>
            <w:r w:rsidRPr="00C1552D">
              <w:rPr>
                <w:rStyle w:val="CDERubricBodyIntro"/>
              </w:rPr>
              <w:t>and/or significant adult(s)</w:t>
            </w:r>
            <w:r w:rsidRPr="00C1552D">
              <w:rPr>
                <w:rStyle w:val="CDERubricBodyIntro"/>
                <w:b w:val="0"/>
              </w:rPr>
              <w:t>:</w:t>
            </w:r>
          </w:p>
          <w:p w:rsidR="008E0352" w:rsidRPr="00C1552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3A1B06" w:rsidRPr="000C78B1" w:rsidRDefault="000C78B1" w:rsidP="000C78B1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Demonstrate an awareness of available school health technologies to enhance student learning.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E5CE5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2E5CE5">
              <w:rPr>
                <w:color w:val="auto"/>
              </w:rPr>
              <w:t>. . . and</w:t>
            </w:r>
          </w:p>
          <w:p w:rsidR="008E0352" w:rsidRPr="002E5CE5" w:rsidRDefault="00EB3117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2E5CE5">
              <w:rPr>
                <w:rStyle w:val="CDERubricBodyIntro"/>
              </w:rPr>
              <w:t>Students</w:t>
            </w:r>
            <w:r w:rsidRPr="002E5CE5">
              <w:rPr>
                <w:rStyle w:val="CDERubricBodyIntro"/>
                <w:b w:val="0"/>
              </w:rPr>
              <w:t xml:space="preserve"> </w:t>
            </w:r>
            <w:r w:rsidRPr="002E5CE5">
              <w:rPr>
                <w:rStyle w:val="CDERubricBodyIntro"/>
              </w:rPr>
              <w:t>and/or significant adult(s)</w:t>
            </w:r>
            <w:r w:rsidR="008E0352" w:rsidRPr="002E5CE5">
              <w:rPr>
                <w:rStyle w:val="CDERubricBodyIntro"/>
              </w:rPr>
              <w:t>:</w:t>
            </w:r>
          </w:p>
          <w:p w:rsidR="008E0352" w:rsidRPr="002E5CE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0C78B1" w:rsidRPr="00C1552D" w:rsidRDefault="000C78B1" w:rsidP="000C78B1">
            <w:pPr>
              <w:pStyle w:val="CDERubricCircleBullet"/>
              <w:rPr>
                <w:color w:val="auto"/>
              </w:rPr>
            </w:pPr>
            <w:r w:rsidRPr="00C1552D">
              <w:rPr>
                <w:b w:val="0"/>
                <w:i w:val="0"/>
                <w:color w:val="auto"/>
              </w:rPr>
              <w:t xml:space="preserve">Utilize available technology effectively to manage </w:t>
            </w:r>
            <w:r>
              <w:rPr>
                <w:b w:val="0"/>
                <w:i w:val="0"/>
                <w:color w:val="auto"/>
              </w:rPr>
              <w:t xml:space="preserve">student’s </w:t>
            </w:r>
            <w:r w:rsidRPr="00C1552D">
              <w:rPr>
                <w:b w:val="0"/>
                <w:i w:val="0"/>
                <w:color w:val="auto"/>
              </w:rPr>
              <w:t>health needs.</w:t>
            </w:r>
          </w:p>
          <w:p w:rsidR="000C78B1" w:rsidRDefault="000C78B1" w:rsidP="000C78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2E5CE5" w:rsidRDefault="002E5CE5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2E5CE5">
              <w:rPr>
                <w:b w:val="0"/>
                <w:i w:val="0"/>
                <w:color w:val="auto"/>
              </w:rPr>
              <w:t xml:space="preserve">Consult the </w:t>
            </w:r>
            <w:r w:rsidR="003A1069">
              <w:rPr>
                <w:b w:val="0"/>
                <w:i w:val="0"/>
                <w:color w:val="auto"/>
              </w:rPr>
              <w:t>S</w:t>
            </w:r>
            <w:r w:rsidRPr="002E5CE5">
              <w:rPr>
                <w:b w:val="0"/>
                <w:i w:val="0"/>
                <w:color w:val="auto"/>
              </w:rPr>
              <w:t xml:space="preserve">chool </w:t>
            </w:r>
            <w:r w:rsidR="003A1069">
              <w:rPr>
                <w:b w:val="0"/>
                <w:i w:val="0"/>
                <w:color w:val="auto"/>
              </w:rPr>
              <w:t>N</w:t>
            </w:r>
            <w:r w:rsidRPr="002E5CE5">
              <w:rPr>
                <w:b w:val="0"/>
                <w:i w:val="0"/>
                <w:color w:val="auto"/>
              </w:rPr>
              <w:t>urse to maintain successful implementation of the health technology</w:t>
            </w:r>
            <w:r w:rsidR="008E0352" w:rsidRPr="002E5CE5">
              <w:rPr>
                <w:b w:val="0"/>
                <w:i w:val="0"/>
                <w:color w:val="auto"/>
              </w:rPr>
              <w:t>.</w:t>
            </w:r>
          </w:p>
          <w:p w:rsidR="003A1B06" w:rsidRPr="002E5CE5" w:rsidRDefault="003A1B06" w:rsidP="003A1B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  <w:tr w:rsidR="00BF7B7B" w:rsidRPr="007265A4" w:rsidTr="008A6D74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6D5478" w:rsidRPr="00A21A06">
              <w:rPr>
                <w:sz w:val="20"/>
              </w:rPr>
              <w:t xml:space="preserve">Special Services Providers </w:t>
            </w:r>
            <w:r w:rsidR="005E0512" w:rsidRPr="00A21A06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A21A06">
              <w:rPr>
                <w:sz w:val="20"/>
              </w:rPr>
              <w:t>advocacy.</w:t>
            </w:r>
            <w:r w:rsidRPr="00A21A06">
              <w:rPr>
                <w:sz w:val="20"/>
              </w:rPr>
              <w:t xml:space="preserve"> </w:t>
            </w:r>
          </w:p>
        </w:tc>
      </w:tr>
      <w:tr w:rsidR="008E0352" w:rsidRPr="007265A4" w:rsidTr="00834175">
        <w:trPr>
          <w:trHeight w:val="332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F05A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0F05A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F05AB">
              <w:rPr>
                <w:rStyle w:val="CDERubricBodyIntro"/>
              </w:rPr>
              <w:t xml:space="preserve">The school </w:t>
            </w:r>
            <w:r w:rsidR="00E769D6" w:rsidRPr="000F05AB">
              <w:rPr>
                <w:rStyle w:val="CDERubricBodyIntro"/>
              </w:rPr>
              <w:t>nurse</w:t>
            </w:r>
            <w:r w:rsidR="008E0352" w:rsidRPr="000F05AB">
              <w:rPr>
                <w:rStyle w:val="CDERubricBodyIntro"/>
              </w:rPr>
              <w:t>:</w:t>
            </w:r>
          </w:p>
          <w:p w:rsidR="008E0352" w:rsidRPr="000F05A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0F05AB" w:rsidRDefault="00591A91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0F05AB">
              <w:rPr>
                <w:b w:val="0"/>
                <w:bCs/>
                <w:i w:val="0"/>
                <w:color w:val="auto"/>
              </w:rPr>
              <w:t>Recognizes and articulates the importance of student’s skills in critical-thinking, problem-solving, and self-advocacy related to health</w:t>
            </w:r>
            <w:r w:rsidR="00AF27D2" w:rsidRPr="000F05AB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E4AE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E4AE3">
              <w:rPr>
                <w:color w:val="auto"/>
              </w:rPr>
              <w:t>. . . and</w:t>
            </w:r>
          </w:p>
          <w:p w:rsidR="008E0352" w:rsidRPr="003E4AE3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E4AE3">
              <w:rPr>
                <w:rStyle w:val="CDERubricBodyIntro"/>
              </w:rPr>
              <w:t xml:space="preserve">The school </w:t>
            </w:r>
            <w:r w:rsidR="00E769D6" w:rsidRPr="003E4AE3">
              <w:rPr>
                <w:rStyle w:val="CDERubricBodyIntro"/>
              </w:rPr>
              <w:t>nurse</w:t>
            </w:r>
            <w:r w:rsidR="008E0352" w:rsidRPr="003E4AE3">
              <w:rPr>
                <w:rStyle w:val="CDERubricBodyIntro"/>
              </w:rPr>
              <w:t>:</w:t>
            </w:r>
          </w:p>
          <w:p w:rsidR="008E0352" w:rsidRPr="003E4AE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3E4AE3" w:rsidRDefault="003E4AE3" w:rsidP="003C27C8">
            <w:pPr>
              <w:pStyle w:val="CDERubricCircleBullet"/>
              <w:rPr>
                <w:color w:val="auto"/>
              </w:rPr>
            </w:pPr>
            <w:r w:rsidRPr="003E4AE3">
              <w:rPr>
                <w:b w:val="0"/>
                <w:i w:val="0"/>
                <w:color w:val="auto"/>
              </w:rPr>
              <w:t>Identifies opportunities for students to practice self-advocacy and/or problem-solving skills related to health</w:t>
            </w:r>
            <w:r w:rsidR="00962C39" w:rsidRPr="003E4AE3">
              <w:rPr>
                <w:b w:val="0"/>
                <w:i w:val="0"/>
                <w:color w:val="auto"/>
              </w:rPr>
              <w:t>.</w:t>
            </w:r>
          </w:p>
          <w:p w:rsidR="00620A2F" w:rsidRPr="003E4AE3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8405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8405B">
              <w:rPr>
                <w:color w:val="auto"/>
              </w:rPr>
              <w:t>. . . and</w:t>
            </w:r>
          </w:p>
          <w:p w:rsidR="008E0352" w:rsidRPr="00E8405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8405B">
              <w:rPr>
                <w:rStyle w:val="CDERubricBodyIntro"/>
              </w:rPr>
              <w:t xml:space="preserve">The school </w:t>
            </w:r>
            <w:r w:rsidR="00E769D6" w:rsidRPr="00E8405B">
              <w:rPr>
                <w:rStyle w:val="CDERubricBodyIntro"/>
              </w:rPr>
              <w:t>nurse</w:t>
            </w:r>
            <w:r w:rsidR="008E0352" w:rsidRPr="00E8405B">
              <w:rPr>
                <w:rStyle w:val="CDERubricBodyIntro"/>
              </w:rPr>
              <w:t>:</w:t>
            </w:r>
          </w:p>
          <w:p w:rsidR="008E0352" w:rsidRPr="00E8405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E8405B" w:rsidRDefault="00E8405B" w:rsidP="00D32C5F">
            <w:pPr>
              <w:pStyle w:val="CDERubricCircleBullet"/>
              <w:rPr>
                <w:color w:val="auto"/>
              </w:rPr>
            </w:pPr>
            <w:r w:rsidRPr="00E8405B">
              <w:rPr>
                <w:b w:val="0"/>
                <w:i w:val="0"/>
                <w:color w:val="auto"/>
              </w:rPr>
              <w:t>Provides opportunities for students to practice self-advocacy and/or problem-solving skills related to health</w:t>
            </w:r>
            <w:r w:rsidR="00270AF1" w:rsidRPr="00E8405B">
              <w:rPr>
                <w:b w:val="0"/>
                <w:i w:val="0"/>
                <w:color w:val="auto"/>
              </w:rPr>
              <w:t>.</w:t>
            </w:r>
          </w:p>
          <w:p w:rsidR="00157A91" w:rsidRPr="00E8405B" w:rsidRDefault="00157A91" w:rsidP="00157A91">
            <w:pPr>
              <w:pStyle w:val="CDERubricCircleBullet"/>
              <w:numPr>
                <w:ilvl w:val="0"/>
                <w:numId w:val="0"/>
              </w:numPr>
              <w:ind w:left="360" w:right="13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00236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00236">
              <w:rPr>
                <w:color w:val="auto"/>
              </w:rPr>
              <w:t>. . . and</w:t>
            </w:r>
          </w:p>
          <w:p w:rsidR="008E0352" w:rsidRPr="007002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00236">
              <w:rPr>
                <w:rStyle w:val="CDERubricBodyIntro"/>
              </w:rPr>
              <w:t>Students</w:t>
            </w:r>
            <w:r w:rsidR="00BB1A88" w:rsidRPr="00700236">
              <w:rPr>
                <w:rStyle w:val="CDERubricBodyIntro"/>
              </w:rPr>
              <w:t xml:space="preserve"> and/or significant adult(s)</w:t>
            </w:r>
            <w:r w:rsidRPr="00700236">
              <w:rPr>
                <w:rStyle w:val="CDERubricBodyIntro"/>
                <w:b w:val="0"/>
              </w:rPr>
              <w:t>:</w:t>
            </w:r>
          </w:p>
          <w:p w:rsidR="008E0352" w:rsidRPr="0070023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700236" w:rsidRDefault="00700236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00236">
              <w:rPr>
                <w:b w:val="0"/>
                <w:i w:val="0"/>
                <w:color w:val="auto"/>
              </w:rPr>
              <w:t xml:space="preserve">Apply </w:t>
            </w:r>
            <w:r w:rsidR="00417803">
              <w:rPr>
                <w:b w:val="0"/>
                <w:i w:val="0"/>
                <w:color w:val="auto"/>
              </w:rPr>
              <w:t xml:space="preserve">                 problem-solving</w:t>
            </w:r>
            <w:r w:rsidRPr="00700236">
              <w:rPr>
                <w:b w:val="0"/>
                <w:i w:val="0"/>
                <w:color w:val="auto"/>
              </w:rPr>
              <w:t xml:space="preserve"> skills to support healthy choices</w:t>
            </w:r>
            <w:r w:rsidR="00662036" w:rsidRPr="00700236">
              <w:rPr>
                <w:b w:val="0"/>
                <w:i w:val="0"/>
                <w:color w:val="auto"/>
              </w:rPr>
              <w:t>.</w:t>
            </w:r>
          </w:p>
          <w:p w:rsidR="00610EAE" w:rsidRPr="00700236" w:rsidRDefault="00610EAE" w:rsidP="00610EA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E2A0C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CE2A0C">
              <w:rPr>
                <w:color w:val="auto"/>
              </w:rPr>
              <w:t>. . . and</w:t>
            </w:r>
          </w:p>
          <w:p w:rsidR="008E0352" w:rsidRPr="00CE2A0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CE2A0C">
              <w:rPr>
                <w:rStyle w:val="CDERubricBodyIntro"/>
              </w:rPr>
              <w:t>STudents</w:t>
            </w:r>
            <w:r w:rsidR="00BB1A88" w:rsidRPr="00CE2A0C">
              <w:rPr>
                <w:rStyle w:val="CDERubricBodyIntro"/>
              </w:rPr>
              <w:t xml:space="preserve"> and/or significant adult(s)</w:t>
            </w:r>
            <w:r w:rsidRPr="00CE2A0C">
              <w:rPr>
                <w:rStyle w:val="CDERubricBodyIntro"/>
              </w:rPr>
              <w:t>:</w:t>
            </w:r>
          </w:p>
          <w:p w:rsidR="008E0352" w:rsidRPr="00CE2A0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CE2A0C" w:rsidRDefault="00CE2A0C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CE2A0C">
              <w:rPr>
                <w:b w:val="0"/>
                <w:i w:val="0"/>
                <w:color w:val="auto"/>
              </w:rPr>
              <w:t xml:space="preserve">Advocate for self in working with the </w:t>
            </w:r>
            <w:r w:rsidR="003A1069">
              <w:rPr>
                <w:b w:val="0"/>
                <w:i w:val="0"/>
                <w:color w:val="auto"/>
              </w:rPr>
              <w:t>S</w:t>
            </w:r>
            <w:r w:rsidRPr="00CE2A0C">
              <w:rPr>
                <w:b w:val="0"/>
                <w:i w:val="0"/>
                <w:color w:val="auto"/>
              </w:rPr>
              <w:t xml:space="preserve">chool </w:t>
            </w:r>
            <w:r w:rsidR="003A1069">
              <w:rPr>
                <w:b w:val="0"/>
                <w:i w:val="0"/>
                <w:color w:val="auto"/>
              </w:rPr>
              <w:t>N</w:t>
            </w:r>
            <w:r w:rsidRPr="00CE2A0C">
              <w:rPr>
                <w:b w:val="0"/>
                <w:i w:val="0"/>
                <w:color w:val="auto"/>
              </w:rPr>
              <w:t>urse to set individual goals</w:t>
            </w:r>
            <w:r w:rsidR="00736898" w:rsidRPr="00CE2A0C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BF7B7B" w:rsidRPr="007265A4" w:rsidRDefault="005C7E73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8E4CE8">
        <w:trPr>
          <w:trHeight w:hRule="exact" w:val="59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:rsidTr="00572E35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6D5478" w:rsidRPr="00845F4D">
              <w:rPr>
                <w:sz w:val="20"/>
              </w:rPr>
              <w:t xml:space="preserve">Special Services Providers </w:t>
            </w:r>
            <w:r w:rsidR="00885436" w:rsidRPr="00845F4D">
              <w:rPr>
                <w:sz w:val="20"/>
              </w:rPr>
              <w:t>develop and implement services related to student needs, learning, and progress towards goals</w:t>
            </w:r>
            <w:r w:rsidR="00AC6E64" w:rsidRPr="00845F4D">
              <w:rPr>
                <w:color w:val="auto"/>
                <w:sz w:val="20"/>
              </w:rPr>
              <w:t>.</w:t>
            </w:r>
          </w:p>
        </w:tc>
      </w:tr>
      <w:tr w:rsidR="008E0352" w:rsidRPr="007265A4" w:rsidTr="007B196B">
        <w:trPr>
          <w:trHeight w:val="442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763B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1763B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763BF">
              <w:rPr>
                <w:rStyle w:val="CDERubricBodyIntro"/>
              </w:rPr>
              <w:t xml:space="preserve">The school </w:t>
            </w:r>
            <w:r w:rsidR="00BB3715" w:rsidRPr="001763BF">
              <w:rPr>
                <w:rStyle w:val="CDERubricBodyIntro"/>
              </w:rPr>
              <w:t>nurse</w:t>
            </w:r>
            <w:r w:rsidR="008E0352" w:rsidRPr="001763BF">
              <w:rPr>
                <w:rStyle w:val="CDERubricBodyIntro"/>
              </w:rPr>
              <w:t>:</w:t>
            </w:r>
          </w:p>
          <w:p w:rsidR="008E0352" w:rsidRPr="001763B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192CB2" w:rsidRPr="001763BF" w:rsidRDefault="00192CB2" w:rsidP="00192CB2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1763BF">
              <w:rPr>
                <w:b w:val="0"/>
                <w:bCs/>
                <w:i w:val="0"/>
                <w:color w:val="auto"/>
              </w:rPr>
              <w:t>Collects information related to student health needs.</w:t>
            </w:r>
          </w:p>
          <w:p w:rsidR="00192CB2" w:rsidRPr="001763BF" w:rsidRDefault="00192CB2" w:rsidP="00192CB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192CB2" w:rsidRPr="001763BF" w:rsidRDefault="00192CB2" w:rsidP="00192CB2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1763BF">
              <w:rPr>
                <w:b w:val="0"/>
                <w:bCs/>
                <w:i w:val="0"/>
                <w:color w:val="auto"/>
              </w:rPr>
              <w:t>Identifies and prioritizes student health needs.</w:t>
            </w:r>
          </w:p>
          <w:p w:rsidR="00192CB2" w:rsidRPr="001763BF" w:rsidRDefault="00192CB2" w:rsidP="00192CB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E0352" w:rsidRPr="001763BF" w:rsidRDefault="00192CB2" w:rsidP="00192CB2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1763BF">
              <w:rPr>
                <w:b w:val="0"/>
                <w:bCs/>
                <w:i w:val="0"/>
                <w:color w:val="auto"/>
              </w:rPr>
              <w:t>Responds appropriately to physical and mental health emergencies</w:t>
            </w:r>
            <w:r w:rsidR="00494605" w:rsidRPr="00B258D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763B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1763BF">
              <w:rPr>
                <w:color w:val="auto"/>
              </w:rPr>
              <w:t>. . . and</w:t>
            </w:r>
          </w:p>
          <w:p w:rsidR="008E0352" w:rsidRPr="001763B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763BF">
              <w:rPr>
                <w:rStyle w:val="CDERubricBodyIntro"/>
              </w:rPr>
              <w:t xml:space="preserve">The school </w:t>
            </w:r>
            <w:r w:rsidR="00BB3715" w:rsidRPr="001763BF">
              <w:rPr>
                <w:rStyle w:val="CDERubricBodyIntro"/>
              </w:rPr>
              <w:t>nurse</w:t>
            </w:r>
            <w:r w:rsidR="008E0352" w:rsidRPr="001763BF">
              <w:rPr>
                <w:rStyle w:val="CDERubricBodyIntro"/>
              </w:rPr>
              <w:t>:</w:t>
            </w:r>
          </w:p>
          <w:p w:rsidR="008E0352" w:rsidRPr="001763B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6B206F" w:rsidRPr="001763BF" w:rsidRDefault="006B206F" w:rsidP="006B206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763BF">
              <w:rPr>
                <w:b w:val="0"/>
                <w:i w:val="0"/>
                <w:color w:val="auto"/>
              </w:rPr>
              <w:t>Contributes to the development of plans (e.g., 504, IEP) to support student access to learning.</w:t>
            </w:r>
          </w:p>
          <w:p w:rsidR="006B206F" w:rsidRPr="001763BF" w:rsidRDefault="006B206F" w:rsidP="006B206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6B206F" w:rsidRPr="001763BF" w:rsidRDefault="006B206F" w:rsidP="006B206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763BF">
              <w:rPr>
                <w:b w:val="0"/>
                <w:i w:val="0"/>
                <w:color w:val="auto"/>
              </w:rPr>
              <w:t>Develops effective healthcare plans that support student needs.</w:t>
            </w:r>
          </w:p>
          <w:p w:rsidR="006B206F" w:rsidRPr="001763BF" w:rsidRDefault="006B206F" w:rsidP="006B206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1763BF" w:rsidRDefault="006B206F" w:rsidP="006B206F">
            <w:pPr>
              <w:pStyle w:val="CDERubricCircleBullet"/>
              <w:rPr>
                <w:color w:val="auto"/>
              </w:rPr>
            </w:pPr>
            <w:r w:rsidRPr="001763BF">
              <w:rPr>
                <w:b w:val="0"/>
                <w:i w:val="0"/>
                <w:color w:val="auto"/>
              </w:rPr>
              <w:t>Trains, delegates</w:t>
            </w:r>
            <w:r w:rsidR="0097605F">
              <w:rPr>
                <w:b w:val="0"/>
                <w:i w:val="0"/>
                <w:color w:val="auto"/>
              </w:rPr>
              <w:t>,</w:t>
            </w:r>
            <w:r w:rsidRPr="001763BF">
              <w:rPr>
                <w:b w:val="0"/>
                <w:i w:val="0"/>
                <w:color w:val="auto"/>
              </w:rPr>
              <w:t xml:space="preserve"> and supervises school staff to provide health services to students</w:t>
            </w:r>
            <w:r w:rsidR="00494605" w:rsidRPr="001763BF">
              <w:rPr>
                <w:b w:val="0"/>
                <w:i w:val="0"/>
                <w:color w:val="auto"/>
              </w:rPr>
              <w:t>.</w:t>
            </w:r>
          </w:p>
          <w:p w:rsidR="00636A97" w:rsidRPr="001763BF" w:rsidRDefault="00636A97" w:rsidP="00636A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A46F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A46FB">
              <w:rPr>
                <w:color w:val="auto"/>
              </w:rPr>
              <w:t>. . . and</w:t>
            </w:r>
          </w:p>
          <w:p w:rsidR="008E0352" w:rsidRPr="001A46F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A46FB">
              <w:rPr>
                <w:rStyle w:val="CDERubricBodyIntro"/>
              </w:rPr>
              <w:t xml:space="preserve">The school </w:t>
            </w:r>
            <w:r w:rsidR="00BB3715" w:rsidRPr="001A46FB">
              <w:rPr>
                <w:rStyle w:val="CDERubricBodyIntro"/>
              </w:rPr>
              <w:t>nurse</w:t>
            </w:r>
            <w:r w:rsidR="008E0352" w:rsidRPr="001A46FB">
              <w:rPr>
                <w:rStyle w:val="CDERubricBodyIntro"/>
              </w:rPr>
              <w:t>:</w:t>
            </w:r>
          </w:p>
          <w:p w:rsidR="008E0352" w:rsidRPr="001A46F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:rsidR="001A46FB" w:rsidRPr="001A46FB" w:rsidRDefault="001A46FB" w:rsidP="001A46F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A46FB">
              <w:rPr>
                <w:b w:val="0"/>
                <w:i w:val="0"/>
                <w:color w:val="auto"/>
              </w:rPr>
              <w:t>Executes an integrated plan of care and engages significant adults in its implementation.</w:t>
            </w:r>
          </w:p>
          <w:p w:rsidR="001A46FB" w:rsidRPr="001A46FB" w:rsidRDefault="001A46FB" w:rsidP="001A46F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1A46FB" w:rsidRDefault="001A46FB" w:rsidP="001A46FB">
            <w:pPr>
              <w:pStyle w:val="CDERubricCircleBullet"/>
              <w:rPr>
                <w:color w:val="auto"/>
              </w:rPr>
            </w:pPr>
            <w:r w:rsidRPr="001A46FB">
              <w:rPr>
                <w:b w:val="0"/>
                <w:i w:val="0"/>
                <w:color w:val="auto"/>
              </w:rPr>
              <w:t>Provides ongoing evaluation of student healthcare plans and modifies the plans as needed</w:t>
            </w:r>
            <w:r w:rsidR="00D83EA0" w:rsidRPr="001A46FB">
              <w:rPr>
                <w:b w:val="0"/>
                <w:i w:val="0"/>
                <w:color w:val="auto"/>
              </w:rPr>
              <w:t>.</w:t>
            </w:r>
          </w:p>
          <w:p w:rsidR="005B26BC" w:rsidRPr="001A46FB" w:rsidRDefault="005B26BC" w:rsidP="005B26B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A46FB" w:rsidRDefault="008E0352" w:rsidP="008B16C2">
            <w:pPr>
              <w:pStyle w:val="CDERubricBody"/>
              <w:rPr>
                <w:color w:val="auto"/>
              </w:rPr>
            </w:pPr>
            <w:r w:rsidRPr="001A46FB">
              <w:rPr>
                <w:color w:val="auto"/>
              </w:rPr>
              <w:t>. . . and</w:t>
            </w:r>
          </w:p>
          <w:p w:rsidR="008E0352" w:rsidRPr="001A46FB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1A46FB">
              <w:rPr>
                <w:rStyle w:val="CDERubricBodyIntro"/>
              </w:rPr>
              <w:t>s</w:t>
            </w:r>
            <w:r w:rsidR="0038020D" w:rsidRPr="001A46FB">
              <w:rPr>
                <w:rStyle w:val="CDERubricBodyIntro"/>
              </w:rPr>
              <w:t>TUDENTS</w:t>
            </w:r>
            <w:r w:rsidR="007A69D4" w:rsidRPr="001A46FB">
              <w:rPr>
                <w:rStyle w:val="CDERubricBodyIntro"/>
              </w:rPr>
              <w:t xml:space="preserve"> and/or significant adult(s)</w:t>
            </w:r>
            <w:r w:rsidRPr="001A46FB">
              <w:rPr>
                <w:rStyle w:val="CDERubricBodyIntro"/>
                <w:b w:val="0"/>
              </w:rPr>
              <w:t>:</w:t>
            </w:r>
          </w:p>
          <w:p w:rsidR="008E0352" w:rsidRPr="001A46F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1A46FB" w:rsidRDefault="001A46FB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1A46FB">
              <w:rPr>
                <w:b w:val="0"/>
                <w:i w:val="0"/>
                <w:color w:val="auto"/>
              </w:rPr>
              <w:t>Participate in the development, implementation, and evaluation of the student healthcare plan</w:t>
            </w:r>
            <w:r w:rsidR="0077281C" w:rsidRPr="001A46FB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8E18A0" w:rsidRDefault="008E0352" w:rsidP="008B16C2">
            <w:pPr>
              <w:pStyle w:val="CDERubricBody"/>
              <w:rPr>
                <w:color w:val="auto"/>
              </w:rPr>
            </w:pPr>
            <w:r w:rsidRPr="008E18A0">
              <w:rPr>
                <w:color w:val="auto"/>
              </w:rPr>
              <w:t>. . . and</w:t>
            </w:r>
          </w:p>
          <w:p w:rsidR="008E0352" w:rsidRPr="008E18A0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8E18A0">
              <w:rPr>
                <w:rStyle w:val="CDERubricBodyIntro"/>
              </w:rPr>
              <w:t>s</w:t>
            </w:r>
            <w:r w:rsidR="0012195F" w:rsidRPr="008E18A0">
              <w:rPr>
                <w:rStyle w:val="CDERubricBodyIntro"/>
              </w:rPr>
              <w:t>tudents</w:t>
            </w:r>
            <w:r w:rsidR="001A46FB" w:rsidRPr="008E18A0">
              <w:rPr>
                <w:rStyle w:val="CDERubricBodyIntro"/>
              </w:rPr>
              <w:t xml:space="preserve"> and/or significant adult(s)</w:t>
            </w:r>
            <w:r w:rsidRPr="008E18A0">
              <w:rPr>
                <w:rStyle w:val="CDERubricBodyIntro"/>
              </w:rPr>
              <w:t>:</w:t>
            </w:r>
          </w:p>
          <w:p w:rsidR="008E0352" w:rsidRPr="008E18A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8E18A0" w:rsidRDefault="008E18A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8E18A0">
              <w:rPr>
                <w:b w:val="0"/>
                <w:i w:val="0"/>
                <w:color w:val="auto"/>
              </w:rPr>
              <w:t>Recognize school health services support optimal student health and academic success</w:t>
            </w:r>
            <w:r w:rsidR="0077281C" w:rsidRPr="008E18A0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572E35">
        <w:trPr>
          <w:trHeight w:val="4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6D5478" w:rsidRPr="00845F4D">
              <w:rPr>
                <w:sz w:val="20"/>
              </w:rPr>
              <w:t xml:space="preserve">Special Services Providers </w:t>
            </w:r>
            <w:r w:rsidR="007D23AB" w:rsidRPr="00845F4D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:rsidTr="006B206F">
        <w:trPr>
          <w:trHeight w:val="89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24A2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324A24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24A24">
              <w:rPr>
                <w:rStyle w:val="CDERubricBodyIntro"/>
              </w:rPr>
              <w:t xml:space="preserve">The school </w:t>
            </w:r>
            <w:r w:rsidR="00BB3715" w:rsidRPr="00324A24">
              <w:rPr>
                <w:rStyle w:val="CDERubricBodyIntro"/>
              </w:rPr>
              <w:t>nurse</w:t>
            </w:r>
            <w:r w:rsidR="008E0352" w:rsidRPr="00324A24">
              <w:rPr>
                <w:rStyle w:val="CDERubricBodyIntro"/>
              </w:rPr>
              <w:t>:</w:t>
            </w:r>
          </w:p>
          <w:p w:rsidR="008145D6" w:rsidRPr="00324A24" w:rsidRDefault="008145D6" w:rsidP="008463F2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  <w:p w:rsidR="00324A24" w:rsidRPr="00324A24" w:rsidRDefault="00324A24" w:rsidP="00324A24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 w:rsidRPr="00324A24">
              <w:rPr>
                <w:b w:val="0"/>
                <w:bCs/>
                <w:i w:val="0"/>
                <w:color w:val="auto"/>
              </w:rPr>
              <w:t>Recognizes the importance of applying effective communication skills.</w:t>
            </w:r>
          </w:p>
          <w:p w:rsidR="00324A24" w:rsidRPr="00324A24" w:rsidRDefault="00324A24" w:rsidP="00324A24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324A24" w:rsidRPr="00324A24" w:rsidRDefault="00324A24" w:rsidP="00324A24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 w:rsidRPr="00324A24">
              <w:rPr>
                <w:b w:val="0"/>
                <w:bCs/>
                <w:i w:val="0"/>
                <w:color w:val="auto"/>
              </w:rPr>
              <w:t>Considers communication preferences when working with others.</w:t>
            </w:r>
          </w:p>
          <w:p w:rsidR="00324A24" w:rsidRPr="00324A24" w:rsidRDefault="00324A24" w:rsidP="00324A24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145D6" w:rsidRPr="00324A24" w:rsidRDefault="00324A24" w:rsidP="00572E35">
            <w:pPr>
              <w:pStyle w:val="CDERubricCircleBullet"/>
              <w:numPr>
                <w:ilvl w:val="0"/>
                <w:numId w:val="15"/>
              </w:numPr>
              <w:spacing w:after="120"/>
              <w:rPr>
                <w:bCs/>
                <w:color w:val="auto"/>
              </w:rPr>
            </w:pPr>
            <w:r w:rsidRPr="00324A24">
              <w:rPr>
                <w:b w:val="0"/>
                <w:bCs/>
                <w:i w:val="0"/>
                <w:color w:val="auto"/>
              </w:rPr>
              <w:t>Conveys accurate health information to students and significant adults</w:t>
            </w:r>
            <w:r w:rsidR="003F6259" w:rsidRPr="00324A24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B26B9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0B26B9">
              <w:rPr>
                <w:color w:val="auto"/>
              </w:rPr>
              <w:t>. . . and</w:t>
            </w:r>
          </w:p>
          <w:p w:rsidR="008E0352" w:rsidRPr="000B26B9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B26B9">
              <w:rPr>
                <w:rStyle w:val="CDERubricBodyIntro"/>
              </w:rPr>
              <w:t xml:space="preserve">The school </w:t>
            </w:r>
            <w:r w:rsidR="00BB3715" w:rsidRPr="000B26B9">
              <w:rPr>
                <w:rStyle w:val="CDERubricBodyIntro"/>
              </w:rPr>
              <w:t>nurse</w:t>
            </w:r>
            <w:r w:rsidR="008E0352" w:rsidRPr="000B26B9">
              <w:rPr>
                <w:rStyle w:val="CDERubricBodyIntro"/>
              </w:rPr>
              <w:t>:</w:t>
            </w:r>
          </w:p>
          <w:p w:rsidR="008E0352" w:rsidRPr="000B26B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0B26B9" w:rsidRDefault="000B26B9" w:rsidP="007B196B">
            <w:pPr>
              <w:pStyle w:val="CDERubricCircleBullet"/>
              <w:rPr>
                <w:color w:val="auto"/>
              </w:rPr>
            </w:pPr>
            <w:r w:rsidRPr="000B26B9">
              <w:rPr>
                <w:b w:val="0"/>
                <w:i w:val="0"/>
                <w:color w:val="auto"/>
              </w:rPr>
              <w:t>Adapts communication based on audience        (e.g., student, parent, colleague)</w:t>
            </w:r>
            <w:r w:rsidR="00B65635" w:rsidRPr="000B26B9">
              <w:rPr>
                <w:b w:val="0"/>
                <w:i w:val="0"/>
                <w:color w:val="auto"/>
              </w:rPr>
              <w:t>.</w:t>
            </w:r>
          </w:p>
          <w:p w:rsidR="00942572" w:rsidRPr="000B26B9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46E4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46E40">
              <w:rPr>
                <w:color w:val="auto"/>
              </w:rPr>
              <w:t>. . . and</w:t>
            </w:r>
          </w:p>
          <w:p w:rsidR="008E0352" w:rsidRPr="00E46E4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46E40">
              <w:rPr>
                <w:rStyle w:val="CDERubricBodyIntro"/>
              </w:rPr>
              <w:t xml:space="preserve">The school </w:t>
            </w:r>
            <w:r w:rsidR="00BB3715" w:rsidRPr="00E46E40">
              <w:rPr>
                <w:rStyle w:val="CDERubricBodyIntro"/>
              </w:rPr>
              <w:t>nurse</w:t>
            </w:r>
            <w:r w:rsidR="008E0352" w:rsidRPr="00E46E40">
              <w:rPr>
                <w:rStyle w:val="CDERubricBodyIntro"/>
              </w:rPr>
              <w:t>:</w:t>
            </w:r>
          </w:p>
          <w:p w:rsidR="008E0352" w:rsidRPr="00E46E4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:rsidR="00EB5939" w:rsidRPr="00E46E40" w:rsidRDefault="00EB5939" w:rsidP="00EB593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46E40">
              <w:rPr>
                <w:b w:val="0"/>
                <w:i w:val="0"/>
                <w:color w:val="auto"/>
              </w:rPr>
              <w:t>Invites interaction and feedback to validate student understanding.</w:t>
            </w:r>
          </w:p>
          <w:p w:rsidR="00E46E40" w:rsidRPr="00E46E40" w:rsidRDefault="00E46E40" w:rsidP="00E46E4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E46E40" w:rsidRDefault="00EB5939" w:rsidP="00EB5939">
            <w:pPr>
              <w:pStyle w:val="CDERubricCircleBullet"/>
              <w:rPr>
                <w:color w:val="auto"/>
              </w:rPr>
            </w:pPr>
            <w:r w:rsidRPr="00E46E40">
              <w:rPr>
                <w:b w:val="0"/>
                <w:i w:val="0"/>
                <w:color w:val="auto"/>
              </w:rPr>
              <w:t>Tailors communications to be developmentally and culturally relevant</w:t>
            </w:r>
            <w:r w:rsidR="001D7EF6" w:rsidRPr="00E46E40">
              <w:rPr>
                <w:b w:val="0"/>
                <w:i w:val="0"/>
                <w:color w:val="auto"/>
              </w:rPr>
              <w:t>.</w:t>
            </w:r>
            <w:r w:rsidR="008E0352" w:rsidRPr="00E46E40">
              <w:rPr>
                <w:color w:val="auto"/>
              </w:rPr>
              <w:t xml:space="preserve"> </w:t>
            </w:r>
          </w:p>
          <w:p w:rsidR="00E33360" w:rsidRPr="00E46E40" w:rsidRDefault="00E33360" w:rsidP="00E33360">
            <w:pPr>
              <w:pStyle w:val="CDERubricCircleBullet"/>
              <w:numPr>
                <w:ilvl w:val="0"/>
                <w:numId w:val="0"/>
              </w:numPr>
              <w:ind w:left="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A2426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A2426">
              <w:rPr>
                <w:color w:val="auto"/>
              </w:rPr>
              <w:t>. . . and</w:t>
            </w:r>
          </w:p>
          <w:p w:rsidR="008E0352" w:rsidRPr="007A242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A2426">
              <w:rPr>
                <w:rStyle w:val="CDERubricBodyIntro"/>
              </w:rPr>
              <w:t>Students</w:t>
            </w:r>
            <w:r w:rsidR="00655274" w:rsidRPr="007A2426">
              <w:rPr>
                <w:rStyle w:val="CDERubricBodyIntro"/>
              </w:rPr>
              <w:t xml:space="preserve"> and/or significant adult(S)</w:t>
            </w:r>
            <w:r w:rsidRPr="007A2426">
              <w:rPr>
                <w:rStyle w:val="CDERubricBodyIntro"/>
                <w:b w:val="0"/>
              </w:rPr>
              <w:t>:</w:t>
            </w:r>
          </w:p>
          <w:p w:rsidR="008E0352" w:rsidRPr="007A242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7A2426" w:rsidRDefault="007A2426" w:rsidP="008F38F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A2426">
              <w:rPr>
                <w:b w:val="0"/>
                <w:i w:val="0"/>
                <w:color w:val="auto"/>
              </w:rPr>
              <w:t>Demonstrate effective, developmentally appropriate communication related to student health needs</w:t>
            </w:r>
            <w:r w:rsidR="001F3324" w:rsidRPr="007A2426">
              <w:rPr>
                <w:b w:val="0"/>
                <w:i w:val="0"/>
                <w:color w:val="auto"/>
              </w:rPr>
              <w:t>.</w:t>
            </w:r>
            <w:r w:rsidR="008E0352" w:rsidRPr="007A2426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7508F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47508F">
              <w:rPr>
                <w:color w:val="auto"/>
              </w:rPr>
              <w:t>. . . and</w:t>
            </w:r>
          </w:p>
          <w:p w:rsidR="008E0352" w:rsidRPr="0047508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47508F">
              <w:rPr>
                <w:rStyle w:val="CDERubricBodyIntro"/>
              </w:rPr>
              <w:t>STudents:</w:t>
            </w:r>
          </w:p>
          <w:p w:rsidR="008E0352" w:rsidRPr="0047508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47508F" w:rsidRDefault="0047508F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47508F">
              <w:rPr>
                <w:b w:val="0"/>
                <w:i w:val="0"/>
                <w:color w:val="auto"/>
              </w:rPr>
              <w:t xml:space="preserve">Apply feedback from </w:t>
            </w:r>
            <w:r w:rsidR="00A80567">
              <w:rPr>
                <w:b w:val="0"/>
                <w:i w:val="0"/>
                <w:color w:val="auto"/>
              </w:rPr>
              <w:t xml:space="preserve">the </w:t>
            </w:r>
            <w:r w:rsidR="006725C2">
              <w:rPr>
                <w:b w:val="0"/>
                <w:i w:val="0"/>
                <w:color w:val="auto"/>
              </w:rPr>
              <w:t>S</w:t>
            </w:r>
            <w:r w:rsidRPr="0047508F">
              <w:rPr>
                <w:b w:val="0"/>
                <w:i w:val="0"/>
                <w:color w:val="auto"/>
              </w:rPr>
              <w:t xml:space="preserve">chool </w:t>
            </w:r>
            <w:r w:rsidR="006725C2">
              <w:rPr>
                <w:b w:val="0"/>
                <w:i w:val="0"/>
                <w:color w:val="auto"/>
              </w:rPr>
              <w:t>N</w:t>
            </w:r>
            <w:r w:rsidRPr="0047508F">
              <w:rPr>
                <w:b w:val="0"/>
                <w:i w:val="0"/>
                <w:color w:val="auto"/>
              </w:rPr>
              <w:t>urse to enhance student health and wellness</w:t>
            </w:r>
            <w:r w:rsidR="005B789B" w:rsidRPr="0047508F">
              <w:rPr>
                <w:b w:val="0"/>
                <w:i w:val="0"/>
                <w:color w:val="auto"/>
              </w:rPr>
              <w:t>.</w:t>
            </w:r>
          </w:p>
          <w:p w:rsidR="00746F30" w:rsidRPr="0047508F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:rsidR="00BF7B7B" w:rsidRPr="007265A4" w:rsidRDefault="005C7E73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:rsidTr="00476855">
        <w:trPr>
          <w:cantSplit/>
          <w:trHeight w:hRule="exact" w:val="72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:rsidTr="0065684A">
        <w:trPr>
          <w:cantSplit/>
          <w:trHeight w:val="4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6D5478" w:rsidRPr="001C0F26">
              <w:rPr>
                <w:sz w:val="20"/>
              </w:rPr>
              <w:t xml:space="preserve">Special Services Providers </w:t>
            </w:r>
            <w:r w:rsidR="002641B0" w:rsidRPr="001C0F26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:rsidTr="000048AD">
        <w:trPr>
          <w:cantSplit/>
          <w:trHeight w:val="395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80CA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480CA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80CAF">
              <w:rPr>
                <w:rStyle w:val="CDERubricBodyIntro"/>
              </w:rPr>
              <w:t xml:space="preserve">The school </w:t>
            </w:r>
            <w:r w:rsidR="00BB3715" w:rsidRPr="00480CAF">
              <w:rPr>
                <w:rStyle w:val="CDERubricBodyIntro"/>
              </w:rPr>
              <w:t>nurse</w:t>
            </w:r>
            <w:r w:rsidR="008E0352" w:rsidRPr="00480CAF">
              <w:rPr>
                <w:rStyle w:val="CDERubricBodyIntro"/>
              </w:rPr>
              <w:t>:</w:t>
            </w:r>
          </w:p>
          <w:p w:rsidR="008E0352" w:rsidRPr="00480CA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EE1D20" w:rsidRPr="00480CAF" w:rsidRDefault="00EE1D20" w:rsidP="00EE1D20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480CAF">
              <w:rPr>
                <w:b w:val="0"/>
                <w:bCs/>
                <w:i w:val="0"/>
                <w:color w:val="auto"/>
              </w:rPr>
              <w:t>Recognizes the importance of professional conduct within the educational environment.</w:t>
            </w:r>
          </w:p>
          <w:p w:rsidR="00EE1D20" w:rsidRPr="00480CAF" w:rsidRDefault="00EE1D20" w:rsidP="00EE1D2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EE1D20" w:rsidRPr="00480CAF" w:rsidRDefault="00EE1D20" w:rsidP="00EE1D20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480CAF">
              <w:rPr>
                <w:b w:val="0"/>
                <w:bCs/>
                <w:i w:val="0"/>
                <w:color w:val="auto"/>
              </w:rPr>
              <w:t>Is familiar with National Association of School Nurses (NASN) Code of Ethics.</w:t>
            </w:r>
          </w:p>
          <w:p w:rsidR="00EE1D20" w:rsidRPr="00480CAF" w:rsidRDefault="00EE1D20" w:rsidP="00EE1D2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E0352" w:rsidRPr="00480CAF" w:rsidRDefault="00EE1D20" w:rsidP="00EE1D20">
            <w:pPr>
              <w:pStyle w:val="CDERubricCircleBullet"/>
              <w:numPr>
                <w:ilvl w:val="0"/>
                <w:numId w:val="14"/>
              </w:numPr>
              <w:rPr>
                <w:bCs/>
                <w:color w:val="auto"/>
              </w:rPr>
            </w:pPr>
            <w:r w:rsidRPr="00480CAF">
              <w:rPr>
                <w:b w:val="0"/>
                <w:bCs/>
                <w:i w:val="0"/>
                <w:color w:val="auto"/>
              </w:rPr>
              <w:t>Maintains confidentiality of student and staff health information (HIPAA, FERPA)</w:t>
            </w:r>
            <w:r w:rsidR="00905073" w:rsidRPr="00480CAF">
              <w:rPr>
                <w:b w:val="0"/>
                <w:bCs/>
                <w:i w:val="0"/>
                <w:color w:val="auto"/>
              </w:rPr>
              <w:t>.</w:t>
            </w:r>
          </w:p>
          <w:p w:rsidR="002B5B1E" w:rsidRPr="00480CAF" w:rsidRDefault="002B5B1E" w:rsidP="002B5B1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67BB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067BBF">
              <w:rPr>
                <w:color w:val="auto"/>
              </w:rPr>
              <w:t>. . . and</w:t>
            </w:r>
          </w:p>
          <w:p w:rsidR="008E0352" w:rsidRPr="00067BB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67BBF">
              <w:rPr>
                <w:rStyle w:val="CDERubricBodyIntro"/>
              </w:rPr>
              <w:t xml:space="preserve">The school </w:t>
            </w:r>
            <w:r w:rsidR="00BB3715" w:rsidRPr="00067BBF">
              <w:rPr>
                <w:rStyle w:val="CDERubricBodyIntro"/>
              </w:rPr>
              <w:t>nurse</w:t>
            </w:r>
            <w:r w:rsidR="008E0352" w:rsidRPr="00067BBF">
              <w:rPr>
                <w:rStyle w:val="CDERubricBodyIntro"/>
              </w:rPr>
              <w:t>:</w:t>
            </w:r>
          </w:p>
          <w:p w:rsidR="008E0352" w:rsidRPr="00067BB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067BBF" w:rsidRPr="00067BBF" w:rsidRDefault="00067BBF" w:rsidP="00067BB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67BBF">
              <w:rPr>
                <w:b w:val="0"/>
                <w:i w:val="0"/>
                <w:color w:val="auto"/>
              </w:rPr>
              <w:t>Demonstrates professional conduct with students and significant adults.</w:t>
            </w:r>
          </w:p>
          <w:p w:rsidR="00067BBF" w:rsidRPr="00067BBF" w:rsidRDefault="00067BBF" w:rsidP="00067BB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067BBF" w:rsidRDefault="00067BBF" w:rsidP="00067BBF">
            <w:pPr>
              <w:pStyle w:val="CDERubricCircleBullet"/>
              <w:rPr>
                <w:color w:val="auto"/>
              </w:rPr>
            </w:pPr>
            <w:r w:rsidRPr="00067BBF">
              <w:rPr>
                <w:b w:val="0"/>
                <w:i w:val="0"/>
                <w:color w:val="auto"/>
              </w:rPr>
              <w:t>References the NASN Code of Ethics</w:t>
            </w:r>
            <w:r w:rsidR="00E552C5" w:rsidRPr="00067BB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8261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782619">
              <w:rPr>
                <w:color w:val="auto"/>
              </w:rPr>
              <w:t>. . . and</w:t>
            </w:r>
          </w:p>
          <w:p w:rsidR="008E0352" w:rsidRPr="00782619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82619">
              <w:rPr>
                <w:rStyle w:val="CDERubricBodyIntro"/>
              </w:rPr>
              <w:t xml:space="preserve">The school </w:t>
            </w:r>
            <w:r w:rsidR="00BB3715" w:rsidRPr="00782619">
              <w:rPr>
                <w:rStyle w:val="CDERubricBodyIntro"/>
              </w:rPr>
              <w:t>nurse</w:t>
            </w:r>
            <w:r w:rsidR="008E0352" w:rsidRPr="00782619">
              <w:rPr>
                <w:rStyle w:val="CDERubricBodyIntro"/>
              </w:rPr>
              <w:t>:</w:t>
            </w:r>
          </w:p>
          <w:p w:rsidR="008E0352" w:rsidRPr="0078261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782619" w:rsidRPr="00782619" w:rsidRDefault="00782619" w:rsidP="0078261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82619">
              <w:rPr>
                <w:b w:val="0"/>
                <w:i w:val="0"/>
                <w:color w:val="auto"/>
              </w:rPr>
              <w:t>Upholds high standards of professional conduct with students and significant adults.</w:t>
            </w:r>
          </w:p>
          <w:p w:rsidR="00782619" w:rsidRPr="00782619" w:rsidRDefault="00782619" w:rsidP="0078261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D917AF" w:rsidRPr="00782619" w:rsidRDefault="00782619" w:rsidP="00782619">
            <w:pPr>
              <w:pStyle w:val="CDERubricCircleBullet"/>
              <w:rPr>
                <w:color w:val="auto"/>
              </w:rPr>
            </w:pPr>
            <w:r w:rsidRPr="00782619">
              <w:rPr>
                <w:b w:val="0"/>
                <w:i w:val="0"/>
                <w:color w:val="auto"/>
              </w:rPr>
              <w:t>Upholds ethical standards of practice as defined by the NASN Code of Ethics and applicable state laws and regulations</w:t>
            </w:r>
            <w:r w:rsidR="001D48B0" w:rsidRPr="0078261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F201B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201BF">
              <w:rPr>
                <w:color w:val="auto"/>
              </w:rPr>
              <w:t>. . . and</w:t>
            </w:r>
          </w:p>
          <w:p w:rsidR="000E0278" w:rsidRPr="00F201BF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201BF">
              <w:rPr>
                <w:rStyle w:val="CDERubricBodyIntro"/>
              </w:rPr>
              <w:t xml:space="preserve">The school </w:t>
            </w:r>
            <w:r w:rsidR="00BB3715" w:rsidRPr="00F201BF">
              <w:rPr>
                <w:rStyle w:val="CDERubricBodyIntro"/>
              </w:rPr>
              <w:t>nurse</w:t>
            </w:r>
            <w:r w:rsidR="000E0278" w:rsidRPr="00F201BF">
              <w:rPr>
                <w:rStyle w:val="CDERubricBodyIntro"/>
              </w:rPr>
              <w:t>:</w:t>
            </w:r>
          </w:p>
          <w:p w:rsidR="000E0278" w:rsidRPr="00F201B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F201BF" w:rsidRPr="00F201BF" w:rsidRDefault="00F201BF" w:rsidP="00F201B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201BF">
              <w:rPr>
                <w:b w:val="0"/>
                <w:i w:val="0"/>
                <w:color w:val="auto"/>
              </w:rPr>
              <w:t>Models high expectations related to professional conduct for significant adults.</w:t>
            </w:r>
          </w:p>
          <w:p w:rsidR="00F201BF" w:rsidRPr="00F201BF" w:rsidRDefault="00F201BF" w:rsidP="00F201B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F201BF" w:rsidRDefault="00F201BF" w:rsidP="00F201BF">
            <w:pPr>
              <w:pStyle w:val="CDERubricCircleBullet"/>
              <w:rPr>
                <w:color w:val="auto"/>
              </w:rPr>
            </w:pPr>
            <w:r w:rsidRPr="00F201BF">
              <w:rPr>
                <w:b w:val="0"/>
                <w:i w:val="0"/>
                <w:color w:val="auto"/>
              </w:rPr>
              <w:t>Models high expectations for ethical behavior for staff and students</w:t>
            </w:r>
            <w:r w:rsidR="00FC2C9B" w:rsidRPr="00F201B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294D8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294D8F">
              <w:rPr>
                <w:color w:val="auto"/>
              </w:rPr>
              <w:t>. . . and</w:t>
            </w:r>
          </w:p>
          <w:p w:rsidR="000E0278" w:rsidRPr="00294D8F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94D8F">
              <w:rPr>
                <w:rStyle w:val="CDERubricBodyIntro"/>
              </w:rPr>
              <w:t xml:space="preserve">The school </w:t>
            </w:r>
            <w:r w:rsidR="00BB3715" w:rsidRPr="00294D8F">
              <w:rPr>
                <w:rStyle w:val="CDERubricBodyIntro"/>
              </w:rPr>
              <w:t>nurse</w:t>
            </w:r>
            <w:r w:rsidR="000E0278" w:rsidRPr="00294D8F">
              <w:rPr>
                <w:rStyle w:val="CDERubricBodyIntro"/>
              </w:rPr>
              <w:t>:</w:t>
            </w:r>
          </w:p>
          <w:p w:rsidR="000E0278" w:rsidRPr="00294D8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8E0352" w:rsidRPr="00294D8F" w:rsidRDefault="00294D8F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294D8F">
              <w:rPr>
                <w:b w:val="0"/>
                <w:i w:val="0"/>
                <w:color w:val="auto"/>
              </w:rPr>
              <w:t>Recognizes and takes action to hold colleagues accountable for ethical behavior through positive, respected</w:t>
            </w:r>
            <w:r w:rsidR="000751A3">
              <w:rPr>
                <w:b w:val="0"/>
                <w:i w:val="0"/>
                <w:color w:val="auto"/>
              </w:rPr>
              <w:t>,</w:t>
            </w:r>
            <w:bookmarkStart w:id="0" w:name="_GoBack"/>
            <w:bookmarkEnd w:id="0"/>
            <w:r w:rsidRPr="00294D8F">
              <w:rPr>
                <w:b w:val="0"/>
                <w:i w:val="0"/>
                <w:color w:val="auto"/>
              </w:rPr>
              <w:t xml:space="preserve"> and/or legal channels</w:t>
            </w:r>
            <w:r w:rsidR="00FC2C9B" w:rsidRPr="00294D8F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65684A">
        <w:trPr>
          <w:cantSplit/>
          <w:trHeight w:val="4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6D5478" w:rsidRPr="001C0F26">
              <w:rPr>
                <w:sz w:val="20"/>
              </w:rPr>
              <w:t xml:space="preserve">Special Services Providers </w:t>
            </w:r>
            <w:r w:rsidR="00771074" w:rsidRPr="001C0F26">
              <w:rPr>
                <w:sz w:val="20"/>
              </w:rPr>
              <w:t>link professional growth to their professional goals.</w:t>
            </w:r>
            <w:r w:rsidRPr="001C0F26">
              <w:rPr>
                <w:sz w:val="20"/>
              </w:rPr>
              <w:t xml:space="preserve"> </w:t>
            </w:r>
          </w:p>
        </w:tc>
      </w:tr>
      <w:tr w:rsidR="008E0352" w:rsidRPr="007265A4" w:rsidTr="00A551B4">
        <w:trPr>
          <w:cantSplit/>
          <w:trHeight w:val="458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72D7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F72D7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72D70">
              <w:rPr>
                <w:rStyle w:val="CDERubricBodyIntro"/>
              </w:rPr>
              <w:t xml:space="preserve">The school </w:t>
            </w:r>
            <w:r w:rsidR="008F447E" w:rsidRPr="00F72D70">
              <w:rPr>
                <w:rStyle w:val="CDERubricBodyIntro"/>
              </w:rPr>
              <w:t>nurse</w:t>
            </w:r>
            <w:r w:rsidR="008E0352" w:rsidRPr="00F72D70">
              <w:rPr>
                <w:rStyle w:val="CDERubricBodyIntro"/>
              </w:rPr>
              <w:t>:</w:t>
            </w:r>
          </w:p>
          <w:p w:rsidR="008E0352" w:rsidRPr="00F72D70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F72D70" w:rsidRPr="00F72D70" w:rsidRDefault="00F72D70" w:rsidP="00F72D70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F72D70">
              <w:rPr>
                <w:b w:val="0"/>
                <w:bCs/>
                <w:i w:val="0"/>
                <w:color w:val="auto"/>
              </w:rPr>
              <w:t>Develops professional goals.</w:t>
            </w:r>
          </w:p>
          <w:p w:rsidR="00F72D70" w:rsidRPr="00F72D70" w:rsidRDefault="00F72D70" w:rsidP="00F72D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F72D70" w:rsidRPr="00F72D70" w:rsidRDefault="000B28A3" w:rsidP="00F72D70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723EA9">
              <w:rPr>
                <w:b w:val="0"/>
                <w:bCs/>
                <w:i w:val="0"/>
                <w:color w:val="auto"/>
              </w:rPr>
              <w:t xml:space="preserve">Completes </w:t>
            </w:r>
            <w:r>
              <w:rPr>
                <w:b w:val="0"/>
                <w:bCs/>
                <w:i w:val="0"/>
                <w:color w:val="auto"/>
              </w:rPr>
              <w:t xml:space="preserve">required </w:t>
            </w:r>
            <w:r w:rsidRPr="00723EA9">
              <w:rPr>
                <w:b w:val="0"/>
                <w:bCs/>
                <w:i w:val="0"/>
                <w:color w:val="auto"/>
              </w:rPr>
              <w:t xml:space="preserve">professional development </w:t>
            </w:r>
            <w:r>
              <w:rPr>
                <w:b w:val="0"/>
                <w:bCs/>
                <w:i w:val="0"/>
                <w:color w:val="auto"/>
              </w:rPr>
              <w:t>according to state and/or district/BOCES policies</w:t>
            </w:r>
            <w:r w:rsidR="00F72D70" w:rsidRPr="00F72D70">
              <w:rPr>
                <w:b w:val="0"/>
                <w:bCs/>
                <w:i w:val="0"/>
                <w:color w:val="auto"/>
              </w:rPr>
              <w:t>.</w:t>
            </w:r>
          </w:p>
          <w:p w:rsidR="00F72D70" w:rsidRPr="00F72D70" w:rsidRDefault="00F72D70" w:rsidP="00F72D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E0352" w:rsidRPr="00F72D70" w:rsidRDefault="00F72D70" w:rsidP="006709F4">
            <w:pPr>
              <w:pStyle w:val="CDERubricCircleBullet"/>
              <w:numPr>
                <w:ilvl w:val="0"/>
                <w:numId w:val="13"/>
              </w:numPr>
              <w:spacing w:after="120"/>
              <w:rPr>
                <w:bCs/>
                <w:color w:val="auto"/>
              </w:rPr>
            </w:pPr>
            <w:r w:rsidRPr="00F72D70">
              <w:rPr>
                <w:b w:val="0"/>
                <w:bCs/>
                <w:i w:val="0"/>
                <w:color w:val="auto"/>
              </w:rPr>
              <w:t>Seeks feedback from supervisor and/or colleagues to improve practice</w:t>
            </w:r>
            <w:r w:rsidR="00723EA9" w:rsidRPr="00F72D70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2252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2252C">
              <w:rPr>
                <w:color w:val="auto"/>
              </w:rPr>
              <w:t>. . . and</w:t>
            </w:r>
          </w:p>
          <w:p w:rsidR="008E0352" w:rsidRPr="0032252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2252C">
              <w:rPr>
                <w:rStyle w:val="CDERubricBodyIntro"/>
              </w:rPr>
              <w:t xml:space="preserve">The school </w:t>
            </w:r>
            <w:r w:rsidR="008F447E" w:rsidRPr="0032252C">
              <w:rPr>
                <w:rStyle w:val="CDERubricBodyIntro"/>
              </w:rPr>
              <w:t>nurse</w:t>
            </w:r>
            <w:r w:rsidR="008E0352" w:rsidRPr="0032252C">
              <w:rPr>
                <w:rStyle w:val="CDERubricBodyIntro"/>
              </w:rPr>
              <w:t>:</w:t>
            </w:r>
          </w:p>
          <w:p w:rsidR="008E0352" w:rsidRPr="0032252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32252C" w:rsidRPr="0032252C" w:rsidRDefault="0032252C" w:rsidP="0032252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2252C">
              <w:rPr>
                <w:b w:val="0"/>
                <w:i w:val="0"/>
                <w:color w:val="auto"/>
              </w:rPr>
              <w:t>Uses feedback from supervisor and/or colleagues to improve practice.</w:t>
            </w:r>
          </w:p>
          <w:p w:rsidR="0032252C" w:rsidRPr="0032252C" w:rsidRDefault="0032252C" w:rsidP="003225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BB4ECC" w:rsidRPr="0032252C" w:rsidRDefault="0032252C" w:rsidP="0032252C">
            <w:pPr>
              <w:pStyle w:val="CDERubricCircleBullet"/>
              <w:rPr>
                <w:color w:val="auto"/>
              </w:rPr>
            </w:pPr>
            <w:r w:rsidRPr="0032252C">
              <w:rPr>
                <w:b w:val="0"/>
                <w:i w:val="0"/>
                <w:color w:val="auto"/>
              </w:rPr>
              <w:t>Selects and participates in professional development to improve professional practice</w:t>
            </w:r>
            <w:r w:rsidR="00BB4ECC" w:rsidRPr="0032252C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E0C78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E0C78">
              <w:rPr>
                <w:color w:val="auto"/>
              </w:rPr>
              <w:t>. . . and</w:t>
            </w:r>
          </w:p>
          <w:p w:rsidR="008E0352" w:rsidRPr="001E0C78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E0C78">
              <w:rPr>
                <w:rStyle w:val="CDERubricBodyIntro"/>
              </w:rPr>
              <w:t xml:space="preserve">The school </w:t>
            </w:r>
            <w:r w:rsidR="008F447E" w:rsidRPr="001E0C78">
              <w:rPr>
                <w:rStyle w:val="CDERubricBodyIntro"/>
              </w:rPr>
              <w:t>nurse</w:t>
            </w:r>
            <w:r w:rsidR="008E0352" w:rsidRPr="001E0C78">
              <w:rPr>
                <w:rStyle w:val="CDERubricBodyIntro"/>
              </w:rPr>
              <w:t>:</w:t>
            </w:r>
          </w:p>
          <w:p w:rsidR="008E0352" w:rsidRPr="001E0C7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1E0C78" w:rsidRPr="001E0C78" w:rsidRDefault="001E0C78" w:rsidP="001E0C7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E0C78">
              <w:rPr>
                <w:b w:val="0"/>
                <w:i w:val="0"/>
                <w:color w:val="auto"/>
              </w:rPr>
              <w:t xml:space="preserve">Reflects on professional development and applies new knowledge and skills to the </w:t>
            </w:r>
            <w:r w:rsidR="0087761C">
              <w:rPr>
                <w:b w:val="0"/>
                <w:i w:val="0"/>
                <w:color w:val="auto"/>
              </w:rPr>
              <w:t>S</w:t>
            </w:r>
            <w:r w:rsidRPr="001E0C78">
              <w:rPr>
                <w:b w:val="0"/>
                <w:i w:val="0"/>
                <w:color w:val="auto"/>
              </w:rPr>
              <w:t xml:space="preserve">chool </w:t>
            </w:r>
            <w:r w:rsidR="0087761C">
              <w:rPr>
                <w:b w:val="0"/>
                <w:i w:val="0"/>
                <w:color w:val="auto"/>
              </w:rPr>
              <w:t>N</w:t>
            </w:r>
            <w:r w:rsidRPr="001E0C78">
              <w:rPr>
                <w:b w:val="0"/>
                <w:i w:val="0"/>
                <w:color w:val="auto"/>
              </w:rPr>
              <w:t>urse practice.</w:t>
            </w:r>
          </w:p>
          <w:p w:rsidR="001E0C78" w:rsidRPr="001E0C78" w:rsidRDefault="001E0C78" w:rsidP="001E0C7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BB4670" w:rsidRPr="001E0C78" w:rsidRDefault="001E0C78" w:rsidP="001E0C78">
            <w:pPr>
              <w:pStyle w:val="CDERubricCircleBullet"/>
              <w:rPr>
                <w:color w:val="auto"/>
              </w:rPr>
            </w:pPr>
            <w:r w:rsidRPr="001E0C78">
              <w:rPr>
                <w:b w:val="0"/>
                <w:i w:val="0"/>
                <w:color w:val="auto"/>
              </w:rPr>
              <w:t>Maintains clinical and professional skills through formal and informal learning experiences</w:t>
            </w:r>
            <w:r w:rsidR="00BB4670" w:rsidRPr="001E0C7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571822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571822">
              <w:rPr>
                <w:color w:val="auto"/>
              </w:rPr>
              <w:t>. . . and</w:t>
            </w:r>
          </w:p>
          <w:p w:rsidR="000E0278" w:rsidRPr="00571822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71822">
              <w:rPr>
                <w:rStyle w:val="CDERubricBodyIntro"/>
              </w:rPr>
              <w:t xml:space="preserve">The school </w:t>
            </w:r>
            <w:r w:rsidR="008F447E" w:rsidRPr="00571822">
              <w:rPr>
                <w:rStyle w:val="CDERubricBodyIntro"/>
              </w:rPr>
              <w:t>nurse</w:t>
            </w:r>
            <w:r w:rsidR="000E0278" w:rsidRPr="00571822">
              <w:rPr>
                <w:rStyle w:val="CDERubricBodyIntro"/>
              </w:rPr>
              <w:t>:</w:t>
            </w:r>
          </w:p>
          <w:p w:rsidR="000E0278" w:rsidRPr="00571822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571822" w:rsidRPr="00571822" w:rsidRDefault="00571822" w:rsidP="00571822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571822">
              <w:rPr>
                <w:b w:val="0"/>
                <w:i w:val="0"/>
                <w:color w:val="auto"/>
              </w:rPr>
              <w:t>Develops and follows a long-term professional development plan.</w:t>
            </w:r>
          </w:p>
          <w:p w:rsidR="00571822" w:rsidRPr="00571822" w:rsidRDefault="00571822" w:rsidP="005718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571822" w:rsidRDefault="00571822" w:rsidP="00571822">
            <w:pPr>
              <w:pStyle w:val="CDERubricCircleBullet"/>
              <w:rPr>
                <w:color w:val="auto"/>
              </w:rPr>
            </w:pPr>
            <w:r w:rsidRPr="00571822">
              <w:rPr>
                <w:b w:val="0"/>
                <w:i w:val="0"/>
                <w:color w:val="auto"/>
              </w:rPr>
              <w:t>Participates in professional learning opportunities consistent with the professional growth plan</w:t>
            </w:r>
            <w:r w:rsidR="00C20A06" w:rsidRPr="00571822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3506B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506B7">
              <w:rPr>
                <w:color w:val="auto"/>
              </w:rPr>
              <w:t>. . . and</w:t>
            </w:r>
          </w:p>
          <w:p w:rsidR="000E0278" w:rsidRPr="003506B7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506B7">
              <w:rPr>
                <w:rStyle w:val="CDERubricBodyIntro"/>
              </w:rPr>
              <w:t xml:space="preserve">The school </w:t>
            </w:r>
            <w:r w:rsidR="008F447E" w:rsidRPr="003506B7">
              <w:rPr>
                <w:rStyle w:val="CDERubricBodyIntro"/>
              </w:rPr>
              <w:t>nurse</w:t>
            </w:r>
            <w:r w:rsidR="000E0278" w:rsidRPr="003506B7">
              <w:rPr>
                <w:rStyle w:val="CDERubricBodyIntro"/>
              </w:rPr>
              <w:t>:</w:t>
            </w:r>
          </w:p>
          <w:p w:rsidR="000E0278" w:rsidRPr="003506B7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8E0352" w:rsidRPr="003506B7" w:rsidRDefault="008072BF" w:rsidP="008072BF">
            <w:pPr>
              <w:pStyle w:val="CDERubricCircleBullet"/>
              <w:rPr>
                <w:color w:val="auto"/>
              </w:rPr>
            </w:pPr>
            <w:r w:rsidRPr="003506B7">
              <w:rPr>
                <w:b w:val="0"/>
                <w:i w:val="0"/>
                <w:color w:val="auto"/>
              </w:rPr>
              <w:t xml:space="preserve">Establishes continuous improvement strategies, including seeking feedback from colleagues, parents, and/or supervisors, to identify and </w:t>
            </w:r>
            <w:r w:rsidR="001C0F26">
              <w:rPr>
                <w:b w:val="0"/>
                <w:i w:val="0"/>
                <w:color w:val="auto"/>
              </w:rPr>
              <w:t xml:space="preserve">   </w:t>
            </w:r>
            <w:r w:rsidRPr="003506B7">
              <w:rPr>
                <w:b w:val="0"/>
                <w:i w:val="0"/>
                <w:color w:val="auto"/>
              </w:rPr>
              <w:t>self-monitor professional growth</w:t>
            </w:r>
            <w:r w:rsidR="00B71634" w:rsidRPr="003506B7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:rsidR="00431495" w:rsidRPr="007265A4" w:rsidRDefault="005C7E73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:rsidTr="00B6084D">
        <w:trPr>
          <w:cantSplit/>
          <w:trHeight w:val="432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6D5478" w:rsidRPr="001C0F26">
              <w:rPr>
                <w:sz w:val="20"/>
              </w:rPr>
              <w:t xml:space="preserve">Special Services Providers </w:t>
            </w:r>
            <w:r w:rsidR="00C62B3D" w:rsidRPr="001C0F26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:rsidTr="00B6084D">
        <w:trPr>
          <w:cantSplit/>
          <w:trHeight w:val="3996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D62B6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D62B6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2B6C">
              <w:rPr>
                <w:rStyle w:val="CDERubricBodyIntro"/>
              </w:rPr>
              <w:t xml:space="preserve">The school </w:t>
            </w:r>
            <w:r w:rsidR="001F025A" w:rsidRPr="00D62B6C">
              <w:rPr>
                <w:rStyle w:val="CDERubricBodyIntro"/>
              </w:rPr>
              <w:t>nurse</w:t>
            </w:r>
            <w:r w:rsidR="008E0352" w:rsidRPr="00D62B6C">
              <w:rPr>
                <w:rStyle w:val="CDERubricBodyIntro"/>
              </w:rPr>
              <w:t>:</w:t>
            </w:r>
          </w:p>
          <w:p w:rsidR="008E0352" w:rsidRPr="00D62B6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D62B6C" w:rsidRDefault="00E25F3A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 xml:space="preserve">Recognizes </w:t>
            </w:r>
            <w:r w:rsidR="00103D25" w:rsidRPr="00D62B6C">
              <w:rPr>
                <w:b w:val="0"/>
                <w:bCs/>
                <w:i w:val="0"/>
                <w:color w:val="auto"/>
              </w:rPr>
              <w:t>the environment may impact student learning</w:t>
            </w:r>
            <w:r w:rsidR="00B37C67" w:rsidRPr="00D62B6C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D62B6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62B6C">
              <w:rPr>
                <w:color w:val="auto"/>
              </w:rPr>
              <w:t>. . . and</w:t>
            </w:r>
          </w:p>
          <w:p w:rsidR="008E0352" w:rsidRPr="00D62B6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62B6C">
              <w:rPr>
                <w:rStyle w:val="CDERubricBodyIntro"/>
              </w:rPr>
              <w:t xml:space="preserve">The school </w:t>
            </w:r>
            <w:r w:rsidR="001F025A" w:rsidRPr="00D62B6C">
              <w:rPr>
                <w:rStyle w:val="CDERubricBodyIntro"/>
              </w:rPr>
              <w:t>nurse</w:t>
            </w:r>
            <w:r w:rsidR="008E0352" w:rsidRPr="00D62B6C">
              <w:rPr>
                <w:rStyle w:val="CDERubricBodyIntro"/>
              </w:rPr>
              <w:t>:</w:t>
            </w:r>
          </w:p>
          <w:p w:rsidR="008E0352" w:rsidRPr="00D62B6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D62B6C" w:rsidRPr="00D62B6C" w:rsidRDefault="00D62B6C" w:rsidP="00D62B6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62B6C">
              <w:rPr>
                <w:b w:val="0"/>
                <w:i w:val="0"/>
                <w:color w:val="auto"/>
              </w:rPr>
              <w:t>Understands the complexity of factors influencing school health.</w:t>
            </w:r>
          </w:p>
          <w:p w:rsidR="00D62B6C" w:rsidRPr="00D62B6C" w:rsidRDefault="00D62B6C" w:rsidP="00D62B6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D62B6C" w:rsidRDefault="00D62B6C" w:rsidP="00D62B6C">
            <w:pPr>
              <w:pStyle w:val="CDERubricCircleBullet"/>
              <w:rPr>
                <w:color w:val="auto"/>
              </w:rPr>
            </w:pPr>
            <w:r w:rsidRPr="00D62B6C">
              <w:rPr>
                <w:b w:val="0"/>
                <w:i w:val="0"/>
                <w:color w:val="auto"/>
              </w:rPr>
              <w:t>Demonstrates clinical skills necessary to address emergency situations</w:t>
            </w:r>
            <w:r w:rsidR="00B5554E" w:rsidRPr="00D62B6C">
              <w:rPr>
                <w:b w:val="0"/>
                <w:i w:val="0"/>
                <w:color w:val="auto"/>
              </w:rPr>
              <w:t>.</w:t>
            </w:r>
          </w:p>
          <w:p w:rsidR="00D116A8" w:rsidRPr="00D62B6C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4F7C06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4F7C06">
              <w:rPr>
                <w:color w:val="auto"/>
              </w:rPr>
              <w:t>. . . and</w:t>
            </w:r>
          </w:p>
          <w:p w:rsidR="008E0352" w:rsidRPr="004F7C0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F7C06">
              <w:rPr>
                <w:rStyle w:val="CDERubricBodyIntro"/>
              </w:rPr>
              <w:t xml:space="preserve">The school </w:t>
            </w:r>
            <w:r w:rsidR="001F025A" w:rsidRPr="004F7C06">
              <w:rPr>
                <w:rStyle w:val="CDERubricBodyIntro"/>
              </w:rPr>
              <w:t>nurse</w:t>
            </w:r>
            <w:r w:rsidR="008E0352" w:rsidRPr="004F7C06">
              <w:rPr>
                <w:rStyle w:val="CDERubricBodyIntro"/>
              </w:rPr>
              <w:t>:</w:t>
            </w:r>
          </w:p>
          <w:p w:rsidR="008E0352" w:rsidRPr="004F7C0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4F7C06" w:rsidRDefault="004F7C06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F7C06">
              <w:rPr>
                <w:b w:val="0"/>
                <w:i w:val="0"/>
                <w:color w:val="auto"/>
              </w:rPr>
              <w:t>Participates in development and regular updating of nursing procedures to support school health and safety practices</w:t>
            </w:r>
            <w:r w:rsidR="006154FC" w:rsidRPr="004F7C06">
              <w:rPr>
                <w:b w:val="0"/>
                <w:i w:val="0"/>
                <w:color w:val="auto"/>
              </w:rPr>
              <w:t>.</w:t>
            </w:r>
          </w:p>
          <w:p w:rsidR="006154FC" w:rsidRPr="004F7C06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781899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81899">
              <w:rPr>
                <w:color w:val="auto"/>
              </w:rPr>
              <w:t>. . . and</w:t>
            </w:r>
          </w:p>
          <w:p w:rsidR="000E0278" w:rsidRPr="00781899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81899">
              <w:rPr>
                <w:rStyle w:val="CDERubricBodyIntro"/>
              </w:rPr>
              <w:t xml:space="preserve">The school </w:t>
            </w:r>
            <w:r w:rsidR="001F025A" w:rsidRPr="00781899">
              <w:rPr>
                <w:rStyle w:val="CDERubricBodyIntro"/>
              </w:rPr>
              <w:t>nurse</w:t>
            </w:r>
            <w:r w:rsidR="000E0278" w:rsidRPr="00781899">
              <w:rPr>
                <w:rStyle w:val="CDERubricBodyIntro"/>
              </w:rPr>
              <w:t>:</w:t>
            </w:r>
          </w:p>
          <w:p w:rsidR="000E0278" w:rsidRPr="0078189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781899" w:rsidRDefault="00781899" w:rsidP="00772C5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81899">
              <w:rPr>
                <w:b w:val="0"/>
                <w:i w:val="0"/>
                <w:color w:val="auto"/>
              </w:rPr>
              <w:t>Serves as a consultant for colleagues, providing and receiving feedback on professional performance in the complexity of the school context</w:t>
            </w:r>
            <w:r w:rsidR="00DD499B" w:rsidRPr="0078189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1E67FA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E67FA">
              <w:rPr>
                <w:color w:val="auto"/>
              </w:rPr>
              <w:t>. . . and</w:t>
            </w:r>
          </w:p>
          <w:p w:rsidR="000E0278" w:rsidRPr="001E67FA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E67FA">
              <w:rPr>
                <w:rStyle w:val="CDERubricBodyIntro"/>
              </w:rPr>
              <w:t xml:space="preserve">The school </w:t>
            </w:r>
            <w:r w:rsidR="001F025A" w:rsidRPr="001E67FA">
              <w:rPr>
                <w:rStyle w:val="CDERubricBodyIntro"/>
              </w:rPr>
              <w:t>nurse</w:t>
            </w:r>
            <w:r w:rsidR="000E0278" w:rsidRPr="001E67FA">
              <w:rPr>
                <w:rStyle w:val="CDERubricBodyIntro"/>
              </w:rPr>
              <w:t>:</w:t>
            </w:r>
          </w:p>
          <w:p w:rsidR="000E0278" w:rsidRPr="001E67FA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1E67FA" w:rsidRDefault="001E67FA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1E67FA">
              <w:rPr>
                <w:b w:val="0"/>
                <w:i w:val="0"/>
                <w:color w:val="auto"/>
              </w:rPr>
              <w:t>Anticipates needed changes to the school health program based on awareness of internal or external influences</w:t>
            </w:r>
            <w:r w:rsidR="00F76851" w:rsidRPr="001E67FA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B6084D">
        <w:trPr>
          <w:cantSplit/>
          <w:trHeight w:val="720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BF2397" w:rsidRDefault="00431495" w:rsidP="00972DBA">
            <w:pPr>
              <w:pStyle w:val="CDERubricBody"/>
              <w:rPr>
                <w:color w:val="FF0000"/>
              </w:rPr>
            </w:pPr>
            <w:r>
              <w:br w:type="page"/>
            </w: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D</w:t>
            </w:r>
            <w:r w:rsidRPr="001C186B">
              <w:rPr>
                <w:rStyle w:val="CDERubricBodyIntro"/>
              </w:rPr>
              <w:t>:</w:t>
            </w:r>
            <w:r w:rsidRPr="007265A4">
              <w:rPr>
                <w:b/>
              </w:rPr>
              <w:t xml:space="preserve"> </w:t>
            </w:r>
            <w:r w:rsidR="00885BB9">
              <w:t xml:space="preserve"> </w:t>
            </w:r>
            <w:r w:rsidR="006D5478" w:rsidRPr="001C0F26">
              <w:rPr>
                <w:sz w:val="20"/>
              </w:rPr>
              <w:t xml:space="preserve">Special Services Providers </w:t>
            </w:r>
            <w:r w:rsidR="00885BB9" w:rsidRPr="001C0F26">
              <w:rPr>
                <w:sz w:val="20"/>
              </w:rPr>
              <w:t>demonstrate leadership and advocacy in the school, the community, and their profession.</w:t>
            </w:r>
            <w:r w:rsidRPr="001C0F26">
              <w:rPr>
                <w:sz w:val="20"/>
              </w:rPr>
              <w:t xml:space="preserve"> </w:t>
            </w:r>
          </w:p>
        </w:tc>
      </w:tr>
      <w:tr w:rsidR="008E0352" w:rsidRPr="007265A4" w:rsidTr="00B6084D">
        <w:trPr>
          <w:cantSplit/>
          <w:trHeight w:val="5646"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D79F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CD79F2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D79F2">
              <w:rPr>
                <w:rStyle w:val="CDERubricBodyIntro"/>
              </w:rPr>
              <w:t xml:space="preserve">The school </w:t>
            </w:r>
            <w:r w:rsidR="001F025A" w:rsidRPr="00CD79F2">
              <w:rPr>
                <w:rStyle w:val="CDERubricBodyIntro"/>
              </w:rPr>
              <w:t>nurse</w:t>
            </w:r>
            <w:r w:rsidR="008E0352" w:rsidRPr="00CD79F2">
              <w:rPr>
                <w:rStyle w:val="CDERubricBodyIntro"/>
              </w:rPr>
              <w:t>:</w:t>
            </w:r>
          </w:p>
          <w:p w:rsidR="008E0352" w:rsidRPr="00CD79F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CD79F2" w:rsidRPr="00CD79F2" w:rsidRDefault="00CD79F2" w:rsidP="00CD79F2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CD79F2">
              <w:rPr>
                <w:b w:val="0"/>
                <w:bCs/>
                <w:i w:val="0"/>
                <w:color w:val="auto"/>
              </w:rPr>
              <w:t>Participates in staff meetings and special committees when asked.</w:t>
            </w:r>
          </w:p>
          <w:p w:rsidR="00CD79F2" w:rsidRPr="00CD79F2" w:rsidRDefault="00CD79F2" w:rsidP="00CD79F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8E0352" w:rsidRPr="00CD79F2" w:rsidRDefault="00CD79F2" w:rsidP="00CD79F2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CD79F2">
              <w:rPr>
                <w:b w:val="0"/>
                <w:bCs/>
                <w:i w:val="0"/>
                <w:color w:val="auto"/>
              </w:rPr>
              <w:t>Recognizes opportunities to develop leadership skills</w:t>
            </w:r>
            <w:r w:rsidR="002B39BE" w:rsidRPr="00CD79F2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0F1DD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0F1DD5">
              <w:rPr>
                <w:color w:val="auto"/>
              </w:rPr>
              <w:t>. . . and</w:t>
            </w:r>
          </w:p>
          <w:p w:rsidR="008E0352" w:rsidRPr="000F1DD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F1DD5">
              <w:rPr>
                <w:rStyle w:val="CDERubricBodyIntro"/>
              </w:rPr>
              <w:t xml:space="preserve">The school </w:t>
            </w:r>
            <w:r w:rsidR="001F025A" w:rsidRPr="000F1DD5">
              <w:rPr>
                <w:rStyle w:val="CDERubricBodyIntro"/>
              </w:rPr>
              <w:t>nurse</w:t>
            </w:r>
            <w:r w:rsidR="008E0352" w:rsidRPr="000F1DD5">
              <w:rPr>
                <w:rStyle w:val="CDERubricBodyIntro"/>
              </w:rPr>
              <w:t>:</w:t>
            </w:r>
          </w:p>
          <w:p w:rsidR="008E0352" w:rsidRPr="000F1DD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6C059E" w:rsidRPr="000F1DD5" w:rsidRDefault="006C059E" w:rsidP="006C059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F1DD5">
              <w:rPr>
                <w:b w:val="0"/>
                <w:i w:val="0"/>
                <w:color w:val="auto"/>
              </w:rPr>
              <w:t>Supports school, district and/or community goals and initiatives.</w:t>
            </w:r>
          </w:p>
          <w:p w:rsidR="006C059E" w:rsidRPr="000F1DD5" w:rsidRDefault="006C059E" w:rsidP="006C05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6C059E" w:rsidRPr="000F1DD5" w:rsidRDefault="006C059E" w:rsidP="006C059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F1DD5">
              <w:rPr>
                <w:b w:val="0"/>
                <w:i w:val="0"/>
                <w:color w:val="auto"/>
              </w:rPr>
              <w:t xml:space="preserve">Contributes professional expertise to teams that advocate for student outcomes. </w:t>
            </w:r>
          </w:p>
          <w:p w:rsidR="006C059E" w:rsidRPr="000F1DD5" w:rsidRDefault="006C059E" w:rsidP="006C05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0F1DD5" w:rsidRDefault="006C059E" w:rsidP="006C059E">
            <w:pPr>
              <w:pStyle w:val="CDERubricCircleBullet"/>
              <w:rPr>
                <w:color w:val="auto"/>
              </w:rPr>
            </w:pPr>
            <w:r w:rsidRPr="000F1DD5">
              <w:rPr>
                <w:b w:val="0"/>
                <w:i w:val="0"/>
                <w:color w:val="auto"/>
              </w:rPr>
              <w:t>Takes advantage of opportunities to develop leadership skills</w:t>
            </w:r>
            <w:r w:rsidR="00B01247" w:rsidRPr="000F1DD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28087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28087B">
              <w:rPr>
                <w:color w:val="auto"/>
              </w:rPr>
              <w:t>. . . and</w:t>
            </w:r>
          </w:p>
          <w:p w:rsidR="008E0352" w:rsidRPr="0028087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8087B">
              <w:rPr>
                <w:rStyle w:val="CDERubricBodyIntro"/>
              </w:rPr>
              <w:t xml:space="preserve">The school </w:t>
            </w:r>
            <w:r w:rsidR="001F025A" w:rsidRPr="0028087B">
              <w:rPr>
                <w:rStyle w:val="CDERubricBodyIntro"/>
              </w:rPr>
              <w:t>nurse</w:t>
            </w:r>
            <w:r w:rsidR="008E0352" w:rsidRPr="0028087B">
              <w:rPr>
                <w:rStyle w:val="CDERubricBodyIntro"/>
              </w:rPr>
              <w:t>:</w:t>
            </w:r>
          </w:p>
          <w:p w:rsidR="008E0352" w:rsidRPr="0028087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28087B" w:rsidRPr="0028087B" w:rsidRDefault="0028087B" w:rsidP="0028087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8087B">
              <w:rPr>
                <w:b w:val="0"/>
                <w:i w:val="0"/>
                <w:color w:val="auto"/>
              </w:rPr>
              <w:t>Advocates for revisions to policies and/or procedures to better address student health and wellness needs.</w:t>
            </w:r>
          </w:p>
          <w:p w:rsidR="0028087B" w:rsidRPr="0028087B" w:rsidRDefault="0028087B" w:rsidP="0028087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28087B" w:rsidRDefault="0028087B" w:rsidP="0028087B">
            <w:pPr>
              <w:pStyle w:val="CDERubricCircleBullet"/>
              <w:rPr>
                <w:color w:val="auto"/>
              </w:rPr>
            </w:pPr>
            <w:r w:rsidRPr="0028087B">
              <w:rPr>
                <w:b w:val="0"/>
                <w:i w:val="0"/>
                <w:color w:val="auto"/>
              </w:rPr>
              <w:t xml:space="preserve">Collaborates </w:t>
            </w:r>
            <w:r w:rsidR="004958ED">
              <w:rPr>
                <w:b w:val="0"/>
                <w:i w:val="0"/>
                <w:color w:val="auto"/>
              </w:rPr>
              <w:t xml:space="preserve">  </w:t>
            </w:r>
            <w:r w:rsidRPr="0028087B">
              <w:rPr>
                <w:b w:val="0"/>
                <w:i w:val="0"/>
                <w:color w:val="auto"/>
              </w:rPr>
              <w:t xml:space="preserve">with the external health care community to meet the </w:t>
            </w:r>
            <w:proofErr w:type="gramStart"/>
            <w:r w:rsidRPr="0028087B">
              <w:rPr>
                <w:b w:val="0"/>
                <w:i w:val="0"/>
                <w:color w:val="auto"/>
              </w:rPr>
              <w:t xml:space="preserve">needs </w:t>
            </w:r>
            <w:r w:rsidR="004958ED">
              <w:rPr>
                <w:b w:val="0"/>
                <w:i w:val="0"/>
                <w:color w:val="auto"/>
              </w:rPr>
              <w:t xml:space="preserve"> </w:t>
            </w:r>
            <w:r w:rsidRPr="0028087B">
              <w:rPr>
                <w:b w:val="0"/>
                <w:i w:val="0"/>
                <w:color w:val="auto"/>
              </w:rPr>
              <w:t>of</w:t>
            </w:r>
            <w:proofErr w:type="gramEnd"/>
            <w:r w:rsidRPr="0028087B">
              <w:rPr>
                <w:b w:val="0"/>
                <w:i w:val="0"/>
                <w:color w:val="auto"/>
              </w:rPr>
              <w:t xml:space="preserve"> students</w:t>
            </w:r>
            <w:r w:rsidR="00354F09" w:rsidRPr="0028087B">
              <w:rPr>
                <w:b w:val="0"/>
                <w:i w:val="0"/>
                <w:color w:val="auto"/>
              </w:rPr>
              <w:t>.</w:t>
            </w:r>
          </w:p>
          <w:p w:rsidR="00354F09" w:rsidRPr="0028087B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EA1DD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EA1DD0">
              <w:rPr>
                <w:color w:val="auto"/>
              </w:rPr>
              <w:t>. . . and</w:t>
            </w:r>
          </w:p>
          <w:p w:rsidR="000E0278" w:rsidRPr="00EA1DD0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A1DD0">
              <w:rPr>
                <w:rStyle w:val="CDERubricBodyIntro"/>
              </w:rPr>
              <w:t xml:space="preserve">The school </w:t>
            </w:r>
            <w:r w:rsidR="001F025A" w:rsidRPr="00EA1DD0">
              <w:rPr>
                <w:rStyle w:val="CDERubricBodyIntro"/>
              </w:rPr>
              <w:t>nurse</w:t>
            </w:r>
            <w:r w:rsidR="000E0278" w:rsidRPr="00EA1DD0">
              <w:rPr>
                <w:rStyle w:val="CDERubricBodyIntro"/>
              </w:rPr>
              <w:t>:</w:t>
            </w:r>
          </w:p>
          <w:p w:rsidR="008E0352" w:rsidRPr="00EA1DD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A7B0D" w:rsidRDefault="00AA7B0D" w:rsidP="00AA7B0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A1DD0">
              <w:rPr>
                <w:b w:val="0"/>
                <w:i w:val="0"/>
                <w:color w:val="auto"/>
              </w:rPr>
              <w:t xml:space="preserve">Serves as a mentor/coach for </w:t>
            </w:r>
            <w:r w:rsidR="0087761C">
              <w:rPr>
                <w:b w:val="0"/>
                <w:i w:val="0"/>
                <w:color w:val="auto"/>
              </w:rPr>
              <w:t>S</w:t>
            </w:r>
            <w:r w:rsidRPr="00EA1DD0">
              <w:rPr>
                <w:b w:val="0"/>
                <w:i w:val="0"/>
                <w:color w:val="auto"/>
              </w:rPr>
              <w:t xml:space="preserve">chool </w:t>
            </w:r>
            <w:r w:rsidR="0087761C">
              <w:rPr>
                <w:b w:val="0"/>
                <w:i w:val="0"/>
                <w:color w:val="auto"/>
              </w:rPr>
              <w:t>N</w:t>
            </w:r>
            <w:r w:rsidRPr="00EA1DD0">
              <w:rPr>
                <w:b w:val="0"/>
                <w:i w:val="0"/>
                <w:color w:val="auto"/>
              </w:rPr>
              <w:t>urse peers.</w:t>
            </w:r>
          </w:p>
          <w:p w:rsidR="00CA746B" w:rsidRDefault="00CA746B" w:rsidP="00CA746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CA746B" w:rsidRPr="00EA1DD0" w:rsidRDefault="00CA746B" w:rsidP="00AA7B0D">
            <w:pPr>
              <w:pStyle w:val="CDERubricCircleBulle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Participates in professional activities, committees, and/or teams.</w:t>
            </w:r>
          </w:p>
          <w:p w:rsidR="00AA7B0D" w:rsidRPr="00EA1DD0" w:rsidRDefault="00AA7B0D" w:rsidP="00AA7B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EA1DD0" w:rsidRDefault="00AA7B0D" w:rsidP="00AA7B0D">
            <w:pPr>
              <w:pStyle w:val="CDERubricCircleBullet"/>
              <w:rPr>
                <w:color w:val="auto"/>
              </w:rPr>
            </w:pPr>
            <w:r w:rsidRPr="00EA1DD0">
              <w:rPr>
                <w:b w:val="0"/>
                <w:i w:val="0"/>
                <w:color w:val="auto"/>
              </w:rPr>
              <w:t>Actively leads efforts to improve health and wellness for students in school and/or community settings</w:t>
            </w:r>
            <w:r w:rsidR="0010602A" w:rsidRPr="00EA1DD0">
              <w:rPr>
                <w:b w:val="0"/>
                <w:i w:val="0"/>
                <w:color w:val="auto"/>
              </w:rPr>
              <w:t>.</w:t>
            </w:r>
          </w:p>
          <w:p w:rsidR="00154A22" w:rsidRPr="00EA1DD0" w:rsidRDefault="00154A22" w:rsidP="00154A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03360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033607">
              <w:rPr>
                <w:color w:val="auto"/>
              </w:rPr>
              <w:t>. . . and</w:t>
            </w:r>
          </w:p>
          <w:p w:rsidR="000E0278" w:rsidRPr="00033607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033607">
              <w:rPr>
                <w:rStyle w:val="CDERubricBodyIntro"/>
              </w:rPr>
              <w:t xml:space="preserve">The school </w:t>
            </w:r>
            <w:r w:rsidR="001F025A" w:rsidRPr="00033607">
              <w:rPr>
                <w:rStyle w:val="CDERubricBodyIntro"/>
              </w:rPr>
              <w:t>nurse</w:t>
            </w:r>
            <w:r w:rsidR="000E0278" w:rsidRPr="00033607">
              <w:rPr>
                <w:rStyle w:val="CDERubricBodyIntro"/>
              </w:rPr>
              <w:t>:</w:t>
            </w:r>
          </w:p>
          <w:p w:rsidR="000E0278" w:rsidRPr="00033607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033607" w:rsidRPr="00033607" w:rsidRDefault="00033607" w:rsidP="0003360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33607">
              <w:rPr>
                <w:b w:val="0"/>
                <w:i w:val="0"/>
                <w:color w:val="auto"/>
              </w:rPr>
              <w:t xml:space="preserve">Assumes additional duties and/or leadership roles that elevates the </w:t>
            </w:r>
            <w:r w:rsidR="0087761C">
              <w:rPr>
                <w:b w:val="0"/>
                <w:i w:val="0"/>
                <w:color w:val="auto"/>
              </w:rPr>
              <w:t>S</w:t>
            </w:r>
            <w:r w:rsidRPr="00033607">
              <w:rPr>
                <w:b w:val="0"/>
                <w:i w:val="0"/>
                <w:color w:val="auto"/>
              </w:rPr>
              <w:t xml:space="preserve">chool </w:t>
            </w:r>
            <w:r w:rsidR="0087761C">
              <w:rPr>
                <w:b w:val="0"/>
                <w:i w:val="0"/>
                <w:color w:val="auto"/>
              </w:rPr>
              <w:t>N</w:t>
            </w:r>
            <w:r w:rsidRPr="00033607">
              <w:rPr>
                <w:b w:val="0"/>
                <w:i w:val="0"/>
                <w:color w:val="auto"/>
              </w:rPr>
              <w:t>urse profession.</w:t>
            </w:r>
          </w:p>
          <w:p w:rsidR="00033607" w:rsidRPr="00033607" w:rsidRDefault="00033607" w:rsidP="0003360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8E0352" w:rsidRPr="00033607" w:rsidRDefault="00033607" w:rsidP="00033607">
            <w:pPr>
              <w:pStyle w:val="CDERubricCircleBullet"/>
              <w:rPr>
                <w:color w:val="auto"/>
              </w:rPr>
            </w:pPr>
            <w:r w:rsidRPr="00033607">
              <w:rPr>
                <w:b w:val="0"/>
                <w:i w:val="0"/>
                <w:color w:val="auto"/>
              </w:rPr>
              <w:t>Advocates for student safety, health, and wellness in administrative decision-making</w:t>
            </w:r>
            <w:r w:rsidR="003B5D17" w:rsidRPr="00033607">
              <w:rPr>
                <w:b w:val="0"/>
                <w:i w:val="0"/>
                <w:color w:val="auto"/>
              </w:rPr>
              <w:t>.</w:t>
            </w:r>
          </w:p>
          <w:p w:rsidR="003B5D17" w:rsidRPr="00033607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4"/>
              </w:rPr>
            </w:pPr>
          </w:p>
        </w:tc>
      </w:tr>
    </w:tbl>
    <w:p w:rsidR="005B3C3B" w:rsidRPr="0048426E" w:rsidRDefault="005B3C3B" w:rsidP="0048426E">
      <w:pPr>
        <w:pStyle w:val="CDERubricBody"/>
        <w:rPr>
          <w:sz w:val="10"/>
        </w:rPr>
      </w:pPr>
    </w:p>
    <w:sectPr w:rsidR="005B3C3B" w:rsidRPr="0048426E" w:rsidSect="00470F6B">
      <w:footerReference w:type="default" r:id="rId7"/>
      <w:pgSz w:w="12240" w:h="15840"/>
      <w:pgMar w:top="1080" w:right="900" w:bottom="72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25" w:rsidRDefault="00846825" w:rsidP="00CB6BC6">
      <w:pPr>
        <w:spacing w:after="0" w:line="240" w:lineRule="auto"/>
      </w:pPr>
      <w:r>
        <w:separator/>
      </w:r>
    </w:p>
  </w:endnote>
  <w:endnote w:type="continuationSeparator" w:id="0">
    <w:p w:rsidR="00846825" w:rsidRDefault="00846825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7D" w:rsidRDefault="00470F6B" w:rsidP="00470F6B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1A3">
      <w:rPr>
        <w:noProof/>
      </w:rPr>
      <w:t>9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25" w:rsidRDefault="00846825" w:rsidP="00CB6BC6">
      <w:pPr>
        <w:spacing w:after="0" w:line="240" w:lineRule="auto"/>
      </w:pPr>
      <w:r>
        <w:separator/>
      </w:r>
    </w:p>
  </w:footnote>
  <w:footnote w:type="continuationSeparator" w:id="0">
    <w:p w:rsidR="00846825" w:rsidRDefault="00846825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2CA2"/>
    <w:rsid w:val="00003BC6"/>
    <w:rsid w:val="000048AD"/>
    <w:rsid w:val="000048D5"/>
    <w:rsid w:val="0000663E"/>
    <w:rsid w:val="00006B9C"/>
    <w:rsid w:val="00010DD7"/>
    <w:rsid w:val="00012056"/>
    <w:rsid w:val="00015ED1"/>
    <w:rsid w:val="00016910"/>
    <w:rsid w:val="00016DAA"/>
    <w:rsid w:val="00022EE0"/>
    <w:rsid w:val="0002398C"/>
    <w:rsid w:val="00030E42"/>
    <w:rsid w:val="00033607"/>
    <w:rsid w:val="0003376A"/>
    <w:rsid w:val="00035A45"/>
    <w:rsid w:val="00041203"/>
    <w:rsid w:val="00041937"/>
    <w:rsid w:val="00041A4C"/>
    <w:rsid w:val="000433E5"/>
    <w:rsid w:val="00043BD5"/>
    <w:rsid w:val="00045BCF"/>
    <w:rsid w:val="000477D7"/>
    <w:rsid w:val="0005116F"/>
    <w:rsid w:val="00060D84"/>
    <w:rsid w:val="00063A91"/>
    <w:rsid w:val="00066084"/>
    <w:rsid w:val="00067BBF"/>
    <w:rsid w:val="00072626"/>
    <w:rsid w:val="000751A3"/>
    <w:rsid w:val="00075AD5"/>
    <w:rsid w:val="0008091C"/>
    <w:rsid w:val="000824D9"/>
    <w:rsid w:val="0008310F"/>
    <w:rsid w:val="0008483A"/>
    <w:rsid w:val="00084FFA"/>
    <w:rsid w:val="000863C4"/>
    <w:rsid w:val="000866F7"/>
    <w:rsid w:val="00086BEF"/>
    <w:rsid w:val="0008706A"/>
    <w:rsid w:val="00095640"/>
    <w:rsid w:val="00096E92"/>
    <w:rsid w:val="000A3023"/>
    <w:rsid w:val="000A3B48"/>
    <w:rsid w:val="000A443A"/>
    <w:rsid w:val="000A510D"/>
    <w:rsid w:val="000A6296"/>
    <w:rsid w:val="000A6570"/>
    <w:rsid w:val="000A6A14"/>
    <w:rsid w:val="000A7FC8"/>
    <w:rsid w:val="000B26B9"/>
    <w:rsid w:val="000B28A3"/>
    <w:rsid w:val="000B2AA9"/>
    <w:rsid w:val="000B31CE"/>
    <w:rsid w:val="000B5CE4"/>
    <w:rsid w:val="000B5F4E"/>
    <w:rsid w:val="000B6A53"/>
    <w:rsid w:val="000B741B"/>
    <w:rsid w:val="000B7F9E"/>
    <w:rsid w:val="000C076C"/>
    <w:rsid w:val="000C1EA0"/>
    <w:rsid w:val="000C2816"/>
    <w:rsid w:val="000C5348"/>
    <w:rsid w:val="000C68E8"/>
    <w:rsid w:val="000C78B1"/>
    <w:rsid w:val="000D1053"/>
    <w:rsid w:val="000D16EB"/>
    <w:rsid w:val="000D43D0"/>
    <w:rsid w:val="000D4BED"/>
    <w:rsid w:val="000D7C3D"/>
    <w:rsid w:val="000E0278"/>
    <w:rsid w:val="000E0F7E"/>
    <w:rsid w:val="000E10C7"/>
    <w:rsid w:val="000E2D23"/>
    <w:rsid w:val="000E56E3"/>
    <w:rsid w:val="000E6A1A"/>
    <w:rsid w:val="000E6AD6"/>
    <w:rsid w:val="000E6E25"/>
    <w:rsid w:val="000F05AB"/>
    <w:rsid w:val="000F1DD5"/>
    <w:rsid w:val="000F2C90"/>
    <w:rsid w:val="000F3F1F"/>
    <w:rsid w:val="00100092"/>
    <w:rsid w:val="001009B4"/>
    <w:rsid w:val="00101311"/>
    <w:rsid w:val="00101B69"/>
    <w:rsid w:val="0010212A"/>
    <w:rsid w:val="00103D25"/>
    <w:rsid w:val="00105E66"/>
    <w:rsid w:val="0010602A"/>
    <w:rsid w:val="00106842"/>
    <w:rsid w:val="001077CC"/>
    <w:rsid w:val="0011009D"/>
    <w:rsid w:val="00110DEE"/>
    <w:rsid w:val="00112BC6"/>
    <w:rsid w:val="00113BCA"/>
    <w:rsid w:val="0012195F"/>
    <w:rsid w:val="00123378"/>
    <w:rsid w:val="0013006F"/>
    <w:rsid w:val="00132D8B"/>
    <w:rsid w:val="0013483C"/>
    <w:rsid w:val="00134B77"/>
    <w:rsid w:val="00134D10"/>
    <w:rsid w:val="0013657A"/>
    <w:rsid w:val="00136BF9"/>
    <w:rsid w:val="0013725E"/>
    <w:rsid w:val="00137A5F"/>
    <w:rsid w:val="00140C67"/>
    <w:rsid w:val="00140EAF"/>
    <w:rsid w:val="00142EC1"/>
    <w:rsid w:val="001458DE"/>
    <w:rsid w:val="001467CE"/>
    <w:rsid w:val="00147827"/>
    <w:rsid w:val="00150403"/>
    <w:rsid w:val="00150FC0"/>
    <w:rsid w:val="0015238C"/>
    <w:rsid w:val="00154014"/>
    <w:rsid w:val="00154A22"/>
    <w:rsid w:val="00156245"/>
    <w:rsid w:val="00157A91"/>
    <w:rsid w:val="00160976"/>
    <w:rsid w:val="0016183E"/>
    <w:rsid w:val="00162A50"/>
    <w:rsid w:val="00163A41"/>
    <w:rsid w:val="0016469A"/>
    <w:rsid w:val="001652B6"/>
    <w:rsid w:val="00174D84"/>
    <w:rsid w:val="001763BF"/>
    <w:rsid w:val="00176D49"/>
    <w:rsid w:val="0017713B"/>
    <w:rsid w:val="00177DDC"/>
    <w:rsid w:val="00180D9E"/>
    <w:rsid w:val="001810C9"/>
    <w:rsid w:val="001825A9"/>
    <w:rsid w:val="001854F0"/>
    <w:rsid w:val="001859B0"/>
    <w:rsid w:val="00185F18"/>
    <w:rsid w:val="00186261"/>
    <w:rsid w:val="00186267"/>
    <w:rsid w:val="00186336"/>
    <w:rsid w:val="0018680B"/>
    <w:rsid w:val="00187D25"/>
    <w:rsid w:val="00192CB2"/>
    <w:rsid w:val="001930F4"/>
    <w:rsid w:val="001941EF"/>
    <w:rsid w:val="00197EFD"/>
    <w:rsid w:val="001A2DFD"/>
    <w:rsid w:val="001A353B"/>
    <w:rsid w:val="001A46FB"/>
    <w:rsid w:val="001B17A1"/>
    <w:rsid w:val="001B2B39"/>
    <w:rsid w:val="001B596D"/>
    <w:rsid w:val="001B6421"/>
    <w:rsid w:val="001C0590"/>
    <w:rsid w:val="001C0F26"/>
    <w:rsid w:val="001C200A"/>
    <w:rsid w:val="001C2C79"/>
    <w:rsid w:val="001C4C40"/>
    <w:rsid w:val="001D16EE"/>
    <w:rsid w:val="001D17FC"/>
    <w:rsid w:val="001D2443"/>
    <w:rsid w:val="001D469F"/>
    <w:rsid w:val="001D48B0"/>
    <w:rsid w:val="001D5602"/>
    <w:rsid w:val="001D609B"/>
    <w:rsid w:val="001D74BA"/>
    <w:rsid w:val="001D7EF6"/>
    <w:rsid w:val="001E0C78"/>
    <w:rsid w:val="001E11F8"/>
    <w:rsid w:val="001E1A52"/>
    <w:rsid w:val="001E1ACD"/>
    <w:rsid w:val="001E2F72"/>
    <w:rsid w:val="001E355C"/>
    <w:rsid w:val="001E453A"/>
    <w:rsid w:val="001E4B3E"/>
    <w:rsid w:val="001E5D60"/>
    <w:rsid w:val="001E67FA"/>
    <w:rsid w:val="001E7E17"/>
    <w:rsid w:val="001F025A"/>
    <w:rsid w:val="001F14D1"/>
    <w:rsid w:val="001F3324"/>
    <w:rsid w:val="001F3504"/>
    <w:rsid w:val="001F7C5C"/>
    <w:rsid w:val="00200475"/>
    <w:rsid w:val="002007C1"/>
    <w:rsid w:val="0020137B"/>
    <w:rsid w:val="00202097"/>
    <w:rsid w:val="00205CF1"/>
    <w:rsid w:val="00210B66"/>
    <w:rsid w:val="00211760"/>
    <w:rsid w:val="002121E9"/>
    <w:rsid w:val="002131A4"/>
    <w:rsid w:val="00215743"/>
    <w:rsid w:val="002157E9"/>
    <w:rsid w:val="00215AAF"/>
    <w:rsid w:val="00216A09"/>
    <w:rsid w:val="002205C0"/>
    <w:rsid w:val="00220B15"/>
    <w:rsid w:val="00222225"/>
    <w:rsid w:val="002228A7"/>
    <w:rsid w:val="002254D8"/>
    <w:rsid w:val="00225842"/>
    <w:rsid w:val="00226121"/>
    <w:rsid w:val="002278B1"/>
    <w:rsid w:val="00231404"/>
    <w:rsid w:val="00232DC4"/>
    <w:rsid w:val="0023360A"/>
    <w:rsid w:val="002347BB"/>
    <w:rsid w:val="00236094"/>
    <w:rsid w:val="00236B33"/>
    <w:rsid w:val="00237415"/>
    <w:rsid w:val="002377E4"/>
    <w:rsid w:val="00243DA4"/>
    <w:rsid w:val="0024448E"/>
    <w:rsid w:val="00244769"/>
    <w:rsid w:val="002460FF"/>
    <w:rsid w:val="00247D92"/>
    <w:rsid w:val="00250B5C"/>
    <w:rsid w:val="002522CB"/>
    <w:rsid w:val="00253B58"/>
    <w:rsid w:val="002557A3"/>
    <w:rsid w:val="00256478"/>
    <w:rsid w:val="002574CD"/>
    <w:rsid w:val="00261267"/>
    <w:rsid w:val="002628C5"/>
    <w:rsid w:val="00263965"/>
    <w:rsid w:val="00263D22"/>
    <w:rsid w:val="002641B0"/>
    <w:rsid w:val="00266EF9"/>
    <w:rsid w:val="00270AF1"/>
    <w:rsid w:val="00271D19"/>
    <w:rsid w:val="00275763"/>
    <w:rsid w:val="0027642F"/>
    <w:rsid w:val="002775C4"/>
    <w:rsid w:val="0028087B"/>
    <w:rsid w:val="0028090E"/>
    <w:rsid w:val="00284EF5"/>
    <w:rsid w:val="00287A49"/>
    <w:rsid w:val="00293DD8"/>
    <w:rsid w:val="00294D8F"/>
    <w:rsid w:val="0029536C"/>
    <w:rsid w:val="0029690A"/>
    <w:rsid w:val="002974A1"/>
    <w:rsid w:val="00297A61"/>
    <w:rsid w:val="002A01BF"/>
    <w:rsid w:val="002A04FC"/>
    <w:rsid w:val="002A0D4D"/>
    <w:rsid w:val="002A2CF6"/>
    <w:rsid w:val="002A50CF"/>
    <w:rsid w:val="002A578C"/>
    <w:rsid w:val="002B01F4"/>
    <w:rsid w:val="002B1857"/>
    <w:rsid w:val="002B1B5E"/>
    <w:rsid w:val="002B39BE"/>
    <w:rsid w:val="002B3F17"/>
    <w:rsid w:val="002B4F9F"/>
    <w:rsid w:val="002B5875"/>
    <w:rsid w:val="002B5B1E"/>
    <w:rsid w:val="002C04BD"/>
    <w:rsid w:val="002C2EC3"/>
    <w:rsid w:val="002C4707"/>
    <w:rsid w:val="002C6EE2"/>
    <w:rsid w:val="002D3C81"/>
    <w:rsid w:val="002D4367"/>
    <w:rsid w:val="002D6395"/>
    <w:rsid w:val="002E4753"/>
    <w:rsid w:val="002E5CE5"/>
    <w:rsid w:val="002F090C"/>
    <w:rsid w:val="002F1208"/>
    <w:rsid w:val="002F1737"/>
    <w:rsid w:val="002F4D3D"/>
    <w:rsid w:val="002F598D"/>
    <w:rsid w:val="002F715B"/>
    <w:rsid w:val="00300BCE"/>
    <w:rsid w:val="00300EB9"/>
    <w:rsid w:val="003038F4"/>
    <w:rsid w:val="00304F53"/>
    <w:rsid w:val="0030717D"/>
    <w:rsid w:val="00312280"/>
    <w:rsid w:val="003128F3"/>
    <w:rsid w:val="003148A2"/>
    <w:rsid w:val="003170FF"/>
    <w:rsid w:val="00317C55"/>
    <w:rsid w:val="00317EE5"/>
    <w:rsid w:val="0032252C"/>
    <w:rsid w:val="00322B50"/>
    <w:rsid w:val="00324A24"/>
    <w:rsid w:val="003250AA"/>
    <w:rsid w:val="003255FD"/>
    <w:rsid w:val="00325734"/>
    <w:rsid w:val="00326144"/>
    <w:rsid w:val="003311FA"/>
    <w:rsid w:val="00333E7D"/>
    <w:rsid w:val="003360A1"/>
    <w:rsid w:val="003454C2"/>
    <w:rsid w:val="0034582E"/>
    <w:rsid w:val="00346DC1"/>
    <w:rsid w:val="003506B7"/>
    <w:rsid w:val="00354F09"/>
    <w:rsid w:val="00355A0A"/>
    <w:rsid w:val="003573A9"/>
    <w:rsid w:val="00357503"/>
    <w:rsid w:val="00357BBF"/>
    <w:rsid w:val="00357E76"/>
    <w:rsid w:val="00364EDE"/>
    <w:rsid w:val="00367247"/>
    <w:rsid w:val="0037151A"/>
    <w:rsid w:val="00371AC0"/>
    <w:rsid w:val="00372641"/>
    <w:rsid w:val="00372880"/>
    <w:rsid w:val="00377D90"/>
    <w:rsid w:val="0038020D"/>
    <w:rsid w:val="00381E59"/>
    <w:rsid w:val="00381EE4"/>
    <w:rsid w:val="00382F9C"/>
    <w:rsid w:val="00384880"/>
    <w:rsid w:val="00384DFB"/>
    <w:rsid w:val="00386263"/>
    <w:rsid w:val="00387633"/>
    <w:rsid w:val="00387AE3"/>
    <w:rsid w:val="00390124"/>
    <w:rsid w:val="00390E83"/>
    <w:rsid w:val="00391C2B"/>
    <w:rsid w:val="00392210"/>
    <w:rsid w:val="003954A3"/>
    <w:rsid w:val="00396969"/>
    <w:rsid w:val="00397C0A"/>
    <w:rsid w:val="003A1069"/>
    <w:rsid w:val="003A1B06"/>
    <w:rsid w:val="003A218E"/>
    <w:rsid w:val="003A3962"/>
    <w:rsid w:val="003A4A13"/>
    <w:rsid w:val="003B0830"/>
    <w:rsid w:val="003B44AB"/>
    <w:rsid w:val="003B5D17"/>
    <w:rsid w:val="003B7183"/>
    <w:rsid w:val="003B7FF6"/>
    <w:rsid w:val="003C089B"/>
    <w:rsid w:val="003C0ABB"/>
    <w:rsid w:val="003C187A"/>
    <w:rsid w:val="003C1C5E"/>
    <w:rsid w:val="003C27C8"/>
    <w:rsid w:val="003C294F"/>
    <w:rsid w:val="003C788C"/>
    <w:rsid w:val="003C7939"/>
    <w:rsid w:val="003C7A44"/>
    <w:rsid w:val="003D051F"/>
    <w:rsid w:val="003D0B4A"/>
    <w:rsid w:val="003D31E4"/>
    <w:rsid w:val="003D3EDF"/>
    <w:rsid w:val="003D53CC"/>
    <w:rsid w:val="003D76BC"/>
    <w:rsid w:val="003E04F8"/>
    <w:rsid w:val="003E4228"/>
    <w:rsid w:val="003E4AE3"/>
    <w:rsid w:val="003E7058"/>
    <w:rsid w:val="003F075E"/>
    <w:rsid w:val="003F0CE7"/>
    <w:rsid w:val="003F2D64"/>
    <w:rsid w:val="003F4AB5"/>
    <w:rsid w:val="003F6259"/>
    <w:rsid w:val="003F63D5"/>
    <w:rsid w:val="003F7CA4"/>
    <w:rsid w:val="004001E9"/>
    <w:rsid w:val="00400BE7"/>
    <w:rsid w:val="00402AB6"/>
    <w:rsid w:val="0040736B"/>
    <w:rsid w:val="004150B1"/>
    <w:rsid w:val="00415FE8"/>
    <w:rsid w:val="00417796"/>
    <w:rsid w:val="00417803"/>
    <w:rsid w:val="00420A03"/>
    <w:rsid w:val="0042224A"/>
    <w:rsid w:val="004226E5"/>
    <w:rsid w:val="00423C39"/>
    <w:rsid w:val="00424CEE"/>
    <w:rsid w:val="00427288"/>
    <w:rsid w:val="00431495"/>
    <w:rsid w:val="00433BA0"/>
    <w:rsid w:val="00434885"/>
    <w:rsid w:val="00434D87"/>
    <w:rsid w:val="0043502C"/>
    <w:rsid w:val="00436789"/>
    <w:rsid w:val="00437C0A"/>
    <w:rsid w:val="0044001D"/>
    <w:rsid w:val="004405E1"/>
    <w:rsid w:val="00440AFC"/>
    <w:rsid w:val="00443E2D"/>
    <w:rsid w:val="004441C0"/>
    <w:rsid w:val="004442F7"/>
    <w:rsid w:val="00445C34"/>
    <w:rsid w:val="00450736"/>
    <w:rsid w:val="00452B08"/>
    <w:rsid w:val="00453AAD"/>
    <w:rsid w:val="00454D66"/>
    <w:rsid w:val="00455AB4"/>
    <w:rsid w:val="00456F44"/>
    <w:rsid w:val="0046028A"/>
    <w:rsid w:val="0046153A"/>
    <w:rsid w:val="00461DDA"/>
    <w:rsid w:val="0046263C"/>
    <w:rsid w:val="0046511B"/>
    <w:rsid w:val="00466B19"/>
    <w:rsid w:val="00470F6B"/>
    <w:rsid w:val="00471117"/>
    <w:rsid w:val="0047117F"/>
    <w:rsid w:val="00472E85"/>
    <w:rsid w:val="0047508F"/>
    <w:rsid w:val="00476855"/>
    <w:rsid w:val="00477F73"/>
    <w:rsid w:val="00480CAF"/>
    <w:rsid w:val="00481ED6"/>
    <w:rsid w:val="004837E9"/>
    <w:rsid w:val="0048426E"/>
    <w:rsid w:val="00484B10"/>
    <w:rsid w:val="004853F7"/>
    <w:rsid w:val="004866B5"/>
    <w:rsid w:val="0048784F"/>
    <w:rsid w:val="00487E65"/>
    <w:rsid w:val="00494605"/>
    <w:rsid w:val="00494AC2"/>
    <w:rsid w:val="004958ED"/>
    <w:rsid w:val="00497334"/>
    <w:rsid w:val="004A1392"/>
    <w:rsid w:val="004A4A34"/>
    <w:rsid w:val="004A55EE"/>
    <w:rsid w:val="004A66C8"/>
    <w:rsid w:val="004A747A"/>
    <w:rsid w:val="004B320B"/>
    <w:rsid w:val="004B52EE"/>
    <w:rsid w:val="004B56D8"/>
    <w:rsid w:val="004B686D"/>
    <w:rsid w:val="004B6D04"/>
    <w:rsid w:val="004C01F3"/>
    <w:rsid w:val="004C2BA3"/>
    <w:rsid w:val="004C318F"/>
    <w:rsid w:val="004D0696"/>
    <w:rsid w:val="004D0AE0"/>
    <w:rsid w:val="004D1626"/>
    <w:rsid w:val="004D5E56"/>
    <w:rsid w:val="004D76A1"/>
    <w:rsid w:val="004E0EF9"/>
    <w:rsid w:val="004E18C9"/>
    <w:rsid w:val="004E360B"/>
    <w:rsid w:val="004E3AA9"/>
    <w:rsid w:val="004F2AF4"/>
    <w:rsid w:val="004F2C28"/>
    <w:rsid w:val="004F3691"/>
    <w:rsid w:val="004F4A6E"/>
    <w:rsid w:val="004F5005"/>
    <w:rsid w:val="004F5A3D"/>
    <w:rsid w:val="004F7C06"/>
    <w:rsid w:val="00501F94"/>
    <w:rsid w:val="005156A3"/>
    <w:rsid w:val="005202C0"/>
    <w:rsid w:val="00520680"/>
    <w:rsid w:val="00522635"/>
    <w:rsid w:val="005236EA"/>
    <w:rsid w:val="00524FAA"/>
    <w:rsid w:val="00533C8B"/>
    <w:rsid w:val="00536DDC"/>
    <w:rsid w:val="00540B07"/>
    <w:rsid w:val="0054250A"/>
    <w:rsid w:val="0054366D"/>
    <w:rsid w:val="00543AC1"/>
    <w:rsid w:val="00543B0E"/>
    <w:rsid w:val="00544C59"/>
    <w:rsid w:val="005460CD"/>
    <w:rsid w:val="00551A63"/>
    <w:rsid w:val="00553646"/>
    <w:rsid w:val="0055392B"/>
    <w:rsid w:val="0055394F"/>
    <w:rsid w:val="00554131"/>
    <w:rsid w:val="00554896"/>
    <w:rsid w:val="0055689E"/>
    <w:rsid w:val="005607AA"/>
    <w:rsid w:val="00560D56"/>
    <w:rsid w:val="0056321C"/>
    <w:rsid w:val="005662B5"/>
    <w:rsid w:val="0056715D"/>
    <w:rsid w:val="00567475"/>
    <w:rsid w:val="00570353"/>
    <w:rsid w:val="00570DA7"/>
    <w:rsid w:val="005711D3"/>
    <w:rsid w:val="00571822"/>
    <w:rsid w:val="00572297"/>
    <w:rsid w:val="00572E35"/>
    <w:rsid w:val="00573176"/>
    <w:rsid w:val="005738EB"/>
    <w:rsid w:val="0057448E"/>
    <w:rsid w:val="005761B6"/>
    <w:rsid w:val="00583FC7"/>
    <w:rsid w:val="00584DD3"/>
    <w:rsid w:val="0058535A"/>
    <w:rsid w:val="005856A5"/>
    <w:rsid w:val="0058683C"/>
    <w:rsid w:val="00587F43"/>
    <w:rsid w:val="00590824"/>
    <w:rsid w:val="00591A91"/>
    <w:rsid w:val="00592117"/>
    <w:rsid w:val="0059211F"/>
    <w:rsid w:val="005938C2"/>
    <w:rsid w:val="00595004"/>
    <w:rsid w:val="005A16C2"/>
    <w:rsid w:val="005A2FFC"/>
    <w:rsid w:val="005A7F7B"/>
    <w:rsid w:val="005B001F"/>
    <w:rsid w:val="005B1AD8"/>
    <w:rsid w:val="005B26BC"/>
    <w:rsid w:val="005B320D"/>
    <w:rsid w:val="005B3C3B"/>
    <w:rsid w:val="005B4A8C"/>
    <w:rsid w:val="005B52F7"/>
    <w:rsid w:val="005B5743"/>
    <w:rsid w:val="005B5EEE"/>
    <w:rsid w:val="005B789B"/>
    <w:rsid w:val="005C07B7"/>
    <w:rsid w:val="005C6399"/>
    <w:rsid w:val="005C7E73"/>
    <w:rsid w:val="005D3313"/>
    <w:rsid w:val="005D65E4"/>
    <w:rsid w:val="005E0512"/>
    <w:rsid w:val="005E12A3"/>
    <w:rsid w:val="005E16C7"/>
    <w:rsid w:val="005E33AA"/>
    <w:rsid w:val="005F04A4"/>
    <w:rsid w:val="005F41A3"/>
    <w:rsid w:val="005F6B7E"/>
    <w:rsid w:val="005F7014"/>
    <w:rsid w:val="005F7BC5"/>
    <w:rsid w:val="00600CFE"/>
    <w:rsid w:val="00604388"/>
    <w:rsid w:val="00604418"/>
    <w:rsid w:val="00604625"/>
    <w:rsid w:val="00606480"/>
    <w:rsid w:val="00610EAE"/>
    <w:rsid w:val="00613042"/>
    <w:rsid w:val="0061397C"/>
    <w:rsid w:val="00614A77"/>
    <w:rsid w:val="006154FC"/>
    <w:rsid w:val="0061636E"/>
    <w:rsid w:val="00620010"/>
    <w:rsid w:val="0062009C"/>
    <w:rsid w:val="00620A2F"/>
    <w:rsid w:val="00624BA2"/>
    <w:rsid w:val="0062749B"/>
    <w:rsid w:val="00627B19"/>
    <w:rsid w:val="006302F6"/>
    <w:rsid w:val="00631CB2"/>
    <w:rsid w:val="00632324"/>
    <w:rsid w:val="00634477"/>
    <w:rsid w:val="00635329"/>
    <w:rsid w:val="00635B1F"/>
    <w:rsid w:val="00635FD9"/>
    <w:rsid w:val="006360A2"/>
    <w:rsid w:val="006366F0"/>
    <w:rsid w:val="00636A97"/>
    <w:rsid w:val="00636BD8"/>
    <w:rsid w:val="00640E54"/>
    <w:rsid w:val="0064259F"/>
    <w:rsid w:val="006467BA"/>
    <w:rsid w:val="00646A4B"/>
    <w:rsid w:val="00647486"/>
    <w:rsid w:val="0064780D"/>
    <w:rsid w:val="0065040A"/>
    <w:rsid w:val="00653697"/>
    <w:rsid w:val="00655274"/>
    <w:rsid w:val="0065684A"/>
    <w:rsid w:val="00660491"/>
    <w:rsid w:val="00661258"/>
    <w:rsid w:val="00662036"/>
    <w:rsid w:val="0066324E"/>
    <w:rsid w:val="00663A7A"/>
    <w:rsid w:val="00663BDB"/>
    <w:rsid w:val="00664BAD"/>
    <w:rsid w:val="006665ED"/>
    <w:rsid w:val="00666BB8"/>
    <w:rsid w:val="0066759D"/>
    <w:rsid w:val="006704FE"/>
    <w:rsid w:val="006709F4"/>
    <w:rsid w:val="006725C2"/>
    <w:rsid w:val="00673CFD"/>
    <w:rsid w:val="00674DB5"/>
    <w:rsid w:val="006806E9"/>
    <w:rsid w:val="00681162"/>
    <w:rsid w:val="00682393"/>
    <w:rsid w:val="006874AE"/>
    <w:rsid w:val="00692CC4"/>
    <w:rsid w:val="00693B9A"/>
    <w:rsid w:val="0069608D"/>
    <w:rsid w:val="00697A03"/>
    <w:rsid w:val="006A2CB3"/>
    <w:rsid w:val="006A3067"/>
    <w:rsid w:val="006A436C"/>
    <w:rsid w:val="006A5C44"/>
    <w:rsid w:val="006A7DB8"/>
    <w:rsid w:val="006B0835"/>
    <w:rsid w:val="006B206F"/>
    <w:rsid w:val="006B22E1"/>
    <w:rsid w:val="006B2E5C"/>
    <w:rsid w:val="006B30F3"/>
    <w:rsid w:val="006B40FC"/>
    <w:rsid w:val="006B5932"/>
    <w:rsid w:val="006B6810"/>
    <w:rsid w:val="006C059E"/>
    <w:rsid w:val="006C06A2"/>
    <w:rsid w:val="006C4DBB"/>
    <w:rsid w:val="006C6443"/>
    <w:rsid w:val="006C65DB"/>
    <w:rsid w:val="006C73CC"/>
    <w:rsid w:val="006D0FCD"/>
    <w:rsid w:val="006D15D3"/>
    <w:rsid w:val="006D44D6"/>
    <w:rsid w:val="006D4930"/>
    <w:rsid w:val="006D5478"/>
    <w:rsid w:val="006E25D4"/>
    <w:rsid w:val="006E49CD"/>
    <w:rsid w:val="006E6D13"/>
    <w:rsid w:val="006F3A0D"/>
    <w:rsid w:val="00700236"/>
    <w:rsid w:val="007006F9"/>
    <w:rsid w:val="00701C8F"/>
    <w:rsid w:val="00704A13"/>
    <w:rsid w:val="00704EE3"/>
    <w:rsid w:val="007129AD"/>
    <w:rsid w:val="00714AB6"/>
    <w:rsid w:val="00714E75"/>
    <w:rsid w:val="00716D53"/>
    <w:rsid w:val="007203A3"/>
    <w:rsid w:val="00723EA9"/>
    <w:rsid w:val="00725283"/>
    <w:rsid w:val="0072594A"/>
    <w:rsid w:val="007273DF"/>
    <w:rsid w:val="007279FB"/>
    <w:rsid w:val="00730067"/>
    <w:rsid w:val="0073122C"/>
    <w:rsid w:val="00731B20"/>
    <w:rsid w:val="00734EBE"/>
    <w:rsid w:val="00734EC6"/>
    <w:rsid w:val="00735A31"/>
    <w:rsid w:val="00736898"/>
    <w:rsid w:val="007406E5"/>
    <w:rsid w:val="00742A1C"/>
    <w:rsid w:val="00746373"/>
    <w:rsid w:val="00746F30"/>
    <w:rsid w:val="007473B0"/>
    <w:rsid w:val="00747CEE"/>
    <w:rsid w:val="00752657"/>
    <w:rsid w:val="00756DF0"/>
    <w:rsid w:val="007602F8"/>
    <w:rsid w:val="007621FA"/>
    <w:rsid w:val="00762297"/>
    <w:rsid w:val="00765194"/>
    <w:rsid w:val="007666C1"/>
    <w:rsid w:val="00766A36"/>
    <w:rsid w:val="00770915"/>
    <w:rsid w:val="00771074"/>
    <w:rsid w:val="00771A43"/>
    <w:rsid w:val="0077281C"/>
    <w:rsid w:val="00772C57"/>
    <w:rsid w:val="00776F21"/>
    <w:rsid w:val="007816D1"/>
    <w:rsid w:val="00781899"/>
    <w:rsid w:val="00782619"/>
    <w:rsid w:val="00783722"/>
    <w:rsid w:val="00783EC2"/>
    <w:rsid w:val="007845FD"/>
    <w:rsid w:val="00787A51"/>
    <w:rsid w:val="00791703"/>
    <w:rsid w:val="00791D9C"/>
    <w:rsid w:val="00792F82"/>
    <w:rsid w:val="00794FB5"/>
    <w:rsid w:val="007963B6"/>
    <w:rsid w:val="007A017D"/>
    <w:rsid w:val="007A2426"/>
    <w:rsid w:val="007A3DB6"/>
    <w:rsid w:val="007A40AC"/>
    <w:rsid w:val="007A69D4"/>
    <w:rsid w:val="007B0238"/>
    <w:rsid w:val="007B0ACA"/>
    <w:rsid w:val="007B1413"/>
    <w:rsid w:val="007B196B"/>
    <w:rsid w:val="007B1C76"/>
    <w:rsid w:val="007B4976"/>
    <w:rsid w:val="007B5152"/>
    <w:rsid w:val="007B5FA9"/>
    <w:rsid w:val="007B7EE4"/>
    <w:rsid w:val="007C0741"/>
    <w:rsid w:val="007C12FC"/>
    <w:rsid w:val="007C35AC"/>
    <w:rsid w:val="007C43D7"/>
    <w:rsid w:val="007C733E"/>
    <w:rsid w:val="007D0EF8"/>
    <w:rsid w:val="007D2220"/>
    <w:rsid w:val="007D23AB"/>
    <w:rsid w:val="007D4204"/>
    <w:rsid w:val="007D4635"/>
    <w:rsid w:val="007D5E3A"/>
    <w:rsid w:val="007D676C"/>
    <w:rsid w:val="007D7F26"/>
    <w:rsid w:val="007E1427"/>
    <w:rsid w:val="007E4E0F"/>
    <w:rsid w:val="007E4FC0"/>
    <w:rsid w:val="007E608C"/>
    <w:rsid w:val="007F0CDA"/>
    <w:rsid w:val="007F349F"/>
    <w:rsid w:val="007F3618"/>
    <w:rsid w:val="007F5F83"/>
    <w:rsid w:val="007F68C0"/>
    <w:rsid w:val="007F77D9"/>
    <w:rsid w:val="00803F4A"/>
    <w:rsid w:val="008058CD"/>
    <w:rsid w:val="008072BF"/>
    <w:rsid w:val="00813111"/>
    <w:rsid w:val="00813F66"/>
    <w:rsid w:val="008145D6"/>
    <w:rsid w:val="00814A7B"/>
    <w:rsid w:val="00817629"/>
    <w:rsid w:val="008179F2"/>
    <w:rsid w:val="0082059C"/>
    <w:rsid w:val="00822D69"/>
    <w:rsid w:val="00834175"/>
    <w:rsid w:val="008355A1"/>
    <w:rsid w:val="008368F2"/>
    <w:rsid w:val="00841E3A"/>
    <w:rsid w:val="00843D01"/>
    <w:rsid w:val="00845F4D"/>
    <w:rsid w:val="008463F2"/>
    <w:rsid w:val="00846825"/>
    <w:rsid w:val="00847925"/>
    <w:rsid w:val="00853BDF"/>
    <w:rsid w:val="00862F88"/>
    <w:rsid w:val="008644D0"/>
    <w:rsid w:val="00867874"/>
    <w:rsid w:val="008679E7"/>
    <w:rsid w:val="00870323"/>
    <w:rsid w:val="0087422A"/>
    <w:rsid w:val="0087465E"/>
    <w:rsid w:val="008766D3"/>
    <w:rsid w:val="00876B89"/>
    <w:rsid w:val="0087761C"/>
    <w:rsid w:val="00877850"/>
    <w:rsid w:val="00877F37"/>
    <w:rsid w:val="00880B11"/>
    <w:rsid w:val="008812BF"/>
    <w:rsid w:val="00882F6A"/>
    <w:rsid w:val="00885436"/>
    <w:rsid w:val="00885BB9"/>
    <w:rsid w:val="00886603"/>
    <w:rsid w:val="00890C1C"/>
    <w:rsid w:val="00892089"/>
    <w:rsid w:val="00893709"/>
    <w:rsid w:val="00896F41"/>
    <w:rsid w:val="008A0F3D"/>
    <w:rsid w:val="008A1995"/>
    <w:rsid w:val="008A34D9"/>
    <w:rsid w:val="008A54DA"/>
    <w:rsid w:val="008A671C"/>
    <w:rsid w:val="008A6D74"/>
    <w:rsid w:val="008A72CF"/>
    <w:rsid w:val="008B16C2"/>
    <w:rsid w:val="008B1B29"/>
    <w:rsid w:val="008B2C83"/>
    <w:rsid w:val="008B3A6D"/>
    <w:rsid w:val="008C46EC"/>
    <w:rsid w:val="008C4AAD"/>
    <w:rsid w:val="008C67CD"/>
    <w:rsid w:val="008C6BB3"/>
    <w:rsid w:val="008D28F1"/>
    <w:rsid w:val="008D43BA"/>
    <w:rsid w:val="008D58A3"/>
    <w:rsid w:val="008E0352"/>
    <w:rsid w:val="008E18A0"/>
    <w:rsid w:val="008E25AA"/>
    <w:rsid w:val="008E4CE8"/>
    <w:rsid w:val="008E5E68"/>
    <w:rsid w:val="008E7332"/>
    <w:rsid w:val="008F071B"/>
    <w:rsid w:val="008F0CC8"/>
    <w:rsid w:val="008F2062"/>
    <w:rsid w:val="008F38F9"/>
    <w:rsid w:val="008F447E"/>
    <w:rsid w:val="008F576A"/>
    <w:rsid w:val="00901BA6"/>
    <w:rsid w:val="009049C8"/>
    <w:rsid w:val="00905073"/>
    <w:rsid w:val="00906319"/>
    <w:rsid w:val="00907AFF"/>
    <w:rsid w:val="00907CB7"/>
    <w:rsid w:val="009213C1"/>
    <w:rsid w:val="00922BAF"/>
    <w:rsid w:val="00922CAD"/>
    <w:rsid w:val="00930C0B"/>
    <w:rsid w:val="009329BD"/>
    <w:rsid w:val="00932B25"/>
    <w:rsid w:val="009353A0"/>
    <w:rsid w:val="009355A9"/>
    <w:rsid w:val="009358DF"/>
    <w:rsid w:val="00935FD6"/>
    <w:rsid w:val="009365B6"/>
    <w:rsid w:val="00936D49"/>
    <w:rsid w:val="00942572"/>
    <w:rsid w:val="0094543A"/>
    <w:rsid w:val="009460F2"/>
    <w:rsid w:val="00947B1F"/>
    <w:rsid w:val="00951EB7"/>
    <w:rsid w:val="00952508"/>
    <w:rsid w:val="009530A4"/>
    <w:rsid w:val="009532BB"/>
    <w:rsid w:val="009554DC"/>
    <w:rsid w:val="00955B20"/>
    <w:rsid w:val="00961E6F"/>
    <w:rsid w:val="00962C39"/>
    <w:rsid w:val="0096343A"/>
    <w:rsid w:val="009639C4"/>
    <w:rsid w:val="00963D85"/>
    <w:rsid w:val="009641C9"/>
    <w:rsid w:val="00965D51"/>
    <w:rsid w:val="00966C36"/>
    <w:rsid w:val="00967DD5"/>
    <w:rsid w:val="00972DBA"/>
    <w:rsid w:val="0097605F"/>
    <w:rsid w:val="009808B6"/>
    <w:rsid w:val="00981A46"/>
    <w:rsid w:val="00981F2E"/>
    <w:rsid w:val="00983F08"/>
    <w:rsid w:val="0098471A"/>
    <w:rsid w:val="009860F1"/>
    <w:rsid w:val="00986FF5"/>
    <w:rsid w:val="0099170C"/>
    <w:rsid w:val="00991EDB"/>
    <w:rsid w:val="00992221"/>
    <w:rsid w:val="00992C4A"/>
    <w:rsid w:val="00993D46"/>
    <w:rsid w:val="00993F81"/>
    <w:rsid w:val="00995D1D"/>
    <w:rsid w:val="00996427"/>
    <w:rsid w:val="009969E7"/>
    <w:rsid w:val="00997756"/>
    <w:rsid w:val="00997A23"/>
    <w:rsid w:val="009A158D"/>
    <w:rsid w:val="009A2BF3"/>
    <w:rsid w:val="009A5F3F"/>
    <w:rsid w:val="009B1F9C"/>
    <w:rsid w:val="009B2DB5"/>
    <w:rsid w:val="009B553E"/>
    <w:rsid w:val="009C1D17"/>
    <w:rsid w:val="009C1EE7"/>
    <w:rsid w:val="009C432E"/>
    <w:rsid w:val="009C49E7"/>
    <w:rsid w:val="009C5E89"/>
    <w:rsid w:val="009C6885"/>
    <w:rsid w:val="009D02EF"/>
    <w:rsid w:val="009D15C7"/>
    <w:rsid w:val="009D2153"/>
    <w:rsid w:val="009D416B"/>
    <w:rsid w:val="009D459F"/>
    <w:rsid w:val="009D4666"/>
    <w:rsid w:val="009D4D9A"/>
    <w:rsid w:val="009D6E35"/>
    <w:rsid w:val="009E4CDA"/>
    <w:rsid w:val="009F5DA7"/>
    <w:rsid w:val="00A014BF"/>
    <w:rsid w:val="00A043B4"/>
    <w:rsid w:val="00A051F7"/>
    <w:rsid w:val="00A07E6E"/>
    <w:rsid w:val="00A104C8"/>
    <w:rsid w:val="00A1536C"/>
    <w:rsid w:val="00A21A06"/>
    <w:rsid w:val="00A21B61"/>
    <w:rsid w:val="00A24304"/>
    <w:rsid w:val="00A252C3"/>
    <w:rsid w:val="00A26316"/>
    <w:rsid w:val="00A2687E"/>
    <w:rsid w:val="00A26C8D"/>
    <w:rsid w:val="00A30292"/>
    <w:rsid w:val="00A30706"/>
    <w:rsid w:val="00A313F8"/>
    <w:rsid w:val="00A31482"/>
    <w:rsid w:val="00A34E96"/>
    <w:rsid w:val="00A364EC"/>
    <w:rsid w:val="00A371DC"/>
    <w:rsid w:val="00A40389"/>
    <w:rsid w:val="00A40C12"/>
    <w:rsid w:val="00A42399"/>
    <w:rsid w:val="00A42480"/>
    <w:rsid w:val="00A42BBD"/>
    <w:rsid w:val="00A441BB"/>
    <w:rsid w:val="00A454AD"/>
    <w:rsid w:val="00A45E23"/>
    <w:rsid w:val="00A47A6B"/>
    <w:rsid w:val="00A50A16"/>
    <w:rsid w:val="00A52FB7"/>
    <w:rsid w:val="00A53A4E"/>
    <w:rsid w:val="00A551B4"/>
    <w:rsid w:val="00A62198"/>
    <w:rsid w:val="00A63D88"/>
    <w:rsid w:val="00A647F6"/>
    <w:rsid w:val="00A664C8"/>
    <w:rsid w:val="00A725EE"/>
    <w:rsid w:val="00A7345A"/>
    <w:rsid w:val="00A73635"/>
    <w:rsid w:val="00A759E0"/>
    <w:rsid w:val="00A778E2"/>
    <w:rsid w:val="00A80567"/>
    <w:rsid w:val="00A80F1D"/>
    <w:rsid w:val="00A8186E"/>
    <w:rsid w:val="00A825EE"/>
    <w:rsid w:val="00A83AE8"/>
    <w:rsid w:val="00A8422D"/>
    <w:rsid w:val="00A87825"/>
    <w:rsid w:val="00A95ED5"/>
    <w:rsid w:val="00A9698C"/>
    <w:rsid w:val="00AA394F"/>
    <w:rsid w:val="00AA41CE"/>
    <w:rsid w:val="00AA5A42"/>
    <w:rsid w:val="00AA7B0D"/>
    <w:rsid w:val="00AB1815"/>
    <w:rsid w:val="00AB2387"/>
    <w:rsid w:val="00AB5243"/>
    <w:rsid w:val="00AB61BA"/>
    <w:rsid w:val="00AB6CA4"/>
    <w:rsid w:val="00AB71F4"/>
    <w:rsid w:val="00AC325E"/>
    <w:rsid w:val="00AC49A8"/>
    <w:rsid w:val="00AC5E17"/>
    <w:rsid w:val="00AC6E64"/>
    <w:rsid w:val="00AD12BF"/>
    <w:rsid w:val="00AD3B57"/>
    <w:rsid w:val="00AD3FBE"/>
    <w:rsid w:val="00AD52CB"/>
    <w:rsid w:val="00AE094D"/>
    <w:rsid w:val="00AE37BB"/>
    <w:rsid w:val="00AE7F9F"/>
    <w:rsid w:val="00AF27D2"/>
    <w:rsid w:val="00AF3282"/>
    <w:rsid w:val="00B01247"/>
    <w:rsid w:val="00B02EDA"/>
    <w:rsid w:val="00B07B6E"/>
    <w:rsid w:val="00B100C4"/>
    <w:rsid w:val="00B116FE"/>
    <w:rsid w:val="00B14008"/>
    <w:rsid w:val="00B1630D"/>
    <w:rsid w:val="00B16799"/>
    <w:rsid w:val="00B17322"/>
    <w:rsid w:val="00B17649"/>
    <w:rsid w:val="00B17B43"/>
    <w:rsid w:val="00B2157E"/>
    <w:rsid w:val="00B23A0B"/>
    <w:rsid w:val="00B24CDE"/>
    <w:rsid w:val="00B258DF"/>
    <w:rsid w:val="00B259ED"/>
    <w:rsid w:val="00B26575"/>
    <w:rsid w:val="00B26E56"/>
    <w:rsid w:val="00B27181"/>
    <w:rsid w:val="00B303E5"/>
    <w:rsid w:val="00B31191"/>
    <w:rsid w:val="00B3186A"/>
    <w:rsid w:val="00B35C9E"/>
    <w:rsid w:val="00B36044"/>
    <w:rsid w:val="00B36CBA"/>
    <w:rsid w:val="00B37C67"/>
    <w:rsid w:val="00B41413"/>
    <w:rsid w:val="00B41C33"/>
    <w:rsid w:val="00B423D1"/>
    <w:rsid w:val="00B424D5"/>
    <w:rsid w:val="00B42756"/>
    <w:rsid w:val="00B460B3"/>
    <w:rsid w:val="00B5554E"/>
    <w:rsid w:val="00B57E5A"/>
    <w:rsid w:val="00B60239"/>
    <w:rsid w:val="00B6084D"/>
    <w:rsid w:val="00B627CA"/>
    <w:rsid w:val="00B63175"/>
    <w:rsid w:val="00B65635"/>
    <w:rsid w:val="00B71634"/>
    <w:rsid w:val="00B7171E"/>
    <w:rsid w:val="00B731E8"/>
    <w:rsid w:val="00B7412E"/>
    <w:rsid w:val="00B7734C"/>
    <w:rsid w:val="00B8090E"/>
    <w:rsid w:val="00B83F02"/>
    <w:rsid w:val="00B8655F"/>
    <w:rsid w:val="00B91054"/>
    <w:rsid w:val="00B939D3"/>
    <w:rsid w:val="00BA1360"/>
    <w:rsid w:val="00BA138E"/>
    <w:rsid w:val="00BA174E"/>
    <w:rsid w:val="00BA22F7"/>
    <w:rsid w:val="00BA28D3"/>
    <w:rsid w:val="00BA2F5B"/>
    <w:rsid w:val="00BA3668"/>
    <w:rsid w:val="00BA4EBF"/>
    <w:rsid w:val="00BA6655"/>
    <w:rsid w:val="00BB1A88"/>
    <w:rsid w:val="00BB2E3D"/>
    <w:rsid w:val="00BB3118"/>
    <w:rsid w:val="00BB3715"/>
    <w:rsid w:val="00BB4123"/>
    <w:rsid w:val="00BB4670"/>
    <w:rsid w:val="00BB4ECC"/>
    <w:rsid w:val="00BB6A25"/>
    <w:rsid w:val="00BB7344"/>
    <w:rsid w:val="00BC0E4C"/>
    <w:rsid w:val="00BC1287"/>
    <w:rsid w:val="00BC3705"/>
    <w:rsid w:val="00BC5994"/>
    <w:rsid w:val="00BC6BDB"/>
    <w:rsid w:val="00BC784F"/>
    <w:rsid w:val="00BD07C0"/>
    <w:rsid w:val="00BD0A94"/>
    <w:rsid w:val="00BD2C61"/>
    <w:rsid w:val="00BD37D6"/>
    <w:rsid w:val="00BD4799"/>
    <w:rsid w:val="00BD4E88"/>
    <w:rsid w:val="00BD71FB"/>
    <w:rsid w:val="00BD7436"/>
    <w:rsid w:val="00BE3C8A"/>
    <w:rsid w:val="00BE4331"/>
    <w:rsid w:val="00BE6D93"/>
    <w:rsid w:val="00BF0D03"/>
    <w:rsid w:val="00BF2397"/>
    <w:rsid w:val="00BF40C6"/>
    <w:rsid w:val="00BF42CB"/>
    <w:rsid w:val="00BF496C"/>
    <w:rsid w:val="00BF724F"/>
    <w:rsid w:val="00BF7B7B"/>
    <w:rsid w:val="00C00D9E"/>
    <w:rsid w:val="00C00DF3"/>
    <w:rsid w:val="00C053F2"/>
    <w:rsid w:val="00C06E1C"/>
    <w:rsid w:val="00C078B6"/>
    <w:rsid w:val="00C1165F"/>
    <w:rsid w:val="00C14265"/>
    <w:rsid w:val="00C14730"/>
    <w:rsid w:val="00C1552D"/>
    <w:rsid w:val="00C16164"/>
    <w:rsid w:val="00C16B70"/>
    <w:rsid w:val="00C17E1B"/>
    <w:rsid w:val="00C200C7"/>
    <w:rsid w:val="00C20A06"/>
    <w:rsid w:val="00C20B23"/>
    <w:rsid w:val="00C210D5"/>
    <w:rsid w:val="00C21E19"/>
    <w:rsid w:val="00C2314B"/>
    <w:rsid w:val="00C24131"/>
    <w:rsid w:val="00C26D71"/>
    <w:rsid w:val="00C319DE"/>
    <w:rsid w:val="00C31CDC"/>
    <w:rsid w:val="00C34C74"/>
    <w:rsid w:val="00C35C5E"/>
    <w:rsid w:val="00C36939"/>
    <w:rsid w:val="00C36BA3"/>
    <w:rsid w:val="00C36DCD"/>
    <w:rsid w:val="00C401AA"/>
    <w:rsid w:val="00C41021"/>
    <w:rsid w:val="00C42456"/>
    <w:rsid w:val="00C42A1A"/>
    <w:rsid w:val="00C433CF"/>
    <w:rsid w:val="00C43C32"/>
    <w:rsid w:val="00C505F2"/>
    <w:rsid w:val="00C5099A"/>
    <w:rsid w:val="00C51F2C"/>
    <w:rsid w:val="00C53A36"/>
    <w:rsid w:val="00C541C0"/>
    <w:rsid w:val="00C54DA9"/>
    <w:rsid w:val="00C55826"/>
    <w:rsid w:val="00C57407"/>
    <w:rsid w:val="00C60178"/>
    <w:rsid w:val="00C61C58"/>
    <w:rsid w:val="00C62B3D"/>
    <w:rsid w:val="00C64820"/>
    <w:rsid w:val="00C65386"/>
    <w:rsid w:val="00C6610D"/>
    <w:rsid w:val="00C670D3"/>
    <w:rsid w:val="00C739F2"/>
    <w:rsid w:val="00C76576"/>
    <w:rsid w:val="00C774AC"/>
    <w:rsid w:val="00C7756F"/>
    <w:rsid w:val="00C80705"/>
    <w:rsid w:val="00C8421D"/>
    <w:rsid w:val="00C90BFD"/>
    <w:rsid w:val="00C91D47"/>
    <w:rsid w:val="00C95B43"/>
    <w:rsid w:val="00CA17E5"/>
    <w:rsid w:val="00CA204E"/>
    <w:rsid w:val="00CA5495"/>
    <w:rsid w:val="00CA6893"/>
    <w:rsid w:val="00CA6B46"/>
    <w:rsid w:val="00CA6D46"/>
    <w:rsid w:val="00CA746B"/>
    <w:rsid w:val="00CA77B5"/>
    <w:rsid w:val="00CA77F7"/>
    <w:rsid w:val="00CB0484"/>
    <w:rsid w:val="00CB053C"/>
    <w:rsid w:val="00CB0A46"/>
    <w:rsid w:val="00CB1EC2"/>
    <w:rsid w:val="00CB2D56"/>
    <w:rsid w:val="00CB65CA"/>
    <w:rsid w:val="00CB66AD"/>
    <w:rsid w:val="00CB6BC6"/>
    <w:rsid w:val="00CC1FCC"/>
    <w:rsid w:val="00CC5B98"/>
    <w:rsid w:val="00CC5E06"/>
    <w:rsid w:val="00CC6CCB"/>
    <w:rsid w:val="00CC6F3B"/>
    <w:rsid w:val="00CD02CE"/>
    <w:rsid w:val="00CD2055"/>
    <w:rsid w:val="00CD724A"/>
    <w:rsid w:val="00CD79F2"/>
    <w:rsid w:val="00CD7CFC"/>
    <w:rsid w:val="00CE2A0C"/>
    <w:rsid w:val="00CE5A0A"/>
    <w:rsid w:val="00CE64BE"/>
    <w:rsid w:val="00CF0744"/>
    <w:rsid w:val="00CF0BDC"/>
    <w:rsid w:val="00CF6C95"/>
    <w:rsid w:val="00D02AD3"/>
    <w:rsid w:val="00D04B7E"/>
    <w:rsid w:val="00D079C8"/>
    <w:rsid w:val="00D116A8"/>
    <w:rsid w:val="00D14409"/>
    <w:rsid w:val="00D14BB6"/>
    <w:rsid w:val="00D209DE"/>
    <w:rsid w:val="00D225C8"/>
    <w:rsid w:val="00D24840"/>
    <w:rsid w:val="00D251B4"/>
    <w:rsid w:val="00D252D1"/>
    <w:rsid w:val="00D252E7"/>
    <w:rsid w:val="00D30980"/>
    <w:rsid w:val="00D315F6"/>
    <w:rsid w:val="00D3170B"/>
    <w:rsid w:val="00D32C5F"/>
    <w:rsid w:val="00D33397"/>
    <w:rsid w:val="00D33DCC"/>
    <w:rsid w:val="00D33E0E"/>
    <w:rsid w:val="00D3444A"/>
    <w:rsid w:val="00D3466B"/>
    <w:rsid w:val="00D36AD5"/>
    <w:rsid w:val="00D37058"/>
    <w:rsid w:val="00D41E12"/>
    <w:rsid w:val="00D44709"/>
    <w:rsid w:val="00D4472B"/>
    <w:rsid w:val="00D45DBF"/>
    <w:rsid w:val="00D50373"/>
    <w:rsid w:val="00D51B90"/>
    <w:rsid w:val="00D55159"/>
    <w:rsid w:val="00D5545F"/>
    <w:rsid w:val="00D55702"/>
    <w:rsid w:val="00D569A4"/>
    <w:rsid w:val="00D570AE"/>
    <w:rsid w:val="00D5790A"/>
    <w:rsid w:val="00D60397"/>
    <w:rsid w:val="00D61EE0"/>
    <w:rsid w:val="00D6236B"/>
    <w:rsid w:val="00D62B6C"/>
    <w:rsid w:val="00D64087"/>
    <w:rsid w:val="00D66296"/>
    <w:rsid w:val="00D7082A"/>
    <w:rsid w:val="00D729B1"/>
    <w:rsid w:val="00D72E37"/>
    <w:rsid w:val="00D7583E"/>
    <w:rsid w:val="00D759A6"/>
    <w:rsid w:val="00D75D5B"/>
    <w:rsid w:val="00D76C1D"/>
    <w:rsid w:val="00D779B1"/>
    <w:rsid w:val="00D80049"/>
    <w:rsid w:val="00D80E3E"/>
    <w:rsid w:val="00D81DC4"/>
    <w:rsid w:val="00D832B2"/>
    <w:rsid w:val="00D83EA0"/>
    <w:rsid w:val="00D84B6F"/>
    <w:rsid w:val="00D85B85"/>
    <w:rsid w:val="00D917AF"/>
    <w:rsid w:val="00D91B86"/>
    <w:rsid w:val="00D954D9"/>
    <w:rsid w:val="00D95A46"/>
    <w:rsid w:val="00D963EF"/>
    <w:rsid w:val="00D97D44"/>
    <w:rsid w:val="00DA15C1"/>
    <w:rsid w:val="00DB19CB"/>
    <w:rsid w:val="00DB4F49"/>
    <w:rsid w:val="00DC1EA4"/>
    <w:rsid w:val="00DC2B29"/>
    <w:rsid w:val="00DC376D"/>
    <w:rsid w:val="00DC5ECE"/>
    <w:rsid w:val="00DD07C7"/>
    <w:rsid w:val="00DD20E6"/>
    <w:rsid w:val="00DD212A"/>
    <w:rsid w:val="00DD34B7"/>
    <w:rsid w:val="00DD36C7"/>
    <w:rsid w:val="00DD3B06"/>
    <w:rsid w:val="00DD3CEA"/>
    <w:rsid w:val="00DD499B"/>
    <w:rsid w:val="00DD605A"/>
    <w:rsid w:val="00DE030C"/>
    <w:rsid w:val="00DE033A"/>
    <w:rsid w:val="00DE0974"/>
    <w:rsid w:val="00DE6BDC"/>
    <w:rsid w:val="00DF56CA"/>
    <w:rsid w:val="00DF5806"/>
    <w:rsid w:val="00DF62B3"/>
    <w:rsid w:val="00DF6C90"/>
    <w:rsid w:val="00DF7B71"/>
    <w:rsid w:val="00E05551"/>
    <w:rsid w:val="00E056A0"/>
    <w:rsid w:val="00E11F14"/>
    <w:rsid w:val="00E121B3"/>
    <w:rsid w:val="00E1576D"/>
    <w:rsid w:val="00E16884"/>
    <w:rsid w:val="00E16F0B"/>
    <w:rsid w:val="00E2063A"/>
    <w:rsid w:val="00E21B4E"/>
    <w:rsid w:val="00E25F3A"/>
    <w:rsid w:val="00E3172E"/>
    <w:rsid w:val="00E32A93"/>
    <w:rsid w:val="00E3301F"/>
    <w:rsid w:val="00E33360"/>
    <w:rsid w:val="00E42A31"/>
    <w:rsid w:val="00E438E1"/>
    <w:rsid w:val="00E43A8D"/>
    <w:rsid w:val="00E43CCF"/>
    <w:rsid w:val="00E442F4"/>
    <w:rsid w:val="00E45AFF"/>
    <w:rsid w:val="00E46E40"/>
    <w:rsid w:val="00E47414"/>
    <w:rsid w:val="00E549D3"/>
    <w:rsid w:val="00E552C5"/>
    <w:rsid w:val="00E55D5E"/>
    <w:rsid w:val="00E56173"/>
    <w:rsid w:val="00E563DE"/>
    <w:rsid w:val="00E61038"/>
    <w:rsid w:val="00E61B0C"/>
    <w:rsid w:val="00E6276B"/>
    <w:rsid w:val="00E62E96"/>
    <w:rsid w:val="00E67065"/>
    <w:rsid w:val="00E67998"/>
    <w:rsid w:val="00E71445"/>
    <w:rsid w:val="00E71F54"/>
    <w:rsid w:val="00E7485E"/>
    <w:rsid w:val="00E74A3F"/>
    <w:rsid w:val="00E75247"/>
    <w:rsid w:val="00E769D6"/>
    <w:rsid w:val="00E8405B"/>
    <w:rsid w:val="00E85DDB"/>
    <w:rsid w:val="00E86377"/>
    <w:rsid w:val="00E87C40"/>
    <w:rsid w:val="00E909FB"/>
    <w:rsid w:val="00E90A04"/>
    <w:rsid w:val="00E92DD2"/>
    <w:rsid w:val="00E94A4B"/>
    <w:rsid w:val="00E953FB"/>
    <w:rsid w:val="00E97972"/>
    <w:rsid w:val="00E97F34"/>
    <w:rsid w:val="00EA1DD0"/>
    <w:rsid w:val="00EA3286"/>
    <w:rsid w:val="00EA4E68"/>
    <w:rsid w:val="00EA63E2"/>
    <w:rsid w:val="00EA7F9F"/>
    <w:rsid w:val="00EB3117"/>
    <w:rsid w:val="00EB42EB"/>
    <w:rsid w:val="00EB446D"/>
    <w:rsid w:val="00EB5939"/>
    <w:rsid w:val="00EB5CBD"/>
    <w:rsid w:val="00EB6FB2"/>
    <w:rsid w:val="00EB78A0"/>
    <w:rsid w:val="00EC0CD5"/>
    <w:rsid w:val="00EC2F85"/>
    <w:rsid w:val="00EC3A2A"/>
    <w:rsid w:val="00EC48D9"/>
    <w:rsid w:val="00EC4AEE"/>
    <w:rsid w:val="00EC4EE5"/>
    <w:rsid w:val="00ED1895"/>
    <w:rsid w:val="00ED5D9E"/>
    <w:rsid w:val="00EE1D20"/>
    <w:rsid w:val="00EE3354"/>
    <w:rsid w:val="00EE42BD"/>
    <w:rsid w:val="00EF250A"/>
    <w:rsid w:val="00EF2CC8"/>
    <w:rsid w:val="00EF2F47"/>
    <w:rsid w:val="00EF35A4"/>
    <w:rsid w:val="00EF3754"/>
    <w:rsid w:val="00EF5278"/>
    <w:rsid w:val="00EF6EA9"/>
    <w:rsid w:val="00F03357"/>
    <w:rsid w:val="00F0487D"/>
    <w:rsid w:val="00F04B68"/>
    <w:rsid w:val="00F071A7"/>
    <w:rsid w:val="00F073F9"/>
    <w:rsid w:val="00F1001B"/>
    <w:rsid w:val="00F10776"/>
    <w:rsid w:val="00F10CD5"/>
    <w:rsid w:val="00F11030"/>
    <w:rsid w:val="00F119C1"/>
    <w:rsid w:val="00F11A1D"/>
    <w:rsid w:val="00F139B9"/>
    <w:rsid w:val="00F15159"/>
    <w:rsid w:val="00F16FB1"/>
    <w:rsid w:val="00F201BF"/>
    <w:rsid w:val="00F206ED"/>
    <w:rsid w:val="00F2117B"/>
    <w:rsid w:val="00F25137"/>
    <w:rsid w:val="00F27498"/>
    <w:rsid w:val="00F279B2"/>
    <w:rsid w:val="00F308C2"/>
    <w:rsid w:val="00F32883"/>
    <w:rsid w:val="00F353AF"/>
    <w:rsid w:val="00F358A3"/>
    <w:rsid w:val="00F37077"/>
    <w:rsid w:val="00F3784B"/>
    <w:rsid w:val="00F40E5B"/>
    <w:rsid w:val="00F40F78"/>
    <w:rsid w:val="00F456FB"/>
    <w:rsid w:val="00F457AF"/>
    <w:rsid w:val="00F472CD"/>
    <w:rsid w:val="00F51F5D"/>
    <w:rsid w:val="00F527C6"/>
    <w:rsid w:val="00F5355A"/>
    <w:rsid w:val="00F56C62"/>
    <w:rsid w:val="00F617C5"/>
    <w:rsid w:val="00F66FFC"/>
    <w:rsid w:val="00F72D70"/>
    <w:rsid w:val="00F743A4"/>
    <w:rsid w:val="00F76729"/>
    <w:rsid w:val="00F76851"/>
    <w:rsid w:val="00F80220"/>
    <w:rsid w:val="00F8458B"/>
    <w:rsid w:val="00F85ABF"/>
    <w:rsid w:val="00F90416"/>
    <w:rsid w:val="00F915DE"/>
    <w:rsid w:val="00F967C7"/>
    <w:rsid w:val="00F973AA"/>
    <w:rsid w:val="00FA1A18"/>
    <w:rsid w:val="00FA64B0"/>
    <w:rsid w:val="00FA7EAD"/>
    <w:rsid w:val="00FB292D"/>
    <w:rsid w:val="00FB2D2C"/>
    <w:rsid w:val="00FB40B3"/>
    <w:rsid w:val="00FB69A5"/>
    <w:rsid w:val="00FC0877"/>
    <w:rsid w:val="00FC2AF5"/>
    <w:rsid w:val="00FC2C9B"/>
    <w:rsid w:val="00FC5CB3"/>
    <w:rsid w:val="00FC5E69"/>
    <w:rsid w:val="00FC65BC"/>
    <w:rsid w:val="00FC701E"/>
    <w:rsid w:val="00FD209A"/>
    <w:rsid w:val="00FD3323"/>
    <w:rsid w:val="00FD3D63"/>
    <w:rsid w:val="00FD741F"/>
    <w:rsid w:val="00FE1702"/>
    <w:rsid w:val="00FE2B84"/>
    <w:rsid w:val="00FE3B87"/>
    <w:rsid w:val="00FE472A"/>
    <w:rsid w:val="00FE64CD"/>
    <w:rsid w:val="00FE73A0"/>
    <w:rsid w:val="00FE7B78"/>
    <w:rsid w:val="00FF1460"/>
    <w:rsid w:val="00FF15DD"/>
    <w:rsid w:val="00FF2EFC"/>
    <w:rsid w:val="00FF4C22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2844</Words>
  <Characters>16610</Characters>
  <Application>Microsoft Office Word</Application>
  <DocSecurity>0</DocSecurity>
  <Lines>1384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Pare, Dawn</dc:creator>
  <cp:lastModifiedBy>Robich, Joslyn</cp:lastModifiedBy>
  <cp:revision>116</cp:revision>
  <cp:lastPrinted>2016-11-09T20:44:00Z</cp:lastPrinted>
  <dcterms:created xsi:type="dcterms:W3CDTF">2019-05-07T01:44:00Z</dcterms:created>
  <dcterms:modified xsi:type="dcterms:W3CDTF">2019-05-10T18:34:00Z</dcterms:modified>
</cp:coreProperties>
</file>