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10" w:rsidRDefault="00572639" w:rsidP="00C87B10">
      <w:pPr>
        <w:pBdr>
          <w:bottom w:val="single" w:sz="12" w:space="1" w:color="auto"/>
        </w:pBdr>
        <w:spacing w:after="0"/>
        <w:jc w:val="center"/>
      </w:pPr>
      <w:r>
        <w:t>Northwest Education Association Measures of Academic Progress (NWEA MAP)</w:t>
      </w:r>
    </w:p>
    <w:p w:rsidR="00572639" w:rsidRDefault="00572639" w:rsidP="00C87B10">
      <w:pPr>
        <w:pBdr>
          <w:bottom w:val="single" w:sz="12" w:space="1" w:color="auto"/>
        </w:pBdr>
        <w:spacing w:after="0"/>
        <w:jc w:val="center"/>
      </w:pPr>
      <w:r>
        <w:t>Northwest Education Association MAP for Primary Grades (NWEA MPG)</w:t>
      </w:r>
    </w:p>
    <w:p w:rsidR="00A5473D" w:rsidRDefault="00A5473D" w:rsidP="00C87B10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2599"/>
        <w:gridCol w:w="1559"/>
        <w:gridCol w:w="1942"/>
        <w:gridCol w:w="1353"/>
      </w:tblGrid>
      <w:tr w:rsidR="00931736" w:rsidTr="00931736">
        <w:tc>
          <w:tcPr>
            <w:tcW w:w="2123" w:type="dxa"/>
          </w:tcPr>
          <w:p w:rsidR="00931736" w:rsidRDefault="00931736" w:rsidP="00A77A15">
            <w:pPr>
              <w:jc w:val="center"/>
            </w:pPr>
            <w:r>
              <w:t>Criterion</w:t>
            </w:r>
          </w:p>
        </w:tc>
        <w:tc>
          <w:tcPr>
            <w:tcW w:w="2599" w:type="dxa"/>
          </w:tcPr>
          <w:p w:rsidR="00931736" w:rsidRDefault="00931736" w:rsidP="00A77A15">
            <w:pPr>
              <w:jc w:val="center"/>
            </w:pPr>
            <w:r>
              <w:t>Specific Indicators</w:t>
            </w:r>
          </w:p>
        </w:tc>
        <w:tc>
          <w:tcPr>
            <w:tcW w:w="1559" w:type="dxa"/>
          </w:tcPr>
          <w:p w:rsidR="00931736" w:rsidRP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31736">
              <w:rPr>
                <w:sz w:val="24"/>
                <w:szCs w:val="24"/>
              </w:rPr>
              <w:t>Rating</w:t>
            </w:r>
          </w:p>
        </w:tc>
        <w:tc>
          <w:tcPr>
            <w:tcW w:w="1942" w:type="dxa"/>
          </w:tcPr>
          <w:p w:rsidR="00931736" w:rsidRDefault="00931736" w:rsidP="00A77A15">
            <w:pPr>
              <w:jc w:val="center"/>
            </w:pPr>
            <w:r>
              <w:t>Feedback from Reviewers</w:t>
            </w:r>
          </w:p>
        </w:tc>
        <w:tc>
          <w:tcPr>
            <w:tcW w:w="1353" w:type="dxa"/>
          </w:tcPr>
          <w:p w:rsidR="00931736" w:rsidRDefault="00931736" w:rsidP="00A77A15">
            <w:pPr>
              <w:jc w:val="center"/>
            </w:pPr>
            <w:r>
              <w:t>Tally of rating</w:t>
            </w:r>
          </w:p>
        </w:tc>
      </w:tr>
      <w:tr w:rsidR="00931736" w:rsidTr="00931736">
        <w:tc>
          <w:tcPr>
            <w:tcW w:w="2123" w:type="dxa"/>
          </w:tcPr>
          <w:p w:rsidR="00931736" w:rsidRDefault="00931736" w:rsidP="00A77A15">
            <w:pPr>
              <w:jc w:val="center"/>
            </w:pPr>
            <w:r>
              <w:t>Validity, Reliability and Consistency in Scoring</w:t>
            </w:r>
          </w:p>
        </w:tc>
        <w:tc>
          <w:tcPr>
            <w:tcW w:w="2599" w:type="dxa"/>
          </w:tcPr>
          <w:p w:rsidR="00931736" w:rsidRDefault="00931736" w:rsidP="00A77A15">
            <w:pPr>
              <w:jc w:val="center"/>
            </w:pPr>
          </w:p>
        </w:tc>
        <w:tc>
          <w:tcPr>
            <w:tcW w:w="1559" w:type="dxa"/>
          </w:tcPr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31736" w:rsidRDefault="00931736" w:rsidP="00A77A15">
            <w:pPr>
              <w:jc w:val="center"/>
            </w:pPr>
          </w:p>
        </w:tc>
        <w:tc>
          <w:tcPr>
            <w:tcW w:w="1353" w:type="dxa"/>
          </w:tcPr>
          <w:p w:rsidR="00931736" w:rsidRDefault="00931736" w:rsidP="00A77A15">
            <w:pPr>
              <w:jc w:val="center"/>
            </w:pPr>
          </w:p>
        </w:tc>
      </w:tr>
      <w:tr w:rsidR="00931736" w:rsidTr="00931736">
        <w:tc>
          <w:tcPr>
            <w:tcW w:w="2123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>Evidence of test reliability and consistency in scoring</w:t>
            </w:r>
            <w:r w:rsidRPr="00A77A15" w:rsidDel="00296546">
              <w:rPr>
                <w:sz w:val="20"/>
                <w:szCs w:val="20"/>
              </w:rPr>
              <w:t xml:space="preserve"> </w:t>
            </w:r>
          </w:p>
          <w:p w:rsidR="00931736" w:rsidRPr="00A77A15" w:rsidRDefault="00931736" w:rsidP="00355C1D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</w:tcPr>
          <w:p w:rsidR="00931736" w:rsidRPr="001D41CE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Results of reliability studies are reported for each grade assessment</w:t>
            </w:r>
          </w:p>
          <w:p w:rsidR="00931736" w:rsidRDefault="00931736" w:rsidP="005C7D39">
            <w:pPr>
              <w:widowControl w:val="0"/>
              <w:tabs>
                <w:tab w:val="left" w:pos="1064"/>
                <w:tab w:val="right" w:pos="2583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  <w:r>
              <w:rPr>
                <w:b/>
                <w:sz w:val="20"/>
                <w:szCs w:val="20"/>
              </w:rPr>
              <w:tab/>
            </w:r>
          </w:p>
          <w:p w:rsidR="00931736" w:rsidRPr="00EA6E45" w:rsidRDefault="00931736" w:rsidP="005C7D39">
            <w:pPr>
              <w:widowControl w:val="0"/>
              <w:tabs>
                <w:tab w:val="left" w:pos="1064"/>
                <w:tab w:val="right" w:pos="2583"/>
              </w:tabs>
              <w:spacing w:line="276" w:lineRule="auto"/>
              <w:rPr>
                <w:sz w:val="20"/>
                <w:szCs w:val="20"/>
              </w:rPr>
            </w:pPr>
            <w:r w:rsidRPr="00EA6E45">
              <w:rPr>
                <w:sz w:val="20"/>
                <w:szCs w:val="20"/>
              </w:rPr>
              <w:t>The studies are appropriate given the purpose of the measure.</w:t>
            </w:r>
          </w:p>
          <w:p w:rsidR="00931736" w:rsidRPr="00EA6E45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EA6E45">
              <w:rPr>
                <w:sz w:val="20"/>
                <w:szCs w:val="20"/>
              </w:rPr>
              <w:t>For each grade-level, studies provide evidence of:</w:t>
            </w:r>
          </w:p>
          <w:p w:rsidR="00931736" w:rsidRDefault="0093173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Split-half reliability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Coefficient alpha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Test-retest reliability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Classification consistency </w:t>
            </w:r>
          </w:p>
        </w:tc>
        <w:tc>
          <w:tcPr>
            <w:tcW w:w="1559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MEETS-</w:t>
            </w:r>
            <w:r>
              <w:rPr>
                <w:sz w:val="20"/>
                <w:szCs w:val="20"/>
              </w:rPr>
              <w:t>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Correlations demonstrate ranges of .7 or higher. (2)</w:t>
            </w:r>
          </w:p>
        </w:tc>
        <w:tc>
          <w:tcPr>
            <w:tcW w:w="1942" w:type="dxa"/>
          </w:tcPr>
          <w:p w:rsidR="00572639" w:rsidRDefault="00572639" w:rsidP="005726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Split-half reliability, coefficient alpha, and test-retest reliability would not be appropriate for this type of assessment. </w:t>
            </w:r>
          </w:p>
          <w:p w:rsidR="00AA0597" w:rsidRDefault="00AA0597" w:rsidP="00572639">
            <w:pPr>
              <w:pStyle w:val="Default"/>
              <w:rPr>
                <w:sz w:val="20"/>
                <w:szCs w:val="20"/>
              </w:rPr>
            </w:pPr>
          </w:p>
          <w:p w:rsidR="00AA0597" w:rsidRDefault="00AA0597" w:rsidP="00AA05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Couldn’t do internal consistency, test/re-test due to the computer adaptive nature of the assessment. </w:t>
            </w:r>
          </w:p>
          <w:p w:rsidR="00AA0597" w:rsidRDefault="00AA0597" w:rsidP="00572639">
            <w:pPr>
              <w:pStyle w:val="Default"/>
              <w:rPr>
                <w:sz w:val="20"/>
                <w:szCs w:val="20"/>
              </w:rPr>
            </w:pPr>
          </w:p>
          <w:p w:rsidR="00931736" w:rsidRPr="00931736" w:rsidRDefault="00931736" w:rsidP="00931736">
            <w:pPr>
              <w:rPr>
                <w:b/>
              </w:rPr>
            </w:pPr>
          </w:p>
        </w:tc>
        <w:tc>
          <w:tcPr>
            <w:tcW w:w="1353" w:type="dxa"/>
          </w:tcPr>
          <w:p w:rsidR="00931736" w:rsidRDefault="00572639" w:rsidP="00C87B10">
            <w:r>
              <w:t>Does not meet: I</w:t>
            </w:r>
          </w:p>
          <w:p w:rsidR="00572639" w:rsidRDefault="00572639" w:rsidP="00C87B10"/>
          <w:p w:rsidR="00572639" w:rsidRDefault="00572639" w:rsidP="00C87B10">
            <w:r>
              <w:t>Partially meets:</w:t>
            </w:r>
            <w:r w:rsidR="00AA0597">
              <w:t xml:space="preserve"> I</w:t>
            </w:r>
          </w:p>
          <w:p w:rsidR="00572639" w:rsidRDefault="00572639" w:rsidP="00C87B10"/>
          <w:p w:rsidR="00572639" w:rsidRDefault="00572639" w:rsidP="00C87B10">
            <w:r>
              <w:t>Meets or exceeds:</w:t>
            </w:r>
            <w:r w:rsidR="00154844">
              <w:t xml:space="preserve"> I</w:t>
            </w:r>
          </w:p>
        </w:tc>
      </w:tr>
      <w:tr w:rsidR="00931736" w:rsidTr="00931736">
        <w:tc>
          <w:tcPr>
            <w:tcW w:w="2123" w:type="dxa"/>
          </w:tcPr>
          <w:p w:rsidR="00931736" w:rsidRDefault="00931736" w:rsidP="00C87B10"/>
        </w:tc>
        <w:tc>
          <w:tcPr>
            <w:tcW w:w="2599" w:type="dxa"/>
          </w:tcPr>
          <w:p w:rsidR="00931736" w:rsidRPr="001D41CE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Standard error of measurement or standard estimate of error is reported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  <w:r w:rsidRPr="00AA584D">
              <w:rPr>
                <w:sz w:val="20"/>
                <w:szCs w:val="20"/>
              </w:rPr>
              <w:t xml:space="preserve"> </w:t>
            </w:r>
          </w:p>
          <w:p w:rsidR="00931736" w:rsidRPr="005704D4" w:rsidRDefault="00931736" w:rsidP="00A77A15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>SEM estimates are reported for score ranges and cut-scores</w:t>
            </w:r>
            <w:r>
              <w:rPr>
                <w:sz w:val="20"/>
                <w:szCs w:val="20"/>
              </w:rPr>
              <w:t>.</w:t>
            </w:r>
          </w:p>
          <w:p w:rsidR="00931736" w:rsidRPr="005704D4" w:rsidRDefault="00931736" w:rsidP="00A77A15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>SEM estimates are reported for score ranges and cut-scores for each assessment (grade-level, form, subtest).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MEET-</w:t>
            </w:r>
            <w:r>
              <w:rPr>
                <w:sz w:val="20"/>
                <w:szCs w:val="20"/>
              </w:rPr>
              <w:t>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MEETS-</w:t>
            </w:r>
            <w:r>
              <w:rPr>
                <w:sz w:val="20"/>
                <w:szCs w:val="20"/>
              </w:rPr>
              <w:t>partial evidence was provided related to the criterion and/ or data provided demonstrates weak evidence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 --</w:t>
            </w:r>
            <w:r>
              <w:rPr>
                <w:sz w:val="20"/>
                <w:szCs w:val="20"/>
              </w:rPr>
              <w:t>Information and data provided suggests acceptable or strong evidence. (2)</w:t>
            </w:r>
          </w:p>
        </w:tc>
        <w:tc>
          <w:tcPr>
            <w:tcW w:w="1942" w:type="dxa"/>
          </w:tcPr>
          <w:p w:rsidR="00572639" w:rsidRDefault="00931736" w:rsidP="00C87B10">
            <w:r>
              <w:t xml:space="preserve"> </w:t>
            </w:r>
          </w:p>
          <w:p w:rsidR="00572639" w:rsidRDefault="00572639" w:rsidP="005726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provided for K-2, but we are not finding 3</w:t>
            </w:r>
            <w:r>
              <w:rPr>
                <w:sz w:val="13"/>
                <w:szCs w:val="13"/>
              </w:rPr>
              <w:t xml:space="preserve">rd </w:t>
            </w:r>
            <w:r>
              <w:rPr>
                <w:sz w:val="20"/>
                <w:szCs w:val="20"/>
              </w:rPr>
              <w:t xml:space="preserve">grade. </w:t>
            </w:r>
          </w:p>
          <w:p w:rsidR="00931736" w:rsidRDefault="00572639" w:rsidP="0057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Due to the adaptive nature, you would not find multiple forms. </w:t>
            </w:r>
          </w:p>
          <w:p w:rsidR="00AA0597" w:rsidRDefault="00AA0597" w:rsidP="00572639">
            <w:pPr>
              <w:rPr>
                <w:sz w:val="20"/>
                <w:szCs w:val="20"/>
              </w:rPr>
            </w:pPr>
          </w:p>
          <w:p w:rsidR="00AA0597" w:rsidRDefault="00AA0597" w:rsidP="00AA05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 is addressed, but not in a way that is easily understood, and the chart is not easily read, due to the lack of color. </w:t>
            </w:r>
          </w:p>
          <w:p w:rsidR="00AA0597" w:rsidRDefault="00AA0597" w:rsidP="00572639"/>
        </w:tc>
        <w:tc>
          <w:tcPr>
            <w:tcW w:w="1353" w:type="dxa"/>
          </w:tcPr>
          <w:p w:rsidR="00931736" w:rsidRDefault="00572639" w:rsidP="00C87B10">
            <w:r>
              <w:t xml:space="preserve">Does not meet: </w:t>
            </w:r>
          </w:p>
          <w:p w:rsidR="00572639" w:rsidRDefault="00572639" w:rsidP="00C87B10"/>
          <w:p w:rsidR="00572639" w:rsidRDefault="00572639" w:rsidP="00C87B10">
            <w:r>
              <w:t>Partially meets: I</w:t>
            </w:r>
            <w:r w:rsidR="00AA0597">
              <w:t>I</w:t>
            </w:r>
          </w:p>
          <w:p w:rsidR="00572639" w:rsidRDefault="00572639" w:rsidP="00C87B10"/>
          <w:p w:rsidR="00572639" w:rsidRDefault="00572639" w:rsidP="00C87B10">
            <w:r>
              <w:t xml:space="preserve">Meets or exceeds: </w:t>
            </w:r>
            <w:r w:rsidR="00154844">
              <w:t>I</w:t>
            </w:r>
          </w:p>
        </w:tc>
      </w:tr>
      <w:tr w:rsidR="00931736" w:rsidTr="00931736">
        <w:tc>
          <w:tcPr>
            <w:tcW w:w="2123" w:type="dxa"/>
          </w:tcPr>
          <w:p w:rsidR="00931736" w:rsidRDefault="00931736" w:rsidP="00C87B10"/>
        </w:tc>
        <w:tc>
          <w:tcPr>
            <w:tcW w:w="2599" w:type="dxa"/>
          </w:tcPr>
          <w:p w:rsidR="00931736" w:rsidRPr="001D41CE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 xml:space="preserve">Inter-rater reliability studies have been conducted.  Study sample used to establish inter-rater reliability represents test administrators.  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931736" w:rsidRPr="005704D4" w:rsidRDefault="00931736" w:rsidP="00A77A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 xml:space="preserve">Inter-rater reliability studies have been conducted for each grade level and are based on a representative sample of educators who will administer and score the assessment.  </w:t>
            </w:r>
          </w:p>
          <w:p w:rsidR="00931736" w:rsidRPr="005704D4" w:rsidRDefault="00931736" w:rsidP="00A77A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>Inter-rater reliability coefficients exceed .7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E1700F" w:rsidRDefault="00E1700F" w:rsidP="00E170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the application, inter-rater reliability is NA due to being adaptive. </w:t>
            </w:r>
          </w:p>
          <w:p w:rsidR="00AA0597" w:rsidRDefault="00AA0597" w:rsidP="00E1700F">
            <w:pPr>
              <w:pStyle w:val="Default"/>
              <w:rPr>
                <w:sz w:val="20"/>
                <w:szCs w:val="20"/>
              </w:rPr>
            </w:pPr>
          </w:p>
          <w:p w:rsidR="00AA0597" w:rsidRDefault="00AA0597" w:rsidP="00E170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NA-Computer Adapted Assessment</w:t>
            </w:r>
          </w:p>
          <w:p w:rsidR="00931736" w:rsidRDefault="00931736" w:rsidP="00C87B10"/>
        </w:tc>
        <w:tc>
          <w:tcPr>
            <w:tcW w:w="1353" w:type="dxa"/>
          </w:tcPr>
          <w:p w:rsidR="00931736" w:rsidRDefault="00572639" w:rsidP="00C87B10">
            <w:r>
              <w:t xml:space="preserve">Does not meet: </w:t>
            </w:r>
            <w:r w:rsidR="00E1700F">
              <w:t>I</w:t>
            </w:r>
          </w:p>
          <w:p w:rsidR="00572639" w:rsidRDefault="00572639" w:rsidP="00C87B10"/>
          <w:p w:rsidR="00572639" w:rsidRDefault="00572639" w:rsidP="00C87B10">
            <w:r>
              <w:t>Partially meets:</w:t>
            </w:r>
          </w:p>
          <w:p w:rsidR="00572639" w:rsidRDefault="00572639" w:rsidP="00C87B10"/>
          <w:p w:rsidR="00572639" w:rsidRDefault="00572639" w:rsidP="00C87B10">
            <w:r>
              <w:t>Meets or exceeds:</w:t>
            </w:r>
            <w:r w:rsidR="00AA0597">
              <w:t xml:space="preserve"> I</w:t>
            </w:r>
            <w:r w:rsidR="00154844">
              <w:t>I</w:t>
            </w:r>
          </w:p>
          <w:p w:rsidR="00572639" w:rsidRDefault="00572639" w:rsidP="00C87B10"/>
        </w:tc>
      </w:tr>
      <w:tr w:rsidR="00572639" w:rsidTr="00931736">
        <w:tc>
          <w:tcPr>
            <w:tcW w:w="2123" w:type="dxa"/>
          </w:tcPr>
          <w:p w:rsidR="00572639" w:rsidRDefault="00572639" w:rsidP="00C87B10"/>
        </w:tc>
        <w:tc>
          <w:tcPr>
            <w:tcW w:w="2599" w:type="dxa"/>
          </w:tcPr>
          <w:p w:rsidR="00572639" w:rsidRPr="001D41CE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Studies have been conducted to establish reliability with all subcategories of students who will take the assessment.</w:t>
            </w:r>
          </w:p>
          <w:p w:rsidR="00572639" w:rsidRDefault="00572639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DB08DF">
              <w:rPr>
                <w:b/>
                <w:sz w:val="20"/>
                <w:szCs w:val="20"/>
              </w:rPr>
              <w:t>Evidence Includes:</w:t>
            </w:r>
          </w:p>
          <w:p w:rsidR="00572639" w:rsidRPr="00AA584D" w:rsidRDefault="00572639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Studies that demonstrate r</w:t>
            </w:r>
            <w:r w:rsidRPr="00AA584D" w:rsidDel="00064661">
              <w:rPr>
                <w:sz w:val="20"/>
                <w:szCs w:val="20"/>
              </w:rPr>
              <w:t>eliability</w:t>
            </w:r>
            <w:r>
              <w:rPr>
                <w:sz w:val="20"/>
                <w:szCs w:val="20"/>
              </w:rPr>
              <w:t xml:space="preserve"> has been</w:t>
            </w:r>
            <w:r w:rsidRPr="00AA584D" w:rsidDel="00064661">
              <w:rPr>
                <w:sz w:val="20"/>
                <w:szCs w:val="20"/>
              </w:rPr>
              <w:t xml:space="preserve"> established from scoring sam</w:t>
            </w:r>
            <w:r>
              <w:rPr>
                <w:sz w:val="20"/>
                <w:szCs w:val="20"/>
              </w:rPr>
              <w:t>ples of students that include: N</w:t>
            </w:r>
            <w:r w:rsidRPr="00AA584D" w:rsidDel="00064661">
              <w:rPr>
                <w:sz w:val="20"/>
                <w:szCs w:val="20"/>
              </w:rPr>
              <w:t>on-ELLs with and without reading deficiencies and ELLs with and without reading deficiencies.</w:t>
            </w:r>
          </w:p>
        </w:tc>
        <w:tc>
          <w:tcPr>
            <w:tcW w:w="1559" w:type="dxa"/>
          </w:tcPr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572639" w:rsidRDefault="00572639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MEETS-</w:t>
            </w:r>
            <w:r>
              <w:rPr>
                <w:sz w:val="20"/>
                <w:szCs w:val="20"/>
              </w:rPr>
              <w:t>partial evidence was provided related to the criterion and/ or data provided demonstrates weak evidence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(1)</w:t>
            </w:r>
          </w:p>
          <w:p w:rsidR="00572639" w:rsidRDefault="00572639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MEETS OR EXCEEDS </w:t>
            </w:r>
            <w:r>
              <w:rPr>
                <w:sz w:val="20"/>
                <w:szCs w:val="20"/>
              </w:rPr>
              <w:t>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E1700F" w:rsidRDefault="00E1700F" w:rsidP="00E170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States in the proposal MAP &amp; MPG have not been in the position to gather this data. </w:t>
            </w:r>
          </w:p>
          <w:p w:rsidR="00AA0597" w:rsidRDefault="00AA0597" w:rsidP="00E1700F">
            <w:pPr>
              <w:pStyle w:val="Default"/>
              <w:rPr>
                <w:sz w:val="20"/>
                <w:szCs w:val="20"/>
              </w:rPr>
            </w:pPr>
          </w:p>
          <w:p w:rsidR="00AA0597" w:rsidRDefault="00AA0597" w:rsidP="00E170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evident. </w:t>
            </w:r>
          </w:p>
          <w:p w:rsidR="00572639" w:rsidRDefault="00572639" w:rsidP="00C87B10"/>
        </w:tc>
        <w:tc>
          <w:tcPr>
            <w:tcW w:w="1353" w:type="dxa"/>
          </w:tcPr>
          <w:p w:rsidR="00572639" w:rsidRDefault="00572639" w:rsidP="00524C6B">
            <w:r>
              <w:t xml:space="preserve">Does not meet: </w:t>
            </w:r>
            <w:r w:rsidR="00E1700F">
              <w:t>I</w:t>
            </w:r>
            <w:r w:rsidR="00AA0597">
              <w:t>I</w:t>
            </w:r>
          </w:p>
          <w:p w:rsidR="00572639" w:rsidRDefault="00572639" w:rsidP="00524C6B"/>
          <w:p w:rsidR="00572639" w:rsidRDefault="00572639" w:rsidP="00524C6B">
            <w:r>
              <w:t>Partially meets:</w:t>
            </w:r>
          </w:p>
          <w:p w:rsidR="00572639" w:rsidRDefault="00572639" w:rsidP="00524C6B"/>
          <w:p w:rsidR="00572639" w:rsidRDefault="00572639" w:rsidP="00524C6B">
            <w:r>
              <w:t>Meets or exceeds:</w:t>
            </w:r>
            <w:r w:rsidR="00154844">
              <w:t xml:space="preserve"> I</w:t>
            </w:r>
          </w:p>
          <w:p w:rsidR="00572639" w:rsidRDefault="00572639" w:rsidP="00524C6B"/>
        </w:tc>
      </w:tr>
      <w:tr w:rsidR="00572639" w:rsidTr="00931736">
        <w:tc>
          <w:tcPr>
            <w:tcW w:w="2123" w:type="dxa"/>
          </w:tcPr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>Alternative forms available for multiple assessments with demonstrated equivalence or comparability</w:t>
            </w:r>
          </w:p>
        </w:tc>
        <w:tc>
          <w:tcPr>
            <w:tcW w:w="2599" w:type="dxa"/>
          </w:tcPr>
          <w:p w:rsidR="00572639" w:rsidRPr="001D41CE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If alternative forms are provided, all forms have demonstrated evidence of equivalence or comparability such as test-retest, parallel form and internal consistency.</w:t>
            </w:r>
          </w:p>
          <w:p w:rsidR="00572639" w:rsidRPr="009E6306" w:rsidRDefault="00572639" w:rsidP="005C7D39">
            <w:pPr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572639" w:rsidRDefault="00572639" w:rsidP="005C7D39">
            <w:pPr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572639" w:rsidRPr="009E6306" w:rsidRDefault="00572639" w:rsidP="005C7D39">
            <w:pPr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572639" w:rsidRDefault="00572639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DB08DF">
              <w:rPr>
                <w:sz w:val="20"/>
                <w:szCs w:val="20"/>
              </w:rPr>
              <w:t xml:space="preserve">echnical reviews </w:t>
            </w:r>
            <w:r>
              <w:rPr>
                <w:sz w:val="20"/>
                <w:szCs w:val="20"/>
              </w:rPr>
              <w:t>indicate</w:t>
            </w:r>
            <w:r w:rsidRPr="00DB08DF">
              <w:rPr>
                <w:sz w:val="20"/>
                <w:szCs w:val="20"/>
              </w:rPr>
              <w:t xml:space="preserve"> all forms for each grade level have demonstrated evidence of comparability and content specifications. </w:t>
            </w:r>
          </w:p>
          <w:p w:rsidR="00572639" w:rsidRPr="00DB08DF" w:rsidRDefault="00572639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572639" w:rsidRDefault="00572639" w:rsidP="005C7D39">
            <w:pPr>
              <w:widowControl w:val="0"/>
              <w:tabs>
                <w:tab w:val="left" w:pos="1064"/>
              </w:tabs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572639" w:rsidRDefault="00572639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DB08DF">
              <w:rPr>
                <w:sz w:val="20"/>
                <w:szCs w:val="20"/>
              </w:rPr>
              <w:t>Suffic</w:t>
            </w:r>
            <w:r>
              <w:rPr>
                <w:sz w:val="20"/>
                <w:szCs w:val="20"/>
              </w:rPr>
              <w:t xml:space="preserve">ient </w:t>
            </w:r>
            <w:r w:rsidRPr="00DB08DF">
              <w:rPr>
                <w:sz w:val="20"/>
                <w:szCs w:val="20"/>
              </w:rPr>
              <w:t>forms are provided to allow for progress m</w:t>
            </w:r>
            <w:r>
              <w:rPr>
                <w:sz w:val="20"/>
                <w:szCs w:val="20"/>
              </w:rPr>
              <w:t>onitoring between interim assess</w:t>
            </w:r>
            <w:r w:rsidRPr="00DB08DF">
              <w:rPr>
                <w:sz w:val="20"/>
                <w:szCs w:val="20"/>
              </w:rPr>
              <w:t>ments</w:t>
            </w:r>
            <w:r>
              <w:rPr>
                <w:sz w:val="20"/>
                <w:szCs w:val="20"/>
              </w:rPr>
              <w:t>.</w:t>
            </w:r>
          </w:p>
          <w:p w:rsidR="00572639" w:rsidRDefault="00572639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9E6306">
              <w:rPr>
                <w:sz w:val="20"/>
                <w:szCs w:val="20"/>
              </w:rPr>
              <w:t>Split-half reliability</w:t>
            </w:r>
            <w:r>
              <w:rPr>
                <w:sz w:val="20"/>
                <w:szCs w:val="20"/>
              </w:rPr>
              <w:t>.</w:t>
            </w:r>
          </w:p>
          <w:p w:rsidR="00572639" w:rsidRPr="009E6306" w:rsidRDefault="00572639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9E6306">
              <w:rPr>
                <w:sz w:val="20"/>
                <w:szCs w:val="20"/>
              </w:rPr>
              <w:t>Coefficient alpha reliability</w:t>
            </w:r>
            <w:r>
              <w:rPr>
                <w:sz w:val="20"/>
                <w:szCs w:val="20"/>
              </w:rPr>
              <w:t>.</w:t>
            </w:r>
            <w:r w:rsidRPr="009E63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572639" w:rsidRDefault="00572639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  <w:p w:rsidR="00572639" w:rsidRDefault="00572639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  <w:p w:rsidR="00572639" w:rsidRDefault="00572639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572639" w:rsidRDefault="00572639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 correlations demonstrate ranges of .7 or higher. (2)</w:t>
            </w:r>
          </w:p>
        </w:tc>
        <w:tc>
          <w:tcPr>
            <w:tcW w:w="1942" w:type="dxa"/>
          </w:tcPr>
          <w:p w:rsidR="00E1700F" w:rsidRDefault="00E1700F" w:rsidP="00E170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enough forms available to be able to progress monitor </w:t>
            </w:r>
          </w:p>
          <w:p w:rsidR="00AA0597" w:rsidRDefault="00AA0597" w:rsidP="00E1700F">
            <w:pPr>
              <w:pStyle w:val="Default"/>
              <w:rPr>
                <w:sz w:val="20"/>
                <w:szCs w:val="20"/>
              </w:rPr>
            </w:pPr>
          </w:p>
          <w:p w:rsidR="00AA0597" w:rsidRDefault="00AA0597" w:rsidP="00E170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enough forms of the assessment to be used as a progress monitoring tool. </w:t>
            </w:r>
          </w:p>
          <w:p w:rsidR="00572639" w:rsidRDefault="00572639" w:rsidP="00C87B10"/>
        </w:tc>
        <w:tc>
          <w:tcPr>
            <w:tcW w:w="1353" w:type="dxa"/>
          </w:tcPr>
          <w:p w:rsidR="00572639" w:rsidRDefault="00572639" w:rsidP="00524C6B">
            <w:r>
              <w:t xml:space="preserve">Does not meet: </w:t>
            </w:r>
            <w:r w:rsidR="00E1700F">
              <w:t>I</w:t>
            </w:r>
          </w:p>
          <w:p w:rsidR="00572639" w:rsidRDefault="00572639" w:rsidP="00524C6B"/>
          <w:p w:rsidR="00572639" w:rsidRDefault="00572639" w:rsidP="00524C6B">
            <w:r>
              <w:t>Partially meets:</w:t>
            </w:r>
            <w:r w:rsidR="00AA0597">
              <w:t xml:space="preserve"> I</w:t>
            </w:r>
          </w:p>
          <w:p w:rsidR="00572639" w:rsidRDefault="00572639" w:rsidP="00524C6B"/>
          <w:p w:rsidR="00572639" w:rsidRDefault="00572639" w:rsidP="00524C6B">
            <w:r>
              <w:t>Meets or exceeds:</w:t>
            </w:r>
            <w:r w:rsidR="00154844">
              <w:t xml:space="preserve"> I</w:t>
            </w:r>
          </w:p>
          <w:p w:rsidR="00572639" w:rsidRDefault="00572639" w:rsidP="00524C6B"/>
        </w:tc>
      </w:tr>
      <w:tr w:rsidR="00AA0597" w:rsidTr="00931736">
        <w:tc>
          <w:tcPr>
            <w:tcW w:w="2123" w:type="dxa"/>
          </w:tcPr>
          <w:p w:rsidR="00AA0597" w:rsidRPr="00A77A15" w:rsidRDefault="00AA0597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Content and Construct Validity</w:t>
            </w:r>
          </w:p>
        </w:tc>
        <w:tc>
          <w:tcPr>
            <w:tcW w:w="2599" w:type="dxa"/>
          </w:tcPr>
          <w:p w:rsidR="00AA0597" w:rsidRPr="004562BD" w:rsidRDefault="00AA0597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A0597" w:rsidRDefault="00AA0597">
            <w:pPr>
              <w:widowControl w:val="0"/>
              <w:tabs>
                <w:tab w:val="left" w:pos="106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:rsidR="00AA0597" w:rsidRDefault="00AA0597" w:rsidP="00C87B10"/>
        </w:tc>
        <w:tc>
          <w:tcPr>
            <w:tcW w:w="1353" w:type="dxa"/>
          </w:tcPr>
          <w:p w:rsidR="00AA0597" w:rsidRDefault="00AA0597" w:rsidP="00524C6B"/>
        </w:tc>
      </w:tr>
      <w:tr w:rsidR="00572639" w:rsidTr="00931736">
        <w:tc>
          <w:tcPr>
            <w:tcW w:w="2123" w:type="dxa"/>
          </w:tcPr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Evidence of content and construct  validity </w:t>
            </w:r>
          </w:p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572639" w:rsidRPr="004562BD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 xml:space="preserve">Evidence </w:t>
            </w:r>
            <w:r>
              <w:rPr>
                <w:sz w:val="20"/>
                <w:szCs w:val="20"/>
              </w:rPr>
              <w:t xml:space="preserve">reported to demonstrate the assessment </w:t>
            </w:r>
            <w:r w:rsidRPr="004562BD">
              <w:rPr>
                <w:sz w:val="20"/>
                <w:szCs w:val="20"/>
              </w:rPr>
              <w:t xml:space="preserve">helps correctly identify students with </w:t>
            </w:r>
            <w:r>
              <w:rPr>
                <w:i/>
                <w:sz w:val="20"/>
                <w:szCs w:val="20"/>
              </w:rPr>
              <w:t>“significant reading deficiencies</w:t>
            </w:r>
            <w:r w:rsidRPr="004562BD">
              <w:rPr>
                <w:i/>
                <w:sz w:val="20"/>
                <w:szCs w:val="20"/>
              </w:rPr>
              <w:t>”</w:t>
            </w:r>
            <w:r w:rsidRPr="004562BD">
              <w:rPr>
                <w:sz w:val="20"/>
                <w:szCs w:val="20"/>
              </w:rPr>
              <w:t xml:space="preserve"> so that successful remediation and intervention can be provided; studies have been conducted with similar assessments to show that the assessment measures reading ability, not other irrelevant criteria</w:t>
            </w:r>
            <w:r>
              <w:rPr>
                <w:sz w:val="20"/>
                <w:szCs w:val="20"/>
              </w:rPr>
              <w:t>.</w:t>
            </w:r>
          </w:p>
          <w:p w:rsidR="00572639" w:rsidRPr="00AA584D" w:rsidRDefault="00572639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 includes:</w:t>
            </w:r>
          </w:p>
          <w:p w:rsidR="00572639" w:rsidRDefault="00572639" w:rsidP="00A77A15">
            <w:pPr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A clear description is provided </w:t>
            </w:r>
            <w:r>
              <w:rPr>
                <w:sz w:val="20"/>
                <w:szCs w:val="20"/>
              </w:rPr>
              <w:t>that demonstrates the purpose of</w:t>
            </w:r>
            <w:r w:rsidRPr="00AA584D">
              <w:rPr>
                <w:sz w:val="20"/>
                <w:szCs w:val="20"/>
              </w:rPr>
              <w:t xml:space="preserve"> the assessment is to screen students for reading concerns. </w:t>
            </w:r>
          </w:p>
          <w:p w:rsidR="00572639" w:rsidRDefault="00572639" w:rsidP="00A77A15">
            <w:pPr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 Content specifications for each grade-level, including a complete description of the test content, purpose(s), and intended use(s), and assessment blueprint as appropriate,  is provided</w:t>
            </w:r>
            <w:r>
              <w:rPr>
                <w:sz w:val="20"/>
                <w:szCs w:val="20"/>
              </w:rPr>
              <w:t>.</w:t>
            </w:r>
          </w:p>
          <w:p w:rsidR="00572639" w:rsidRPr="004D0675" w:rsidRDefault="00572639" w:rsidP="005C7D39">
            <w:pPr>
              <w:tabs>
                <w:tab w:val="left" w:pos="1064"/>
              </w:tabs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2639" w:rsidRDefault="00572639">
            <w:pPr>
              <w:widowControl w:val="0"/>
              <w:tabs>
                <w:tab w:val="left" w:pos="1064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Rating</w:t>
            </w:r>
          </w:p>
        </w:tc>
        <w:tc>
          <w:tcPr>
            <w:tcW w:w="1942" w:type="dxa"/>
          </w:tcPr>
          <w:p w:rsidR="00572639" w:rsidRDefault="00572639" w:rsidP="00C87B10"/>
          <w:p w:rsidR="00E1700F" w:rsidRDefault="00E1700F" w:rsidP="00E170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is self-identified as a summative assessment, there is sufficient data in regards to identifying significant reading deficiency based on the external evaluation by NCRTI </w:t>
            </w:r>
          </w:p>
          <w:p w:rsidR="00AA0597" w:rsidRDefault="00AA0597" w:rsidP="00E1700F">
            <w:pPr>
              <w:pStyle w:val="Default"/>
              <w:rPr>
                <w:sz w:val="20"/>
                <w:szCs w:val="20"/>
              </w:rPr>
            </w:pPr>
          </w:p>
          <w:p w:rsidR="00AA0597" w:rsidRDefault="00AA0597" w:rsidP="00E170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Concern that the foundational skills are not fully addressed for screening purposes for K-1. </w:t>
            </w:r>
          </w:p>
          <w:p w:rsidR="00572639" w:rsidRDefault="00572639" w:rsidP="00C87B10"/>
        </w:tc>
        <w:tc>
          <w:tcPr>
            <w:tcW w:w="1353" w:type="dxa"/>
          </w:tcPr>
          <w:p w:rsidR="00572639" w:rsidRDefault="00572639" w:rsidP="00524C6B">
            <w:r>
              <w:t xml:space="preserve">Does not meet: </w:t>
            </w:r>
          </w:p>
          <w:p w:rsidR="00572639" w:rsidRDefault="00572639" w:rsidP="00524C6B"/>
          <w:p w:rsidR="00572639" w:rsidRDefault="00572639" w:rsidP="00524C6B">
            <w:r>
              <w:t>Partially meets:</w:t>
            </w:r>
            <w:r w:rsidR="00E1700F">
              <w:t xml:space="preserve"> I</w:t>
            </w:r>
            <w:r w:rsidR="00AA0597">
              <w:t>I</w:t>
            </w:r>
          </w:p>
          <w:p w:rsidR="00572639" w:rsidRDefault="00572639" w:rsidP="00524C6B"/>
          <w:p w:rsidR="00572639" w:rsidRDefault="00572639" w:rsidP="00524C6B">
            <w:r>
              <w:t>Meets or exceeds:</w:t>
            </w:r>
            <w:r w:rsidR="00154844">
              <w:t xml:space="preserve"> I</w:t>
            </w:r>
          </w:p>
          <w:p w:rsidR="00572639" w:rsidRDefault="00572639" w:rsidP="00524C6B"/>
        </w:tc>
      </w:tr>
      <w:tr w:rsidR="00572639" w:rsidTr="00931736">
        <w:tc>
          <w:tcPr>
            <w:tcW w:w="2123" w:type="dxa"/>
          </w:tcPr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572639" w:rsidRPr="00AA584D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Reading levels are reported for passages and how levels were established.  Reading levels of assessment passages have been field-tested or have other evidence</w:t>
            </w:r>
            <w:r>
              <w:rPr>
                <w:sz w:val="20"/>
                <w:szCs w:val="20"/>
              </w:rPr>
              <w:t>.</w:t>
            </w:r>
          </w:p>
          <w:p w:rsidR="00572639" w:rsidRPr="00AA584D" w:rsidRDefault="00572639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</w:t>
            </w:r>
            <w:r w:rsidRPr="00AA584D">
              <w:rPr>
                <w:sz w:val="20"/>
                <w:szCs w:val="20"/>
              </w:rPr>
              <w:t>:</w:t>
            </w:r>
          </w:p>
          <w:p w:rsidR="00572639" w:rsidRPr="004562BD" w:rsidRDefault="00572639" w:rsidP="00A77A15">
            <w:pPr>
              <w:widowControl w:val="0"/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Field testing populations should be clear and should mirror the school/district demographic</w:t>
            </w:r>
            <w:r w:rsidRPr="00AA584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</w:p>
          <w:p w:rsidR="00572639" w:rsidRPr="004562BD" w:rsidRDefault="00572639" w:rsidP="00A77A15">
            <w:pPr>
              <w:widowControl w:val="0"/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 w:rsidDel="00B05A88">
              <w:rPr>
                <w:sz w:val="20"/>
                <w:szCs w:val="20"/>
              </w:rPr>
              <w:t>St</w:t>
            </w:r>
            <w:r w:rsidRPr="004562BD">
              <w:rPr>
                <w:sz w:val="20"/>
                <w:szCs w:val="20"/>
              </w:rPr>
              <w:t>atistics used to establish the reading levels are re</w:t>
            </w:r>
            <w:r>
              <w:rPr>
                <w:sz w:val="20"/>
                <w:szCs w:val="20"/>
              </w:rPr>
              <w:t>ported with both ELL and Non-ELL</w:t>
            </w:r>
            <w:r w:rsidRPr="004562BD">
              <w:rPr>
                <w:sz w:val="20"/>
                <w:szCs w:val="20"/>
              </w:rPr>
              <w:t xml:space="preserve"> populations</w:t>
            </w:r>
            <w:r>
              <w:rPr>
                <w:sz w:val="20"/>
                <w:szCs w:val="20"/>
              </w:rPr>
              <w:t>.</w:t>
            </w:r>
          </w:p>
          <w:p w:rsidR="00572639" w:rsidRPr="00AA584D" w:rsidRDefault="00572639" w:rsidP="00A77A15">
            <w:pPr>
              <w:widowControl w:val="0"/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Findings from a content review by field experts, including teachers in tested grade levels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72639" w:rsidRDefault="00572639">
            <w:pPr>
              <w:widowControl w:val="0"/>
              <w:tabs>
                <w:tab w:val="left" w:pos="106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:rsidR="00E1700F" w:rsidRDefault="00E1700F" w:rsidP="00E170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Lack of description of field tested population and no data given on ELL versus non </w:t>
            </w:r>
            <w:r>
              <w:rPr>
                <w:sz w:val="20"/>
                <w:szCs w:val="20"/>
              </w:rPr>
              <w:t>ELL</w:t>
            </w:r>
          </w:p>
          <w:p w:rsidR="00AA0597" w:rsidRDefault="00AA0597" w:rsidP="00E1700F">
            <w:pPr>
              <w:pStyle w:val="Default"/>
              <w:rPr>
                <w:sz w:val="20"/>
                <w:szCs w:val="20"/>
              </w:rPr>
            </w:pPr>
          </w:p>
          <w:p w:rsidR="00AA0597" w:rsidRDefault="00AA0597" w:rsidP="00E170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specific to ELL and Non-ELL missing. </w:t>
            </w:r>
          </w:p>
          <w:p w:rsidR="00572639" w:rsidRDefault="00572639" w:rsidP="00C87B10"/>
        </w:tc>
        <w:tc>
          <w:tcPr>
            <w:tcW w:w="1353" w:type="dxa"/>
          </w:tcPr>
          <w:p w:rsidR="00572639" w:rsidRDefault="00572639" w:rsidP="00524C6B">
            <w:r>
              <w:t xml:space="preserve">Does not meet: </w:t>
            </w:r>
            <w:r w:rsidR="00E1700F">
              <w:t>I</w:t>
            </w:r>
          </w:p>
          <w:p w:rsidR="00572639" w:rsidRDefault="00572639" w:rsidP="00524C6B"/>
          <w:p w:rsidR="00572639" w:rsidRDefault="00572639" w:rsidP="00524C6B">
            <w:r>
              <w:t>Partially meets:</w:t>
            </w:r>
            <w:r w:rsidR="00AA0597">
              <w:t xml:space="preserve"> I</w:t>
            </w:r>
          </w:p>
          <w:p w:rsidR="00572639" w:rsidRDefault="00572639" w:rsidP="00524C6B"/>
          <w:p w:rsidR="00572639" w:rsidRDefault="00572639" w:rsidP="00524C6B">
            <w:r>
              <w:t>Meets or exceeds:</w:t>
            </w:r>
            <w:r w:rsidR="00154844">
              <w:t xml:space="preserve"> I</w:t>
            </w:r>
          </w:p>
          <w:p w:rsidR="00572639" w:rsidRDefault="00572639" w:rsidP="00524C6B"/>
        </w:tc>
      </w:tr>
      <w:tr w:rsidR="00572639" w:rsidTr="00931736">
        <w:tc>
          <w:tcPr>
            <w:tcW w:w="2123" w:type="dxa"/>
          </w:tcPr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572639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If appropriate, findings from alignment studies to demonstrate alignment with Colorado</w:t>
            </w:r>
            <w:r>
              <w:rPr>
                <w:sz w:val="20"/>
                <w:szCs w:val="20"/>
              </w:rPr>
              <w:t xml:space="preserve"> Academic Standards for Language Arts</w:t>
            </w:r>
            <w:r w:rsidRPr="00AA584D">
              <w:rPr>
                <w:sz w:val="20"/>
                <w:szCs w:val="20"/>
              </w:rPr>
              <w:t xml:space="preserve"> and resolution for any resulting concerns.</w:t>
            </w:r>
          </w:p>
          <w:p w:rsidR="00572639" w:rsidRPr="00AA584D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572639" w:rsidRDefault="005726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572639" w:rsidRDefault="00E1700F" w:rsidP="00C87B10">
            <w:r>
              <w:t>See Appendix C</w:t>
            </w:r>
          </w:p>
        </w:tc>
        <w:tc>
          <w:tcPr>
            <w:tcW w:w="1353" w:type="dxa"/>
          </w:tcPr>
          <w:p w:rsidR="00572639" w:rsidRDefault="00572639" w:rsidP="00524C6B">
            <w:r>
              <w:t xml:space="preserve">Does not meet: </w:t>
            </w:r>
          </w:p>
          <w:p w:rsidR="00572639" w:rsidRDefault="00572639" w:rsidP="00524C6B"/>
          <w:p w:rsidR="00572639" w:rsidRDefault="00572639" w:rsidP="00524C6B">
            <w:r>
              <w:t>Partially meets:</w:t>
            </w:r>
          </w:p>
          <w:p w:rsidR="00572639" w:rsidRDefault="00572639" w:rsidP="00524C6B"/>
          <w:p w:rsidR="00572639" w:rsidRDefault="00572639" w:rsidP="00524C6B">
            <w:r>
              <w:t>Meets or exceeds:</w:t>
            </w:r>
            <w:r w:rsidR="00E1700F">
              <w:t xml:space="preserve"> I</w:t>
            </w:r>
            <w:r w:rsidR="00AA0597">
              <w:t>I</w:t>
            </w:r>
            <w:r w:rsidR="00154844">
              <w:t>I</w:t>
            </w:r>
          </w:p>
          <w:p w:rsidR="00572639" w:rsidRDefault="00572639" w:rsidP="00524C6B"/>
        </w:tc>
      </w:tr>
      <w:tr w:rsidR="00572639" w:rsidTr="00931736">
        <w:tc>
          <w:tcPr>
            <w:tcW w:w="2123" w:type="dxa"/>
          </w:tcPr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572639" w:rsidRPr="00AA584D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There are studies of construct validity, such as convergent and discriminant analysis, demonstrating correlations of .7 or above.</w:t>
            </w:r>
          </w:p>
        </w:tc>
        <w:tc>
          <w:tcPr>
            <w:tcW w:w="1559" w:type="dxa"/>
          </w:tcPr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572639" w:rsidRDefault="005726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572639" w:rsidRDefault="00E1700F" w:rsidP="00C87B10">
            <w:r>
              <w:t>Studies are evident and correlations are .7 or above</w:t>
            </w:r>
          </w:p>
          <w:p w:rsidR="00AA0597" w:rsidRDefault="00AA0597" w:rsidP="00C87B10"/>
          <w:p w:rsidR="00AA0597" w:rsidRDefault="00AA0597" w:rsidP="00C87B10">
            <w:r>
              <w:t>Not certain it will identify SRD.</w:t>
            </w:r>
          </w:p>
        </w:tc>
        <w:tc>
          <w:tcPr>
            <w:tcW w:w="1353" w:type="dxa"/>
          </w:tcPr>
          <w:p w:rsidR="00572639" w:rsidRDefault="00572639" w:rsidP="00524C6B">
            <w:r>
              <w:t xml:space="preserve">Does not meet: </w:t>
            </w:r>
          </w:p>
          <w:p w:rsidR="00572639" w:rsidRDefault="00572639" w:rsidP="00524C6B"/>
          <w:p w:rsidR="00572639" w:rsidRDefault="00572639" w:rsidP="00524C6B">
            <w:r>
              <w:t>Partially meets:</w:t>
            </w:r>
            <w:r w:rsidR="00AA0597">
              <w:t xml:space="preserve"> I</w:t>
            </w:r>
          </w:p>
          <w:p w:rsidR="00572639" w:rsidRDefault="00572639" w:rsidP="00524C6B"/>
          <w:p w:rsidR="00572639" w:rsidRDefault="00572639" w:rsidP="00524C6B">
            <w:r>
              <w:t>Meets or exceeds:</w:t>
            </w:r>
            <w:r w:rsidR="00E1700F">
              <w:t xml:space="preserve"> I</w:t>
            </w:r>
            <w:r w:rsidR="00154844">
              <w:t>I</w:t>
            </w:r>
          </w:p>
          <w:p w:rsidR="00572639" w:rsidRDefault="00572639" w:rsidP="00524C6B"/>
        </w:tc>
      </w:tr>
      <w:tr w:rsidR="00572639" w:rsidTr="00931736">
        <w:tc>
          <w:tcPr>
            <w:tcW w:w="2123" w:type="dxa"/>
          </w:tcPr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Evidence of criterion/predictive validity accurately identifying students with </w:t>
            </w:r>
            <w:r w:rsidRPr="00A77A15">
              <w:rPr>
                <w:i/>
                <w:sz w:val="20"/>
                <w:szCs w:val="20"/>
              </w:rPr>
              <w:t xml:space="preserve">“significant reading deficiency” </w:t>
            </w:r>
          </w:p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572639" w:rsidRPr="00AA584D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i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Evidence reported to demonstrate that the assessment has established criterion and/or predictive validity to correctly identify students with and without</w:t>
            </w:r>
            <w:r>
              <w:rPr>
                <w:sz w:val="20"/>
                <w:szCs w:val="20"/>
              </w:rPr>
              <w:t xml:space="preserve"> a</w:t>
            </w:r>
            <w:r w:rsidRPr="00AA584D">
              <w:rPr>
                <w:sz w:val="20"/>
                <w:szCs w:val="20"/>
              </w:rPr>
              <w:t xml:space="preserve"> </w:t>
            </w:r>
            <w:r w:rsidRPr="00AA584D">
              <w:rPr>
                <w:i/>
                <w:sz w:val="20"/>
                <w:szCs w:val="20"/>
              </w:rPr>
              <w:t>“significant reading deficiency.”</w:t>
            </w:r>
          </w:p>
          <w:p w:rsidR="00572639" w:rsidRPr="00AA584D" w:rsidRDefault="00572639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i/>
                <w:sz w:val="20"/>
                <w:szCs w:val="20"/>
              </w:rPr>
            </w:pPr>
            <w:r w:rsidRPr="00AA584D">
              <w:rPr>
                <w:b/>
                <w:i/>
                <w:sz w:val="20"/>
                <w:szCs w:val="20"/>
              </w:rPr>
              <w:t>Evidence includes:</w:t>
            </w:r>
          </w:p>
          <w:p w:rsidR="00572639" w:rsidRPr="00AA584D" w:rsidRDefault="00572639" w:rsidP="00A77A15">
            <w:pPr>
              <w:widowControl w:val="0"/>
              <w:numPr>
                <w:ilvl w:val="0"/>
                <w:numId w:val="6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 clear definition of the criterion or measure that were used to establish concurrent validity.</w:t>
            </w:r>
          </w:p>
          <w:p w:rsidR="00572639" w:rsidRPr="00AA584D" w:rsidRDefault="00572639" w:rsidP="00A77A15">
            <w:pPr>
              <w:widowControl w:val="0"/>
              <w:numPr>
                <w:ilvl w:val="0"/>
                <w:numId w:val="6"/>
              </w:numPr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Studies with similar assessments that demonstrate the assessment measures reading ability, not other irrelevant criteria</w:t>
            </w:r>
            <w:r>
              <w:rPr>
                <w:sz w:val="20"/>
                <w:szCs w:val="20"/>
              </w:rPr>
              <w:t xml:space="preserve">. </w:t>
            </w:r>
            <w:r w:rsidRPr="00AA584D">
              <w:rPr>
                <w:sz w:val="20"/>
                <w:szCs w:val="20"/>
              </w:rPr>
              <w:t>Predict</w:t>
            </w:r>
            <w:r>
              <w:rPr>
                <w:sz w:val="20"/>
                <w:szCs w:val="20"/>
              </w:rPr>
              <w:t>ive validity correlations above</w:t>
            </w:r>
            <w:r w:rsidRPr="00AA584D">
              <w:rPr>
                <w:sz w:val="20"/>
                <w:szCs w:val="20"/>
              </w:rPr>
              <w:t xml:space="preserve"> .7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572639" w:rsidRDefault="005726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572639" w:rsidRDefault="00572639" w:rsidP="00C87B10"/>
          <w:p w:rsidR="00E1700F" w:rsidRDefault="00E1700F" w:rsidP="00E170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predictive validity is comparing MAP to MPG rather than to outside/similar assessments </w:t>
            </w:r>
          </w:p>
          <w:p w:rsidR="00572639" w:rsidRDefault="00E1700F" w:rsidP="00E17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validity to correctly identify students with or without a reading deficiency </w:t>
            </w:r>
          </w:p>
          <w:p w:rsidR="0058759E" w:rsidRDefault="0058759E" w:rsidP="00E1700F">
            <w:pPr>
              <w:rPr>
                <w:sz w:val="20"/>
                <w:szCs w:val="20"/>
              </w:rPr>
            </w:pPr>
          </w:p>
          <w:p w:rsidR="0058759E" w:rsidRDefault="0058759E" w:rsidP="00E1700F">
            <w:r>
              <w:rPr>
                <w:sz w:val="20"/>
                <w:szCs w:val="20"/>
              </w:rPr>
              <w:t xml:space="preserve">Some evidence, but unclear if this assessment will accurately screen for SRD. </w:t>
            </w:r>
          </w:p>
        </w:tc>
        <w:tc>
          <w:tcPr>
            <w:tcW w:w="1353" w:type="dxa"/>
          </w:tcPr>
          <w:p w:rsidR="00572639" w:rsidRDefault="00572639" w:rsidP="00524C6B">
            <w:r>
              <w:t xml:space="preserve">Does not meet: </w:t>
            </w:r>
            <w:r w:rsidR="00E1700F">
              <w:t>I</w:t>
            </w:r>
          </w:p>
          <w:p w:rsidR="00572639" w:rsidRDefault="00572639" w:rsidP="00524C6B"/>
          <w:p w:rsidR="00572639" w:rsidRDefault="00572639" w:rsidP="00524C6B">
            <w:r>
              <w:t>Partially meets:</w:t>
            </w:r>
            <w:r w:rsidR="0058759E">
              <w:t xml:space="preserve"> I</w:t>
            </w:r>
          </w:p>
          <w:p w:rsidR="00572639" w:rsidRDefault="00572639" w:rsidP="00524C6B"/>
          <w:p w:rsidR="00572639" w:rsidRDefault="00572639" w:rsidP="00524C6B">
            <w:r>
              <w:t>Meets or exceeds:</w:t>
            </w:r>
            <w:r w:rsidR="00154844">
              <w:t xml:space="preserve"> I</w:t>
            </w:r>
          </w:p>
          <w:p w:rsidR="00572639" w:rsidRDefault="00572639" w:rsidP="00524C6B"/>
        </w:tc>
      </w:tr>
      <w:tr w:rsidR="00572639" w:rsidTr="00931736">
        <w:tc>
          <w:tcPr>
            <w:tcW w:w="2123" w:type="dxa"/>
          </w:tcPr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Determination of cut-scores based upon well-designed pilot study </w:t>
            </w:r>
          </w:p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572639" w:rsidRPr="00E21772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assessment has established cut-scores for decision making about students’ “</w:t>
            </w:r>
            <w:r w:rsidRPr="00E21772">
              <w:rPr>
                <w:i/>
                <w:sz w:val="20"/>
                <w:szCs w:val="20"/>
              </w:rPr>
              <w:t>significant reading deficiency”</w:t>
            </w:r>
            <w:r w:rsidRPr="00AA584D">
              <w:rPr>
                <w:sz w:val="20"/>
                <w:szCs w:val="20"/>
              </w:rPr>
              <w:t xml:space="preserve"> using adequate demographics representing </w:t>
            </w:r>
            <w:r w:rsidRPr="00E21772">
              <w:rPr>
                <w:sz w:val="20"/>
                <w:szCs w:val="20"/>
              </w:rPr>
              <w:t>(</w:t>
            </w:r>
            <w:r w:rsidRPr="00AA584D">
              <w:rPr>
                <w:sz w:val="20"/>
                <w:szCs w:val="20"/>
              </w:rPr>
              <w:t>i.e.</w:t>
            </w:r>
            <w:r>
              <w:rPr>
                <w:sz w:val="20"/>
                <w:szCs w:val="20"/>
              </w:rPr>
              <w:t>,</w:t>
            </w:r>
            <w:r w:rsidRPr="00AA584D">
              <w:rPr>
                <w:sz w:val="20"/>
                <w:szCs w:val="20"/>
              </w:rPr>
              <w:t xml:space="preserve"> 10%</w:t>
            </w:r>
            <w:r w:rsidRPr="00AA584D">
              <w:rPr>
                <w:b/>
                <w:sz w:val="20"/>
                <w:szCs w:val="20"/>
              </w:rPr>
              <w:t xml:space="preserve"> </w:t>
            </w:r>
            <w:r w:rsidRPr="00AA584D">
              <w:rPr>
                <w:sz w:val="20"/>
                <w:szCs w:val="20"/>
              </w:rPr>
              <w:t>ELL and 25% F/R lunch</w:t>
            </w:r>
            <w:r w:rsidRPr="00E21772">
              <w:rPr>
                <w:sz w:val="20"/>
                <w:szCs w:val="20"/>
              </w:rPr>
              <w:t>),</w:t>
            </w:r>
            <w:r w:rsidRPr="00AA584D">
              <w:rPr>
                <w:sz w:val="20"/>
                <w:szCs w:val="20"/>
              </w:rPr>
              <w:t xml:space="preserve"> appropriate criterion assessment, adequate sample si</w:t>
            </w:r>
            <w:r>
              <w:rPr>
                <w:sz w:val="20"/>
                <w:szCs w:val="20"/>
              </w:rPr>
              <w:t>ze, and appropriate statistics.</w:t>
            </w:r>
          </w:p>
          <w:p w:rsidR="00572639" w:rsidRPr="00AA584D" w:rsidRDefault="00572639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indicates</w:t>
            </w:r>
            <w:r w:rsidRPr="00AA584D">
              <w:rPr>
                <w:sz w:val="20"/>
                <w:szCs w:val="20"/>
              </w:rPr>
              <w:t xml:space="preserve">: </w:t>
            </w:r>
          </w:p>
          <w:p w:rsidR="00572639" w:rsidRPr="00AA584D" w:rsidRDefault="00572639" w:rsidP="00A77A15">
            <w:pPr>
              <w:widowControl w:val="0"/>
              <w:numPr>
                <w:ilvl w:val="0"/>
                <w:numId w:val="7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Includes a description of the process used to establish the cut points.</w:t>
            </w:r>
          </w:p>
          <w:p w:rsidR="00572639" w:rsidRDefault="00572639" w:rsidP="00A77A15">
            <w:pPr>
              <w:widowControl w:val="0"/>
              <w:numPr>
                <w:ilvl w:val="0"/>
                <w:numId w:val="7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 A full description of the norming sample</w:t>
            </w:r>
            <w:r>
              <w:rPr>
                <w:sz w:val="20"/>
                <w:szCs w:val="20"/>
              </w:rPr>
              <w:t>.</w:t>
            </w:r>
          </w:p>
          <w:p w:rsidR="00572639" w:rsidRPr="00B0423E" w:rsidRDefault="00572639" w:rsidP="00A77A15">
            <w:pPr>
              <w:widowControl w:val="0"/>
              <w:numPr>
                <w:ilvl w:val="0"/>
                <w:numId w:val="7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norming sample is a </w:t>
            </w:r>
            <w:r w:rsidRPr="00B0423E">
              <w:rPr>
                <w:sz w:val="20"/>
                <w:szCs w:val="20"/>
              </w:rPr>
              <w:t xml:space="preserve">large representative national sample of students at the same grade level </w:t>
            </w:r>
            <w:r>
              <w:rPr>
                <w:sz w:val="20"/>
                <w:szCs w:val="20"/>
              </w:rPr>
              <w:t xml:space="preserve">and </w:t>
            </w:r>
            <w:r w:rsidRPr="00B0423E">
              <w:rPr>
                <w:sz w:val="20"/>
                <w:szCs w:val="20"/>
              </w:rPr>
              <w:t>is representative of the testing population according to gender, ELL status, special needs status and F/R lunch status.</w:t>
            </w:r>
          </w:p>
        </w:tc>
        <w:tc>
          <w:tcPr>
            <w:tcW w:w="1559" w:type="dxa"/>
          </w:tcPr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572639" w:rsidRDefault="00572639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572639" w:rsidRDefault="005726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2data provided suggests acceptable or strong evidence. (2)</w:t>
            </w:r>
          </w:p>
        </w:tc>
        <w:tc>
          <w:tcPr>
            <w:tcW w:w="1942" w:type="dxa"/>
          </w:tcPr>
          <w:p w:rsidR="00E1700F" w:rsidRDefault="00E1700F" w:rsidP="00E170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Demographic data is not broken down beyond ethnicity. For example no mention of ELL, students with special disabilities, free/reduced lunch subgroups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 xml:space="preserve"> (groups/variables are stated, but specific data not presented). </w:t>
            </w:r>
          </w:p>
          <w:p w:rsidR="0058759E" w:rsidRDefault="0058759E" w:rsidP="00E1700F">
            <w:pPr>
              <w:pStyle w:val="Default"/>
              <w:rPr>
                <w:sz w:val="20"/>
                <w:szCs w:val="20"/>
              </w:rPr>
            </w:pPr>
          </w:p>
          <w:p w:rsidR="0058759E" w:rsidRDefault="0058759E" w:rsidP="00E170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Based on </w:t>
            </w:r>
            <w:proofErr w:type="gramStart"/>
            <w:r>
              <w:rPr>
                <w:sz w:val="20"/>
                <w:szCs w:val="20"/>
              </w:rPr>
              <w:t>their own</w:t>
            </w:r>
            <w:proofErr w:type="gramEnd"/>
            <w:r>
              <w:rPr>
                <w:sz w:val="20"/>
                <w:szCs w:val="20"/>
              </w:rPr>
              <w:t xml:space="preserve"> studies the 20</w:t>
            </w:r>
            <w:r w:rsidRPr="0058759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percentile matches SRD. </w:t>
            </w:r>
          </w:p>
          <w:p w:rsidR="00572639" w:rsidRDefault="00572639" w:rsidP="00C87B10"/>
        </w:tc>
        <w:tc>
          <w:tcPr>
            <w:tcW w:w="1353" w:type="dxa"/>
          </w:tcPr>
          <w:p w:rsidR="00572639" w:rsidRDefault="00572639" w:rsidP="00524C6B">
            <w:r>
              <w:t xml:space="preserve">Does not meet: </w:t>
            </w:r>
          </w:p>
          <w:p w:rsidR="00572639" w:rsidRDefault="00572639" w:rsidP="00524C6B"/>
          <w:p w:rsidR="00572639" w:rsidRDefault="00572639" w:rsidP="00524C6B">
            <w:r>
              <w:t>Partially meets:</w:t>
            </w:r>
            <w:r w:rsidR="00E1700F">
              <w:t xml:space="preserve"> I</w:t>
            </w:r>
            <w:r w:rsidR="0058759E">
              <w:t>I</w:t>
            </w:r>
          </w:p>
          <w:p w:rsidR="00572639" w:rsidRDefault="00572639" w:rsidP="00524C6B"/>
          <w:p w:rsidR="00572639" w:rsidRDefault="00572639" w:rsidP="00524C6B">
            <w:r>
              <w:t>Meets or exceeds:</w:t>
            </w:r>
            <w:r w:rsidR="00154844">
              <w:t xml:space="preserve"> I</w:t>
            </w:r>
          </w:p>
          <w:p w:rsidR="00572639" w:rsidRDefault="00572639" w:rsidP="00524C6B"/>
        </w:tc>
      </w:tr>
      <w:tr w:rsidR="00572639" w:rsidTr="00931736">
        <w:tc>
          <w:tcPr>
            <w:tcW w:w="2123" w:type="dxa"/>
          </w:tcPr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572639" w:rsidRPr="00AA584D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Studies of class</w:t>
            </w:r>
            <w:r>
              <w:rPr>
                <w:sz w:val="20"/>
                <w:szCs w:val="20"/>
              </w:rPr>
              <w:t>ification accuracy analysis provide</w:t>
            </w:r>
            <w:r w:rsidRPr="00AA584D">
              <w:rPr>
                <w:sz w:val="20"/>
                <w:szCs w:val="20"/>
              </w:rPr>
              <w:t xml:space="preserve"> evidence that the measure appropriately identifies students as indicated in the descripti</w:t>
            </w:r>
            <w:r>
              <w:rPr>
                <w:sz w:val="20"/>
                <w:szCs w:val="20"/>
              </w:rPr>
              <w:t>on of purpose of the assessment,</w:t>
            </w:r>
            <w:r w:rsidRPr="00AA584D">
              <w:rPr>
                <w:sz w:val="20"/>
                <w:szCs w:val="20"/>
              </w:rPr>
              <w:t xml:space="preserve"> demonstrating values that exceed .8 or higher</w:t>
            </w:r>
            <w:r>
              <w:rPr>
                <w:sz w:val="20"/>
                <w:szCs w:val="20"/>
              </w:rPr>
              <w:t>.</w:t>
            </w:r>
            <w:r w:rsidRPr="00AA58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572639" w:rsidRDefault="00572639">
            <w:pPr>
              <w:widowControl w:val="0"/>
              <w:tabs>
                <w:tab w:val="left" w:pos="1064"/>
              </w:tabs>
              <w:spacing w:before="240"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E1700F" w:rsidRDefault="00E1700F" w:rsidP="00E170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full circle (convincing evidence) was reached, however we are not able to know if it’s a .8 or higher. </w:t>
            </w:r>
          </w:p>
          <w:p w:rsidR="0058759E" w:rsidRDefault="0058759E" w:rsidP="00E1700F">
            <w:pPr>
              <w:pStyle w:val="Default"/>
              <w:rPr>
                <w:sz w:val="20"/>
                <w:szCs w:val="20"/>
              </w:rPr>
            </w:pPr>
          </w:p>
          <w:p w:rsidR="0058759E" w:rsidRDefault="0058759E" w:rsidP="00E170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provided by vendor. </w:t>
            </w:r>
          </w:p>
          <w:p w:rsidR="00572639" w:rsidRDefault="00572639" w:rsidP="00A5473D"/>
        </w:tc>
        <w:tc>
          <w:tcPr>
            <w:tcW w:w="1353" w:type="dxa"/>
          </w:tcPr>
          <w:p w:rsidR="00572639" w:rsidRDefault="00572639" w:rsidP="00524C6B">
            <w:r>
              <w:t xml:space="preserve">Does not meet: </w:t>
            </w:r>
          </w:p>
          <w:p w:rsidR="00572639" w:rsidRDefault="00572639" w:rsidP="00524C6B"/>
          <w:p w:rsidR="00572639" w:rsidRDefault="00572639" w:rsidP="00524C6B">
            <w:r>
              <w:t>Partially meets:</w:t>
            </w:r>
            <w:r w:rsidR="00E1700F">
              <w:t xml:space="preserve"> I</w:t>
            </w:r>
            <w:r w:rsidR="0058759E">
              <w:t>I</w:t>
            </w:r>
          </w:p>
          <w:p w:rsidR="00572639" w:rsidRDefault="00572639" w:rsidP="00524C6B"/>
          <w:p w:rsidR="00572639" w:rsidRDefault="00572639" w:rsidP="00524C6B">
            <w:r>
              <w:t>Meets or exceeds:</w:t>
            </w:r>
            <w:r w:rsidR="00154844">
              <w:t xml:space="preserve"> I</w:t>
            </w:r>
          </w:p>
          <w:p w:rsidR="00572639" w:rsidRDefault="00572639" w:rsidP="00524C6B"/>
        </w:tc>
      </w:tr>
      <w:tr w:rsidR="00572639" w:rsidTr="00931736">
        <w:tc>
          <w:tcPr>
            <w:tcW w:w="2123" w:type="dxa"/>
          </w:tcPr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572639" w:rsidRPr="00AA584D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Acceptable, recognized procedures are followed for setting cut-scores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  <w:p w:rsidR="00572639" w:rsidRDefault="005726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572639" w:rsidRDefault="00572639" w:rsidP="00C87B10"/>
        </w:tc>
        <w:tc>
          <w:tcPr>
            <w:tcW w:w="1353" w:type="dxa"/>
          </w:tcPr>
          <w:p w:rsidR="00572639" w:rsidRDefault="00572639" w:rsidP="00524C6B">
            <w:r>
              <w:t xml:space="preserve">Does not meet: </w:t>
            </w:r>
          </w:p>
          <w:p w:rsidR="00572639" w:rsidRDefault="00572639" w:rsidP="00524C6B"/>
          <w:p w:rsidR="00572639" w:rsidRDefault="00572639" w:rsidP="00524C6B">
            <w:r>
              <w:t>Partially meets:</w:t>
            </w:r>
            <w:r w:rsidR="0058759E">
              <w:t xml:space="preserve"> I</w:t>
            </w:r>
          </w:p>
          <w:p w:rsidR="00572639" w:rsidRDefault="00572639" w:rsidP="00524C6B"/>
          <w:p w:rsidR="00572639" w:rsidRDefault="00572639" w:rsidP="00524C6B">
            <w:r>
              <w:t>Meets or exceeds:</w:t>
            </w:r>
            <w:r w:rsidR="00E1700F">
              <w:t xml:space="preserve"> I</w:t>
            </w:r>
            <w:r w:rsidR="00154844">
              <w:t>I</w:t>
            </w:r>
          </w:p>
          <w:p w:rsidR="00572639" w:rsidRDefault="00572639" w:rsidP="00524C6B"/>
        </w:tc>
      </w:tr>
      <w:tr w:rsidR="00572639" w:rsidTr="00931736">
        <w:tc>
          <w:tcPr>
            <w:tcW w:w="2123" w:type="dxa"/>
          </w:tcPr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572639" w:rsidRPr="00AA584D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SEM estimates are reported for cut-scores with guidance for score interpretation.</w:t>
            </w:r>
          </w:p>
        </w:tc>
        <w:tc>
          <w:tcPr>
            <w:tcW w:w="1559" w:type="dxa"/>
          </w:tcPr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evidence.(1)</w:t>
            </w:r>
          </w:p>
          <w:p w:rsidR="00572639" w:rsidRDefault="005726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E1700F" w:rsidRDefault="00E1700F" w:rsidP="00E170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Guidance for score interpretation is not clear </w:t>
            </w:r>
          </w:p>
          <w:p w:rsidR="0058759E" w:rsidRDefault="0058759E" w:rsidP="00E1700F">
            <w:pPr>
              <w:pStyle w:val="Default"/>
              <w:rPr>
                <w:sz w:val="20"/>
                <w:szCs w:val="20"/>
              </w:rPr>
            </w:pPr>
          </w:p>
          <w:p w:rsidR="0058759E" w:rsidRDefault="0058759E" w:rsidP="00E170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Implementation of RIT scores may create confusion</w:t>
            </w:r>
          </w:p>
          <w:p w:rsidR="00572639" w:rsidRDefault="00572639" w:rsidP="00C87B10"/>
        </w:tc>
        <w:tc>
          <w:tcPr>
            <w:tcW w:w="1353" w:type="dxa"/>
          </w:tcPr>
          <w:p w:rsidR="00572639" w:rsidRDefault="00572639" w:rsidP="00524C6B">
            <w:r>
              <w:t xml:space="preserve">Does not meet: </w:t>
            </w:r>
          </w:p>
          <w:p w:rsidR="00572639" w:rsidRDefault="00572639" w:rsidP="00524C6B"/>
          <w:p w:rsidR="00572639" w:rsidRDefault="00572639" w:rsidP="00524C6B">
            <w:r>
              <w:t>Partially meets:</w:t>
            </w:r>
            <w:r w:rsidR="00E1700F">
              <w:t xml:space="preserve"> I</w:t>
            </w:r>
            <w:r w:rsidR="0058759E">
              <w:t>I</w:t>
            </w:r>
          </w:p>
          <w:p w:rsidR="00572639" w:rsidRDefault="00572639" w:rsidP="00524C6B"/>
          <w:p w:rsidR="00572639" w:rsidRDefault="00572639" w:rsidP="00524C6B">
            <w:r>
              <w:t>Meets or exceeds:</w:t>
            </w:r>
            <w:r w:rsidR="00154844">
              <w:t xml:space="preserve"> I</w:t>
            </w:r>
          </w:p>
          <w:p w:rsidR="00572639" w:rsidRDefault="00572639" w:rsidP="00524C6B"/>
        </w:tc>
      </w:tr>
      <w:tr w:rsidR="00572639" w:rsidTr="00931736">
        <w:tc>
          <w:tcPr>
            <w:tcW w:w="2123" w:type="dxa"/>
          </w:tcPr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Universal Design </w:t>
            </w:r>
          </w:p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572639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Evidence reported to demonstrate that the assessment has cultural validity, that fairness and </w:t>
            </w:r>
            <w:r>
              <w:rPr>
                <w:sz w:val="20"/>
                <w:szCs w:val="20"/>
              </w:rPr>
              <w:t>bias issues have been addressed;</w:t>
            </w:r>
            <w:r w:rsidRPr="00AA584D">
              <w:rPr>
                <w:sz w:val="20"/>
                <w:szCs w:val="20"/>
              </w:rPr>
              <w:t xml:space="preserve"> the assessment is accessible to all learners, considering minimizing language load; the format is not a barrier to student performance.</w:t>
            </w:r>
          </w:p>
          <w:p w:rsidR="00572639" w:rsidRPr="00AA584D" w:rsidRDefault="00572639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  <w:r w:rsidRPr="00AA584D">
              <w:rPr>
                <w:sz w:val="20"/>
                <w:szCs w:val="20"/>
              </w:rPr>
              <w:t xml:space="preserve"> </w:t>
            </w:r>
          </w:p>
          <w:p w:rsidR="00572639" w:rsidRPr="004D0675" w:rsidRDefault="00572639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Addressed issues of equity of utility for all populations</w:t>
            </w:r>
            <w:r w:rsidRPr="00AA584D">
              <w:rPr>
                <w:b/>
                <w:sz w:val="20"/>
                <w:szCs w:val="20"/>
              </w:rPr>
              <w:t>.</w:t>
            </w:r>
          </w:p>
          <w:p w:rsidR="00572639" w:rsidRPr="00AA584D" w:rsidRDefault="00572639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Results of bias reviews and plans that have addressed any concerns</w:t>
            </w:r>
            <w:r>
              <w:rPr>
                <w:sz w:val="20"/>
                <w:szCs w:val="20"/>
              </w:rPr>
              <w:t>.</w:t>
            </w:r>
          </w:p>
          <w:p w:rsidR="00572639" w:rsidRPr="00AA584D" w:rsidRDefault="00572639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At least two to three types of classification, reliability, and validity study data have been disaggregated by subgroups and meet the criteria.</w:t>
            </w:r>
          </w:p>
          <w:p w:rsidR="00572639" w:rsidRDefault="00572639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Culturally diverse students were included throughout the entire process of test </w:t>
            </w:r>
            <w:r>
              <w:rPr>
                <w:sz w:val="20"/>
                <w:szCs w:val="20"/>
              </w:rPr>
              <w:t>development. F</w:t>
            </w:r>
            <w:r w:rsidRPr="00AA584D">
              <w:rPr>
                <w:sz w:val="20"/>
                <w:szCs w:val="20"/>
              </w:rPr>
              <w:t>or example in the samples of pilot students, in cognitive interviews, etc.</w:t>
            </w:r>
          </w:p>
          <w:p w:rsidR="00572639" w:rsidRPr="00AA584D" w:rsidRDefault="00572639" w:rsidP="005C7D39">
            <w:pPr>
              <w:widowControl w:val="0"/>
              <w:tabs>
                <w:tab w:val="left" w:pos="1064"/>
              </w:tabs>
              <w:spacing w:line="276" w:lineRule="auto"/>
              <w:ind w:left="360"/>
              <w:rPr>
                <w:sz w:val="20"/>
                <w:szCs w:val="20"/>
              </w:rPr>
            </w:pPr>
          </w:p>
          <w:p w:rsidR="00572639" w:rsidRPr="00B0423E" w:rsidRDefault="00572639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AA584D">
              <w:rPr>
                <w:sz w:val="20"/>
                <w:szCs w:val="20"/>
              </w:rPr>
              <w:t>he content of the reading materials does not favor mainstream culture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evidence.(0)</w:t>
            </w:r>
          </w:p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572639" w:rsidRDefault="005726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572639" w:rsidRDefault="00E1700F" w:rsidP="00C87B10">
            <w:r>
              <w:t>Data presented for the MAP (3-8)</w:t>
            </w:r>
          </w:p>
        </w:tc>
        <w:tc>
          <w:tcPr>
            <w:tcW w:w="1353" w:type="dxa"/>
          </w:tcPr>
          <w:p w:rsidR="00572639" w:rsidRDefault="00572639" w:rsidP="00524C6B">
            <w:r>
              <w:t xml:space="preserve">Does not meet: </w:t>
            </w:r>
          </w:p>
          <w:p w:rsidR="00572639" w:rsidRDefault="00572639" w:rsidP="00524C6B"/>
          <w:p w:rsidR="00572639" w:rsidRDefault="00572639" w:rsidP="00524C6B">
            <w:r>
              <w:t>Partially meets:</w:t>
            </w:r>
            <w:r w:rsidR="00E1700F">
              <w:t xml:space="preserve"> I</w:t>
            </w:r>
          </w:p>
          <w:p w:rsidR="00572639" w:rsidRDefault="00572639" w:rsidP="00524C6B"/>
          <w:p w:rsidR="00572639" w:rsidRDefault="00572639" w:rsidP="00524C6B">
            <w:r>
              <w:t>Meets or exceeds:</w:t>
            </w:r>
            <w:r w:rsidR="0058759E">
              <w:t xml:space="preserve"> I</w:t>
            </w:r>
            <w:r w:rsidR="00154844">
              <w:t>I</w:t>
            </w:r>
          </w:p>
          <w:p w:rsidR="00572639" w:rsidRDefault="00572639" w:rsidP="00524C6B"/>
        </w:tc>
      </w:tr>
      <w:tr w:rsidR="00572639" w:rsidTr="00931736">
        <w:tc>
          <w:tcPr>
            <w:tcW w:w="2123" w:type="dxa"/>
          </w:tcPr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Third party evaluation conducted </w:t>
            </w:r>
          </w:p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572639" w:rsidRPr="00AA584D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Evidence reported to demonstrate that an independent, qualified third party has provided a thorough and unbiased evaluation of the quality of the assessment.</w:t>
            </w:r>
          </w:p>
          <w:p w:rsidR="00572639" w:rsidRPr="00AA584D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572639" w:rsidRPr="00AA584D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572639" w:rsidRPr="00AA584D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572639" w:rsidRPr="00AA584D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572639" w:rsidRPr="00687242" w:rsidRDefault="00572639" w:rsidP="005C7D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572639" w:rsidRDefault="005726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572639" w:rsidRDefault="00572639" w:rsidP="00C87B10"/>
        </w:tc>
        <w:tc>
          <w:tcPr>
            <w:tcW w:w="1353" w:type="dxa"/>
          </w:tcPr>
          <w:p w:rsidR="00572639" w:rsidRDefault="00572639" w:rsidP="00524C6B">
            <w:r>
              <w:t xml:space="preserve">Does not meet: </w:t>
            </w:r>
          </w:p>
          <w:p w:rsidR="00572639" w:rsidRDefault="00572639" w:rsidP="00524C6B"/>
          <w:p w:rsidR="00572639" w:rsidRDefault="00572639" w:rsidP="00524C6B">
            <w:r>
              <w:t>Partially meets:</w:t>
            </w:r>
          </w:p>
          <w:p w:rsidR="00572639" w:rsidRDefault="00572639" w:rsidP="00524C6B"/>
          <w:p w:rsidR="00572639" w:rsidRDefault="00572639" w:rsidP="00524C6B">
            <w:r>
              <w:t>Meets or exceeds:</w:t>
            </w:r>
            <w:r w:rsidR="00E1700F">
              <w:t xml:space="preserve"> I</w:t>
            </w:r>
            <w:r w:rsidR="0058759E">
              <w:t>I</w:t>
            </w:r>
            <w:r w:rsidR="0038355C">
              <w:t>I</w:t>
            </w:r>
          </w:p>
          <w:p w:rsidR="00572639" w:rsidRDefault="00572639" w:rsidP="00524C6B"/>
        </w:tc>
      </w:tr>
      <w:tr w:rsidR="0058759E" w:rsidTr="00931736">
        <w:tc>
          <w:tcPr>
            <w:tcW w:w="2123" w:type="dxa"/>
          </w:tcPr>
          <w:p w:rsidR="0058759E" w:rsidRPr="00A77A15" w:rsidRDefault="0058759E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Administration &amp; Scoring</w:t>
            </w:r>
          </w:p>
        </w:tc>
        <w:tc>
          <w:tcPr>
            <w:tcW w:w="2599" w:type="dxa"/>
          </w:tcPr>
          <w:p w:rsidR="0058759E" w:rsidRPr="00AA584D" w:rsidRDefault="0058759E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8759E" w:rsidRDefault="0058759E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42" w:type="dxa"/>
          </w:tcPr>
          <w:p w:rsidR="0058759E" w:rsidRDefault="0058759E" w:rsidP="00C87B10"/>
        </w:tc>
        <w:tc>
          <w:tcPr>
            <w:tcW w:w="1353" w:type="dxa"/>
          </w:tcPr>
          <w:p w:rsidR="0058759E" w:rsidRDefault="0058759E" w:rsidP="00524C6B"/>
        </w:tc>
      </w:tr>
      <w:tr w:rsidR="00572639" w:rsidTr="00931736">
        <w:tc>
          <w:tcPr>
            <w:tcW w:w="2123" w:type="dxa"/>
          </w:tcPr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Standardization of materials and procedures for administration  </w:t>
            </w:r>
          </w:p>
        </w:tc>
        <w:tc>
          <w:tcPr>
            <w:tcW w:w="2599" w:type="dxa"/>
          </w:tcPr>
          <w:p w:rsidR="00572639" w:rsidRPr="00AA584D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Administration protocol is scripted an</w:t>
            </w:r>
            <w:r>
              <w:rPr>
                <w:sz w:val="20"/>
                <w:szCs w:val="20"/>
              </w:rPr>
              <w:t>d provides precise guidelines; a</w:t>
            </w:r>
            <w:r w:rsidRPr="00AA584D">
              <w:rPr>
                <w:sz w:val="20"/>
                <w:szCs w:val="20"/>
              </w:rPr>
              <w:t>dministration w</w:t>
            </w:r>
            <w:r>
              <w:rPr>
                <w:sz w:val="20"/>
                <w:szCs w:val="20"/>
              </w:rPr>
              <w:t>indows are clearly identified; m</w:t>
            </w:r>
            <w:r w:rsidRPr="00AA584D">
              <w:rPr>
                <w:sz w:val="20"/>
                <w:szCs w:val="20"/>
              </w:rPr>
              <w:t>aterials are provided or clear guidelines are provided i</w:t>
            </w:r>
            <w:r>
              <w:rPr>
                <w:sz w:val="20"/>
                <w:szCs w:val="20"/>
              </w:rPr>
              <w:t>f materials are to be created; i</w:t>
            </w:r>
            <w:r w:rsidRPr="00AA584D">
              <w:rPr>
                <w:sz w:val="20"/>
                <w:szCs w:val="20"/>
              </w:rPr>
              <w:t>ncludes both electronic and hard copy administration manual that is clear and concise</w:t>
            </w:r>
            <w:r>
              <w:rPr>
                <w:sz w:val="20"/>
                <w:szCs w:val="20"/>
              </w:rPr>
              <w:t>.</w:t>
            </w:r>
          </w:p>
          <w:p w:rsidR="00572639" w:rsidRPr="00AA584D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572639" w:rsidRPr="00AA584D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572639" w:rsidRDefault="005726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572639" w:rsidRDefault="00572639" w:rsidP="00C87B10"/>
        </w:tc>
        <w:tc>
          <w:tcPr>
            <w:tcW w:w="1353" w:type="dxa"/>
          </w:tcPr>
          <w:p w:rsidR="00572639" w:rsidRDefault="00572639" w:rsidP="00524C6B">
            <w:r>
              <w:t xml:space="preserve">Does not meet: </w:t>
            </w:r>
          </w:p>
          <w:p w:rsidR="00572639" w:rsidRDefault="00572639" w:rsidP="00524C6B"/>
          <w:p w:rsidR="00572639" w:rsidRDefault="00572639" w:rsidP="00524C6B">
            <w:r>
              <w:t>Partially meets:</w:t>
            </w:r>
          </w:p>
          <w:p w:rsidR="00572639" w:rsidRDefault="00572639" w:rsidP="00524C6B"/>
          <w:p w:rsidR="00572639" w:rsidRDefault="00572639" w:rsidP="00524C6B">
            <w:r>
              <w:t>Meets or exceeds:</w:t>
            </w:r>
            <w:r w:rsidR="00E1700F">
              <w:t xml:space="preserve"> I</w:t>
            </w:r>
            <w:r w:rsidR="0058759E">
              <w:t>I</w:t>
            </w:r>
            <w:r w:rsidR="0038355C">
              <w:t>I</w:t>
            </w:r>
          </w:p>
          <w:p w:rsidR="00572639" w:rsidRDefault="00572639" w:rsidP="00524C6B"/>
        </w:tc>
      </w:tr>
      <w:tr w:rsidR="00572639" w:rsidTr="00931736">
        <w:tc>
          <w:tcPr>
            <w:tcW w:w="2123" w:type="dxa"/>
          </w:tcPr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Efficiency of administration  </w:t>
            </w:r>
          </w:p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572639" w:rsidRPr="00AA584D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amount of time needed to administer the assessment is reasonable and balanced to</w:t>
            </w:r>
            <w:r>
              <w:rPr>
                <w:sz w:val="20"/>
                <w:szCs w:val="20"/>
              </w:rPr>
              <w:t xml:space="preserve"> the</w:t>
            </w:r>
            <w:r w:rsidRPr="00AA584D">
              <w:rPr>
                <w:sz w:val="20"/>
                <w:szCs w:val="20"/>
              </w:rPr>
              <w:t xml:space="preserve"> information provided.</w:t>
            </w:r>
          </w:p>
        </w:tc>
        <w:tc>
          <w:tcPr>
            <w:tcW w:w="1559" w:type="dxa"/>
          </w:tcPr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572639" w:rsidRDefault="005726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</w:t>
            </w:r>
            <w:proofErr w:type="gramStart"/>
            <w:r>
              <w:rPr>
                <w:sz w:val="20"/>
                <w:szCs w:val="20"/>
              </w:rPr>
              <w:t>)</w:t>
            </w:r>
            <w:proofErr w:type="gramEnd"/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572639" w:rsidRDefault="00572639" w:rsidP="00C87B10"/>
        </w:tc>
        <w:tc>
          <w:tcPr>
            <w:tcW w:w="1353" w:type="dxa"/>
          </w:tcPr>
          <w:p w:rsidR="00572639" w:rsidRDefault="00572639" w:rsidP="00524C6B">
            <w:r>
              <w:t xml:space="preserve">Does not meet: </w:t>
            </w:r>
            <w:r w:rsidR="0058759E">
              <w:t>I</w:t>
            </w:r>
          </w:p>
          <w:p w:rsidR="00572639" w:rsidRDefault="00572639" w:rsidP="00524C6B"/>
          <w:p w:rsidR="00572639" w:rsidRDefault="00572639" w:rsidP="00524C6B">
            <w:r>
              <w:t>Partially meets:</w:t>
            </w:r>
          </w:p>
          <w:p w:rsidR="00572639" w:rsidRDefault="00572639" w:rsidP="00524C6B"/>
          <w:p w:rsidR="00572639" w:rsidRDefault="00572639" w:rsidP="00524C6B">
            <w:r>
              <w:t>Meets or exceeds:</w:t>
            </w:r>
            <w:r w:rsidR="00E1700F">
              <w:t xml:space="preserve"> I</w:t>
            </w:r>
            <w:r w:rsidR="0038355C">
              <w:t>I</w:t>
            </w:r>
          </w:p>
          <w:p w:rsidR="00572639" w:rsidRDefault="00572639" w:rsidP="00524C6B"/>
        </w:tc>
      </w:tr>
      <w:tr w:rsidR="00572639" w:rsidTr="00931736">
        <w:tc>
          <w:tcPr>
            <w:tcW w:w="2123" w:type="dxa"/>
          </w:tcPr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Efficiency of scoring </w:t>
            </w:r>
          </w:p>
        </w:tc>
        <w:tc>
          <w:tcPr>
            <w:tcW w:w="2599" w:type="dxa"/>
          </w:tcPr>
          <w:p w:rsidR="00572639" w:rsidRPr="00AA584D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The amount of time needed to score the assessment is reasonable and balanced to </w:t>
            </w:r>
            <w:r>
              <w:rPr>
                <w:sz w:val="20"/>
                <w:szCs w:val="20"/>
              </w:rPr>
              <w:t xml:space="preserve">the </w:t>
            </w:r>
            <w:r w:rsidRPr="00AA584D">
              <w:rPr>
                <w:sz w:val="20"/>
                <w:szCs w:val="20"/>
              </w:rPr>
              <w:t>information provided; computer-assisted scoring is available; procedures for calculating scores are clear; scores can be stored and reported electronically.</w:t>
            </w:r>
          </w:p>
        </w:tc>
        <w:tc>
          <w:tcPr>
            <w:tcW w:w="1559" w:type="dxa"/>
          </w:tcPr>
          <w:p w:rsidR="00572639" w:rsidRDefault="00572639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42" w:type="dxa"/>
          </w:tcPr>
          <w:p w:rsidR="00572639" w:rsidRDefault="00572639" w:rsidP="00C87B10"/>
        </w:tc>
        <w:tc>
          <w:tcPr>
            <w:tcW w:w="1353" w:type="dxa"/>
          </w:tcPr>
          <w:p w:rsidR="00572639" w:rsidRDefault="00572639" w:rsidP="00524C6B">
            <w:r>
              <w:t xml:space="preserve">Does not meet: </w:t>
            </w:r>
          </w:p>
          <w:p w:rsidR="00572639" w:rsidRDefault="00572639" w:rsidP="00524C6B"/>
          <w:p w:rsidR="00572639" w:rsidRDefault="00572639" w:rsidP="00524C6B">
            <w:r>
              <w:t>Partially meets:</w:t>
            </w:r>
            <w:r w:rsidR="0058759E">
              <w:t xml:space="preserve"> I</w:t>
            </w:r>
          </w:p>
          <w:p w:rsidR="00572639" w:rsidRDefault="00572639" w:rsidP="00524C6B"/>
          <w:p w:rsidR="00572639" w:rsidRDefault="00572639" w:rsidP="00524C6B">
            <w:r>
              <w:t>Meets or exceeds:</w:t>
            </w:r>
            <w:r w:rsidR="00E1700F">
              <w:t xml:space="preserve"> I</w:t>
            </w:r>
            <w:r w:rsidR="0038355C">
              <w:t>I</w:t>
            </w:r>
          </w:p>
          <w:p w:rsidR="00572639" w:rsidRDefault="00572639" w:rsidP="00524C6B"/>
        </w:tc>
      </w:tr>
      <w:tr w:rsidR="00572639" w:rsidTr="00931736">
        <w:tc>
          <w:tcPr>
            <w:tcW w:w="2123" w:type="dxa"/>
          </w:tcPr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>Accommodations clearly stated and described for students with disabilities and students with special needs (504, etc.)</w:t>
            </w:r>
          </w:p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572639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differing needs of students with disabili</w:t>
            </w:r>
            <w:r>
              <w:rPr>
                <w:sz w:val="20"/>
                <w:szCs w:val="20"/>
              </w:rPr>
              <w:t>ties are specifically addressed.</w:t>
            </w:r>
          </w:p>
          <w:p w:rsidR="00572639" w:rsidRPr="00AA584D" w:rsidRDefault="00572639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572639" w:rsidRPr="004A563E" w:rsidRDefault="00572639" w:rsidP="00A77A15">
            <w:pPr>
              <w:widowControl w:val="0"/>
              <w:numPr>
                <w:ilvl w:val="0"/>
                <w:numId w:val="10"/>
              </w:numPr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Any accommodation</w:t>
            </w:r>
            <w:r>
              <w:rPr>
                <w:sz w:val="20"/>
                <w:szCs w:val="20"/>
              </w:rPr>
              <w:t>s</w:t>
            </w:r>
            <w:r w:rsidRPr="00AA584D">
              <w:rPr>
                <w:sz w:val="20"/>
                <w:szCs w:val="20"/>
              </w:rPr>
              <w:t xml:space="preserve"> do not compromise the interpretation or purpose of the test</w:t>
            </w:r>
            <w:r>
              <w:rPr>
                <w:sz w:val="20"/>
                <w:szCs w:val="20"/>
              </w:rPr>
              <w:t>.</w:t>
            </w:r>
          </w:p>
          <w:p w:rsidR="00572639" w:rsidRPr="00AA584D" w:rsidRDefault="00572639" w:rsidP="00A77A15">
            <w:pPr>
              <w:widowControl w:val="0"/>
              <w:numPr>
                <w:ilvl w:val="0"/>
                <w:numId w:val="9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Specific administration guidelines are provided for implementing any accommodations</w:t>
            </w:r>
            <w:r>
              <w:rPr>
                <w:sz w:val="20"/>
                <w:szCs w:val="20"/>
              </w:rPr>
              <w:t>.</w:t>
            </w:r>
          </w:p>
          <w:p w:rsidR="00572639" w:rsidRPr="00AA584D" w:rsidRDefault="00572639" w:rsidP="00A77A15">
            <w:pPr>
              <w:widowControl w:val="0"/>
              <w:numPr>
                <w:ilvl w:val="0"/>
                <w:numId w:val="9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How to address accommodations is specifically addressed in the training</w:t>
            </w:r>
            <w:r>
              <w:rPr>
                <w:sz w:val="20"/>
                <w:szCs w:val="20"/>
              </w:rPr>
              <w:t xml:space="preserve"> materials or program.</w:t>
            </w:r>
          </w:p>
          <w:p w:rsidR="00572639" w:rsidRPr="00AA584D" w:rsidRDefault="00572639" w:rsidP="00A77A15">
            <w:pPr>
              <w:widowControl w:val="0"/>
              <w:numPr>
                <w:ilvl w:val="0"/>
                <w:numId w:val="9"/>
              </w:numPr>
              <w:tabs>
                <w:tab w:val="left" w:pos="1064"/>
              </w:tabs>
              <w:spacing w:after="1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Suggested accommodations are research or evidence-based.</w:t>
            </w:r>
          </w:p>
        </w:tc>
        <w:tc>
          <w:tcPr>
            <w:tcW w:w="1559" w:type="dxa"/>
          </w:tcPr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MEET-</w:t>
            </w:r>
            <w:r>
              <w:rPr>
                <w:sz w:val="20"/>
                <w:szCs w:val="20"/>
              </w:rPr>
              <w:t>evidence was not provided for this criteria or information does not demonstrate evidence. (0)</w:t>
            </w:r>
          </w:p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MEETS-</w:t>
            </w:r>
            <w:r>
              <w:rPr>
                <w:sz w:val="20"/>
                <w:szCs w:val="20"/>
              </w:rPr>
              <w:t>partial evidence was provided related to the criterion and/ or data provided demonstrates weak evidence. (1)</w:t>
            </w:r>
          </w:p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 –</w:t>
            </w:r>
            <w:r>
              <w:rPr>
                <w:sz w:val="20"/>
                <w:szCs w:val="20"/>
              </w:rPr>
              <w:t>most information for the criterion is provided.   Information and data provided suggests acceptable or strong evidence. (2)</w:t>
            </w:r>
          </w:p>
          <w:p w:rsidR="00572639" w:rsidRDefault="00572639">
            <w:pPr>
              <w:rPr>
                <w:sz w:val="20"/>
                <w:szCs w:val="20"/>
              </w:rPr>
            </w:pPr>
          </w:p>
          <w:p w:rsidR="00572639" w:rsidRDefault="005726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E1700F" w:rsidRDefault="00E1700F" w:rsidP="00E170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Suggested accommodations have not been researched (p.34) </w:t>
            </w:r>
          </w:p>
          <w:p w:rsidR="0058759E" w:rsidRDefault="0058759E" w:rsidP="00E1700F">
            <w:pPr>
              <w:pStyle w:val="Default"/>
              <w:rPr>
                <w:sz w:val="20"/>
                <w:szCs w:val="20"/>
              </w:rPr>
            </w:pPr>
          </w:p>
          <w:p w:rsidR="0058759E" w:rsidRDefault="0058759E" w:rsidP="00E170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Tool has not conducted research regarding special education students. Vendor reports no accommodations are needed. </w:t>
            </w:r>
          </w:p>
          <w:p w:rsidR="00572639" w:rsidRDefault="00572639" w:rsidP="00C87B10"/>
        </w:tc>
        <w:tc>
          <w:tcPr>
            <w:tcW w:w="1353" w:type="dxa"/>
          </w:tcPr>
          <w:p w:rsidR="00572639" w:rsidRDefault="00572639" w:rsidP="00524C6B">
            <w:r>
              <w:t xml:space="preserve">Does not meet: </w:t>
            </w:r>
          </w:p>
          <w:p w:rsidR="00572639" w:rsidRDefault="00572639" w:rsidP="00524C6B"/>
          <w:p w:rsidR="00572639" w:rsidRDefault="00572639" w:rsidP="00524C6B">
            <w:r>
              <w:t>Partially meets:</w:t>
            </w:r>
            <w:r w:rsidR="00E1700F">
              <w:t xml:space="preserve"> I</w:t>
            </w:r>
            <w:r w:rsidR="0058759E">
              <w:t>I</w:t>
            </w:r>
          </w:p>
          <w:p w:rsidR="00572639" w:rsidRDefault="00572639" w:rsidP="00524C6B"/>
          <w:p w:rsidR="00572639" w:rsidRDefault="00572639" w:rsidP="00524C6B">
            <w:r>
              <w:t>Meets or exceeds:</w:t>
            </w:r>
            <w:r w:rsidR="0038355C">
              <w:t xml:space="preserve"> I</w:t>
            </w:r>
          </w:p>
          <w:p w:rsidR="00572639" w:rsidRDefault="00572639" w:rsidP="00524C6B"/>
        </w:tc>
      </w:tr>
      <w:tr w:rsidR="00572639" w:rsidTr="00931736">
        <w:tc>
          <w:tcPr>
            <w:tcW w:w="2123" w:type="dxa"/>
          </w:tcPr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Accommodations clearly stated and described for  Second Language Learners </w:t>
            </w:r>
          </w:p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572639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accommodations directly address the linguistic n</w:t>
            </w:r>
            <w:r>
              <w:rPr>
                <w:sz w:val="20"/>
                <w:szCs w:val="20"/>
              </w:rPr>
              <w:t>eeds of the student.</w:t>
            </w:r>
          </w:p>
          <w:p w:rsidR="00572639" w:rsidRDefault="00572639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</w:t>
            </w:r>
            <w:r w:rsidRPr="00AA584D">
              <w:rPr>
                <w:sz w:val="20"/>
                <w:szCs w:val="20"/>
              </w:rPr>
              <w:t xml:space="preserve">: </w:t>
            </w:r>
          </w:p>
          <w:p w:rsidR="00572639" w:rsidRPr="00AA584D" w:rsidRDefault="00572639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Any accommodation does not compromise the interpretation or purpose of the test</w:t>
            </w:r>
            <w:r>
              <w:rPr>
                <w:sz w:val="20"/>
                <w:szCs w:val="20"/>
              </w:rPr>
              <w:t>.</w:t>
            </w:r>
          </w:p>
          <w:p w:rsidR="00572639" w:rsidRPr="00AA584D" w:rsidRDefault="00572639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Specific administration guidelines are provided for implementing any accommodations</w:t>
            </w:r>
            <w:r>
              <w:rPr>
                <w:sz w:val="20"/>
                <w:szCs w:val="20"/>
              </w:rPr>
              <w:t>.</w:t>
            </w:r>
          </w:p>
          <w:p w:rsidR="00572639" w:rsidRPr="004D0675" w:rsidRDefault="00572639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How to address accommodations is specifically addressed in the training</w:t>
            </w:r>
            <w:r>
              <w:rPr>
                <w:sz w:val="20"/>
                <w:szCs w:val="20"/>
              </w:rPr>
              <w:t>.</w:t>
            </w:r>
          </w:p>
          <w:p w:rsidR="00572639" w:rsidRPr="00C563B1" w:rsidRDefault="00572639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Suggested accommodations are research or evidence-based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572639" w:rsidRDefault="005726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E1700F" w:rsidRDefault="00E1700F" w:rsidP="00E170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Accommodations provided, but suggested accommodations are not researched or evidence-based (p.14). </w:t>
            </w:r>
          </w:p>
          <w:p w:rsidR="00572639" w:rsidRDefault="00572639" w:rsidP="00C87B10"/>
        </w:tc>
        <w:tc>
          <w:tcPr>
            <w:tcW w:w="1353" w:type="dxa"/>
          </w:tcPr>
          <w:p w:rsidR="00572639" w:rsidRDefault="00572639" w:rsidP="00524C6B">
            <w:r>
              <w:t xml:space="preserve">Does not meet: </w:t>
            </w:r>
          </w:p>
          <w:p w:rsidR="00572639" w:rsidRDefault="00572639" w:rsidP="00524C6B"/>
          <w:p w:rsidR="00572639" w:rsidRDefault="00572639" w:rsidP="00524C6B">
            <w:r>
              <w:t>Partially meets:</w:t>
            </w:r>
            <w:r w:rsidR="00E1700F">
              <w:t xml:space="preserve"> I</w:t>
            </w:r>
            <w:r w:rsidR="0058759E">
              <w:t>I</w:t>
            </w:r>
          </w:p>
          <w:p w:rsidR="00572639" w:rsidRDefault="00572639" w:rsidP="00524C6B"/>
          <w:p w:rsidR="00572639" w:rsidRDefault="00572639" w:rsidP="00524C6B">
            <w:r>
              <w:t>Meets or exceeds:</w:t>
            </w:r>
            <w:r w:rsidR="0038355C">
              <w:t xml:space="preserve"> I</w:t>
            </w:r>
          </w:p>
          <w:p w:rsidR="00572639" w:rsidRDefault="00572639" w:rsidP="00524C6B"/>
        </w:tc>
      </w:tr>
      <w:tr w:rsidR="0058759E" w:rsidTr="00931736">
        <w:tc>
          <w:tcPr>
            <w:tcW w:w="2123" w:type="dxa"/>
          </w:tcPr>
          <w:p w:rsidR="0058759E" w:rsidRPr="00A77A15" w:rsidRDefault="0058759E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Utility</w:t>
            </w:r>
          </w:p>
        </w:tc>
        <w:tc>
          <w:tcPr>
            <w:tcW w:w="2599" w:type="dxa"/>
          </w:tcPr>
          <w:p w:rsidR="0058759E" w:rsidRPr="00AA584D" w:rsidRDefault="0058759E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8759E" w:rsidRDefault="0058759E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42" w:type="dxa"/>
          </w:tcPr>
          <w:p w:rsidR="0058759E" w:rsidRDefault="0058759E" w:rsidP="00E170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58759E" w:rsidRDefault="0058759E" w:rsidP="00524C6B"/>
        </w:tc>
      </w:tr>
      <w:tr w:rsidR="00572639" w:rsidTr="00931736">
        <w:tc>
          <w:tcPr>
            <w:tcW w:w="2123" w:type="dxa"/>
          </w:tcPr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Scores are easily interpreted to determine a </w:t>
            </w:r>
            <w:r w:rsidRPr="00A77A15">
              <w:rPr>
                <w:i/>
                <w:sz w:val="20"/>
                <w:szCs w:val="20"/>
              </w:rPr>
              <w:t xml:space="preserve">“significant reading deficiency” </w:t>
            </w:r>
          </w:p>
        </w:tc>
        <w:tc>
          <w:tcPr>
            <w:tcW w:w="2599" w:type="dxa"/>
          </w:tcPr>
          <w:p w:rsidR="00572639" w:rsidRPr="00AA584D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i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Scores clearly specify whether a student is categorized as having a </w:t>
            </w:r>
            <w:r w:rsidRPr="00AA584D">
              <w:rPr>
                <w:i/>
                <w:sz w:val="20"/>
                <w:szCs w:val="20"/>
              </w:rPr>
              <w:t>“significant reading deficiency”</w:t>
            </w:r>
            <w:r>
              <w:rPr>
                <w:i/>
                <w:sz w:val="20"/>
                <w:szCs w:val="20"/>
              </w:rPr>
              <w:t>.</w:t>
            </w:r>
            <w:r w:rsidRPr="00AA584D">
              <w:rPr>
                <w:i/>
                <w:sz w:val="20"/>
                <w:szCs w:val="20"/>
              </w:rPr>
              <w:t xml:space="preserve"> </w:t>
            </w:r>
          </w:p>
          <w:p w:rsidR="00572639" w:rsidRPr="00AA584D" w:rsidRDefault="00572639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572639" w:rsidRPr="00AA584D" w:rsidRDefault="00572639" w:rsidP="00A77A15">
            <w:pPr>
              <w:widowControl w:val="0"/>
              <w:numPr>
                <w:ilvl w:val="0"/>
                <w:numId w:val="12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Score ran</w:t>
            </w:r>
            <w:r>
              <w:rPr>
                <w:sz w:val="20"/>
                <w:szCs w:val="20"/>
              </w:rPr>
              <w:t>ges or a scale is provided.</w:t>
            </w:r>
          </w:p>
          <w:p w:rsidR="00572639" w:rsidRPr="00E21772" w:rsidRDefault="00572639" w:rsidP="00A77A15">
            <w:pPr>
              <w:widowControl w:val="0"/>
              <w:numPr>
                <w:ilvl w:val="0"/>
                <w:numId w:val="12"/>
              </w:numPr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Guides for interpretation of scores are provided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evidence.(0)</w:t>
            </w:r>
            <w:r>
              <w:rPr>
                <w:sz w:val="20"/>
                <w:szCs w:val="20"/>
              </w:rPr>
              <w:br/>
            </w:r>
          </w:p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572639" w:rsidRDefault="005726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E1700F" w:rsidRDefault="00E1700F" w:rsidP="00E170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is no reference point for determining significant deficiency. </w:t>
            </w:r>
          </w:p>
          <w:p w:rsidR="0058759E" w:rsidRDefault="0058759E" w:rsidP="00E1700F">
            <w:pPr>
              <w:pStyle w:val="Default"/>
              <w:rPr>
                <w:sz w:val="20"/>
                <w:szCs w:val="20"/>
              </w:rPr>
            </w:pPr>
          </w:p>
          <w:p w:rsidR="0058759E" w:rsidRDefault="0058759E" w:rsidP="00E170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Analysis of RIT scores is cumbersome. </w:t>
            </w:r>
          </w:p>
          <w:p w:rsidR="00572639" w:rsidRDefault="00572639" w:rsidP="00C87B10"/>
        </w:tc>
        <w:tc>
          <w:tcPr>
            <w:tcW w:w="1353" w:type="dxa"/>
          </w:tcPr>
          <w:p w:rsidR="00572639" w:rsidRDefault="00572639" w:rsidP="00524C6B">
            <w:r>
              <w:t xml:space="preserve">Does not meet: </w:t>
            </w:r>
            <w:r w:rsidR="00E1700F">
              <w:t>I</w:t>
            </w:r>
          </w:p>
          <w:p w:rsidR="00572639" w:rsidRDefault="00572639" w:rsidP="00524C6B"/>
          <w:p w:rsidR="00572639" w:rsidRDefault="00572639" w:rsidP="00524C6B">
            <w:r>
              <w:t>Partially meets:</w:t>
            </w:r>
            <w:r w:rsidR="0058759E">
              <w:t xml:space="preserve"> I</w:t>
            </w:r>
          </w:p>
          <w:p w:rsidR="00572639" w:rsidRDefault="00572639" w:rsidP="00524C6B"/>
          <w:p w:rsidR="00572639" w:rsidRDefault="00572639" w:rsidP="00524C6B">
            <w:r>
              <w:t>Meets or exceeds:</w:t>
            </w:r>
            <w:r w:rsidR="0038355C">
              <w:t xml:space="preserve"> I</w:t>
            </w:r>
          </w:p>
          <w:p w:rsidR="00572639" w:rsidRDefault="00572639" w:rsidP="00524C6B"/>
        </w:tc>
      </w:tr>
      <w:tr w:rsidR="00572639" w:rsidTr="00931736">
        <w:tc>
          <w:tcPr>
            <w:tcW w:w="2123" w:type="dxa"/>
          </w:tcPr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Cost effective:  Materials, administration costs including personnel, scoring, and training </w:t>
            </w:r>
          </w:p>
        </w:tc>
        <w:tc>
          <w:tcPr>
            <w:tcW w:w="2599" w:type="dxa"/>
          </w:tcPr>
          <w:p w:rsidR="00572639" w:rsidRPr="00AA584D" w:rsidRDefault="00572639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 w:rsidDel="001B6FA7">
              <w:rPr>
                <w:sz w:val="20"/>
                <w:szCs w:val="20"/>
              </w:rPr>
              <w:t>M</w:t>
            </w:r>
            <w:r w:rsidRPr="00AA584D">
              <w:rPr>
                <w:sz w:val="20"/>
                <w:szCs w:val="20"/>
              </w:rPr>
              <w:t>aterials are provided or easily accessible; time away from instruction is minimal; no additional personnel required; all costs inclusive including any additional data platform or storage costs; minimal data entry is required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evidence.(0)</w:t>
            </w:r>
          </w:p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 xml:space="preserve"> -partial evidence was provided related to the criterion and/ or data provided demonstrates weak evidence (1)</w:t>
            </w:r>
          </w:p>
          <w:p w:rsidR="00572639" w:rsidRDefault="005726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572639" w:rsidRDefault="00E1700F" w:rsidP="00C87B10">
            <w:r>
              <w:t xml:space="preserve">No pricing information given. </w:t>
            </w:r>
          </w:p>
          <w:p w:rsidR="0058759E" w:rsidRDefault="0058759E" w:rsidP="00C87B10"/>
          <w:p w:rsidR="0058759E" w:rsidRDefault="0058759E" w:rsidP="00C87B10">
            <w:r>
              <w:t xml:space="preserve">No cost information is provided. </w:t>
            </w:r>
          </w:p>
          <w:p w:rsidR="0038355C" w:rsidRDefault="0038355C" w:rsidP="00C87B10"/>
          <w:p w:rsidR="0038355C" w:rsidRDefault="0038355C" w:rsidP="00C87B10">
            <w:r>
              <w:t>Could not determine cost effectiveness</w:t>
            </w:r>
          </w:p>
        </w:tc>
        <w:tc>
          <w:tcPr>
            <w:tcW w:w="1353" w:type="dxa"/>
          </w:tcPr>
          <w:p w:rsidR="00572639" w:rsidRDefault="00572639" w:rsidP="00524C6B">
            <w:r>
              <w:t xml:space="preserve">Does not meet: </w:t>
            </w:r>
            <w:r w:rsidR="00E1700F">
              <w:t>I</w:t>
            </w:r>
            <w:r w:rsidR="0058759E">
              <w:t>I</w:t>
            </w:r>
          </w:p>
          <w:p w:rsidR="00572639" w:rsidRDefault="00572639" w:rsidP="00524C6B"/>
          <w:p w:rsidR="00572639" w:rsidRDefault="00572639" w:rsidP="00524C6B">
            <w:r>
              <w:t>Partially meets:</w:t>
            </w:r>
            <w:r w:rsidR="0038355C">
              <w:t xml:space="preserve"> I</w:t>
            </w:r>
          </w:p>
          <w:p w:rsidR="00572639" w:rsidRDefault="00572639" w:rsidP="00524C6B"/>
          <w:p w:rsidR="00572639" w:rsidRDefault="00572639" w:rsidP="00524C6B">
            <w:r>
              <w:t>Meets or exceeds:</w:t>
            </w:r>
          </w:p>
          <w:p w:rsidR="00572639" w:rsidRDefault="00572639" w:rsidP="00524C6B"/>
        </w:tc>
      </w:tr>
      <w:tr w:rsidR="00572639" w:rsidTr="00931736">
        <w:tc>
          <w:tcPr>
            <w:tcW w:w="2123" w:type="dxa"/>
          </w:tcPr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Reports provide guidance for interpretation useful to educators, administrators, and parents </w:t>
            </w:r>
          </w:p>
          <w:p w:rsidR="00572639" w:rsidRPr="00A77A15" w:rsidRDefault="00572639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572639" w:rsidRDefault="00572639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Information is displayed in a format and language that is understandable to educators, adminis</w:t>
            </w:r>
            <w:r>
              <w:rPr>
                <w:sz w:val="20"/>
                <w:szCs w:val="20"/>
              </w:rPr>
              <w:t>trators and parents;</w:t>
            </w:r>
          </w:p>
          <w:p w:rsidR="00572639" w:rsidRPr="00101D09" w:rsidRDefault="00572639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Data reports are easily read and interpreted</w:t>
            </w:r>
            <w:r>
              <w:rPr>
                <w:sz w:val="20"/>
                <w:szCs w:val="20"/>
              </w:rPr>
              <w:t>.</w:t>
            </w:r>
          </w:p>
          <w:p w:rsidR="00572639" w:rsidRPr="004562BD" w:rsidRDefault="00572639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Clear description of how to interpret results</w:t>
            </w:r>
            <w:r>
              <w:rPr>
                <w:sz w:val="20"/>
                <w:szCs w:val="20"/>
              </w:rPr>
              <w:t>.</w:t>
            </w:r>
          </w:p>
          <w:p w:rsidR="00572639" w:rsidRPr="00AA584D" w:rsidRDefault="00572639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provide trajectory for student progress</w:t>
            </w:r>
            <w:r>
              <w:rPr>
                <w:sz w:val="20"/>
                <w:szCs w:val="20"/>
              </w:rPr>
              <w:t>.</w:t>
            </w:r>
            <w:r w:rsidRPr="004562BD">
              <w:rPr>
                <w:sz w:val="20"/>
                <w:szCs w:val="20"/>
              </w:rPr>
              <w:t xml:space="preserve"> </w:t>
            </w:r>
          </w:p>
          <w:p w:rsidR="00572639" w:rsidRPr="00AA584D" w:rsidRDefault="00572639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District, school, classroom, and student reports provided</w:t>
            </w:r>
            <w:r>
              <w:rPr>
                <w:sz w:val="20"/>
                <w:szCs w:val="20"/>
              </w:rPr>
              <w:t>.</w:t>
            </w:r>
          </w:p>
          <w:p w:rsidR="00572639" w:rsidRDefault="00572639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available in real-time</w:t>
            </w:r>
            <w:r>
              <w:rPr>
                <w:sz w:val="20"/>
                <w:szCs w:val="20"/>
              </w:rPr>
              <w:t>.</w:t>
            </w:r>
          </w:p>
          <w:p w:rsidR="00572639" w:rsidRPr="004562BD" w:rsidRDefault="00572639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can be exported to data-base formats</w:t>
            </w:r>
            <w:r>
              <w:rPr>
                <w:sz w:val="20"/>
                <w:szCs w:val="20"/>
              </w:rPr>
              <w:t>.</w:t>
            </w:r>
            <w:r w:rsidRPr="004562BD">
              <w:rPr>
                <w:sz w:val="20"/>
                <w:szCs w:val="20"/>
              </w:rPr>
              <w:t xml:space="preserve"> </w:t>
            </w:r>
          </w:p>
          <w:p w:rsidR="00572639" w:rsidRPr="004562BD" w:rsidRDefault="00572639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available in languages other than English</w:t>
            </w:r>
            <w:r>
              <w:rPr>
                <w:sz w:val="20"/>
                <w:szCs w:val="20"/>
              </w:rPr>
              <w:t>.</w:t>
            </w:r>
          </w:p>
          <w:p w:rsidR="00572639" w:rsidRPr="00B85A10" w:rsidRDefault="00572639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 xml:space="preserve">Customer service </w:t>
            </w:r>
            <w:r>
              <w:rPr>
                <w:sz w:val="20"/>
                <w:szCs w:val="20"/>
              </w:rPr>
              <w:t xml:space="preserve">is available </w:t>
            </w:r>
            <w:r w:rsidRPr="004562BD">
              <w:rPr>
                <w:sz w:val="20"/>
                <w:szCs w:val="20"/>
              </w:rPr>
              <w:t>provided for</w:t>
            </w:r>
            <w:r>
              <w:rPr>
                <w:sz w:val="20"/>
                <w:szCs w:val="20"/>
              </w:rPr>
              <w:t xml:space="preserve"> users.</w:t>
            </w:r>
            <w:r w:rsidRPr="00AA58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572639" w:rsidRDefault="00572639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572639" w:rsidRDefault="005726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42" w:type="dxa"/>
          </w:tcPr>
          <w:p w:rsidR="00E1700F" w:rsidRDefault="00572639" w:rsidP="00C87B10">
            <w:r>
              <w:t xml:space="preserve"> </w:t>
            </w:r>
          </w:p>
          <w:p w:rsidR="00E1700F" w:rsidRDefault="00E1700F" w:rsidP="00E170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Reports are only available in English, p.42. </w:t>
            </w:r>
          </w:p>
          <w:p w:rsidR="0058759E" w:rsidRDefault="0058759E" w:rsidP="00E1700F">
            <w:pPr>
              <w:pStyle w:val="Default"/>
              <w:rPr>
                <w:sz w:val="20"/>
                <w:szCs w:val="20"/>
              </w:rPr>
            </w:pPr>
          </w:p>
          <w:p w:rsidR="0058759E" w:rsidRDefault="0058759E" w:rsidP="005875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process to interpret reports is complicated and time consuming. Show progress over time, but only in 3 reporting periods. No progress monitoring. </w:t>
            </w:r>
          </w:p>
          <w:p w:rsidR="0058759E" w:rsidRDefault="0058759E" w:rsidP="00E1700F">
            <w:pPr>
              <w:pStyle w:val="Default"/>
              <w:rPr>
                <w:sz w:val="20"/>
                <w:szCs w:val="20"/>
              </w:rPr>
            </w:pPr>
          </w:p>
          <w:p w:rsidR="00572639" w:rsidRDefault="00572639" w:rsidP="00C87B10"/>
        </w:tc>
        <w:tc>
          <w:tcPr>
            <w:tcW w:w="1353" w:type="dxa"/>
          </w:tcPr>
          <w:p w:rsidR="00572639" w:rsidRDefault="00572639" w:rsidP="00524C6B">
            <w:r>
              <w:t xml:space="preserve">Does not meet: </w:t>
            </w:r>
          </w:p>
          <w:p w:rsidR="00572639" w:rsidRDefault="00572639" w:rsidP="00524C6B"/>
          <w:p w:rsidR="00572639" w:rsidRDefault="00572639" w:rsidP="00524C6B">
            <w:r>
              <w:t>Partially meets:</w:t>
            </w:r>
            <w:r w:rsidR="00E1700F">
              <w:t xml:space="preserve"> I</w:t>
            </w:r>
            <w:r w:rsidR="0058759E">
              <w:t>I</w:t>
            </w:r>
          </w:p>
          <w:p w:rsidR="00572639" w:rsidRDefault="00572639" w:rsidP="00524C6B"/>
          <w:p w:rsidR="00572639" w:rsidRDefault="00572639" w:rsidP="00524C6B">
            <w:r>
              <w:t>Meets or exceeds:</w:t>
            </w:r>
            <w:r w:rsidR="0038355C">
              <w:t xml:space="preserve"> I</w:t>
            </w:r>
          </w:p>
          <w:p w:rsidR="00572639" w:rsidRDefault="00572639" w:rsidP="00524C6B"/>
        </w:tc>
      </w:tr>
    </w:tbl>
    <w:p w:rsidR="00C87B10" w:rsidRDefault="00C87B10" w:rsidP="00C87B10">
      <w:pPr>
        <w:spacing w:after="0"/>
      </w:pPr>
    </w:p>
    <w:p w:rsidR="00C87B10" w:rsidRDefault="00572639" w:rsidP="00572639">
      <w:pPr>
        <w:spacing w:line="240" w:lineRule="auto"/>
        <w:rPr>
          <w:b/>
          <w:u w:val="single"/>
        </w:rPr>
      </w:pPr>
      <w:r>
        <w:rPr>
          <w:b/>
          <w:u w:val="single"/>
        </w:rPr>
        <w:t>Strengths:</w:t>
      </w:r>
    </w:p>
    <w:p w:rsidR="00572639" w:rsidRDefault="00572639" w:rsidP="00AA0597">
      <w:pPr>
        <w:spacing w:after="0" w:line="240" w:lineRule="auto"/>
      </w:pPr>
      <w:proofErr w:type="gramStart"/>
      <w:r w:rsidRPr="00572639">
        <w:t>Efficiency of administration and scoring</w:t>
      </w:r>
      <w:r w:rsidR="00AA0597">
        <w:t>.</w:t>
      </w:r>
      <w:proofErr w:type="gramEnd"/>
    </w:p>
    <w:p w:rsidR="00AA0597" w:rsidRDefault="00AA0597" w:rsidP="00AA0597">
      <w:pPr>
        <w:spacing w:after="0" w:line="240" w:lineRule="auto"/>
      </w:pPr>
      <w:r>
        <w:t>The application was very easy to follow. It was presented in the format of the rubric.</w:t>
      </w:r>
    </w:p>
    <w:p w:rsidR="00AA0597" w:rsidRDefault="00AA0597" w:rsidP="001638FA">
      <w:pPr>
        <w:spacing w:after="0" w:line="240" w:lineRule="auto"/>
      </w:pPr>
      <w:r>
        <w:t xml:space="preserve">Alignment to CAS was evident. </w:t>
      </w:r>
    </w:p>
    <w:p w:rsidR="001638FA" w:rsidRDefault="001638FA" w:rsidP="001638FA">
      <w:pPr>
        <w:spacing w:after="0" w:line="240" w:lineRule="auto"/>
      </w:pPr>
      <w:r>
        <w:t>Each item is evaluated against a set of criteria to determine bias.</w:t>
      </w:r>
    </w:p>
    <w:p w:rsidR="001638FA" w:rsidRPr="00572639" w:rsidRDefault="001638FA" w:rsidP="001638FA">
      <w:pPr>
        <w:spacing w:after="0" w:line="240" w:lineRule="auto"/>
      </w:pPr>
      <w:proofErr w:type="gramStart"/>
      <w:r>
        <w:t>Aligned to CAS.</w:t>
      </w:r>
      <w:proofErr w:type="gramEnd"/>
      <w:r>
        <w:t xml:space="preserve"> </w:t>
      </w:r>
    </w:p>
    <w:p w:rsidR="00572639" w:rsidRDefault="00572639" w:rsidP="00572639">
      <w:pPr>
        <w:spacing w:line="240" w:lineRule="auto"/>
        <w:rPr>
          <w:u w:val="single"/>
        </w:rPr>
      </w:pPr>
    </w:p>
    <w:p w:rsidR="00572639" w:rsidRDefault="00572639" w:rsidP="00572639">
      <w:pPr>
        <w:spacing w:line="240" w:lineRule="auto"/>
        <w:rPr>
          <w:b/>
          <w:u w:val="single"/>
        </w:rPr>
      </w:pPr>
      <w:r>
        <w:rPr>
          <w:b/>
          <w:u w:val="single"/>
        </w:rPr>
        <w:t>Weaknesses:</w:t>
      </w:r>
    </w:p>
    <w:p w:rsidR="00572639" w:rsidRDefault="00572639" w:rsidP="00AA0597">
      <w:pPr>
        <w:spacing w:after="0" w:line="240" w:lineRule="auto"/>
      </w:pPr>
      <w:r>
        <w:t>Clear evidence of reliability within subgroups (ELLs, disabilities, Free &amp; Reduced…)</w:t>
      </w:r>
    </w:p>
    <w:p w:rsidR="00AA0597" w:rsidRDefault="00AA0597" w:rsidP="00AA0597">
      <w:pPr>
        <w:spacing w:after="0" w:line="240" w:lineRule="auto"/>
      </w:pPr>
      <w:r>
        <w:t>The test can only be given up to three times a year and cannot be administered as a progress monitoring tool which is required by state board rules.</w:t>
      </w:r>
    </w:p>
    <w:p w:rsidR="00AA0597" w:rsidRDefault="00AA0597" w:rsidP="001638FA">
      <w:pPr>
        <w:spacing w:after="0" w:line="240" w:lineRule="auto"/>
      </w:pPr>
      <w:r>
        <w:t xml:space="preserve">Too time consuming to administer and reports are not easy to correctly and quickly interpret. </w:t>
      </w:r>
    </w:p>
    <w:p w:rsidR="001638FA" w:rsidRDefault="001638FA" w:rsidP="001638FA">
      <w:pPr>
        <w:spacing w:after="0" w:line="240" w:lineRule="auto"/>
      </w:pPr>
      <w:r>
        <w:t xml:space="preserve">Do not know the cost. </w:t>
      </w:r>
    </w:p>
    <w:p w:rsidR="001638FA" w:rsidRDefault="001638FA" w:rsidP="00572639">
      <w:pPr>
        <w:spacing w:line="240" w:lineRule="auto"/>
      </w:pPr>
    </w:p>
    <w:p w:rsidR="00572639" w:rsidRDefault="00572639" w:rsidP="00572639">
      <w:pPr>
        <w:spacing w:line="240" w:lineRule="auto"/>
      </w:pPr>
    </w:p>
    <w:p w:rsidR="00572639" w:rsidRPr="001638FA" w:rsidRDefault="00572639" w:rsidP="00572639">
      <w:pPr>
        <w:spacing w:line="240" w:lineRule="auto"/>
        <w:rPr>
          <w:u w:val="single"/>
        </w:rPr>
      </w:pPr>
      <w:r>
        <w:t>Recommended: ____</w:t>
      </w:r>
      <w:r w:rsidR="001638FA" w:rsidRPr="001638FA">
        <w:rPr>
          <w:u w:val="single"/>
        </w:rPr>
        <w:t>x</w:t>
      </w:r>
      <w:r w:rsidRPr="001638FA">
        <w:rPr>
          <w:u w:val="single"/>
        </w:rPr>
        <w:t>__</w:t>
      </w:r>
    </w:p>
    <w:p w:rsidR="00572639" w:rsidRPr="00572639" w:rsidRDefault="00572639" w:rsidP="00572639">
      <w:pPr>
        <w:spacing w:line="240" w:lineRule="auto"/>
      </w:pPr>
      <w:r>
        <w:t>Not Recommended: ___</w:t>
      </w:r>
      <w:proofErr w:type="spellStart"/>
      <w:r w:rsidRPr="00AA0597">
        <w:rPr>
          <w:u w:val="single"/>
        </w:rPr>
        <w:t>x_</w:t>
      </w:r>
      <w:r w:rsidR="00AA0597" w:rsidRPr="00AA0597">
        <w:rPr>
          <w:u w:val="single"/>
        </w:rPr>
        <w:t>x</w:t>
      </w:r>
      <w:proofErr w:type="spellEnd"/>
      <w:r w:rsidRPr="00AA0597">
        <w:rPr>
          <w:u w:val="single"/>
        </w:rPr>
        <w:t>__</w:t>
      </w:r>
    </w:p>
    <w:p w:rsidR="00572639" w:rsidRPr="00572639" w:rsidRDefault="00572639" w:rsidP="00572639">
      <w:pPr>
        <w:spacing w:line="240" w:lineRule="auto"/>
      </w:pPr>
    </w:p>
    <w:p w:rsidR="00C87B10" w:rsidRDefault="00C87B10" w:rsidP="00C87B10">
      <w:pPr>
        <w:jc w:val="center"/>
      </w:pPr>
    </w:p>
    <w:sectPr w:rsidR="00C87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0F6"/>
    <w:multiLevelType w:val="hybridMultilevel"/>
    <w:tmpl w:val="574C5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9D68B8"/>
    <w:multiLevelType w:val="hybridMultilevel"/>
    <w:tmpl w:val="615EE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E65FF0"/>
    <w:multiLevelType w:val="hybridMultilevel"/>
    <w:tmpl w:val="97D8D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2A60EE"/>
    <w:multiLevelType w:val="hybridMultilevel"/>
    <w:tmpl w:val="90905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451860"/>
    <w:multiLevelType w:val="hybridMultilevel"/>
    <w:tmpl w:val="77AEC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2A6987"/>
    <w:multiLevelType w:val="hybridMultilevel"/>
    <w:tmpl w:val="38325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0E288F"/>
    <w:multiLevelType w:val="hybridMultilevel"/>
    <w:tmpl w:val="88605C4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35F65A63"/>
    <w:multiLevelType w:val="hybridMultilevel"/>
    <w:tmpl w:val="5032F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AC384F"/>
    <w:multiLevelType w:val="hybridMultilevel"/>
    <w:tmpl w:val="422C2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610BEE"/>
    <w:multiLevelType w:val="hybridMultilevel"/>
    <w:tmpl w:val="AD60A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8F09D2"/>
    <w:multiLevelType w:val="hybridMultilevel"/>
    <w:tmpl w:val="C7A24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382F3F"/>
    <w:multiLevelType w:val="hybridMultilevel"/>
    <w:tmpl w:val="7D7C7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F45539"/>
    <w:multiLevelType w:val="hybridMultilevel"/>
    <w:tmpl w:val="84344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12"/>
  </w:num>
  <w:num w:numId="7">
    <w:abstractNumId w:val="2"/>
  </w:num>
  <w:num w:numId="8">
    <w:abstractNumId w:val="1"/>
  </w:num>
  <w:num w:numId="9">
    <w:abstractNumId w:val="11"/>
  </w:num>
  <w:num w:numId="10">
    <w:abstractNumId w:val="5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10"/>
    <w:rsid w:val="00154844"/>
    <w:rsid w:val="001638FA"/>
    <w:rsid w:val="00355C1D"/>
    <w:rsid w:val="0038355C"/>
    <w:rsid w:val="004E17CD"/>
    <w:rsid w:val="00510F83"/>
    <w:rsid w:val="00572639"/>
    <w:rsid w:val="0058759E"/>
    <w:rsid w:val="007F5F7C"/>
    <w:rsid w:val="008C604F"/>
    <w:rsid w:val="00931736"/>
    <w:rsid w:val="00A47B35"/>
    <w:rsid w:val="00A5473D"/>
    <w:rsid w:val="00A77A15"/>
    <w:rsid w:val="00AA0597"/>
    <w:rsid w:val="00C87B10"/>
    <w:rsid w:val="00DB5E07"/>
    <w:rsid w:val="00E1700F"/>
    <w:rsid w:val="00E2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A15"/>
    <w:pPr>
      <w:widowControl w:val="0"/>
      <w:ind w:left="720"/>
      <w:contextualSpacing/>
    </w:pPr>
  </w:style>
  <w:style w:type="paragraph" w:customStyle="1" w:styleId="Default">
    <w:name w:val="Default"/>
    <w:rsid w:val="005726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A15"/>
    <w:pPr>
      <w:widowControl w:val="0"/>
      <w:ind w:left="720"/>
      <w:contextualSpacing/>
    </w:pPr>
  </w:style>
  <w:style w:type="paragraph" w:customStyle="1" w:styleId="Default">
    <w:name w:val="Default"/>
    <w:rsid w:val="005726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3322</Words>
  <Characters>18940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Prestwich, Dian</dc:creator>
  <cp:lastModifiedBy>Prestwich, Dian</cp:lastModifiedBy>
  <cp:revision>3</cp:revision>
  <dcterms:created xsi:type="dcterms:W3CDTF">2013-12-10T22:19:00Z</dcterms:created>
  <dcterms:modified xsi:type="dcterms:W3CDTF">2013-12-10T22:30:00Z</dcterms:modified>
</cp:coreProperties>
</file>