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3E872C63" w14:textId="77777777" w:rsidTr="00F0491B">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0DA643E4" w14:textId="77777777" w:rsidR="00EC75CB" w:rsidRDefault="00EC75CB">
            <w:pPr>
              <w:pStyle w:val="Heading2"/>
              <w:rPr>
                <w:rFonts w:ascii="Calibri" w:hAnsi="Calibri" w:cs="Calibri"/>
                <w:color w:val="00953A"/>
                <w:sz w:val="12"/>
                <w:szCs w:val="12"/>
              </w:rPr>
            </w:pPr>
            <w:bookmarkStart w:id="0" w:name="_Hlk58937308"/>
          </w:p>
        </w:tc>
      </w:tr>
      <w:tr w:rsidR="00EC75CB" w14:paraId="5204731E" w14:textId="77777777" w:rsidTr="00F0491B">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62BEB265" w14:textId="3707C8CA" w:rsidR="00EC75CB" w:rsidRDefault="00EC75CB">
            <w:pPr>
              <w:pStyle w:val="Heading2"/>
            </w:pPr>
            <w:r>
              <w:t xml:space="preserve">*DTC* - </w:t>
            </w:r>
            <w:r w:rsidR="009A6BF1">
              <w:t xml:space="preserve">SAT and PSAT </w:t>
            </w:r>
            <w:r>
              <w:t>Technology Update</w:t>
            </w:r>
            <w:r w:rsidR="00536743">
              <w:t xml:space="preserve"> </w:t>
            </w:r>
            <w:r w:rsidR="009A6BF1">
              <w:t>10</w:t>
            </w:r>
            <w:r>
              <w:t>/</w:t>
            </w:r>
            <w:r w:rsidR="009A6BF1">
              <w:t>03</w:t>
            </w:r>
            <w:r>
              <w:t>/202</w:t>
            </w:r>
            <w:r w:rsidR="00BB4095">
              <w:t>3</w:t>
            </w:r>
          </w:p>
          <w:p w14:paraId="48CEC420" w14:textId="77777777" w:rsidR="00EC75CB" w:rsidRDefault="00EC75CB">
            <w:pPr>
              <w:pStyle w:val="Subtitle"/>
            </w:pPr>
          </w:p>
          <w:p w14:paraId="3F46EDFF" w14:textId="77777777" w:rsidR="00EC75CB" w:rsidRDefault="00EC75CB">
            <w:pPr>
              <w:pStyle w:val="NoSpacing"/>
            </w:pPr>
            <w:r>
              <w:t>This technology update contains information related to the following topics:</w:t>
            </w:r>
          </w:p>
          <w:p w14:paraId="3487A4EC" w14:textId="77777777" w:rsidR="009A6BF1" w:rsidRPr="009A6BF1" w:rsidRDefault="009A6BF1" w:rsidP="009A6BF1">
            <w:pPr>
              <w:pStyle w:val="ListParagraph"/>
              <w:numPr>
                <w:ilvl w:val="0"/>
                <w:numId w:val="13"/>
              </w:numPr>
            </w:pPr>
            <w:r>
              <w:t>Spring 2024 SAT and PSAT Testing – Technology Coordinator Overview Webinar – Updated Dates</w:t>
            </w:r>
          </w:p>
          <w:p w14:paraId="75313D1A" w14:textId="2BBD8FC1" w:rsidR="00751C64" w:rsidRPr="00751C64" w:rsidRDefault="00751C64" w:rsidP="00751C64">
            <w:pPr>
              <w:tabs>
                <w:tab w:val="left" w:pos="3870"/>
              </w:tabs>
            </w:pPr>
            <w:r>
              <w:tab/>
            </w:r>
          </w:p>
        </w:tc>
        <w:tc>
          <w:tcPr>
            <w:tcW w:w="4250" w:type="dxa"/>
            <w:tcBorders>
              <w:top w:val="nil"/>
              <w:left w:val="nil"/>
              <w:bottom w:val="nil"/>
              <w:right w:val="single" w:sz="8" w:space="0" w:color="auto"/>
            </w:tcBorders>
            <w:tcMar>
              <w:top w:w="0" w:type="dxa"/>
              <w:left w:w="115" w:type="dxa"/>
              <w:bottom w:w="0" w:type="dxa"/>
              <w:right w:w="115" w:type="dxa"/>
            </w:tcMar>
            <w:hideMark/>
          </w:tcPr>
          <w:p w14:paraId="7D020846" w14:textId="77777777" w:rsidR="00EC75CB" w:rsidRDefault="00EC75CB">
            <w:r>
              <w:rPr>
                <w:noProof/>
              </w:rPr>
              <w:drawing>
                <wp:inline distT="0" distB="0" distL="0" distR="0" wp14:anchorId="5D4EB9F8" wp14:editId="304146A5">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2AB4FD97" w14:textId="77777777" w:rsidTr="00F0491B">
        <w:trPr>
          <w:trHeight w:val="530"/>
          <w:jc w:val="center"/>
        </w:trPr>
        <w:tc>
          <w:tcPr>
            <w:tcW w:w="0" w:type="auto"/>
            <w:vMerge/>
            <w:tcBorders>
              <w:top w:val="nil"/>
              <w:left w:val="single" w:sz="8" w:space="0" w:color="auto"/>
              <w:bottom w:val="nil"/>
              <w:right w:val="nil"/>
            </w:tcBorders>
            <w:vAlign w:val="center"/>
            <w:hideMark/>
          </w:tcPr>
          <w:p w14:paraId="0FC13253"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01B44743" w14:textId="77777777" w:rsidR="00EC75CB" w:rsidRDefault="00EC75CB">
            <w:pPr>
              <w:jc w:val="right"/>
              <w:rPr>
                <w:rFonts w:ascii="Trebuchet MS" w:hAnsi="Trebuchet MS"/>
                <w:color w:val="000000"/>
                <w:sz w:val="20"/>
                <w:szCs w:val="20"/>
              </w:rPr>
            </w:pPr>
          </w:p>
          <w:p w14:paraId="7C1E9626" w14:textId="5E549A3E" w:rsidR="00EC75CB" w:rsidRDefault="009A6BF1">
            <w:pPr>
              <w:jc w:val="right"/>
            </w:pPr>
            <w:proofErr w:type="gramStart"/>
            <w:r>
              <w:rPr>
                <w:rFonts w:ascii="Trebuchet MS" w:hAnsi="Trebuchet MS"/>
                <w:sz w:val="20"/>
                <w:szCs w:val="20"/>
              </w:rPr>
              <w:t>October,</w:t>
            </w:r>
            <w:proofErr w:type="gramEnd"/>
            <w:r w:rsidR="00EC75CB">
              <w:rPr>
                <w:rFonts w:ascii="Trebuchet MS" w:hAnsi="Trebuchet MS"/>
                <w:sz w:val="20"/>
                <w:szCs w:val="20"/>
              </w:rPr>
              <w:t xml:space="preserve"> 202</w:t>
            </w:r>
            <w:r w:rsidR="00BB4095">
              <w:rPr>
                <w:rFonts w:ascii="Trebuchet MS" w:hAnsi="Trebuchet MS"/>
                <w:sz w:val="20"/>
                <w:szCs w:val="20"/>
              </w:rPr>
              <w:t>3</w:t>
            </w:r>
          </w:p>
          <w:p w14:paraId="3C733495" w14:textId="77777777" w:rsidR="00EC75CB" w:rsidRDefault="00EC75CB">
            <w:pPr>
              <w:jc w:val="center"/>
              <w:rPr>
                <w:color w:val="197A9B"/>
              </w:rPr>
            </w:pPr>
          </w:p>
        </w:tc>
      </w:tr>
      <w:tr w:rsidR="00EC75CB" w14:paraId="10131E5F" w14:textId="77777777" w:rsidTr="00F0491B">
        <w:trPr>
          <w:trHeight w:val="692"/>
          <w:jc w:val="center"/>
        </w:trPr>
        <w:tc>
          <w:tcPr>
            <w:tcW w:w="0" w:type="auto"/>
            <w:vMerge/>
            <w:tcBorders>
              <w:top w:val="nil"/>
              <w:left w:val="single" w:sz="8" w:space="0" w:color="auto"/>
              <w:bottom w:val="nil"/>
              <w:right w:val="nil"/>
            </w:tcBorders>
            <w:vAlign w:val="center"/>
            <w:hideMark/>
          </w:tcPr>
          <w:p w14:paraId="7C714BF0"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7E0598EE" w14:textId="2C427672" w:rsidR="00076333"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p w14:paraId="217B3E56" w14:textId="058FECB8" w:rsidR="00031D94" w:rsidRDefault="00031D94">
            <w:pPr>
              <w:rPr>
                <w:color w:val="595959"/>
                <w:sz w:val="18"/>
                <w:szCs w:val="18"/>
              </w:rPr>
            </w:pPr>
          </w:p>
        </w:tc>
      </w:tr>
      <w:tr w:rsidR="00EC75CB" w14:paraId="002EFD17" w14:textId="77777777" w:rsidTr="001652AC">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020E786F" w14:textId="7DADD230" w:rsidR="00EC75CB" w:rsidRPr="009A6BF1" w:rsidRDefault="009A6BF1" w:rsidP="009A6BF1">
            <w:pPr>
              <w:rPr>
                <w:rFonts w:ascii="Trebuchet MS" w:hAnsi="Trebuchet MS"/>
                <w:b/>
                <w:bCs/>
                <w:color w:val="FFFFFF"/>
                <w:sz w:val="24"/>
                <w:szCs w:val="24"/>
              </w:rPr>
            </w:pPr>
            <w:r w:rsidRPr="009A6BF1">
              <w:rPr>
                <w:rFonts w:ascii="Trebuchet MS" w:hAnsi="Trebuchet MS"/>
                <w:b/>
                <w:bCs/>
                <w:color w:val="FFFFFF"/>
              </w:rPr>
              <w:t>Spring 2024 SAT and PSAT Testing – Technology Coordinator Overview Webinar – Updated Dates</w:t>
            </w:r>
          </w:p>
        </w:tc>
      </w:tr>
      <w:tr w:rsidR="00EC75CB" w14:paraId="706EAE35"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1FA589C9" w14:textId="6A2E44CF" w:rsidR="009A6BF1" w:rsidRDefault="009A6BF1" w:rsidP="009A6BF1">
            <w:pPr>
              <w:pStyle w:val="xmsonormal"/>
              <w:spacing w:line="276" w:lineRule="auto"/>
              <w:textAlignment w:val="baseline"/>
            </w:pPr>
            <w:r>
              <w:t xml:space="preserve">The College Board is excited to work with all of you to prepare your schools for Spring 2024 Digital SAT and PSAT testing.  </w:t>
            </w:r>
          </w:p>
          <w:p w14:paraId="2CA3AB5A" w14:textId="77777777" w:rsidR="009A6BF1" w:rsidRDefault="009A6BF1" w:rsidP="009A6BF1">
            <w:pPr>
              <w:pStyle w:val="xmsonormal"/>
              <w:spacing w:line="276" w:lineRule="auto"/>
              <w:textAlignment w:val="baseline"/>
            </w:pPr>
          </w:p>
          <w:p w14:paraId="1DF1728A" w14:textId="77777777" w:rsidR="009A6BF1" w:rsidRDefault="009A6BF1" w:rsidP="009A6BF1">
            <w:pPr>
              <w:pStyle w:val="xmsonormal"/>
              <w:spacing w:line="276" w:lineRule="auto"/>
              <w:textAlignment w:val="baseline"/>
            </w:pPr>
            <w:r>
              <w:t xml:space="preserve">To support District Technology Coordinators (DTCs) as schools prepare for the state-sponsored testing, </w:t>
            </w:r>
            <w:r>
              <w:rPr>
                <w:b/>
                <w:bCs/>
              </w:rPr>
              <w:t>CDE and College Board will host a Technology Coordinator Overview Webinar</w:t>
            </w:r>
            <w:r>
              <w:t xml:space="preserve">. </w:t>
            </w:r>
          </w:p>
          <w:p w14:paraId="52C3DF9D" w14:textId="77777777" w:rsidR="009A6BF1" w:rsidRDefault="009A6BF1" w:rsidP="009A6BF1">
            <w:pPr>
              <w:pStyle w:val="xmsonormal"/>
              <w:spacing w:line="276" w:lineRule="auto"/>
              <w:textAlignment w:val="baseline"/>
            </w:pPr>
          </w:p>
          <w:p w14:paraId="3F666ED0" w14:textId="77777777" w:rsidR="009A6BF1" w:rsidRDefault="009A6BF1" w:rsidP="009A6BF1">
            <w:pPr>
              <w:pStyle w:val="xmsonormal"/>
              <w:spacing w:line="276" w:lineRule="auto"/>
              <w:textAlignment w:val="baseline"/>
            </w:pPr>
            <w:r>
              <w:t xml:space="preserve">This session will provide an overview of College Board’s new digital SAT and PSAT testing platforms, review device and network specifications needed for test administration, cover technology setup activities, and share tools available to technology coordinators. This training is designed specifically for district and school technology support staff.  Please share this invitation with school-based high school technology support staff in your district.  </w:t>
            </w:r>
          </w:p>
          <w:p w14:paraId="57B6072A" w14:textId="77777777" w:rsidR="009A6BF1" w:rsidRDefault="009A6BF1" w:rsidP="009A6BF1">
            <w:pPr>
              <w:pStyle w:val="xmsonormal"/>
              <w:spacing w:line="276" w:lineRule="auto"/>
              <w:textAlignment w:val="baseline"/>
            </w:pPr>
          </w:p>
          <w:p w14:paraId="7D3DBBC8" w14:textId="77777777" w:rsidR="009A6BF1" w:rsidRDefault="009A6BF1" w:rsidP="009A6BF1">
            <w:pPr>
              <w:pStyle w:val="xmsonormal"/>
              <w:spacing w:line="276" w:lineRule="auto"/>
              <w:textAlignment w:val="baseline"/>
            </w:pPr>
            <w:r>
              <w:t>We are offering two different options to attend this webinar (these dates have been updated).  The content for both sessions will be the same.  Please register for the session that works best for your schedule.</w:t>
            </w:r>
          </w:p>
          <w:p w14:paraId="4459EC94" w14:textId="77777777" w:rsidR="009A6BF1" w:rsidRDefault="009A6BF1" w:rsidP="009A6BF1">
            <w:pPr>
              <w:pStyle w:val="xmsonormal"/>
              <w:numPr>
                <w:ilvl w:val="0"/>
                <w:numId w:val="14"/>
              </w:numPr>
              <w:spacing w:line="276" w:lineRule="auto"/>
              <w:textAlignment w:val="baseline"/>
            </w:pPr>
            <w:r>
              <w:t xml:space="preserve">Tuesday, October 17 from 3:00-4:00PM MT – </w:t>
            </w:r>
            <w:hyperlink r:id="rId8" w:history="1">
              <w:r>
                <w:rPr>
                  <w:rStyle w:val="Hyperlink"/>
                </w:rPr>
                <w:t>register for this session here</w:t>
              </w:r>
            </w:hyperlink>
          </w:p>
          <w:p w14:paraId="48D5CC99" w14:textId="77777777" w:rsidR="009A6BF1" w:rsidRDefault="009A6BF1" w:rsidP="009A6BF1">
            <w:pPr>
              <w:pStyle w:val="xmsonormal"/>
              <w:numPr>
                <w:ilvl w:val="0"/>
                <w:numId w:val="14"/>
              </w:numPr>
              <w:spacing w:line="276" w:lineRule="auto"/>
              <w:textAlignment w:val="baseline"/>
            </w:pPr>
            <w:r>
              <w:t xml:space="preserve">Thursday, October 19 from 11:00AM-12:00PM MT – </w:t>
            </w:r>
            <w:hyperlink r:id="rId9" w:history="1">
              <w:r>
                <w:rPr>
                  <w:rStyle w:val="Hyperlink"/>
                </w:rPr>
                <w:t>register for this session here</w:t>
              </w:r>
            </w:hyperlink>
          </w:p>
          <w:p w14:paraId="4D16D376" w14:textId="77777777" w:rsidR="009A6BF1" w:rsidRDefault="009A6BF1" w:rsidP="009A6BF1"/>
          <w:p w14:paraId="7FBB3373" w14:textId="77777777" w:rsidR="009A6BF1" w:rsidRDefault="009A6BF1" w:rsidP="009A6BF1">
            <w:r>
              <w:t xml:space="preserve">This webinar will be recorded and posted to the </w:t>
            </w:r>
            <w:hyperlink r:id="rId10" w:history="1">
              <w:r>
                <w:rPr>
                  <w:rStyle w:val="Hyperlink"/>
                </w:rPr>
                <w:t>Colorado Resource Repository</w:t>
              </w:r>
            </w:hyperlink>
            <w:r>
              <w:t xml:space="preserve"> for review and for any technology coordinators who cannot attend a session live.</w:t>
            </w:r>
          </w:p>
          <w:p w14:paraId="4BB1BDF6" w14:textId="77777777" w:rsidR="009A6BF1" w:rsidRDefault="009A6BF1" w:rsidP="009A6BF1"/>
          <w:p w14:paraId="7CD15184" w14:textId="77777777" w:rsidR="009A6BF1" w:rsidRDefault="009A6BF1" w:rsidP="009A6BF1">
            <w:r>
              <w:t>If you have any questions, please feel free to respond to this email or call the Colorado Helpline at 866-917-9030.</w:t>
            </w:r>
          </w:p>
          <w:p w14:paraId="7DCACAA5" w14:textId="77777777" w:rsidR="009A6BF1" w:rsidRDefault="009A6BF1" w:rsidP="009A6BF1"/>
          <w:p w14:paraId="05313C47" w14:textId="77777777" w:rsidR="009A6BF1" w:rsidRDefault="009A6BF1" w:rsidP="009A6BF1">
            <w:r>
              <w:t xml:space="preserve">Thank you, </w:t>
            </w:r>
          </w:p>
          <w:p w14:paraId="4CE22511" w14:textId="77777777" w:rsidR="009A6BF1" w:rsidRDefault="009A6BF1" w:rsidP="009A6BF1">
            <w:r>
              <w:t>College Board’s Colorado Support Team</w:t>
            </w:r>
          </w:p>
          <w:p w14:paraId="090A6FC6" w14:textId="77777777" w:rsidR="00EC75CB" w:rsidRPr="00EF7F50" w:rsidRDefault="00EC75CB" w:rsidP="002900FA">
            <w:pPr>
              <w:autoSpaceDE w:val="0"/>
              <w:autoSpaceDN w:val="0"/>
              <w:rPr>
                <w:rFonts w:ascii="Trebuchet MS" w:hAnsi="Trebuchet MS"/>
                <w:b/>
                <w:bCs/>
              </w:rPr>
            </w:pPr>
          </w:p>
        </w:tc>
      </w:tr>
      <w:tr w:rsidR="00EC75CB" w14:paraId="79C32D39" w14:textId="77777777" w:rsidTr="001652AC">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41EB4502" w14:textId="77777777" w:rsidR="00EC75CB" w:rsidRDefault="00EC75CB">
            <w:pPr>
              <w:rPr>
                <w:rFonts w:ascii="Arial" w:hAnsi="Arial" w:cs="Arial"/>
                <w:sz w:val="24"/>
                <w:szCs w:val="24"/>
              </w:rPr>
            </w:pPr>
            <w:r>
              <w:rPr>
                <w:rFonts w:ascii="Trebuchet MS" w:hAnsi="Trebuchet MS"/>
                <w:b/>
                <w:bCs/>
                <w:color w:val="FFFFFF"/>
              </w:rPr>
              <w:t>For More Information</w:t>
            </w:r>
          </w:p>
        </w:tc>
      </w:tr>
      <w:tr w:rsidR="00EC75CB" w14:paraId="3E2EB017"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FAAD932" w14:textId="77777777" w:rsidR="000804EE" w:rsidRDefault="000804EE" w:rsidP="000804EE">
            <w:pPr>
              <w:pStyle w:val="PlainText"/>
            </w:pPr>
            <w:r>
              <w:rPr>
                <w:color w:val="000000"/>
              </w:rPr>
              <w:t xml:space="preserve">To </w:t>
            </w:r>
            <w:r>
              <w:t xml:space="preserve">unsubscribe from this listserv send email to: </w:t>
            </w:r>
            <w:hyperlink r:id="rId11" w:history="1">
              <w:r>
                <w:rPr>
                  <w:rStyle w:val="Hyperlink"/>
                </w:rPr>
                <w:t>DTC-signoff-request@CDELIST.CDE.STATE.CO.US</w:t>
              </w:r>
            </w:hyperlink>
          </w:p>
          <w:p w14:paraId="685B25CF" w14:textId="77777777" w:rsidR="000804EE" w:rsidRDefault="000804EE" w:rsidP="000804EE"/>
          <w:p w14:paraId="0BC65D74" w14:textId="77777777" w:rsidR="000804EE" w:rsidRDefault="000804EE" w:rsidP="000804EE">
            <w:r>
              <w:t xml:space="preserve">Previous CDE Technology updates can be viewed at </w:t>
            </w:r>
            <w:hyperlink r:id="rId12" w:history="1">
              <w:r w:rsidRPr="007A17BC">
                <w:rPr>
                  <w:rStyle w:val="Hyperlink"/>
                </w:rPr>
                <w:t>http://www.cde.state.co.us/assessment/announcements</w:t>
              </w:r>
            </w:hyperlink>
          </w:p>
          <w:p w14:paraId="53FBEA28" w14:textId="77777777" w:rsidR="000804EE" w:rsidRDefault="000804EE" w:rsidP="000804EE">
            <w:r>
              <w:t> </w:t>
            </w:r>
          </w:p>
          <w:p w14:paraId="0252D128" w14:textId="77777777" w:rsidR="00EC75CB" w:rsidRDefault="000804EE" w:rsidP="000804EE">
            <w:pPr>
              <w:rPr>
                <w:rFonts w:ascii="Arial" w:hAnsi="Arial" w:cs="Arial"/>
              </w:rPr>
            </w:pPr>
            <w:r>
              <w:t>If you have any questions, please contact Collin Bonner at </w:t>
            </w:r>
            <w:hyperlink r:id="rId13" w:history="1">
              <w:r>
                <w:rPr>
                  <w:rStyle w:val="Hyperlink"/>
                </w:rPr>
                <w:t>Bonner_C@cde.state.co.us</w:t>
              </w:r>
            </w:hyperlink>
          </w:p>
        </w:tc>
      </w:tr>
      <w:tr w:rsidR="00EC75CB" w14:paraId="77084584" w14:textId="77777777" w:rsidTr="001652AC">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1F4E79" w:themeFill="accent1" w:themeFillShade="80"/>
            <w:tcMar>
              <w:top w:w="0" w:type="dxa"/>
              <w:left w:w="115" w:type="dxa"/>
              <w:bottom w:w="0" w:type="dxa"/>
              <w:right w:w="115" w:type="dxa"/>
            </w:tcMar>
          </w:tcPr>
          <w:p w14:paraId="202643EB" w14:textId="77777777" w:rsidR="00EC75CB" w:rsidRDefault="00EC75CB">
            <w:pPr>
              <w:rPr>
                <w:sz w:val="16"/>
                <w:szCs w:val="16"/>
              </w:rPr>
            </w:pPr>
          </w:p>
        </w:tc>
      </w:tr>
      <w:bookmarkEnd w:id="0"/>
    </w:tbl>
    <w:p w14:paraId="135FCD2C" w14:textId="77777777" w:rsidR="00100D2F" w:rsidRDefault="00100D2F"/>
    <w:sectPr w:rsidR="00100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A758BF"/>
    <w:multiLevelType w:val="multilevel"/>
    <w:tmpl w:val="AC829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412D3"/>
    <w:multiLevelType w:val="multilevel"/>
    <w:tmpl w:val="D6CE2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5234AE"/>
    <w:multiLevelType w:val="hybridMultilevel"/>
    <w:tmpl w:val="204E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0B730A"/>
    <w:multiLevelType w:val="hybridMultilevel"/>
    <w:tmpl w:val="195A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785575">
    <w:abstractNumId w:val="9"/>
  </w:num>
  <w:num w:numId="2" w16cid:durableId="796871511">
    <w:abstractNumId w:val="10"/>
  </w:num>
  <w:num w:numId="3" w16cid:durableId="683478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032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022859">
    <w:abstractNumId w:val="6"/>
  </w:num>
  <w:num w:numId="6" w16cid:durableId="52430015">
    <w:abstractNumId w:val="6"/>
  </w:num>
  <w:num w:numId="7" w16cid:durableId="626351799">
    <w:abstractNumId w:val="0"/>
  </w:num>
  <w:num w:numId="8" w16cid:durableId="440418479">
    <w:abstractNumId w:val="11"/>
  </w:num>
  <w:num w:numId="9" w16cid:durableId="558637036">
    <w:abstractNumId w:val="1"/>
  </w:num>
  <w:num w:numId="10" w16cid:durableId="768159634">
    <w:abstractNumId w:val="3"/>
  </w:num>
  <w:num w:numId="11" w16cid:durableId="630940328">
    <w:abstractNumId w:val="2"/>
  </w:num>
  <w:num w:numId="12" w16cid:durableId="1180974914">
    <w:abstractNumId w:val="4"/>
  </w:num>
  <w:num w:numId="13" w16cid:durableId="530993111">
    <w:abstractNumId w:val="5"/>
  </w:num>
  <w:num w:numId="14" w16cid:durableId="958219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31D94"/>
    <w:rsid w:val="00076333"/>
    <w:rsid w:val="000804EE"/>
    <w:rsid w:val="00100D2F"/>
    <w:rsid w:val="0015057F"/>
    <w:rsid w:val="001652AC"/>
    <w:rsid w:val="001D68FF"/>
    <w:rsid w:val="00201CAE"/>
    <w:rsid w:val="00211536"/>
    <w:rsid w:val="002438AA"/>
    <w:rsid w:val="00275B7E"/>
    <w:rsid w:val="002900FA"/>
    <w:rsid w:val="002A077C"/>
    <w:rsid w:val="00347D05"/>
    <w:rsid w:val="003859A4"/>
    <w:rsid w:val="00407994"/>
    <w:rsid w:val="00471A36"/>
    <w:rsid w:val="00536743"/>
    <w:rsid w:val="005732E7"/>
    <w:rsid w:val="006321AA"/>
    <w:rsid w:val="006466D7"/>
    <w:rsid w:val="0069654B"/>
    <w:rsid w:val="00751C64"/>
    <w:rsid w:val="007C190C"/>
    <w:rsid w:val="007D6689"/>
    <w:rsid w:val="00866641"/>
    <w:rsid w:val="00932B35"/>
    <w:rsid w:val="009A6BF1"/>
    <w:rsid w:val="00AB7036"/>
    <w:rsid w:val="00BB4095"/>
    <w:rsid w:val="00BF4A6C"/>
    <w:rsid w:val="00C25F9C"/>
    <w:rsid w:val="00C75073"/>
    <w:rsid w:val="00CA0FBC"/>
    <w:rsid w:val="00CB0EA7"/>
    <w:rsid w:val="00D3108D"/>
    <w:rsid w:val="00E11810"/>
    <w:rsid w:val="00E42D0A"/>
    <w:rsid w:val="00EC75CB"/>
    <w:rsid w:val="00EF7F50"/>
    <w:rsid w:val="00F0491B"/>
    <w:rsid w:val="00FF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1652AC"/>
    <w:pPr>
      <w:keepNext/>
      <w:spacing w:before="200"/>
      <w:outlineLvl w:val="1"/>
    </w:pPr>
    <w:rPr>
      <w:rFonts w:ascii="Cambria" w:eastAsia="Times New Roman" w:hAnsi="Cambria" w:cs="Times New Roman"/>
      <w:b/>
      <w:bCs/>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52AC"/>
    <w:rPr>
      <w:rFonts w:ascii="Cambria" w:eastAsia="Times New Roman" w:hAnsi="Cambria" w:cs="Times New Roman"/>
      <w:b/>
      <w:bCs/>
      <w:color w:val="1F4E79" w:themeColor="accent1" w:themeShade="80"/>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paragraph" w:styleId="NormalWeb">
    <w:name w:val="Normal (Web)"/>
    <w:basedOn w:val="Normal"/>
    <w:uiPriority w:val="99"/>
    <w:semiHidden/>
    <w:unhideWhenUsed/>
    <w:rsid w:val="00211536"/>
    <w:pPr>
      <w:spacing w:before="100" w:beforeAutospacing="1" w:after="100" w:afterAutospacing="1"/>
    </w:pPr>
  </w:style>
  <w:style w:type="paragraph" w:customStyle="1" w:styleId="gmail-m-4953161899264841339msolistparagraph">
    <w:name w:val="gmail-m_-4953161899264841339msolistparagraph"/>
    <w:basedOn w:val="Normal"/>
    <w:uiPriority w:val="99"/>
    <w:semiHidden/>
    <w:rsid w:val="00211536"/>
    <w:pPr>
      <w:spacing w:before="100" w:beforeAutospacing="1" w:after="100" w:afterAutospacing="1"/>
    </w:pPr>
  </w:style>
  <w:style w:type="paragraph" w:customStyle="1" w:styleId="gmail-m-4953161899264841339msoplaintext">
    <w:name w:val="gmail-m_-4953161899264841339msoplaintext"/>
    <w:basedOn w:val="Normal"/>
    <w:uiPriority w:val="99"/>
    <w:semiHidden/>
    <w:rsid w:val="00211536"/>
    <w:pPr>
      <w:spacing w:before="100" w:beforeAutospacing="1" w:after="100" w:afterAutospacing="1"/>
    </w:pPr>
  </w:style>
  <w:style w:type="paragraph" w:customStyle="1" w:styleId="xmsonormal">
    <w:name w:val="x_msonormal"/>
    <w:basedOn w:val="Normal"/>
    <w:rsid w:val="009A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251856529">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504636191">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14936466">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841264671">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oard.zoom.us/webinar/register/WN_GMMCqgbNSeWBmuPbzMct0g" TargetMode="External"/><Relationship Id="rId13" Type="http://schemas.openxmlformats.org/officeDocument/2006/relationships/hyperlink" Target="mailto:Bonner_C@cde.state.co.us"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http://www.cde.state.co.us/assessment/announc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hyperlink" Target="mailto:DTC-signoff-request@CDELIST.CDE.STATE.CO.U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pp.cloud.scorm.com/sc/InvitationConfirmEmail?publicInvitationId=688406fe-8003-45b3-a469-215dcf3b3ac7" TargetMode="External"/><Relationship Id="rId4" Type="http://schemas.openxmlformats.org/officeDocument/2006/relationships/webSettings" Target="webSettings.xml"/><Relationship Id="rId9" Type="http://schemas.openxmlformats.org/officeDocument/2006/relationships/hyperlink" Target="https://collegeboard.zoom.us/webinar/register/WN_CSXwVTjmSduLhc60mRcn6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5</cp:revision>
  <dcterms:created xsi:type="dcterms:W3CDTF">2023-10-03T17:26:00Z</dcterms:created>
  <dcterms:modified xsi:type="dcterms:W3CDTF">2023-10-09T21:17:00Z</dcterms:modified>
</cp:coreProperties>
</file>